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6CD9" w14:textId="77777777" w:rsidR="00EE7678" w:rsidRDefault="004813B8">
      <w:pPr>
        <w:keepLines/>
        <w:widowControl w:val="0"/>
        <w:suppressAutoHyphens/>
        <w:jc w:val="center"/>
        <w:rPr>
          <w:color w:val="000000"/>
        </w:rPr>
      </w:pPr>
      <w:r>
        <w:rPr>
          <w:color w:val="000000"/>
          <w:lang w:val="en-US"/>
        </w:rPr>
        <w:pict w14:anchorId="4DBA7E7F">
          <v:shapetype id="_x0000_t201" coordsize="21600,21600" o:spt="201" path="m,l,21600r21600,l21600,xe">
            <v:stroke joinstyle="miter"/>
            <v:path shadowok="f" o:extrusionok="f" strokeok="f" fillok="f" o:connecttype="rect"/>
            <o:lock v:ext="edit" shapetype="t"/>
          </v:shapetype>
          <v:shape id="_x0000_s1060" type="#_x0000_t201" style="position:absolute;left:0;text-align:left;margin-left:0;margin-top:0;width:.75pt;height:.75pt;z-index:251657728;visibility:hidden;mso-position-horizontal-relative:text;mso-position-vertical-relative:text" stroked="f">
            <v:imagedata r:id="rId6" o:title=""/>
          </v:shape>
          <w:control r:id="rId7" w:name="Control 36" w:shapeid="_x0000_s1060"/>
        </w:pict>
      </w:r>
      <w:r w:rsidR="00497C15">
        <w:rPr>
          <w:color w:val="000000"/>
        </w:rPr>
        <w:t>VIEŠŲJŲ PIRKIMŲ TARNYBOS</w:t>
      </w:r>
    </w:p>
    <w:p w14:paraId="4DBA6CDA" w14:textId="77777777" w:rsidR="00EE7678" w:rsidRDefault="00497C15">
      <w:pPr>
        <w:keepLines/>
        <w:widowControl w:val="0"/>
        <w:suppressAutoHyphens/>
        <w:jc w:val="center"/>
        <w:rPr>
          <w:color w:val="000000"/>
        </w:rPr>
      </w:pPr>
      <w:r>
        <w:rPr>
          <w:color w:val="000000"/>
        </w:rPr>
        <w:t>PRIE LIETUVOS RESPUBLIKOS VYRIAUSYBĖS DIREKTORIAUS</w:t>
      </w:r>
    </w:p>
    <w:p w14:paraId="4DBA6CDB" w14:textId="6A3F742D" w:rsidR="00EE7678" w:rsidRDefault="00497C15">
      <w:pPr>
        <w:keepLines/>
        <w:widowControl w:val="0"/>
        <w:suppressAutoHyphens/>
        <w:jc w:val="center"/>
        <w:rPr>
          <w:color w:val="000000"/>
        </w:rPr>
      </w:pPr>
      <w:r>
        <w:rPr>
          <w:color w:val="000000"/>
        </w:rPr>
        <w:t>ĮSAKYMAS</w:t>
      </w:r>
    </w:p>
    <w:p w14:paraId="4DBA6CDC" w14:textId="77777777" w:rsidR="00EE7678" w:rsidRDefault="00EE7678">
      <w:pPr>
        <w:keepLines/>
        <w:widowControl w:val="0"/>
        <w:suppressAutoHyphens/>
        <w:jc w:val="center"/>
        <w:rPr>
          <w:color w:val="000000"/>
        </w:rPr>
      </w:pPr>
    </w:p>
    <w:p w14:paraId="4DBA6CDD" w14:textId="77777777" w:rsidR="00EE7678" w:rsidRDefault="00497C15">
      <w:pPr>
        <w:keepLines/>
        <w:widowControl w:val="0"/>
        <w:suppressAutoHyphens/>
        <w:jc w:val="center"/>
        <w:rPr>
          <w:b/>
          <w:bCs/>
          <w:caps/>
          <w:color w:val="000000"/>
        </w:rPr>
      </w:pPr>
      <w:r>
        <w:rPr>
          <w:b/>
          <w:bCs/>
          <w:caps/>
          <w:color w:val="000000"/>
        </w:rPr>
        <w:t>DĖL VIEŠŲJŲ PIRKIMŲ TARNYBOS PRIE LIETUVOS RESPUBLIKOS VYRIAUSYBĖS DIREKTORIAUS 2003 M. GRUODŽIO 31 D. ĮSAKYMO Nr. 1S-121 „DĖL STANDARTINIŲ PIRKIMO DOKUMENTŲ PATVIRTINIMO“ PAKEITIMO</w:t>
      </w:r>
    </w:p>
    <w:p w14:paraId="4DBA6CDE" w14:textId="77777777" w:rsidR="00EE7678" w:rsidRDefault="00EE7678">
      <w:pPr>
        <w:widowControl w:val="0"/>
        <w:suppressAutoHyphens/>
        <w:jc w:val="center"/>
        <w:rPr>
          <w:color w:val="000000"/>
        </w:rPr>
      </w:pPr>
    </w:p>
    <w:p w14:paraId="4DBA6CDF" w14:textId="77777777" w:rsidR="00EE7678" w:rsidRDefault="00497C15">
      <w:pPr>
        <w:keepLines/>
        <w:widowControl w:val="0"/>
        <w:suppressAutoHyphens/>
        <w:jc w:val="center"/>
        <w:rPr>
          <w:color w:val="000000"/>
        </w:rPr>
      </w:pPr>
      <w:r>
        <w:rPr>
          <w:color w:val="000000"/>
        </w:rPr>
        <w:t>2009 m. gruodžio 24 d. Nr. 1S-130</w:t>
      </w:r>
    </w:p>
    <w:p w14:paraId="4DBA6CE0" w14:textId="77777777" w:rsidR="00EE7678" w:rsidRDefault="00497C15">
      <w:pPr>
        <w:keepLines/>
        <w:widowControl w:val="0"/>
        <w:suppressAutoHyphens/>
        <w:jc w:val="center"/>
        <w:rPr>
          <w:color w:val="000000"/>
        </w:rPr>
      </w:pPr>
      <w:r>
        <w:rPr>
          <w:color w:val="000000"/>
        </w:rPr>
        <w:t>Vilnius</w:t>
      </w:r>
    </w:p>
    <w:p w14:paraId="4DBA6CE1" w14:textId="77777777" w:rsidR="00EE7678" w:rsidRDefault="00EE7678">
      <w:pPr>
        <w:widowControl w:val="0"/>
        <w:suppressAutoHyphens/>
        <w:ind w:firstLine="567"/>
        <w:jc w:val="both"/>
        <w:rPr>
          <w:color w:val="000000"/>
        </w:rPr>
      </w:pPr>
    </w:p>
    <w:p w14:paraId="1F58DF68" w14:textId="77777777" w:rsidR="00497C15" w:rsidRDefault="00497C15">
      <w:pPr>
        <w:widowControl w:val="0"/>
        <w:suppressAutoHyphens/>
        <w:ind w:firstLine="567"/>
        <w:jc w:val="both"/>
        <w:rPr>
          <w:color w:val="000000"/>
        </w:rPr>
      </w:pPr>
    </w:p>
    <w:p w14:paraId="4DBA6CE2" w14:textId="77777777" w:rsidR="00EE7678" w:rsidRDefault="00497C15">
      <w:pPr>
        <w:widowControl w:val="0"/>
        <w:suppressAutoHyphens/>
        <w:ind w:firstLine="567"/>
        <w:jc w:val="both"/>
        <w:rPr>
          <w:color w:val="000000"/>
        </w:rPr>
      </w:pPr>
      <w:r>
        <w:rPr>
          <w:color w:val="000000"/>
        </w:rPr>
        <w:t>Vadovaudamasis Lietuvos Respublikos viešųjų pirkimų įstatymo (</w:t>
      </w:r>
      <w:proofErr w:type="spellStart"/>
      <w:r>
        <w:rPr>
          <w:color w:val="000000"/>
        </w:rPr>
        <w:t>Žin</w:t>
      </w:r>
      <w:proofErr w:type="spellEnd"/>
      <w:r>
        <w:rPr>
          <w:color w:val="000000"/>
        </w:rPr>
        <w:t>., 1996, Nr. </w:t>
      </w:r>
      <w:hyperlink r:id="rId8" w:tgtFrame="_blank" w:history="1">
        <w:r>
          <w:rPr>
            <w:color w:val="0000FF" w:themeColor="hyperlink"/>
            <w:u w:val="single"/>
          </w:rPr>
          <w:t>84-2000</w:t>
        </w:r>
      </w:hyperlink>
      <w:r>
        <w:rPr>
          <w:color w:val="000000"/>
        </w:rPr>
        <w:t>; 2006, Nr. </w:t>
      </w:r>
      <w:hyperlink r:id="rId9" w:tgtFrame="_blank" w:history="1">
        <w:r>
          <w:rPr>
            <w:color w:val="0000FF" w:themeColor="hyperlink"/>
            <w:u w:val="single"/>
          </w:rPr>
          <w:t>4-102</w:t>
        </w:r>
      </w:hyperlink>
      <w:r>
        <w:rPr>
          <w:color w:val="000000"/>
        </w:rPr>
        <w:t>; 2008, Nr. </w:t>
      </w:r>
      <w:hyperlink r:id="rId10" w:tgtFrame="_blank" w:history="1">
        <w:r>
          <w:rPr>
            <w:color w:val="0000FF" w:themeColor="hyperlink"/>
            <w:u w:val="single"/>
          </w:rPr>
          <w:t>81-3179</w:t>
        </w:r>
      </w:hyperlink>
      <w:r>
        <w:rPr>
          <w:color w:val="000000"/>
        </w:rPr>
        <w:t>) 8 straipsnio 2 dalies 1 punktu,</w:t>
      </w:r>
    </w:p>
    <w:p w14:paraId="4DBA6CE3" w14:textId="77777777" w:rsidR="00EE7678" w:rsidRDefault="00497C15">
      <w:pPr>
        <w:widowControl w:val="0"/>
        <w:suppressAutoHyphens/>
        <w:ind w:firstLine="567"/>
        <w:jc w:val="both"/>
        <w:rPr>
          <w:color w:val="000000"/>
        </w:rPr>
      </w:pPr>
      <w:r>
        <w:rPr>
          <w:color w:val="000000"/>
        </w:rPr>
        <w:t>p a k e i č i u ir išdėstau nauja redakcija Viešųjų pirkimų tarnybos prie Lietuvos Respublikos Vyriausybės direktoriaus 2003 m. gruodžio 31 d. įsakymu Nr. 1S-121 „Dėl standartinių pirkimo dokumentų patvirtinimo“ (</w:t>
      </w:r>
      <w:proofErr w:type="spellStart"/>
      <w:r>
        <w:rPr>
          <w:color w:val="000000"/>
        </w:rPr>
        <w:t>Žin</w:t>
      </w:r>
      <w:proofErr w:type="spellEnd"/>
      <w:r>
        <w:rPr>
          <w:color w:val="000000"/>
        </w:rPr>
        <w:t>., 2004, Nr. </w:t>
      </w:r>
      <w:hyperlink r:id="rId11" w:tgtFrame="_blank" w:history="1">
        <w:r>
          <w:rPr>
            <w:color w:val="0000FF" w:themeColor="hyperlink"/>
            <w:u w:val="single"/>
          </w:rPr>
          <w:t>12-367</w:t>
        </w:r>
      </w:hyperlink>
      <w:r>
        <w:rPr>
          <w:color w:val="000000"/>
        </w:rPr>
        <w:t>; 2009, Nr. </w:t>
      </w:r>
      <w:hyperlink r:id="rId12" w:tgtFrame="_blank" w:history="1">
        <w:r>
          <w:rPr>
            <w:color w:val="0000FF" w:themeColor="hyperlink"/>
            <w:u w:val="single"/>
          </w:rPr>
          <w:t>9-339</w:t>
        </w:r>
      </w:hyperlink>
      <w:r>
        <w:rPr>
          <w:color w:val="000000"/>
        </w:rPr>
        <w:t>) patvirtintus dokumentus:</w:t>
      </w:r>
    </w:p>
    <w:p w14:paraId="4DBA6CE4" w14:textId="77777777" w:rsidR="00EE7678" w:rsidRDefault="004813B8">
      <w:pPr>
        <w:widowControl w:val="0"/>
        <w:suppressAutoHyphens/>
        <w:ind w:firstLine="567"/>
        <w:jc w:val="both"/>
        <w:rPr>
          <w:color w:val="000000"/>
        </w:rPr>
      </w:pPr>
      <w:r w:rsidR="00497C15">
        <w:rPr>
          <w:color w:val="000000"/>
        </w:rPr>
        <w:t>1</w:t>
      </w:r>
      <w:r w:rsidR="00497C15">
        <w:rPr>
          <w:color w:val="000000"/>
        </w:rPr>
        <w:t>. Standartines atviro konkurso sąlygas (pridedama);</w:t>
      </w:r>
    </w:p>
    <w:p w14:paraId="4DBA6CE5" w14:textId="77777777" w:rsidR="00EE7678" w:rsidRDefault="004813B8">
      <w:pPr>
        <w:widowControl w:val="0"/>
        <w:suppressAutoHyphens/>
        <w:ind w:firstLine="567"/>
        <w:jc w:val="both"/>
        <w:rPr>
          <w:color w:val="000000"/>
        </w:rPr>
      </w:pPr>
      <w:r w:rsidR="00497C15">
        <w:rPr>
          <w:color w:val="000000"/>
        </w:rPr>
        <w:t>2</w:t>
      </w:r>
      <w:r w:rsidR="00497C15">
        <w:rPr>
          <w:color w:val="000000"/>
        </w:rPr>
        <w:t>. Standartines supaprastinto atviro konkurso sąlygas (pridedama);</w:t>
      </w:r>
    </w:p>
    <w:p w14:paraId="4DBA6CE6" w14:textId="77777777" w:rsidR="00EE7678" w:rsidRDefault="004813B8">
      <w:pPr>
        <w:widowControl w:val="0"/>
        <w:suppressAutoHyphens/>
        <w:ind w:firstLine="567"/>
        <w:jc w:val="both"/>
        <w:rPr>
          <w:color w:val="000000"/>
        </w:rPr>
      </w:pPr>
      <w:r w:rsidR="00497C15">
        <w:rPr>
          <w:color w:val="000000"/>
        </w:rPr>
        <w:t>3</w:t>
      </w:r>
      <w:r w:rsidR="00497C15">
        <w:rPr>
          <w:color w:val="000000"/>
        </w:rPr>
        <w:t>. Standartines riboto konkurso sąlygas (pridedama);</w:t>
      </w:r>
    </w:p>
    <w:p w14:paraId="4DBA6CE9" w14:textId="4286272C" w:rsidR="00EE7678" w:rsidRDefault="004813B8">
      <w:pPr>
        <w:widowControl w:val="0"/>
        <w:suppressAutoHyphens/>
        <w:ind w:firstLine="567"/>
        <w:jc w:val="both"/>
        <w:rPr>
          <w:color w:val="000000"/>
        </w:rPr>
      </w:pPr>
      <w:r w:rsidR="00497C15">
        <w:rPr>
          <w:color w:val="000000"/>
        </w:rPr>
        <w:t>4</w:t>
      </w:r>
      <w:r w:rsidR="00497C15">
        <w:rPr>
          <w:color w:val="000000"/>
        </w:rPr>
        <w:t>. Standartines supaprastinto riboto konkurso sąlygas (pridedama).</w:t>
      </w:r>
    </w:p>
    <w:p w14:paraId="2F99A7D7" w14:textId="776F7368" w:rsidR="00497C15" w:rsidRDefault="00497C15">
      <w:pPr>
        <w:widowControl w:val="0"/>
        <w:tabs>
          <w:tab w:val="right" w:pos="9071"/>
        </w:tabs>
        <w:suppressAutoHyphens/>
      </w:pPr>
    </w:p>
    <w:p w14:paraId="11144379" w14:textId="77777777" w:rsidR="00497C15" w:rsidRDefault="00497C15">
      <w:pPr>
        <w:widowControl w:val="0"/>
        <w:tabs>
          <w:tab w:val="right" w:pos="9071"/>
        </w:tabs>
        <w:suppressAutoHyphens/>
      </w:pPr>
    </w:p>
    <w:p w14:paraId="516D3187" w14:textId="77777777" w:rsidR="00497C15" w:rsidRDefault="00497C15">
      <w:pPr>
        <w:widowControl w:val="0"/>
        <w:tabs>
          <w:tab w:val="right" w:pos="9071"/>
        </w:tabs>
        <w:suppressAutoHyphens/>
      </w:pPr>
    </w:p>
    <w:p w14:paraId="4DBA6CEC" w14:textId="7F935C34" w:rsidR="00EE7678" w:rsidRDefault="00497C15" w:rsidP="00497C15">
      <w:pPr>
        <w:widowControl w:val="0"/>
        <w:tabs>
          <w:tab w:val="right" w:pos="9071"/>
        </w:tabs>
        <w:suppressAutoHyphens/>
      </w:pPr>
      <w:r>
        <w:rPr>
          <w:caps/>
          <w:color w:val="000000"/>
        </w:rPr>
        <w:t>Direktorius</w:t>
      </w:r>
      <w:r>
        <w:rPr>
          <w:caps/>
          <w:color w:val="000000"/>
        </w:rPr>
        <w:tab/>
        <w:t>Rimgaudas Vaičiulis</w:t>
      </w:r>
    </w:p>
    <w:p w14:paraId="4DBA6CED" w14:textId="32F4EA78" w:rsidR="00EE7678" w:rsidRDefault="00497C15" w:rsidP="00497C15">
      <w:pPr>
        <w:tabs>
          <w:tab w:val="left" w:pos="1304"/>
          <w:tab w:val="left" w:pos="1457"/>
          <w:tab w:val="left" w:pos="1604"/>
          <w:tab w:val="left" w:pos="1757"/>
        </w:tabs>
        <w:ind w:left="5103" w:hanging="1"/>
      </w:pPr>
      <w:r>
        <w:br w:type="page"/>
      </w:r>
      <w:r>
        <w:lastRenderedPageBreak/>
        <w:t>PATVIRTINTA</w:t>
      </w:r>
    </w:p>
    <w:p w14:paraId="4DBA6CEE" w14:textId="77777777" w:rsidR="00EE7678" w:rsidRDefault="00497C15">
      <w:pPr>
        <w:tabs>
          <w:tab w:val="left" w:pos="1304"/>
          <w:tab w:val="left" w:pos="1457"/>
          <w:tab w:val="left" w:pos="1604"/>
          <w:tab w:val="left" w:pos="1757"/>
        </w:tabs>
        <w:ind w:firstLine="5102"/>
      </w:pPr>
      <w:r>
        <w:t xml:space="preserve">Viešųjų pirkimų tarnybos </w:t>
      </w:r>
    </w:p>
    <w:p w14:paraId="4DBA6CEF" w14:textId="77777777" w:rsidR="00EE7678" w:rsidRDefault="00497C15">
      <w:pPr>
        <w:tabs>
          <w:tab w:val="left" w:pos="1304"/>
          <w:tab w:val="left" w:pos="1457"/>
          <w:tab w:val="left" w:pos="1604"/>
          <w:tab w:val="left" w:pos="1757"/>
        </w:tabs>
        <w:ind w:firstLine="5102"/>
      </w:pPr>
      <w:r>
        <w:t xml:space="preserve">prie Lietuvos Respublikos Vyriausybės </w:t>
      </w:r>
    </w:p>
    <w:p w14:paraId="4DBA6CF0" w14:textId="77777777" w:rsidR="00EE7678" w:rsidRDefault="00497C15">
      <w:pPr>
        <w:tabs>
          <w:tab w:val="left" w:pos="1304"/>
          <w:tab w:val="left" w:pos="1457"/>
          <w:tab w:val="left" w:pos="1604"/>
          <w:tab w:val="left" w:pos="1757"/>
        </w:tabs>
        <w:ind w:firstLine="5102"/>
      </w:pPr>
      <w:r>
        <w:t xml:space="preserve">direktoriaus 2003 m. gruodžio 31 d. </w:t>
      </w:r>
    </w:p>
    <w:p w14:paraId="4DBA6CF1" w14:textId="77777777" w:rsidR="00EE7678" w:rsidRDefault="00497C15">
      <w:pPr>
        <w:tabs>
          <w:tab w:val="left" w:pos="1304"/>
          <w:tab w:val="left" w:pos="1457"/>
          <w:tab w:val="left" w:pos="1604"/>
          <w:tab w:val="left" w:pos="1757"/>
        </w:tabs>
        <w:ind w:firstLine="5102"/>
      </w:pPr>
      <w:r>
        <w:t>įsakymu Nr. 1S-121</w:t>
      </w:r>
    </w:p>
    <w:p w14:paraId="4DBA6CF2" w14:textId="77777777" w:rsidR="00EE7678" w:rsidRDefault="00497C15">
      <w:pPr>
        <w:tabs>
          <w:tab w:val="left" w:pos="1304"/>
          <w:tab w:val="left" w:pos="1457"/>
          <w:tab w:val="left" w:pos="1604"/>
          <w:tab w:val="left" w:pos="1757"/>
        </w:tabs>
        <w:ind w:firstLine="5102"/>
      </w:pPr>
      <w:r>
        <w:t>(Viešųjų pirkimų tarnybos</w:t>
      </w:r>
    </w:p>
    <w:p w14:paraId="4DBA6CF3" w14:textId="77777777" w:rsidR="00EE7678" w:rsidRDefault="00497C15" w:rsidP="00497C15">
      <w:pPr>
        <w:tabs>
          <w:tab w:val="left" w:pos="1134"/>
          <w:tab w:val="left" w:pos="1304"/>
          <w:tab w:val="left" w:pos="1457"/>
          <w:tab w:val="left" w:pos="1604"/>
          <w:tab w:val="left" w:pos="1757"/>
        </w:tabs>
        <w:ind w:firstLine="5102"/>
      </w:pPr>
      <w:r>
        <w:t xml:space="preserve">prie Lietuvos Respublikos Vyriausybės </w:t>
      </w:r>
    </w:p>
    <w:p w14:paraId="4DBA6CF4" w14:textId="77777777" w:rsidR="00EE7678" w:rsidRDefault="00497C15">
      <w:pPr>
        <w:tabs>
          <w:tab w:val="left" w:pos="1304"/>
          <w:tab w:val="left" w:pos="1457"/>
          <w:tab w:val="left" w:pos="1604"/>
          <w:tab w:val="left" w:pos="1757"/>
        </w:tabs>
        <w:ind w:firstLine="5102"/>
      </w:pPr>
      <w:r>
        <w:t xml:space="preserve">direktoriaus 2009 m. gruodžio 24 d. </w:t>
      </w:r>
    </w:p>
    <w:p w14:paraId="4DBA6CF5" w14:textId="77777777" w:rsidR="00EE7678" w:rsidRDefault="00497C15">
      <w:pPr>
        <w:tabs>
          <w:tab w:val="left" w:pos="1304"/>
          <w:tab w:val="left" w:pos="1457"/>
          <w:tab w:val="left" w:pos="1604"/>
          <w:tab w:val="left" w:pos="1757"/>
        </w:tabs>
        <w:ind w:firstLine="5102"/>
      </w:pPr>
      <w:r>
        <w:t>įsakymo Nr. 1S-130 redakcija)</w:t>
      </w:r>
    </w:p>
    <w:p w14:paraId="4DBA6CF6" w14:textId="77777777" w:rsidR="00EE7678" w:rsidRDefault="00EE7678">
      <w:pPr>
        <w:tabs>
          <w:tab w:val="left" w:pos="1304"/>
          <w:tab w:val="left" w:pos="1457"/>
          <w:tab w:val="left" w:pos="1604"/>
          <w:tab w:val="left" w:pos="1757"/>
        </w:tabs>
        <w:jc w:val="center"/>
      </w:pPr>
    </w:p>
    <w:p w14:paraId="4DBA6CF7" w14:textId="77777777" w:rsidR="00EE7678" w:rsidRDefault="00497C15">
      <w:pPr>
        <w:jc w:val="center"/>
      </w:pPr>
      <w:r>
        <w:t>Herbas arba prekių ženklas</w:t>
      </w:r>
    </w:p>
    <w:p w14:paraId="4DBA6CF8" w14:textId="77777777" w:rsidR="00EE7678" w:rsidRDefault="00EE7678">
      <w:pPr>
        <w:jc w:val="center"/>
      </w:pPr>
    </w:p>
    <w:p w14:paraId="4DBA6CF9" w14:textId="77777777" w:rsidR="00EE7678" w:rsidRDefault="00497C15">
      <w:pPr>
        <w:jc w:val="center"/>
      </w:pPr>
      <w:r>
        <w:t>(Perkančiosios organizacijos pavadinimas)</w:t>
      </w:r>
    </w:p>
    <w:p w14:paraId="4DBA6CFA" w14:textId="77777777" w:rsidR="00EE7678" w:rsidRDefault="00EE7678">
      <w:pPr>
        <w:jc w:val="center"/>
      </w:pPr>
    </w:p>
    <w:p w14:paraId="4DBA6CFB" w14:textId="77777777" w:rsidR="00EE7678" w:rsidRDefault="00497C15">
      <w:pPr>
        <w:jc w:val="center"/>
      </w:pPr>
      <w:r>
        <w:t>(Perkančiosios organizacijos teisinė forma, buveinė, kontaktinė informacija, registro, kuriame kaupiami ir saugomi duomenys apie perkančiąją organizaciją, pavadinimas, perkančiosios organizacijos kodas, pridėtinės vertės mokesčio mokėtojo kodas, jei perkančioji organizacija yra pridėtinės vertės mokesčio mokėtoja)</w:t>
      </w:r>
    </w:p>
    <w:p w14:paraId="4DBA6CFC" w14:textId="77777777" w:rsidR="00EE7678" w:rsidRDefault="00EE7678">
      <w:pPr>
        <w:jc w:val="center"/>
      </w:pPr>
    </w:p>
    <w:p w14:paraId="4DBA6CFD" w14:textId="77777777" w:rsidR="00EE7678" w:rsidRDefault="00497C15">
      <w:pPr>
        <w:tabs>
          <w:tab w:val="left" w:pos="1304"/>
          <w:tab w:val="left" w:pos="1457"/>
          <w:tab w:val="left" w:pos="1604"/>
          <w:tab w:val="left" w:pos="1757"/>
        </w:tabs>
        <w:ind w:left="4535"/>
        <w:rPr>
          <w:i/>
        </w:rPr>
      </w:pPr>
      <w:r>
        <w:rPr>
          <w:rFonts w:eastAsia="Calibri"/>
          <w:i/>
        </w:rPr>
        <w:t>/Jeigu atviro konkurso sąlygos</w:t>
      </w:r>
      <w:r>
        <w:rPr>
          <w:i/>
        </w:rPr>
        <w:t xml:space="preserve"> tvirtinamos teisės aktu ar kitu dokumentu:</w:t>
      </w:r>
    </w:p>
    <w:p w14:paraId="4DBA6CFE" w14:textId="5345264F" w:rsidR="00EE7678" w:rsidRDefault="00EE7678">
      <w:pPr>
        <w:tabs>
          <w:tab w:val="left" w:pos="1304"/>
          <w:tab w:val="left" w:pos="1457"/>
          <w:tab w:val="left" w:pos="1604"/>
          <w:tab w:val="left" w:pos="1757"/>
        </w:tabs>
        <w:ind w:left="4535"/>
        <w:rPr>
          <w:i/>
        </w:rPr>
      </w:pPr>
    </w:p>
    <w:p w14:paraId="4DBA6CFF" w14:textId="15616AB1" w:rsidR="00EE7678" w:rsidRDefault="00497C15">
      <w:pPr>
        <w:ind w:left="4535"/>
        <w:rPr>
          <w:i/>
        </w:rPr>
      </w:pPr>
      <w:r>
        <w:rPr>
          <w:i/>
        </w:rPr>
        <w:t>PATVIRTINTA</w:t>
      </w:r>
    </w:p>
    <w:p w14:paraId="4DBA6D00" w14:textId="77777777" w:rsidR="00EE7678" w:rsidRDefault="00497C15">
      <w:pPr>
        <w:tabs>
          <w:tab w:val="right" w:leader="underscore" w:pos="8640"/>
        </w:tabs>
        <w:ind w:left="4535"/>
        <w:rPr>
          <w:i/>
        </w:rPr>
      </w:pPr>
      <w:r>
        <w:rPr>
          <w:i/>
        </w:rPr>
        <w:t>__________________</w:t>
      </w:r>
    </w:p>
    <w:p w14:paraId="4DBA6D01" w14:textId="77777777" w:rsidR="00EE7678" w:rsidRDefault="00497C15">
      <w:pPr>
        <w:tabs>
          <w:tab w:val="right" w:leader="underscore" w:pos="8640"/>
        </w:tabs>
        <w:ind w:left="4535"/>
        <w:rPr>
          <w:i/>
        </w:rPr>
      </w:pPr>
      <w:r>
        <w:rPr>
          <w:i/>
        </w:rPr>
        <w:t>(Perkančiosios organizacijos vadovo pareigų arba jo įgalioto asmens pavadinimas)</w:t>
      </w:r>
    </w:p>
    <w:p w14:paraId="4DBA6D02" w14:textId="7A1AA9BD" w:rsidR="00EE7678" w:rsidRDefault="00497C15">
      <w:pPr>
        <w:tabs>
          <w:tab w:val="right" w:leader="underscore" w:pos="8640"/>
        </w:tabs>
        <w:ind w:left="4535"/>
        <w:rPr>
          <w:i/>
        </w:rPr>
      </w:pPr>
      <w:r>
        <w:rPr>
          <w:i/>
        </w:rPr>
        <w:t>__________________</w:t>
      </w:r>
    </w:p>
    <w:p w14:paraId="4DBA6D03" w14:textId="701D46E2" w:rsidR="00EE7678" w:rsidRDefault="00497C15">
      <w:pPr>
        <w:tabs>
          <w:tab w:val="right" w:leader="underscore" w:pos="8640"/>
        </w:tabs>
        <w:ind w:left="4535"/>
        <w:rPr>
          <w:i/>
        </w:rPr>
      </w:pPr>
      <w:r>
        <w:rPr>
          <w:i/>
        </w:rPr>
        <w:t>(Teisės akto ar kito dokumento, kuriuo patvirtintos atviro konkurso sąlygos, data, pavadinimas, numeris)/</w:t>
      </w:r>
    </w:p>
    <w:p w14:paraId="4DBA6D04" w14:textId="77777777" w:rsidR="00EE7678" w:rsidRDefault="00EE7678">
      <w:pPr>
        <w:tabs>
          <w:tab w:val="right" w:leader="underscore" w:pos="8640"/>
        </w:tabs>
        <w:ind w:left="4535"/>
        <w:rPr>
          <w:i/>
        </w:rPr>
      </w:pPr>
    </w:p>
    <w:p w14:paraId="4DBA6D05" w14:textId="77777777" w:rsidR="00EE7678" w:rsidRDefault="00497C15">
      <w:pPr>
        <w:tabs>
          <w:tab w:val="left" w:pos="1304"/>
          <w:tab w:val="left" w:pos="1457"/>
          <w:tab w:val="left" w:pos="1604"/>
          <w:tab w:val="left" w:pos="1757"/>
        </w:tabs>
        <w:ind w:left="4535"/>
        <w:rPr>
          <w:i/>
        </w:rPr>
      </w:pPr>
      <w:r>
        <w:rPr>
          <w:i/>
        </w:rPr>
        <w:t>/Jeigu atviro konkurso sąlygos tvirtinamos įstaigos vadovo parašu:</w:t>
      </w:r>
    </w:p>
    <w:p w14:paraId="4DBA6D06" w14:textId="77777777" w:rsidR="00EE7678" w:rsidRDefault="00EE7678">
      <w:pPr>
        <w:tabs>
          <w:tab w:val="left" w:pos="1304"/>
          <w:tab w:val="left" w:pos="1457"/>
          <w:tab w:val="left" w:pos="1604"/>
          <w:tab w:val="left" w:pos="1757"/>
        </w:tabs>
        <w:ind w:left="4535"/>
        <w:rPr>
          <w:i/>
        </w:rPr>
      </w:pPr>
    </w:p>
    <w:p w14:paraId="4DBA6D07" w14:textId="77777777" w:rsidR="00EE7678" w:rsidRDefault="00497C15">
      <w:pPr>
        <w:ind w:left="4535"/>
        <w:rPr>
          <w:i/>
        </w:rPr>
      </w:pPr>
      <w:r>
        <w:rPr>
          <w:i/>
        </w:rPr>
        <w:t>TVIRTINU</w:t>
      </w:r>
    </w:p>
    <w:p w14:paraId="4DBA6D08" w14:textId="7DEF5122" w:rsidR="00EE7678" w:rsidRDefault="00497C15">
      <w:pPr>
        <w:tabs>
          <w:tab w:val="right" w:leader="underscore" w:pos="8640"/>
        </w:tabs>
        <w:ind w:left="4535"/>
        <w:rPr>
          <w:i/>
        </w:rPr>
      </w:pPr>
      <w:r>
        <w:rPr>
          <w:i/>
        </w:rPr>
        <w:t>__________________</w:t>
      </w:r>
    </w:p>
    <w:p w14:paraId="4DBA6D09" w14:textId="585B5747" w:rsidR="00EE7678" w:rsidRDefault="00497C15">
      <w:pPr>
        <w:tabs>
          <w:tab w:val="right" w:leader="underscore" w:pos="8640"/>
        </w:tabs>
        <w:ind w:left="4535"/>
        <w:rPr>
          <w:i/>
        </w:rPr>
      </w:pPr>
      <w:r>
        <w:rPr>
          <w:i/>
        </w:rPr>
        <w:t>(Perkančiosios organizacijos vadovo arba jo įgalioto asmens pareigų pavadinimas)</w:t>
      </w:r>
    </w:p>
    <w:p w14:paraId="4DBA6D0A" w14:textId="1535E1C0" w:rsidR="00EE7678" w:rsidRDefault="00497C15">
      <w:pPr>
        <w:tabs>
          <w:tab w:val="right" w:leader="underscore" w:pos="8640"/>
        </w:tabs>
        <w:ind w:left="4535"/>
        <w:rPr>
          <w:i/>
        </w:rPr>
      </w:pPr>
      <w:r>
        <w:rPr>
          <w:i/>
        </w:rPr>
        <w:t>__________________</w:t>
      </w:r>
    </w:p>
    <w:p w14:paraId="4DBA6D0B" w14:textId="0C9155F9" w:rsidR="00EE7678" w:rsidRDefault="00497C15">
      <w:pPr>
        <w:tabs>
          <w:tab w:val="right" w:leader="underscore" w:pos="8640"/>
        </w:tabs>
        <w:ind w:left="4535"/>
        <w:rPr>
          <w:i/>
        </w:rPr>
      </w:pPr>
      <w:r>
        <w:rPr>
          <w:i/>
        </w:rPr>
        <w:t>(Parašas)</w:t>
      </w:r>
    </w:p>
    <w:p w14:paraId="4DBA6D0C" w14:textId="2B3BCF71" w:rsidR="00EE7678" w:rsidRDefault="00497C15">
      <w:pPr>
        <w:tabs>
          <w:tab w:val="right" w:leader="underscore" w:pos="8640"/>
        </w:tabs>
        <w:ind w:left="4535"/>
        <w:rPr>
          <w:i/>
        </w:rPr>
      </w:pPr>
      <w:r>
        <w:rPr>
          <w:i/>
        </w:rPr>
        <w:t>__________________</w:t>
      </w:r>
    </w:p>
    <w:p w14:paraId="4DBA6D0D" w14:textId="5D33E2D2" w:rsidR="00EE7678" w:rsidRDefault="00497C15">
      <w:pPr>
        <w:tabs>
          <w:tab w:val="right" w:leader="underscore" w:pos="8640"/>
        </w:tabs>
        <w:ind w:left="4535"/>
        <w:rPr>
          <w:i/>
        </w:rPr>
      </w:pPr>
      <w:r>
        <w:rPr>
          <w:i/>
        </w:rPr>
        <w:t>(Vardas ir pavardė)/</w:t>
      </w:r>
    </w:p>
    <w:p w14:paraId="4DBA6D0E" w14:textId="77777777" w:rsidR="00EE7678" w:rsidRDefault="00EE7678">
      <w:pPr>
        <w:jc w:val="center"/>
      </w:pPr>
    </w:p>
    <w:p w14:paraId="4DBA6D0F" w14:textId="77777777" w:rsidR="00EE7678" w:rsidRDefault="004813B8">
      <w:pPr>
        <w:jc w:val="center"/>
        <w:rPr>
          <w:b/>
        </w:rPr>
      </w:pPr>
      <w:r w:rsidR="00497C15">
        <w:rPr>
          <w:b/>
        </w:rPr>
        <w:t>ATVIRO KONKURSO SĄLYGOS</w:t>
      </w:r>
    </w:p>
    <w:p w14:paraId="4DBA6D10" w14:textId="77777777" w:rsidR="00EE7678" w:rsidRDefault="00EE7678">
      <w:pPr>
        <w:jc w:val="center"/>
      </w:pPr>
    </w:p>
    <w:p w14:paraId="4DBA6D11" w14:textId="77777777" w:rsidR="00EE7678" w:rsidRDefault="00497C15">
      <w:pPr>
        <w:tabs>
          <w:tab w:val="right" w:leader="underscore" w:pos="8505"/>
        </w:tabs>
        <w:jc w:val="center"/>
        <w:rPr>
          <w:i/>
        </w:rPr>
      </w:pPr>
      <w:r>
        <w:t>/</w:t>
      </w:r>
      <w:r>
        <w:rPr>
          <w:i/>
        </w:rPr>
        <w:t>Pirkimo pavadinimas arba pirkimo objekto pavadinimas</w:t>
      </w:r>
      <w:r>
        <w:t>/</w:t>
      </w:r>
    </w:p>
    <w:p w14:paraId="4DBA6D12" w14:textId="77777777" w:rsidR="00EE7678" w:rsidRDefault="00EE7678">
      <w:pPr>
        <w:jc w:val="center"/>
      </w:pPr>
    </w:p>
    <w:p w14:paraId="4DBA6D13" w14:textId="77777777" w:rsidR="00EE7678" w:rsidRDefault="004813B8">
      <w:pPr>
        <w:jc w:val="center"/>
      </w:pPr>
      <w:r w:rsidR="00497C15">
        <w:t>TURINYS</w:t>
      </w:r>
    </w:p>
    <w:p w14:paraId="4DBA6D14" w14:textId="77777777" w:rsidR="00EE7678" w:rsidRDefault="00EE7678">
      <w:pPr>
        <w:jc w:val="center"/>
      </w:pPr>
    </w:p>
    <w:tbl>
      <w:tblPr>
        <w:tblW w:w="9070" w:type="dxa"/>
        <w:tblLook w:val="01E0" w:firstRow="1" w:lastRow="1" w:firstColumn="1" w:lastColumn="1" w:noHBand="0" w:noVBand="0"/>
      </w:tblPr>
      <w:tblGrid>
        <w:gridCol w:w="845"/>
        <w:gridCol w:w="8225"/>
      </w:tblGrid>
      <w:tr w:rsidR="00EE7678" w14:paraId="4DBA6D17" w14:textId="77777777">
        <w:tc>
          <w:tcPr>
            <w:tcW w:w="850" w:type="dxa"/>
          </w:tcPr>
          <w:p w14:paraId="4DBA6D15" w14:textId="77777777" w:rsidR="00EE7678" w:rsidRDefault="00497C15">
            <w:pPr>
              <w:jc w:val="both"/>
            </w:pPr>
            <w:r>
              <w:t>I.</w:t>
            </w:r>
          </w:p>
        </w:tc>
        <w:tc>
          <w:tcPr>
            <w:tcW w:w="8437" w:type="dxa"/>
          </w:tcPr>
          <w:p w14:paraId="4DBA6D16" w14:textId="77777777" w:rsidR="00EE7678" w:rsidRDefault="00497C15">
            <w:pPr>
              <w:jc w:val="both"/>
            </w:pPr>
            <w:r>
              <w:t>BENDROSIOS NUOSTATOS</w:t>
            </w:r>
          </w:p>
        </w:tc>
      </w:tr>
      <w:tr w:rsidR="00EE7678" w14:paraId="4DBA6D1A" w14:textId="77777777">
        <w:tc>
          <w:tcPr>
            <w:tcW w:w="850" w:type="dxa"/>
          </w:tcPr>
          <w:p w14:paraId="4DBA6D18" w14:textId="77777777" w:rsidR="00EE7678" w:rsidRDefault="00497C15">
            <w:pPr>
              <w:jc w:val="both"/>
            </w:pPr>
            <w:r>
              <w:t>II.</w:t>
            </w:r>
          </w:p>
        </w:tc>
        <w:tc>
          <w:tcPr>
            <w:tcW w:w="8437" w:type="dxa"/>
          </w:tcPr>
          <w:p w14:paraId="4DBA6D19" w14:textId="77777777" w:rsidR="00EE7678" w:rsidRDefault="00497C15">
            <w:pPr>
              <w:jc w:val="both"/>
            </w:pPr>
            <w:r>
              <w:t>PIRKIMO OBJEKTAS</w:t>
            </w:r>
          </w:p>
        </w:tc>
      </w:tr>
      <w:tr w:rsidR="00EE7678" w14:paraId="4DBA6D1D" w14:textId="77777777">
        <w:tc>
          <w:tcPr>
            <w:tcW w:w="850" w:type="dxa"/>
          </w:tcPr>
          <w:p w14:paraId="4DBA6D1B" w14:textId="77777777" w:rsidR="00EE7678" w:rsidRDefault="00497C15">
            <w:pPr>
              <w:jc w:val="both"/>
            </w:pPr>
            <w:r>
              <w:t>III.</w:t>
            </w:r>
          </w:p>
        </w:tc>
        <w:tc>
          <w:tcPr>
            <w:tcW w:w="8437" w:type="dxa"/>
          </w:tcPr>
          <w:p w14:paraId="4DBA6D1C" w14:textId="77777777" w:rsidR="00EE7678" w:rsidRDefault="00497C15">
            <w:pPr>
              <w:jc w:val="both"/>
            </w:pPr>
            <w:r>
              <w:t>TIEKĖJŲ KVALIFIKACIJOS REIKALAVIMAI</w:t>
            </w:r>
          </w:p>
        </w:tc>
      </w:tr>
      <w:tr w:rsidR="00EE7678" w14:paraId="4DBA6D20" w14:textId="77777777">
        <w:tc>
          <w:tcPr>
            <w:tcW w:w="850" w:type="dxa"/>
          </w:tcPr>
          <w:p w14:paraId="4DBA6D1E" w14:textId="77777777" w:rsidR="00EE7678" w:rsidRDefault="00497C15">
            <w:pPr>
              <w:jc w:val="both"/>
            </w:pPr>
            <w:r>
              <w:lastRenderedPageBreak/>
              <w:t>IV.</w:t>
            </w:r>
          </w:p>
        </w:tc>
        <w:tc>
          <w:tcPr>
            <w:tcW w:w="8437" w:type="dxa"/>
          </w:tcPr>
          <w:p w14:paraId="4DBA6D1F" w14:textId="77777777" w:rsidR="00EE7678" w:rsidRDefault="00497C15">
            <w:pPr>
              <w:jc w:val="both"/>
            </w:pPr>
            <w:r>
              <w:t>ŪKIO SUBJEKTŲ GRUPĖS DALYVAVIMAS PIRKIMO PROCEDŪROSE</w:t>
            </w:r>
          </w:p>
        </w:tc>
      </w:tr>
      <w:tr w:rsidR="00EE7678" w14:paraId="4DBA6D23" w14:textId="77777777">
        <w:tc>
          <w:tcPr>
            <w:tcW w:w="850" w:type="dxa"/>
          </w:tcPr>
          <w:p w14:paraId="4DBA6D21" w14:textId="77777777" w:rsidR="00EE7678" w:rsidRDefault="00497C15">
            <w:pPr>
              <w:jc w:val="both"/>
            </w:pPr>
            <w:r>
              <w:t>V.</w:t>
            </w:r>
          </w:p>
        </w:tc>
        <w:tc>
          <w:tcPr>
            <w:tcW w:w="8437" w:type="dxa"/>
          </w:tcPr>
          <w:p w14:paraId="4DBA6D22" w14:textId="77777777" w:rsidR="00EE7678" w:rsidRDefault="00497C15">
            <w:pPr>
              <w:jc w:val="both"/>
            </w:pPr>
            <w:r>
              <w:t>PASIŪLYMŲ RENGIMAS, PATEIKIMAS, KEITIMAS</w:t>
            </w:r>
          </w:p>
        </w:tc>
      </w:tr>
      <w:tr w:rsidR="00EE7678" w14:paraId="4DBA6D26" w14:textId="77777777">
        <w:tc>
          <w:tcPr>
            <w:tcW w:w="850" w:type="dxa"/>
          </w:tcPr>
          <w:p w14:paraId="4DBA6D24" w14:textId="77777777" w:rsidR="00EE7678" w:rsidRDefault="00497C15">
            <w:pPr>
              <w:jc w:val="both"/>
            </w:pPr>
            <w:r>
              <w:t>VI.</w:t>
            </w:r>
          </w:p>
        </w:tc>
        <w:tc>
          <w:tcPr>
            <w:tcW w:w="8437" w:type="dxa"/>
          </w:tcPr>
          <w:p w14:paraId="4DBA6D25" w14:textId="77777777" w:rsidR="00EE7678" w:rsidRDefault="00497C15">
            <w:pPr>
              <w:jc w:val="both"/>
            </w:pPr>
            <w:r>
              <w:t>PASIŪLYMŲ GALIOJIMO UŽTIKRINIMAS</w:t>
            </w:r>
          </w:p>
        </w:tc>
      </w:tr>
      <w:tr w:rsidR="00EE7678" w14:paraId="4DBA6D29" w14:textId="77777777">
        <w:tc>
          <w:tcPr>
            <w:tcW w:w="850" w:type="dxa"/>
          </w:tcPr>
          <w:p w14:paraId="4DBA6D27" w14:textId="77777777" w:rsidR="00EE7678" w:rsidRDefault="00497C15">
            <w:pPr>
              <w:jc w:val="both"/>
            </w:pPr>
            <w:r>
              <w:t>VII.</w:t>
            </w:r>
          </w:p>
        </w:tc>
        <w:tc>
          <w:tcPr>
            <w:tcW w:w="8437" w:type="dxa"/>
          </w:tcPr>
          <w:p w14:paraId="4DBA6D28" w14:textId="77777777" w:rsidR="00EE7678" w:rsidRDefault="00497C15">
            <w:pPr>
              <w:jc w:val="both"/>
            </w:pPr>
            <w:r>
              <w:t>KONKURSO SĄLYGŲ PAAIŠKINIMAS IR PATIKSLINIMAS</w:t>
            </w:r>
          </w:p>
        </w:tc>
      </w:tr>
      <w:tr w:rsidR="00EE7678" w14:paraId="4DBA6D2C" w14:textId="77777777">
        <w:tc>
          <w:tcPr>
            <w:tcW w:w="850" w:type="dxa"/>
          </w:tcPr>
          <w:p w14:paraId="4DBA6D2A" w14:textId="77777777" w:rsidR="00EE7678" w:rsidRDefault="00497C15">
            <w:pPr>
              <w:jc w:val="both"/>
            </w:pPr>
            <w:r>
              <w:t>VIII.</w:t>
            </w:r>
          </w:p>
        </w:tc>
        <w:tc>
          <w:tcPr>
            <w:tcW w:w="8437" w:type="dxa"/>
          </w:tcPr>
          <w:p w14:paraId="4DBA6D2B" w14:textId="77777777" w:rsidR="00EE7678" w:rsidRDefault="00497C15">
            <w:pPr>
              <w:jc w:val="both"/>
            </w:pPr>
            <w:r>
              <w:t>VOKŲ SU PASIŪLYMAIS ATPLĖŠIMO PROCEDŪROS</w:t>
            </w:r>
          </w:p>
        </w:tc>
      </w:tr>
      <w:tr w:rsidR="00EE7678" w14:paraId="4DBA6D2F" w14:textId="77777777">
        <w:tc>
          <w:tcPr>
            <w:tcW w:w="850" w:type="dxa"/>
          </w:tcPr>
          <w:p w14:paraId="4DBA6D2D" w14:textId="77777777" w:rsidR="00EE7678" w:rsidRDefault="00497C15">
            <w:pPr>
              <w:jc w:val="both"/>
            </w:pPr>
            <w:r>
              <w:t>IX.</w:t>
            </w:r>
          </w:p>
        </w:tc>
        <w:tc>
          <w:tcPr>
            <w:tcW w:w="8437" w:type="dxa"/>
          </w:tcPr>
          <w:p w14:paraId="4DBA6D2E" w14:textId="77777777" w:rsidR="00EE7678" w:rsidRDefault="00497C15">
            <w:pPr>
              <w:jc w:val="both"/>
            </w:pPr>
            <w:r>
              <w:t>PASIŪLYMŲ NAGRINĖJIMAS IR PASIŪLYMŲ ATMETIMO PRIEŽASTYS</w:t>
            </w:r>
          </w:p>
        </w:tc>
      </w:tr>
      <w:tr w:rsidR="00EE7678" w14:paraId="4DBA6D32" w14:textId="77777777">
        <w:tc>
          <w:tcPr>
            <w:tcW w:w="850" w:type="dxa"/>
          </w:tcPr>
          <w:p w14:paraId="4DBA6D30" w14:textId="77777777" w:rsidR="00EE7678" w:rsidRDefault="00497C15">
            <w:pPr>
              <w:jc w:val="both"/>
            </w:pPr>
            <w:r>
              <w:t>X.</w:t>
            </w:r>
          </w:p>
        </w:tc>
        <w:tc>
          <w:tcPr>
            <w:tcW w:w="8437" w:type="dxa"/>
          </w:tcPr>
          <w:p w14:paraId="4DBA6D31" w14:textId="77777777" w:rsidR="00EE7678" w:rsidRDefault="00497C15">
            <w:pPr>
              <w:jc w:val="both"/>
            </w:pPr>
            <w:r>
              <w:t>PASIŪLYMŲ VERTINIMAS</w:t>
            </w:r>
          </w:p>
        </w:tc>
      </w:tr>
      <w:tr w:rsidR="00EE7678" w14:paraId="4DBA6D35" w14:textId="77777777">
        <w:tc>
          <w:tcPr>
            <w:tcW w:w="850" w:type="dxa"/>
          </w:tcPr>
          <w:p w14:paraId="4DBA6D33" w14:textId="77777777" w:rsidR="00EE7678" w:rsidRDefault="00497C15">
            <w:pPr>
              <w:jc w:val="both"/>
            </w:pPr>
            <w:r>
              <w:t>XI.</w:t>
            </w:r>
          </w:p>
        </w:tc>
        <w:tc>
          <w:tcPr>
            <w:tcW w:w="8437" w:type="dxa"/>
          </w:tcPr>
          <w:p w14:paraId="4DBA6D34" w14:textId="77777777" w:rsidR="00EE7678" w:rsidRDefault="00497C15">
            <w:pPr>
              <w:jc w:val="both"/>
            </w:pPr>
            <w:r>
              <w:t>PRELIMINARI PASIŪLYMŲ EILĖ</w:t>
            </w:r>
          </w:p>
        </w:tc>
      </w:tr>
      <w:tr w:rsidR="00EE7678" w14:paraId="4DBA6D38" w14:textId="77777777">
        <w:tc>
          <w:tcPr>
            <w:tcW w:w="850" w:type="dxa"/>
          </w:tcPr>
          <w:p w14:paraId="4DBA6D36" w14:textId="77777777" w:rsidR="00EE7678" w:rsidRDefault="00497C15">
            <w:pPr>
              <w:jc w:val="both"/>
            </w:pPr>
            <w:r>
              <w:t>XII.</w:t>
            </w:r>
          </w:p>
        </w:tc>
        <w:tc>
          <w:tcPr>
            <w:tcW w:w="8437" w:type="dxa"/>
          </w:tcPr>
          <w:p w14:paraId="4DBA6D37" w14:textId="77777777" w:rsidR="00EE7678" w:rsidRDefault="00497C15">
            <w:pPr>
              <w:jc w:val="both"/>
            </w:pPr>
            <w:r>
              <w:t>PRETENZIJŲ IR SKUNDŲ NAGRINĖJIMO TVARKA</w:t>
            </w:r>
          </w:p>
        </w:tc>
      </w:tr>
      <w:tr w:rsidR="00EE7678" w14:paraId="4DBA6D3B" w14:textId="77777777">
        <w:tc>
          <w:tcPr>
            <w:tcW w:w="850" w:type="dxa"/>
          </w:tcPr>
          <w:p w14:paraId="4DBA6D39" w14:textId="77777777" w:rsidR="00EE7678" w:rsidRDefault="00497C15">
            <w:pPr>
              <w:jc w:val="both"/>
            </w:pPr>
            <w:r>
              <w:t>XIII.</w:t>
            </w:r>
          </w:p>
        </w:tc>
        <w:tc>
          <w:tcPr>
            <w:tcW w:w="8437" w:type="dxa"/>
          </w:tcPr>
          <w:p w14:paraId="4DBA6D3A" w14:textId="77777777" w:rsidR="00EE7678" w:rsidRDefault="00497C15">
            <w:pPr>
              <w:jc w:val="both"/>
            </w:pPr>
            <w:r>
              <w:t>SPRENDIMAS DĖL PIRKIMO SUTARTIES SUDARYMO</w:t>
            </w:r>
          </w:p>
        </w:tc>
      </w:tr>
      <w:tr w:rsidR="00EE7678" w14:paraId="4DBA6D3E" w14:textId="77777777">
        <w:tc>
          <w:tcPr>
            <w:tcW w:w="850" w:type="dxa"/>
          </w:tcPr>
          <w:p w14:paraId="4DBA6D3C" w14:textId="77777777" w:rsidR="00EE7678" w:rsidRDefault="00497C15">
            <w:pPr>
              <w:jc w:val="both"/>
            </w:pPr>
            <w:r>
              <w:t>XIV.</w:t>
            </w:r>
          </w:p>
        </w:tc>
        <w:tc>
          <w:tcPr>
            <w:tcW w:w="8437" w:type="dxa"/>
          </w:tcPr>
          <w:p w14:paraId="4DBA6D3D" w14:textId="77777777" w:rsidR="00EE7678" w:rsidRDefault="00497C15">
            <w:pPr>
              <w:jc w:val="both"/>
            </w:pPr>
            <w:r>
              <w:t>PIRKIMO SUTARTIES SĄLYGOS</w:t>
            </w:r>
          </w:p>
        </w:tc>
      </w:tr>
      <w:tr w:rsidR="00EE7678" w14:paraId="4DBA6D41" w14:textId="77777777">
        <w:tc>
          <w:tcPr>
            <w:tcW w:w="850" w:type="dxa"/>
          </w:tcPr>
          <w:p w14:paraId="4DBA6D3F" w14:textId="77777777" w:rsidR="00EE7678" w:rsidRDefault="00EE7678">
            <w:pPr>
              <w:jc w:val="both"/>
            </w:pPr>
          </w:p>
        </w:tc>
        <w:tc>
          <w:tcPr>
            <w:tcW w:w="8437" w:type="dxa"/>
          </w:tcPr>
          <w:p w14:paraId="4DBA6D40" w14:textId="77777777" w:rsidR="00EE7678" w:rsidRDefault="00497C15">
            <w:pPr>
              <w:jc w:val="both"/>
            </w:pPr>
            <w:r>
              <w:t>PRIEDAI:</w:t>
            </w:r>
          </w:p>
        </w:tc>
      </w:tr>
    </w:tbl>
    <w:p w14:paraId="4DBA6D42" w14:textId="77777777" w:rsidR="00EE7678" w:rsidRDefault="004813B8">
      <w:pPr>
        <w:jc w:val="both"/>
      </w:pPr>
      <w:r w:rsidR="00497C15">
        <w:t>1</w:t>
      </w:r>
      <w:r w:rsidR="00497C15">
        <w:t>. Pasiūlymo formos pavyzdys.</w:t>
      </w:r>
    </w:p>
    <w:p w14:paraId="4DBA6D43" w14:textId="77777777" w:rsidR="00EE7678" w:rsidRDefault="004813B8">
      <w:pPr>
        <w:jc w:val="both"/>
      </w:pPr>
      <w:r w:rsidR="00497C15">
        <w:t>2</w:t>
      </w:r>
      <w:r w:rsidR="00497C15">
        <w:t>. Tiekėjo sąžiningumo deklaracijos formos pavyzdys.</w:t>
      </w:r>
    </w:p>
    <w:p w14:paraId="4DBA6D44" w14:textId="77777777" w:rsidR="00EE7678" w:rsidRDefault="004813B8">
      <w:pPr>
        <w:jc w:val="both"/>
      </w:pPr>
      <w:r w:rsidR="00497C15">
        <w:t>3</w:t>
      </w:r>
      <w:r w:rsidR="00497C15">
        <w:t>. Tiekėjo deklaracijos formos pavyzdys.</w:t>
      </w:r>
    </w:p>
    <w:p w14:paraId="4DBA6D45" w14:textId="77777777" w:rsidR="00EE7678" w:rsidRDefault="004813B8">
      <w:pPr>
        <w:jc w:val="both"/>
      </w:pPr>
    </w:p>
    <w:p w14:paraId="4DBA6D46" w14:textId="77777777" w:rsidR="00EE7678" w:rsidRDefault="004813B8">
      <w:pPr>
        <w:jc w:val="center"/>
        <w:rPr>
          <w:b/>
        </w:rPr>
      </w:pPr>
      <w:r w:rsidR="00497C15">
        <w:rPr>
          <w:b/>
        </w:rPr>
        <w:t>I</w:t>
      </w:r>
      <w:r w:rsidR="00497C15">
        <w:rPr>
          <w:b/>
        </w:rPr>
        <w:t>. </w:t>
      </w:r>
      <w:r w:rsidR="00497C15">
        <w:rPr>
          <w:b/>
        </w:rPr>
        <w:t>BENDROSIOS NUOSTATOS</w:t>
      </w:r>
    </w:p>
    <w:p w14:paraId="4DBA6D47" w14:textId="77777777" w:rsidR="00EE7678" w:rsidRDefault="00EE7678">
      <w:pPr>
        <w:ind w:firstLine="567"/>
        <w:jc w:val="both"/>
        <w:rPr>
          <w:b/>
        </w:rPr>
      </w:pPr>
    </w:p>
    <w:p w14:paraId="4DBA6D48" w14:textId="77777777" w:rsidR="00EE7678" w:rsidRDefault="004813B8">
      <w:pPr>
        <w:ind w:firstLine="567"/>
        <w:jc w:val="both"/>
      </w:pPr>
      <w:r w:rsidR="00497C15">
        <w:t>1</w:t>
      </w:r>
      <w:r w:rsidR="00497C15">
        <w:t>. </w:t>
      </w:r>
      <w:r w:rsidR="00497C15">
        <w:rPr>
          <w:i/>
        </w:rPr>
        <w:t>/Perkančiosios organizacijos pavadinimas/</w:t>
      </w:r>
      <w:r w:rsidR="00497C15">
        <w:t xml:space="preserve"> (toliau vadinama – perkančioji organizacija) numato įsigyti /</w:t>
      </w:r>
      <w:r w:rsidR="00497C15">
        <w:rPr>
          <w:i/>
        </w:rPr>
        <w:t>trumpas perkamų prekių, paslaugų ar darbų aprašymas</w:t>
      </w:r>
      <w:r w:rsidR="00497C15">
        <w:t>/.</w:t>
      </w:r>
    </w:p>
    <w:p w14:paraId="4DBA6D49" w14:textId="77777777" w:rsidR="00EE7678" w:rsidRDefault="004813B8">
      <w:pPr>
        <w:ind w:firstLine="567"/>
        <w:jc w:val="both"/>
      </w:pPr>
      <w:r w:rsidR="00497C15">
        <w:t>2</w:t>
      </w:r>
      <w:r w:rsidR="00497C15">
        <w:t>. Vartojamos pagrindinės sąvokos, apibrėžtos Lietuvos Respublikos viešųjų pirkimų įstatyme (</w:t>
      </w:r>
      <w:proofErr w:type="spellStart"/>
      <w:r w:rsidR="00497C15">
        <w:t>Žin</w:t>
      </w:r>
      <w:proofErr w:type="spellEnd"/>
      <w:r w:rsidR="00497C15">
        <w:t xml:space="preserve">., 1996, Nr. </w:t>
      </w:r>
      <w:hyperlink r:id="rId13" w:tgtFrame="_blank" w:history="1">
        <w:r w:rsidR="00497C15">
          <w:rPr>
            <w:color w:val="0000FF" w:themeColor="hyperlink"/>
            <w:u w:val="single"/>
          </w:rPr>
          <w:t>84-2000</w:t>
        </w:r>
      </w:hyperlink>
      <w:r w:rsidR="00497C15">
        <w:t xml:space="preserve">; 2006, Nr. </w:t>
      </w:r>
      <w:hyperlink r:id="rId14" w:tgtFrame="_blank" w:history="1">
        <w:r w:rsidR="00497C15">
          <w:rPr>
            <w:color w:val="0000FF" w:themeColor="hyperlink"/>
            <w:u w:val="single"/>
          </w:rPr>
          <w:t>4-102</w:t>
        </w:r>
      </w:hyperlink>
      <w:r w:rsidR="00497C15">
        <w:t>) (toliau vadinama – Viešųjų pirkimų įstatymas).</w:t>
      </w:r>
    </w:p>
    <w:p w14:paraId="4DBA6D4A" w14:textId="77777777" w:rsidR="00EE7678" w:rsidRDefault="004813B8">
      <w:pPr>
        <w:ind w:firstLine="567"/>
        <w:jc w:val="both"/>
      </w:pPr>
      <w:r w:rsidR="00497C15">
        <w:t>3</w:t>
      </w:r>
      <w:r w:rsidR="00497C15">
        <w:t>. Pirkimas vykdomas vadovaujantis Viešųjų pirkimų įstatymu, Lietuvos Respublikos civiliniu kodeksu (</w:t>
      </w:r>
      <w:proofErr w:type="spellStart"/>
      <w:r w:rsidR="00497C15">
        <w:t>Žin</w:t>
      </w:r>
      <w:proofErr w:type="spellEnd"/>
      <w:r w:rsidR="00497C15">
        <w:t>., 2000, Nr. </w:t>
      </w:r>
      <w:hyperlink r:id="rId15" w:tgtFrame="_blank" w:history="1">
        <w:r w:rsidR="00497C15">
          <w:rPr>
            <w:color w:val="0000FF" w:themeColor="hyperlink"/>
            <w:u w:val="single"/>
          </w:rPr>
          <w:t>74-2262</w:t>
        </w:r>
      </w:hyperlink>
      <w:r w:rsidR="00497C15">
        <w:t>) (toliau vadinama – Civilinis kodeksas), kitais viešuosius pirkimus reglamentuojančiais teisės aktais bei konkurso sąlygomis.</w:t>
      </w:r>
    </w:p>
    <w:p w14:paraId="4DBA6D4B" w14:textId="77777777" w:rsidR="00EE7678" w:rsidRDefault="004813B8">
      <w:pPr>
        <w:ind w:firstLine="567"/>
        <w:jc w:val="both"/>
      </w:pPr>
      <w:r w:rsidR="00497C15">
        <w:t>4</w:t>
      </w:r>
      <w:r w:rsidR="00497C15">
        <w:t xml:space="preserve">. Išankstinis informacinis skelbimas apie pirkimą </w:t>
      </w:r>
      <w:r w:rsidR="00497C15">
        <w:rPr>
          <w:i/>
        </w:rPr>
        <w:t>buvo / nebuvo</w:t>
      </w:r>
      <w:r w:rsidR="00497C15">
        <w:t xml:space="preserve"> paskelbtas Viešųjų pirkimų įstatymo nustatyta tvarka </w:t>
      </w:r>
      <w:r w:rsidR="00497C15">
        <w:rPr>
          <w:i/>
        </w:rPr>
        <w:t>/jeigu buvo paskelbtas, tai perkančioji organizacija pateikia nuorodas/</w:t>
      </w:r>
      <w:r w:rsidR="00497C15">
        <w:t>.</w:t>
      </w:r>
    </w:p>
    <w:p w14:paraId="4DBA6D4C" w14:textId="77777777" w:rsidR="00EE7678" w:rsidRDefault="004813B8">
      <w:pPr>
        <w:ind w:firstLine="567"/>
        <w:jc w:val="both"/>
      </w:pPr>
      <w:r w:rsidR="00497C15">
        <w:t>5</w:t>
      </w:r>
      <w:r w:rsidR="00497C15">
        <w:t>. Pirkimas atliekamas laikantis lygiateisiškumo, nediskriminavimo, skaidrumo, abipusio pripažinimo, proporcingumo principų ir konfidencialumo bei nešališkumo reikalavimų.</w:t>
      </w:r>
    </w:p>
    <w:p w14:paraId="4DBA6D4D" w14:textId="77777777" w:rsidR="00EE7678" w:rsidRDefault="004813B8">
      <w:pPr>
        <w:ind w:firstLine="567"/>
        <w:jc w:val="both"/>
      </w:pPr>
      <w:r w:rsidR="00497C15">
        <w:t>6</w:t>
      </w:r>
      <w:r w:rsidR="00497C15">
        <w:t xml:space="preserve">. Perkančioji organizacija </w:t>
      </w:r>
      <w:r w:rsidR="00497C15">
        <w:rPr>
          <w:i/>
        </w:rPr>
        <w:t>yra / nėra</w:t>
      </w:r>
      <w:r w:rsidR="00497C15">
        <w:t xml:space="preserve"> pridėtinės vertės mokesčio (toliau vadinama – PVM) mokėtoja.</w:t>
      </w:r>
    </w:p>
    <w:p w14:paraId="4DBA6D4E" w14:textId="77777777" w:rsidR="00EE7678" w:rsidRDefault="004813B8">
      <w:pPr>
        <w:ind w:firstLine="567"/>
        <w:jc w:val="both"/>
        <w:outlineLvl w:val="1"/>
      </w:pPr>
    </w:p>
    <w:p w14:paraId="4DBA6D4F" w14:textId="77777777" w:rsidR="00EE7678" w:rsidRDefault="004813B8">
      <w:pPr>
        <w:jc w:val="center"/>
        <w:rPr>
          <w:b/>
        </w:rPr>
      </w:pPr>
      <w:r w:rsidR="00497C15">
        <w:rPr>
          <w:b/>
        </w:rPr>
        <w:t>II</w:t>
      </w:r>
      <w:r w:rsidR="00497C15">
        <w:rPr>
          <w:b/>
        </w:rPr>
        <w:t>. </w:t>
      </w:r>
      <w:r w:rsidR="00497C15">
        <w:rPr>
          <w:b/>
        </w:rPr>
        <w:t>PIRKIMO OBJEKTAS</w:t>
      </w:r>
    </w:p>
    <w:p w14:paraId="4DBA6D50" w14:textId="77777777" w:rsidR="00EE7678" w:rsidRDefault="00EE7678">
      <w:pPr>
        <w:ind w:firstLine="567"/>
        <w:jc w:val="both"/>
      </w:pPr>
    </w:p>
    <w:p w14:paraId="4DBA6D51" w14:textId="77777777" w:rsidR="00EE7678" w:rsidRDefault="00497C15">
      <w:pPr>
        <w:ind w:firstLine="567"/>
        <w:jc w:val="both"/>
        <w:rPr>
          <w:i/>
        </w:rPr>
      </w:pPr>
      <w:r>
        <w:rPr>
          <w:i/>
        </w:rPr>
        <w:t>/Pirkimas gali būti suskirstytas į atskiras dalis, todėl perkančioji organizacija apie tai turi nurodyti šiame punkte. Jeigu pirkimas skirstomas į dalis:/</w:t>
      </w:r>
    </w:p>
    <w:p w14:paraId="4DBA6D52" w14:textId="77777777" w:rsidR="00EE7678" w:rsidRDefault="004813B8">
      <w:pPr>
        <w:ind w:firstLine="567"/>
        <w:jc w:val="both"/>
      </w:pPr>
      <w:r w:rsidR="00497C15">
        <w:t>7</w:t>
      </w:r>
      <w:r w:rsidR="00497C15">
        <w:t xml:space="preserve">. Pirkimas yra skirstomas į dalis, kiekvienai pirkimo daliai bus sudaroma atskira pirkimo sutartis. </w:t>
      </w:r>
    </w:p>
    <w:p w14:paraId="4DBA6D53" w14:textId="77777777" w:rsidR="00EE7678" w:rsidRDefault="00497C15">
      <w:pPr>
        <w:ind w:firstLine="567"/>
        <w:jc w:val="both"/>
        <w:rPr>
          <w:i/>
        </w:rPr>
      </w:pPr>
      <w:r>
        <w:rPr>
          <w:i/>
        </w:rPr>
        <w:t>/Jei pirkimas į dalis neskirstomas:/</w:t>
      </w:r>
    </w:p>
    <w:p w14:paraId="4DBA6D54" w14:textId="77777777" w:rsidR="00EE7678" w:rsidRDefault="004813B8">
      <w:pPr>
        <w:ind w:firstLine="567"/>
        <w:jc w:val="both"/>
      </w:pPr>
      <w:r w:rsidR="00497C15">
        <w:t>7</w:t>
      </w:r>
      <w:r w:rsidR="00497C15">
        <w:t xml:space="preserve">. Šis pirkimas į dalis neskirstomas. </w:t>
      </w:r>
    </w:p>
    <w:p w14:paraId="4DBA6D55" w14:textId="77777777" w:rsidR="00EE7678" w:rsidRDefault="004813B8">
      <w:pPr>
        <w:ind w:firstLine="567"/>
        <w:jc w:val="both"/>
      </w:pPr>
    </w:p>
    <w:p w14:paraId="4DBA6D56" w14:textId="77777777" w:rsidR="00EE7678" w:rsidRDefault="004813B8">
      <w:pPr>
        <w:ind w:firstLine="567"/>
        <w:jc w:val="both"/>
      </w:pPr>
      <w:r w:rsidR="00497C15">
        <w:t>8</w:t>
      </w:r>
      <w:r w:rsidR="00497C15">
        <w:t>. Perkamų</w:t>
      </w:r>
      <w:r w:rsidR="00497C15">
        <w:rPr>
          <w:i/>
        </w:rPr>
        <w:t xml:space="preserve"> prekių / paslaugų / darbų</w:t>
      </w:r>
      <w:r w:rsidR="00497C15">
        <w:t xml:space="preserve"> savybės nustatytos pateiktoje techninėje specifikacijoje.</w:t>
      </w:r>
    </w:p>
    <w:p w14:paraId="4DBA6D57" w14:textId="77777777" w:rsidR="00EE7678" w:rsidRDefault="00497C15">
      <w:pPr>
        <w:ind w:firstLine="567"/>
        <w:jc w:val="both"/>
        <w:rPr>
          <w:i/>
        </w:rPr>
      </w:pPr>
      <w:r>
        <w:rPr>
          <w:i/>
        </w:rPr>
        <w:t>/Perkančioji organizacija šiame konkurso sąlygų punkte (jeigu techninė specifikacija didelės apimties, ji gali būti pateikta konkurso sąlygų priede):</w:t>
      </w:r>
    </w:p>
    <w:p w14:paraId="4DBA6D58" w14:textId="77777777" w:rsidR="00EE7678" w:rsidRDefault="00497C15">
      <w:pPr>
        <w:ind w:firstLine="627"/>
        <w:jc w:val="both"/>
        <w:rPr>
          <w:i/>
        </w:rPr>
      </w:pPr>
      <w:r>
        <w:t>– </w:t>
      </w:r>
      <w:r>
        <w:rPr>
          <w:i/>
        </w:rPr>
        <w:t>apibūdina perkamas prekes, paslaugas ar darbus. Rengiant techninę specifikaciją vadovaujamasi Viešųjų pirkimų įstatymo 25 straipsniu ir 3 priedėliu. Perkančioji organizacija techninėje specifikacijoje privalo nustatyti energijos vartojimo efektyvumo reikalavimus, kitus aplinkosaugos kriterijus, jeigu tokia pareiga jai nustatyta teisės aktuose</w:t>
      </w:r>
      <w:r>
        <w:t>;</w:t>
      </w:r>
    </w:p>
    <w:p w14:paraId="4DBA6D59" w14:textId="77777777" w:rsidR="00EE7678" w:rsidRDefault="00497C15">
      <w:pPr>
        <w:ind w:firstLine="627"/>
        <w:jc w:val="both"/>
      </w:pPr>
      <w:r>
        <w:lastRenderedPageBreak/>
        <w:t>– </w:t>
      </w:r>
      <w:r>
        <w:rPr>
          <w:i/>
        </w:rPr>
        <w:t>nurodo perkamų prekių kiekius arba paslaugų ar darbų apimtis. Jeigu neįmanoma nurodyti tikslių kiekių, rekomenduojama nurodyti preliminarius, kurie susidarytų normaliomis sąlygomis vykdant numatytą pirkimo sutartį ar pirkimo</w:t>
      </w:r>
      <w:r>
        <w:rPr>
          <w:i/>
          <w:color w:val="FF0000"/>
        </w:rPr>
        <w:t xml:space="preserve"> </w:t>
      </w:r>
      <w:r>
        <w:rPr>
          <w:i/>
        </w:rPr>
        <w:t>sutartis./</w:t>
      </w:r>
    </w:p>
    <w:p w14:paraId="4DBA6D5A" w14:textId="77777777" w:rsidR="00EE7678" w:rsidRDefault="004813B8">
      <w:pPr>
        <w:ind w:firstLine="567"/>
        <w:jc w:val="both"/>
      </w:pPr>
      <w:r w:rsidR="00497C15">
        <w:t>9</w:t>
      </w:r>
      <w:r w:rsidR="00497C15">
        <w:t>. </w:t>
      </w:r>
      <w:r w:rsidR="00497C15">
        <w:rPr>
          <w:i/>
        </w:rPr>
        <w:t>Prekės turi būti pristatytos / paslaugos turi būti suteiktos / darbai turi būti atlikti</w:t>
      </w:r>
      <w:r w:rsidR="00497C15">
        <w:t xml:space="preserve"> iki /</w:t>
      </w:r>
      <w:r w:rsidR="00497C15">
        <w:rPr>
          <w:i/>
        </w:rPr>
        <w:t xml:space="preserve">įrašyti datą/ </w:t>
      </w:r>
      <w:r w:rsidR="00497C15">
        <w:t>arba per</w:t>
      </w:r>
      <w:r w:rsidR="00497C15">
        <w:rPr>
          <w:i/>
        </w:rPr>
        <w:t> /įrašyti dienų / mėnesių skaičių/ </w:t>
      </w:r>
      <w:r w:rsidR="00497C15">
        <w:t xml:space="preserve">nuo </w:t>
      </w:r>
      <w:r w:rsidR="00497C15">
        <w:rPr>
          <w:i/>
        </w:rPr>
        <w:t xml:space="preserve">prekių / paslaugų / darbų </w:t>
      </w:r>
      <w:r w:rsidR="00497C15">
        <w:t xml:space="preserve">pirkimo sutarties įsigaliojimo dienos. </w:t>
      </w:r>
      <w:r w:rsidR="00497C15">
        <w:rPr>
          <w:i/>
        </w:rPr>
        <w:t>Prekių pristatymo / paslaugų suteikimo / darbų atlikimo vieta</w:t>
      </w:r>
      <w:r w:rsidR="00497C15">
        <w:t> – /</w:t>
      </w:r>
      <w:r w:rsidR="00497C15">
        <w:rPr>
          <w:i/>
        </w:rPr>
        <w:t>nurodyti adresą</w:t>
      </w:r>
      <w:r w:rsidR="00497C15">
        <w:t>/.</w:t>
      </w:r>
    </w:p>
    <w:p w14:paraId="4DBA6D5B" w14:textId="77777777" w:rsidR="00EE7678" w:rsidRDefault="004813B8">
      <w:pPr>
        <w:ind w:firstLine="567"/>
        <w:jc w:val="both"/>
        <w:rPr>
          <w:i/>
        </w:rPr>
      </w:pPr>
    </w:p>
    <w:p w14:paraId="4DBA6D5C" w14:textId="77777777" w:rsidR="00EE7678" w:rsidRDefault="004813B8">
      <w:pPr>
        <w:keepNext/>
        <w:jc w:val="center"/>
        <w:rPr>
          <w:rFonts w:eastAsia="Calibri"/>
          <w:b/>
        </w:rPr>
      </w:pPr>
      <w:r w:rsidR="00497C15">
        <w:rPr>
          <w:rFonts w:eastAsia="Calibri"/>
          <w:b/>
        </w:rPr>
        <w:t>III</w:t>
      </w:r>
      <w:r w:rsidR="00497C15">
        <w:rPr>
          <w:rFonts w:eastAsia="Calibri"/>
          <w:b/>
        </w:rPr>
        <w:t>. </w:t>
      </w:r>
      <w:r w:rsidR="00497C15">
        <w:rPr>
          <w:rFonts w:eastAsia="Calibri"/>
          <w:b/>
        </w:rPr>
        <w:t>TIEKĖJŲ KVALIFIKACIJOS REIKALAVIMAI</w:t>
      </w:r>
    </w:p>
    <w:p w14:paraId="4DBA6D5D" w14:textId="77777777" w:rsidR="00EE7678" w:rsidRDefault="00EE7678">
      <w:pPr>
        <w:ind w:firstLine="567"/>
        <w:jc w:val="both"/>
      </w:pPr>
    </w:p>
    <w:p w14:paraId="4DBA6D5E" w14:textId="77777777" w:rsidR="00EE7678" w:rsidRDefault="004813B8">
      <w:pPr>
        <w:ind w:firstLine="567"/>
        <w:jc w:val="both"/>
        <w:outlineLvl w:val="1"/>
      </w:pPr>
      <w:r w:rsidR="00497C15">
        <w:t>10</w:t>
      </w:r>
      <w:r w:rsidR="00497C15">
        <w:t>. Tiekėjas, dalyvaujantis pirkime, turi atitikti šiuos minimalius kvalifikacijos reikalavimus:</w:t>
      </w:r>
    </w:p>
    <w:p w14:paraId="4DBA6D5F" w14:textId="77777777" w:rsidR="00EE7678" w:rsidRDefault="00497C15">
      <w:pPr>
        <w:ind w:firstLine="567"/>
        <w:jc w:val="both"/>
        <w:rPr>
          <w:bCs/>
        </w:rPr>
      </w:pPr>
      <w:r>
        <w:rPr>
          <w:i/>
        </w:rPr>
        <w:t>/Perkančioji organizacija, atsižvelgdama į pirkimo objekto vertę, sudėtingumą, nustato minimalius tiekėjų kvalifikacijos reikalavimus. Šie reikalavimai turi būti pagrįsti, proporcingi pirkimo objektui, konkretūs, aiškūs, tikslūs ir visiems suprantami</w:t>
      </w:r>
      <w:r>
        <w:t xml:space="preserve">. </w:t>
      </w:r>
      <w:r>
        <w:rPr>
          <w:i/>
        </w:rPr>
        <w:t xml:space="preserve">Keliami kvalifikacijos reikalavimai negali dirbtinai riboti konkurencijos. Rengiant tiekėjų kvalifikacijos reikalavimus reikia vadovautis Viešųjų pirkimų įstatymo 32–38 straipsnių nuostatomis. Perkančioji organizacija Viešųjų pirkimų įstatymo 33 straipsnio 1 dalyje nurodytus kvalifikacijos reikalavimus privalo nustatyti konkurso sąlygose visais atvejais (šių konkurso sąlygų 10.1 punkte nurodytus kvalifikacijos reikalavimus). Kitų, 10.2–10.7 punktuose nurodytų, reikalavimų kiekvieno pirkimo atveju neprivaloma nustatyti. Nustatydama kvalifikacijos reikalavimus bei tikrindama tiekėjų kvalifikaciją, perkančioji organizacija gali vadovautis Viešųjų pirkimų tarnybos direktoriaus 2003 m. spalio 20 d. įsakymu Nr. 1S-100 </w:t>
      </w:r>
      <w:r>
        <w:rPr>
          <w:bCs/>
          <w:i/>
        </w:rPr>
        <w:t>(</w:t>
      </w:r>
      <w:proofErr w:type="spellStart"/>
      <w:r>
        <w:rPr>
          <w:bCs/>
          <w:i/>
        </w:rPr>
        <w:t>Žin</w:t>
      </w:r>
      <w:proofErr w:type="spellEnd"/>
      <w:r>
        <w:rPr>
          <w:bCs/>
          <w:i/>
        </w:rPr>
        <w:t>., 2003, Nr. </w:t>
      </w:r>
      <w:hyperlink r:id="rId16" w:tgtFrame="_blank" w:history="1">
        <w:r>
          <w:rPr>
            <w:bCs/>
            <w:i/>
            <w:color w:val="0000FF" w:themeColor="hyperlink"/>
            <w:u w:val="single"/>
          </w:rPr>
          <w:t>103-4623</w:t>
        </w:r>
      </w:hyperlink>
      <w:r>
        <w:rPr>
          <w:bCs/>
          <w:i/>
        </w:rPr>
        <w:t xml:space="preserve">; 2009, Nr. </w:t>
      </w:r>
      <w:hyperlink r:id="rId17" w:tgtFrame="_blank" w:history="1">
        <w:r>
          <w:rPr>
            <w:bCs/>
            <w:i/>
            <w:color w:val="0000FF" w:themeColor="hyperlink"/>
            <w:u w:val="single"/>
          </w:rPr>
          <w:t>39-1505</w:t>
        </w:r>
      </w:hyperlink>
      <w:r>
        <w:rPr>
          <w:bCs/>
          <w:i/>
        </w:rPr>
        <w:t>)</w:t>
      </w:r>
      <w:r>
        <w:rPr>
          <w:bCs/>
        </w:rPr>
        <w:t xml:space="preserve"> </w:t>
      </w:r>
      <w:r>
        <w:rPr>
          <w:i/>
        </w:rPr>
        <w:t>patvirtintų Tiekėjų kvalifikacijos vertinimo metodinių rekomendacijų aktualia redakcija. Rekomenduojama kvalifikacijos reikalavimus įrodančių dokumentų sąrašą pateikti lentelėje</w:t>
      </w:r>
      <w:r>
        <w:t>:/</w:t>
      </w:r>
    </w:p>
    <w:p w14:paraId="4DBA6D60" w14:textId="77777777" w:rsidR="00EE7678" w:rsidRDefault="00EE7678">
      <w:pPr>
        <w:ind w:firstLine="567"/>
        <w:jc w:val="both"/>
        <w:rPr>
          <w:b/>
        </w:rPr>
      </w:pPr>
    </w:p>
    <w:p w14:paraId="4DBA6D61" w14:textId="77777777" w:rsidR="00EE7678" w:rsidRDefault="004813B8">
      <w:pPr>
        <w:ind w:firstLine="567"/>
        <w:jc w:val="right"/>
        <w:rPr>
          <w:b/>
        </w:rPr>
      </w:pPr>
      <w:r w:rsidR="00497C15">
        <w:rPr>
          <w:b/>
        </w:rPr>
        <w:t>1</w:t>
      </w:r>
      <w:r w:rsidR="00497C15">
        <w:rPr>
          <w:b/>
        </w:rPr>
        <w:t xml:space="preserve"> lentelė</w:t>
      </w:r>
    </w:p>
    <w:p w14:paraId="4DBA6D62" w14:textId="77777777" w:rsidR="00EE7678" w:rsidRDefault="00EE7678">
      <w:pPr>
        <w:ind w:firstLine="567"/>
        <w:jc w:val="both"/>
        <w:rPr>
          <w:b/>
        </w:rPr>
      </w:pPr>
    </w:p>
    <w:p w14:paraId="4DBA6D63" w14:textId="77777777" w:rsidR="00EE7678" w:rsidRDefault="004813B8">
      <w:pPr>
        <w:ind w:firstLine="567"/>
        <w:jc w:val="both"/>
        <w:rPr>
          <w:b/>
        </w:rPr>
      </w:pPr>
      <w:r w:rsidR="00497C15">
        <w:rPr>
          <w:b/>
        </w:rPr>
        <w:t>Bendrieji tiekėjų kvalifikacijos reikalavimai</w:t>
      </w:r>
    </w:p>
    <w:p w14:paraId="4DBA6D64" w14:textId="77777777" w:rsidR="00EE7678" w:rsidRDefault="00EE7678">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806"/>
        <w:gridCol w:w="4339"/>
      </w:tblGrid>
      <w:tr w:rsidR="00EE7678" w14:paraId="4DBA6D68" w14:textId="77777777">
        <w:trPr>
          <w:tblHeader/>
        </w:trPr>
        <w:tc>
          <w:tcPr>
            <w:tcW w:w="938" w:type="dxa"/>
            <w:tcBorders>
              <w:top w:val="single" w:sz="4" w:space="0" w:color="000000"/>
              <w:left w:val="single" w:sz="4" w:space="0" w:color="000000"/>
              <w:bottom w:val="single" w:sz="4" w:space="0" w:color="000000"/>
              <w:right w:val="single" w:sz="4" w:space="0" w:color="000000"/>
            </w:tcBorders>
          </w:tcPr>
          <w:p w14:paraId="4DBA6D65" w14:textId="77777777" w:rsidR="00EE7678" w:rsidRDefault="00497C15">
            <w:pPr>
              <w:jc w:val="center"/>
              <w:rPr>
                <w:b/>
              </w:rPr>
            </w:pPr>
            <w:r>
              <w:t>Eil. Nr.</w:t>
            </w:r>
          </w:p>
        </w:tc>
        <w:tc>
          <w:tcPr>
            <w:tcW w:w="3895" w:type="dxa"/>
            <w:tcBorders>
              <w:top w:val="single" w:sz="4" w:space="0" w:color="000000"/>
              <w:left w:val="single" w:sz="4" w:space="0" w:color="000000"/>
              <w:bottom w:val="single" w:sz="4" w:space="0" w:color="000000"/>
              <w:right w:val="single" w:sz="4" w:space="0" w:color="000000"/>
            </w:tcBorders>
          </w:tcPr>
          <w:p w14:paraId="4DBA6D66" w14:textId="77777777" w:rsidR="00EE7678" w:rsidRDefault="00497C15">
            <w:pPr>
              <w:jc w:val="center"/>
              <w:rPr>
                <w:b/>
              </w:rPr>
            </w:pPr>
            <w:r>
              <w:t>Kvalifikacijos reikalavimai</w:t>
            </w:r>
          </w:p>
        </w:tc>
        <w:tc>
          <w:tcPr>
            <w:tcW w:w="4454" w:type="dxa"/>
            <w:tcBorders>
              <w:top w:val="single" w:sz="4" w:space="0" w:color="000000"/>
              <w:left w:val="single" w:sz="4" w:space="0" w:color="000000"/>
              <w:bottom w:val="single" w:sz="4" w:space="0" w:color="000000"/>
              <w:right w:val="single" w:sz="4" w:space="0" w:color="000000"/>
            </w:tcBorders>
          </w:tcPr>
          <w:p w14:paraId="4DBA6D67" w14:textId="77777777" w:rsidR="00EE7678" w:rsidRDefault="00497C15">
            <w:pPr>
              <w:jc w:val="center"/>
              <w:rPr>
                <w:b/>
              </w:rPr>
            </w:pPr>
            <w:r>
              <w:t>Kvalifikacijos reikalavimus įrodantys dokumentai</w:t>
            </w:r>
          </w:p>
        </w:tc>
      </w:tr>
      <w:tr w:rsidR="00EE7678" w14:paraId="4DBA6D6C" w14:textId="77777777">
        <w:tc>
          <w:tcPr>
            <w:tcW w:w="938" w:type="dxa"/>
            <w:tcBorders>
              <w:top w:val="single" w:sz="4" w:space="0" w:color="000000"/>
              <w:left w:val="single" w:sz="4" w:space="0" w:color="000000"/>
              <w:bottom w:val="single" w:sz="4" w:space="0" w:color="000000"/>
              <w:right w:val="single" w:sz="4" w:space="0" w:color="000000"/>
            </w:tcBorders>
          </w:tcPr>
          <w:p w14:paraId="4DBA6D69" w14:textId="77777777" w:rsidR="00EE7678" w:rsidRDefault="00497C15">
            <w:pPr>
              <w:jc w:val="center"/>
            </w:pPr>
            <w:r>
              <w:t>10.1</w:t>
            </w:r>
          </w:p>
        </w:tc>
        <w:tc>
          <w:tcPr>
            <w:tcW w:w="3895" w:type="dxa"/>
            <w:tcBorders>
              <w:top w:val="single" w:sz="4" w:space="0" w:color="000000"/>
              <w:left w:val="single" w:sz="4" w:space="0" w:color="000000"/>
              <w:bottom w:val="single" w:sz="4" w:space="0" w:color="000000"/>
              <w:right w:val="single" w:sz="4" w:space="0" w:color="000000"/>
            </w:tcBorders>
          </w:tcPr>
          <w:p w14:paraId="4DBA6D6A" w14:textId="77777777" w:rsidR="00EE7678" w:rsidRDefault="00497C15">
            <w:pPr>
              <w:ind w:firstLine="567"/>
              <w:rPr>
                <w:bCs/>
                <w:color w:val="000000"/>
              </w:rPr>
            </w:pPr>
            <w:r>
              <w:rPr>
                <w:bCs/>
                <w:color w:val="000000"/>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Pr>
                <w:color w:val="000000"/>
              </w:rPr>
              <w:t xml:space="preserve">neturi teistumo (arba teistumas yra išnykęs ar panaikintas), arba dėl </w:t>
            </w:r>
            <w:r>
              <w:rPr>
                <w:bCs/>
                <w:color w:val="000000"/>
              </w:rPr>
              <w:t xml:space="preserve">tiekėjo (juridinio asmens) per pastaruosius 5 metus nebuvo priimtas ir įsiteisėjęs apkaltinamasis teismo nuosprendis už dalyvavimą nusikalstamame susivienijime, jo organizavimą ar vadovavimą jam, už kyšininkavimą, tarpininko kyšininkavimą, papirkimą, sukčiavimą, kredito, </w:t>
            </w:r>
            <w:r>
              <w:rPr>
                <w:bCs/>
                <w:color w:val="000000"/>
              </w:rPr>
              <w:lastRenderedPageBreak/>
              <w:t>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454" w:type="dxa"/>
            <w:tcBorders>
              <w:top w:val="single" w:sz="4" w:space="0" w:color="000000"/>
              <w:left w:val="single" w:sz="4" w:space="0" w:color="000000"/>
              <w:bottom w:val="single" w:sz="4" w:space="0" w:color="000000"/>
              <w:right w:val="single" w:sz="4" w:space="0" w:color="000000"/>
            </w:tcBorders>
          </w:tcPr>
          <w:p w14:paraId="4DBA6D6B" w14:textId="77777777" w:rsidR="00EE7678" w:rsidRDefault="00497C15">
            <w:pPr>
              <w:ind w:firstLine="567"/>
            </w:pPr>
            <w:r>
              <w:lastRenderedPageBreak/>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Centrinės viešųjų pirkimų informacinės sistemos (toliau vadinama –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xml:space="preserve">. </w:t>
            </w:r>
            <w:r>
              <w:lastRenderedPageBreak/>
              <w:t>Jei dokumentas išduotas anksčiau, tačiau jo galiojimo terminas ilgesnis nei pasiūlymų pateikimo terminas, toks dokumentas jo galiojimo laikotarpiu yra priimtinas.</w:t>
            </w:r>
          </w:p>
        </w:tc>
      </w:tr>
      <w:tr w:rsidR="00EE7678" w14:paraId="4DBA6D71" w14:textId="77777777">
        <w:tc>
          <w:tcPr>
            <w:tcW w:w="938" w:type="dxa"/>
            <w:tcBorders>
              <w:top w:val="single" w:sz="4" w:space="0" w:color="000000"/>
              <w:left w:val="single" w:sz="4" w:space="0" w:color="000000"/>
              <w:bottom w:val="single" w:sz="4" w:space="0" w:color="000000"/>
              <w:right w:val="single" w:sz="4" w:space="0" w:color="000000"/>
            </w:tcBorders>
          </w:tcPr>
          <w:p w14:paraId="4DBA6D6D" w14:textId="77777777" w:rsidR="00EE7678" w:rsidRDefault="00497C15">
            <w:pPr>
              <w:jc w:val="center"/>
            </w:pPr>
            <w:r>
              <w:lastRenderedPageBreak/>
              <w:t>10.2</w:t>
            </w:r>
          </w:p>
        </w:tc>
        <w:tc>
          <w:tcPr>
            <w:tcW w:w="3895" w:type="dxa"/>
            <w:tcBorders>
              <w:top w:val="single" w:sz="4" w:space="0" w:color="000000"/>
              <w:left w:val="single" w:sz="4" w:space="0" w:color="000000"/>
              <w:bottom w:val="single" w:sz="4" w:space="0" w:color="000000"/>
              <w:right w:val="single" w:sz="4" w:space="0" w:color="000000"/>
            </w:tcBorders>
          </w:tcPr>
          <w:p w14:paraId="4DBA6D6E" w14:textId="77777777" w:rsidR="00EE7678" w:rsidRDefault="00497C15">
            <w:pPr>
              <w:ind w:firstLine="567"/>
            </w:pPr>
            <w:r>
              <w:t>Tiekėjas nėra 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454" w:type="dxa"/>
            <w:tcBorders>
              <w:top w:val="single" w:sz="4" w:space="0" w:color="000000"/>
              <w:left w:val="single" w:sz="4" w:space="0" w:color="000000"/>
              <w:bottom w:val="single" w:sz="4" w:space="0" w:color="000000"/>
              <w:right w:val="single" w:sz="4" w:space="0" w:color="000000"/>
            </w:tcBorders>
          </w:tcPr>
          <w:p w14:paraId="4DBA6D6F" w14:textId="77777777" w:rsidR="00EE7678" w:rsidRDefault="00497C15">
            <w:pPr>
              <w:ind w:firstLine="567"/>
            </w:pPr>
            <w:r>
              <w:t xml:space="preserve">1) Valstybės įmonės Registrų centro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patvirtinantis, kad tiekėjas nėra bankrutavęs, likviduojamas, jam nėra iškelta bankroto byla ar vykdomas bankroto procesas ne teismo tvarka, nėra siekiama priverstinio likvidavimo procedūros ar susitarimo su kreditoriais, arba išrašas iš teismo sprendimo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p w14:paraId="4DBA6D70" w14:textId="77777777" w:rsidR="00EE7678" w:rsidRDefault="00497C15">
            <w:pPr>
              <w:ind w:firstLine="567"/>
            </w:pPr>
            <w:r>
              <w:t>2) Tiekėjo deklaracija (šių konkurso sąlygų 3 priedas)</w:t>
            </w:r>
            <w:r>
              <w:rPr>
                <w:i/>
              </w:rPr>
              <w:t xml:space="preserve"> /jeigu perkančioji </w:t>
            </w:r>
            <w:r>
              <w:rPr>
                <w:i/>
              </w:rPr>
              <w:lastRenderedPageBreak/>
              <w:t>organizacija pirkimą atlieka CVP IS priemonėmis, tai nurodo, kad šis dokumentas pateikiamas elektroninėje formoje/</w:t>
            </w:r>
            <w:r>
              <w:t>,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EE7678" w14:paraId="4DBA6D75" w14:textId="77777777">
        <w:tc>
          <w:tcPr>
            <w:tcW w:w="938" w:type="dxa"/>
            <w:tcBorders>
              <w:top w:val="single" w:sz="4" w:space="0" w:color="000000"/>
              <w:left w:val="single" w:sz="4" w:space="0" w:color="000000"/>
              <w:bottom w:val="single" w:sz="4" w:space="0" w:color="000000"/>
              <w:right w:val="single" w:sz="4" w:space="0" w:color="000000"/>
            </w:tcBorders>
          </w:tcPr>
          <w:p w14:paraId="4DBA6D72" w14:textId="77777777" w:rsidR="00EE7678" w:rsidRDefault="00497C15">
            <w:pPr>
              <w:jc w:val="center"/>
            </w:pPr>
            <w:r>
              <w:lastRenderedPageBreak/>
              <w:t>10.3</w:t>
            </w:r>
          </w:p>
        </w:tc>
        <w:tc>
          <w:tcPr>
            <w:tcW w:w="3895" w:type="dxa"/>
            <w:tcBorders>
              <w:top w:val="single" w:sz="4" w:space="0" w:color="000000"/>
              <w:left w:val="single" w:sz="4" w:space="0" w:color="000000"/>
              <w:bottom w:val="single" w:sz="4" w:space="0" w:color="000000"/>
              <w:right w:val="single" w:sz="4" w:space="0" w:color="000000"/>
            </w:tcBorders>
          </w:tcPr>
          <w:p w14:paraId="4DBA6D73" w14:textId="77777777" w:rsidR="00EE7678" w:rsidRDefault="00497C15">
            <w:pPr>
              <w:ind w:firstLine="567"/>
            </w:pPr>
            <w:r>
              <w:t>Tiekėjas (fizinis asmuo) neturi teistumo (arba teistumas yra išnykęs ar panaikintas), dėl tiekėjo (juridinio asmens) per pastaruosius 5 metus nebuvo priimtas ir įsiteisėjęs ap</w:t>
            </w:r>
            <w:r>
              <w:rPr>
                <w:bCs/>
                <w:color w:val="000000"/>
              </w:rPr>
              <w:t>kaltinamasis teismo nuosprendis už nusikalstamas veikas nuosavybei, turtinėms teisėms ir turtiniams interesams, intelektinei ar pramoninei nuosavybei, ekonomikai ir verslo tvarkai, finansų sistemai, valstybės tarnybai ir viešiesiems interesams, išskyrus šių konkurso sąlygų 10.1 punkte išvardytas veikas.</w:t>
            </w:r>
          </w:p>
        </w:tc>
        <w:tc>
          <w:tcPr>
            <w:tcW w:w="4454" w:type="dxa"/>
            <w:tcBorders>
              <w:top w:val="single" w:sz="4" w:space="0" w:color="000000"/>
              <w:left w:val="single" w:sz="4" w:space="0" w:color="000000"/>
              <w:bottom w:val="single" w:sz="4" w:space="0" w:color="000000"/>
              <w:right w:val="single" w:sz="4" w:space="0" w:color="000000"/>
            </w:tcBorders>
          </w:tcPr>
          <w:p w14:paraId="4DBA6D74" w14:textId="77777777" w:rsidR="00EE7678" w:rsidRDefault="00497C15">
            <w:pPr>
              <w:ind w:firstLine="567"/>
            </w:pPr>
            <w: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tc>
      </w:tr>
      <w:tr w:rsidR="00EE7678" w14:paraId="4DBA6D79" w14:textId="77777777">
        <w:trPr>
          <w:trHeight w:val="599"/>
        </w:trPr>
        <w:tc>
          <w:tcPr>
            <w:tcW w:w="938" w:type="dxa"/>
            <w:tcBorders>
              <w:top w:val="single" w:sz="4" w:space="0" w:color="000000"/>
              <w:left w:val="single" w:sz="4" w:space="0" w:color="000000"/>
              <w:bottom w:val="single" w:sz="4" w:space="0" w:color="000000"/>
              <w:right w:val="single" w:sz="4" w:space="0" w:color="000000"/>
            </w:tcBorders>
          </w:tcPr>
          <w:p w14:paraId="4DBA6D76" w14:textId="77777777" w:rsidR="00EE7678" w:rsidRDefault="00497C15">
            <w:pPr>
              <w:jc w:val="center"/>
              <w:rPr>
                <w:b/>
              </w:rPr>
            </w:pPr>
            <w:r>
              <w:t>10.4</w:t>
            </w:r>
          </w:p>
        </w:tc>
        <w:tc>
          <w:tcPr>
            <w:tcW w:w="3895" w:type="dxa"/>
            <w:tcBorders>
              <w:top w:val="single" w:sz="4" w:space="0" w:color="000000"/>
              <w:left w:val="single" w:sz="4" w:space="0" w:color="000000"/>
              <w:bottom w:val="single" w:sz="4" w:space="0" w:color="000000"/>
              <w:right w:val="single" w:sz="4" w:space="0" w:color="000000"/>
            </w:tcBorders>
          </w:tcPr>
          <w:p w14:paraId="4DBA6D77" w14:textId="77777777" w:rsidR="00EE7678" w:rsidRDefault="00497C15">
            <w:pPr>
              <w:ind w:firstLine="567"/>
              <w:rPr>
                <w:b/>
              </w:rPr>
            </w:pPr>
            <w:r>
              <w:t>Tiekėjas yra įvykdęs įsipareigojimus, susijusius su mokesčių mokėjimu.</w:t>
            </w:r>
          </w:p>
        </w:tc>
        <w:tc>
          <w:tcPr>
            <w:tcW w:w="4454" w:type="dxa"/>
            <w:tcBorders>
              <w:top w:val="single" w:sz="4" w:space="0" w:color="000000"/>
              <w:left w:val="single" w:sz="4" w:space="0" w:color="000000"/>
              <w:bottom w:val="single" w:sz="4" w:space="0" w:color="000000"/>
              <w:right w:val="single" w:sz="4" w:space="0" w:color="000000"/>
            </w:tcBorders>
          </w:tcPr>
          <w:p w14:paraId="4DBA6D78" w14:textId="77777777" w:rsidR="00EE7678" w:rsidRDefault="00497C15">
            <w:pPr>
              <w:ind w:firstLine="567"/>
            </w:pPr>
            <w: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 xml:space="preserve">/jeigu perkančioji organizacija </w:t>
            </w:r>
            <w:r>
              <w:rPr>
                <w:i/>
              </w:rPr>
              <w:lastRenderedPageBreak/>
              <w:t>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6D7D" w14:textId="77777777">
        <w:trPr>
          <w:cantSplit/>
        </w:trPr>
        <w:tc>
          <w:tcPr>
            <w:tcW w:w="938" w:type="dxa"/>
            <w:tcBorders>
              <w:top w:val="single" w:sz="4" w:space="0" w:color="000000"/>
              <w:left w:val="single" w:sz="4" w:space="0" w:color="000000"/>
              <w:bottom w:val="single" w:sz="4" w:space="0" w:color="000000"/>
              <w:right w:val="single" w:sz="4" w:space="0" w:color="000000"/>
            </w:tcBorders>
          </w:tcPr>
          <w:p w14:paraId="4DBA6D7A" w14:textId="77777777" w:rsidR="00EE7678" w:rsidRDefault="00497C15">
            <w:pPr>
              <w:jc w:val="center"/>
            </w:pPr>
            <w:r>
              <w:lastRenderedPageBreak/>
              <w:t>10.5</w:t>
            </w:r>
          </w:p>
        </w:tc>
        <w:tc>
          <w:tcPr>
            <w:tcW w:w="3895" w:type="dxa"/>
            <w:tcBorders>
              <w:top w:val="single" w:sz="4" w:space="0" w:color="000000"/>
              <w:left w:val="single" w:sz="4" w:space="0" w:color="000000"/>
              <w:bottom w:val="single" w:sz="4" w:space="0" w:color="000000"/>
              <w:right w:val="single" w:sz="4" w:space="0" w:color="000000"/>
            </w:tcBorders>
          </w:tcPr>
          <w:p w14:paraId="4DBA6D7B" w14:textId="77777777" w:rsidR="00EE7678" w:rsidRDefault="00497C15">
            <w:pPr>
              <w:ind w:firstLine="567"/>
              <w:rPr>
                <w:b/>
              </w:rPr>
            </w:pPr>
            <w:r>
              <w:t>Tiekėjas yra įvykdęs įsipareigojimus, susijusius su socialinio draudimo įmokų mokėjimu.</w:t>
            </w:r>
          </w:p>
        </w:tc>
        <w:tc>
          <w:tcPr>
            <w:tcW w:w="4454" w:type="dxa"/>
            <w:tcBorders>
              <w:top w:val="single" w:sz="4" w:space="0" w:color="000000"/>
              <w:left w:val="single" w:sz="4" w:space="0" w:color="000000"/>
              <w:bottom w:val="single" w:sz="4" w:space="0" w:color="000000"/>
              <w:right w:val="single" w:sz="4" w:space="0" w:color="000000"/>
            </w:tcBorders>
          </w:tcPr>
          <w:p w14:paraId="4DBA6D7C" w14:textId="77777777" w:rsidR="00EE7678" w:rsidRDefault="00497C15">
            <w:pPr>
              <w:ind w:firstLine="567"/>
            </w:pPr>
            <w:r>
              <w:t xml:space="preserve">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6D82" w14:textId="77777777">
        <w:tc>
          <w:tcPr>
            <w:tcW w:w="938" w:type="dxa"/>
            <w:tcBorders>
              <w:top w:val="single" w:sz="4" w:space="0" w:color="000000"/>
              <w:left w:val="single" w:sz="4" w:space="0" w:color="000000"/>
              <w:bottom w:val="single" w:sz="4" w:space="0" w:color="000000"/>
              <w:right w:val="single" w:sz="4" w:space="0" w:color="000000"/>
            </w:tcBorders>
          </w:tcPr>
          <w:p w14:paraId="4DBA6D7E" w14:textId="77777777" w:rsidR="00EE7678" w:rsidRDefault="00497C15">
            <w:pPr>
              <w:jc w:val="center"/>
            </w:pPr>
            <w:r>
              <w:t>10.6</w:t>
            </w:r>
          </w:p>
        </w:tc>
        <w:tc>
          <w:tcPr>
            <w:tcW w:w="3895" w:type="dxa"/>
            <w:tcBorders>
              <w:top w:val="single" w:sz="4" w:space="0" w:color="000000"/>
              <w:left w:val="single" w:sz="4" w:space="0" w:color="000000"/>
              <w:bottom w:val="single" w:sz="4" w:space="0" w:color="000000"/>
              <w:right w:val="single" w:sz="4" w:space="0" w:color="000000"/>
            </w:tcBorders>
          </w:tcPr>
          <w:p w14:paraId="4DBA6D7F" w14:textId="77777777" w:rsidR="00EE7678" w:rsidRDefault="00497C15">
            <w:pPr>
              <w:ind w:firstLine="567"/>
              <w:rPr>
                <w:b/>
              </w:rPr>
            </w:pPr>
            <w:r>
              <w:t>Tiekėjas turi teisę verstis ta veikla, kuri reikalinga pirkimo sutarčiai įvykdyti.</w:t>
            </w:r>
          </w:p>
        </w:tc>
        <w:tc>
          <w:tcPr>
            <w:tcW w:w="4454" w:type="dxa"/>
            <w:tcBorders>
              <w:top w:val="single" w:sz="4" w:space="0" w:color="000000"/>
              <w:left w:val="single" w:sz="4" w:space="0" w:color="000000"/>
              <w:bottom w:val="single" w:sz="4" w:space="0" w:color="000000"/>
              <w:right w:val="single" w:sz="4" w:space="0" w:color="000000"/>
            </w:tcBorders>
          </w:tcPr>
          <w:p w14:paraId="4DBA6D80" w14:textId="77777777" w:rsidR="00EE7678" w:rsidRDefault="00497C15">
            <w:pPr>
              <w:ind w:firstLine="567"/>
            </w:pPr>
            <w:r>
              <w:t xml:space="preserve">Tiekėjo (juridinio asmens) registravimo pažymėjimo tinkamai patvirtinta kopija* ar kiti dokumentai, patvirtinantys tiekėjo teisę verstis atitinkama veikla arba atitinkamos užsienio šalies institucijos (profesinių ar veiklos tvarkytojų, valstybės įgaliotų institucijų pažymos, kaip yra nustatyta toje valstybėje, kurioje tiekėjas registruotas) išduotas dokumentas (originalas arba tinkamai patvirtinta kopija* </w:t>
            </w:r>
            <w:r>
              <w:rPr>
                <w:i/>
              </w:rPr>
              <w:t>/jeigu perkančioji organizacija pirkimą atlieka CVP IS priemonėmis, tai nurodo, kad pateikiama skaitmeninė dokumento kopija/</w:t>
            </w:r>
            <w:r>
              <w:t>) ar priesaikos deklaracija, liudijanti tiekėjo teisę verstis atitinkama veikla.</w:t>
            </w:r>
          </w:p>
          <w:p w14:paraId="4DBA6D81" w14:textId="77777777" w:rsidR="00EE7678" w:rsidRDefault="00497C15">
            <w:pPr>
              <w:ind w:firstLine="567"/>
              <w:rPr>
                <w:i/>
              </w:rPr>
            </w:pPr>
            <w:r>
              <w:rPr>
                <w:i/>
              </w:rPr>
              <w:t xml:space="preserve">/Perkančioji organizacija čia </w:t>
            </w:r>
            <w:r>
              <w:rPr>
                <w:i/>
              </w:rPr>
              <w:lastRenderedPageBreak/>
              <w:t>išvardija visus reikalaujamus dokumentus. Pvz., jei su pirkimo objektu susijusi veikla yra licencijuojama, perkančioji organizacija nurodo pateikti licencijos tinkamai patvirtintą kopiją*, jei tiekėjas veikla, susijusia su pirkimo objektu, verčiasi turėdamas verslo liudijimą – verslo liudijimo tinkamai patvirtintą kopiją*./</w:t>
            </w:r>
          </w:p>
        </w:tc>
      </w:tr>
      <w:tr w:rsidR="00EE7678" w14:paraId="4DBA6D86" w14:textId="77777777">
        <w:trPr>
          <w:cantSplit/>
        </w:trPr>
        <w:tc>
          <w:tcPr>
            <w:tcW w:w="938" w:type="dxa"/>
            <w:tcBorders>
              <w:top w:val="single" w:sz="4" w:space="0" w:color="000000"/>
              <w:left w:val="single" w:sz="4" w:space="0" w:color="000000"/>
              <w:bottom w:val="single" w:sz="4" w:space="0" w:color="000000"/>
              <w:right w:val="single" w:sz="4" w:space="0" w:color="000000"/>
            </w:tcBorders>
          </w:tcPr>
          <w:p w14:paraId="4DBA6D83" w14:textId="77777777" w:rsidR="00EE7678" w:rsidRDefault="00497C15">
            <w:pPr>
              <w:jc w:val="center"/>
            </w:pPr>
            <w:r>
              <w:lastRenderedPageBreak/>
              <w:t>10.7</w:t>
            </w:r>
          </w:p>
        </w:tc>
        <w:tc>
          <w:tcPr>
            <w:tcW w:w="3895" w:type="dxa"/>
            <w:tcBorders>
              <w:top w:val="single" w:sz="4" w:space="0" w:color="000000"/>
              <w:left w:val="single" w:sz="4" w:space="0" w:color="000000"/>
              <w:bottom w:val="single" w:sz="4" w:space="0" w:color="000000"/>
              <w:right w:val="single" w:sz="4" w:space="0" w:color="000000"/>
            </w:tcBorders>
          </w:tcPr>
          <w:p w14:paraId="4DBA6D84" w14:textId="77777777" w:rsidR="00EE7678" w:rsidRDefault="00497C15">
            <w:pPr>
              <w:ind w:firstLine="567"/>
            </w:pPr>
            <w: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4454" w:type="dxa"/>
            <w:tcBorders>
              <w:top w:val="single" w:sz="4" w:space="0" w:color="000000"/>
              <w:left w:val="single" w:sz="4" w:space="0" w:color="000000"/>
              <w:bottom w:val="single" w:sz="4" w:space="0" w:color="000000"/>
              <w:right w:val="single" w:sz="4" w:space="0" w:color="000000"/>
            </w:tcBorders>
          </w:tcPr>
          <w:p w14:paraId="4DBA6D85" w14:textId="77777777" w:rsidR="00EE7678" w:rsidRDefault="00497C15">
            <w:pPr>
              <w:ind w:firstLine="567"/>
            </w:pPr>
            <w:r>
              <w:t>Tiekėjo deklaracija (šių konkurso sąlygų 3 priedas) /</w:t>
            </w:r>
            <w:r>
              <w:rPr>
                <w:i/>
              </w:rPr>
              <w:t>jeigu perkančioji organizacija pirkimą atlieka CVP IS priemonėmis, tai nurodo, kad šis dokumentas pateikiamas elektroninėje formoje/</w:t>
            </w:r>
            <w:r>
              <w:t>.</w:t>
            </w:r>
          </w:p>
        </w:tc>
      </w:tr>
    </w:tbl>
    <w:p w14:paraId="4DBA6D87" w14:textId="77777777" w:rsidR="00EE7678" w:rsidRDefault="004813B8">
      <w:pPr>
        <w:ind w:firstLine="851"/>
        <w:jc w:val="both"/>
      </w:pPr>
    </w:p>
    <w:p w14:paraId="4DBA6D88" w14:textId="77777777" w:rsidR="00EE7678" w:rsidRDefault="004813B8">
      <w:pPr>
        <w:ind w:firstLine="851"/>
        <w:jc w:val="right"/>
      </w:pPr>
      <w:r w:rsidR="00497C15">
        <w:rPr>
          <w:b/>
        </w:rPr>
        <w:t>2</w:t>
      </w:r>
      <w:r w:rsidR="00497C15">
        <w:rPr>
          <w:b/>
        </w:rPr>
        <w:t xml:space="preserve"> lentelė</w:t>
      </w:r>
    </w:p>
    <w:p w14:paraId="4DBA6D89" w14:textId="77777777" w:rsidR="00EE7678" w:rsidRDefault="004813B8">
      <w:pPr>
        <w:ind w:firstLine="567"/>
        <w:jc w:val="both"/>
        <w:rPr>
          <w:b/>
        </w:rPr>
      </w:pPr>
    </w:p>
    <w:p w14:paraId="4DBA6D8A" w14:textId="77777777" w:rsidR="00EE7678" w:rsidRDefault="00497C15">
      <w:pPr>
        <w:ind w:firstLine="567"/>
        <w:jc w:val="both"/>
        <w:rPr>
          <w:i/>
        </w:rPr>
      </w:pPr>
      <w:r>
        <w:rPr>
          <w:b/>
        </w:rPr>
        <w:t xml:space="preserve">Ekonominės ir finansinės būklės, techninio ir profesinio pajėgumo reikalavimai </w:t>
      </w:r>
      <w:r>
        <w:rPr>
          <w:i/>
        </w:rPr>
        <w:t>/Jeigu konkurso sąlygų 7 punkte nurodoma, kad pirkimas yra skirstomas į dalis, šie reikalavimai, jei reikia, nustatomi kiekvienai pirkimo daliai atskirai./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859"/>
        <w:gridCol w:w="2548"/>
        <w:gridCol w:w="2892"/>
      </w:tblGrid>
      <w:tr w:rsidR="00EE7678" w14:paraId="4DBA6D8F" w14:textId="77777777">
        <w:tc>
          <w:tcPr>
            <w:tcW w:w="785" w:type="dxa"/>
            <w:tcBorders>
              <w:top w:val="single" w:sz="4" w:space="0" w:color="000000"/>
              <w:left w:val="single" w:sz="4" w:space="0" w:color="000000"/>
              <w:bottom w:val="single" w:sz="4" w:space="0" w:color="000000"/>
              <w:right w:val="single" w:sz="4" w:space="0" w:color="000000"/>
            </w:tcBorders>
          </w:tcPr>
          <w:p w14:paraId="4DBA6D8B" w14:textId="77777777" w:rsidR="00EE7678" w:rsidRDefault="00497C15">
            <w:pPr>
              <w:ind w:left="-959" w:firstLine="851"/>
              <w:jc w:val="center"/>
            </w:pPr>
            <w:r>
              <w:t>Eil. Nr.</w:t>
            </w:r>
          </w:p>
        </w:tc>
        <w:tc>
          <w:tcPr>
            <w:tcW w:w="2892" w:type="dxa"/>
            <w:tcBorders>
              <w:top w:val="single" w:sz="4" w:space="0" w:color="000000"/>
              <w:left w:val="single" w:sz="4" w:space="0" w:color="000000"/>
              <w:bottom w:val="single" w:sz="4" w:space="0" w:color="000000"/>
              <w:right w:val="single" w:sz="4" w:space="0" w:color="000000"/>
            </w:tcBorders>
          </w:tcPr>
          <w:p w14:paraId="4DBA6D8C" w14:textId="77777777" w:rsidR="00EE7678" w:rsidRDefault="00497C15">
            <w:pPr>
              <w:jc w:val="center"/>
            </w:pPr>
            <w:r>
              <w:t>Kvalifikacijos reikalavimai</w:t>
            </w:r>
          </w:p>
        </w:tc>
        <w:tc>
          <w:tcPr>
            <w:tcW w:w="2573" w:type="dxa"/>
            <w:tcBorders>
              <w:top w:val="single" w:sz="4" w:space="0" w:color="000000"/>
              <w:left w:val="single" w:sz="4" w:space="0" w:color="000000"/>
              <w:bottom w:val="single" w:sz="4" w:space="0" w:color="000000"/>
              <w:right w:val="single" w:sz="4" w:space="0" w:color="000000"/>
            </w:tcBorders>
          </w:tcPr>
          <w:p w14:paraId="4DBA6D8D" w14:textId="77777777" w:rsidR="00EE7678" w:rsidRDefault="00497C15">
            <w:pPr>
              <w:jc w:val="center"/>
            </w:pPr>
            <w:r>
              <w:t>Kvalifikacijos reikalavimų reikšmė</w:t>
            </w:r>
          </w:p>
        </w:tc>
        <w:tc>
          <w:tcPr>
            <w:tcW w:w="2929" w:type="dxa"/>
            <w:tcBorders>
              <w:top w:val="single" w:sz="4" w:space="0" w:color="000000"/>
              <w:left w:val="single" w:sz="4" w:space="0" w:color="000000"/>
              <w:bottom w:val="single" w:sz="4" w:space="0" w:color="000000"/>
              <w:right w:val="single" w:sz="4" w:space="0" w:color="000000"/>
            </w:tcBorders>
          </w:tcPr>
          <w:p w14:paraId="4DBA6D8E" w14:textId="77777777" w:rsidR="00EE7678" w:rsidRDefault="00497C15">
            <w:pPr>
              <w:ind w:right="-108"/>
              <w:jc w:val="center"/>
            </w:pPr>
            <w:r>
              <w:t>Kvalifikacijos reikalavimus įrodantys dokumentai</w:t>
            </w:r>
          </w:p>
        </w:tc>
      </w:tr>
      <w:tr w:rsidR="00EE7678" w14:paraId="4DBA6D94" w14:textId="77777777">
        <w:tc>
          <w:tcPr>
            <w:tcW w:w="785" w:type="dxa"/>
            <w:tcBorders>
              <w:top w:val="single" w:sz="4" w:space="0" w:color="000000"/>
              <w:left w:val="single" w:sz="4" w:space="0" w:color="000000"/>
              <w:bottom w:val="single" w:sz="4" w:space="0" w:color="000000"/>
              <w:right w:val="single" w:sz="4" w:space="0" w:color="000000"/>
            </w:tcBorders>
          </w:tcPr>
          <w:p w14:paraId="4DBA6D90"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tcPr>
          <w:p w14:paraId="4DBA6D91"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tcPr>
          <w:p w14:paraId="4DBA6D92"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tcPr>
          <w:p w14:paraId="4DBA6D93" w14:textId="77777777" w:rsidR="00EE7678" w:rsidRDefault="00EE7678">
            <w:pPr>
              <w:ind w:firstLine="851"/>
              <w:jc w:val="both"/>
            </w:pPr>
          </w:p>
        </w:tc>
      </w:tr>
      <w:tr w:rsidR="00EE7678" w14:paraId="4DBA6D99" w14:textId="77777777">
        <w:tc>
          <w:tcPr>
            <w:tcW w:w="785" w:type="dxa"/>
            <w:tcBorders>
              <w:top w:val="single" w:sz="4" w:space="0" w:color="000000"/>
              <w:left w:val="single" w:sz="4" w:space="0" w:color="000000"/>
              <w:bottom w:val="single" w:sz="4" w:space="0" w:color="000000"/>
              <w:right w:val="single" w:sz="4" w:space="0" w:color="000000"/>
            </w:tcBorders>
          </w:tcPr>
          <w:p w14:paraId="4DBA6D95"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tcPr>
          <w:p w14:paraId="4DBA6D96"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tcPr>
          <w:p w14:paraId="4DBA6D97"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tcPr>
          <w:p w14:paraId="4DBA6D98" w14:textId="77777777" w:rsidR="00EE7678" w:rsidRDefault="00EE7678">
            <w:pPr>
              <w:ind w:firstLine="851"/>
              <w:jc w:val="both"/>
            </w:pPr>
          </w:p>
        </w:tc>
      </w:tr>
      <w:tr w:rsidR="00EE7678" w14:paraId="4DBA6D9E" w14:textId="77777777">
        <w:tc>
          <w:tcPr>
            <w:tcW w:w="785" w:type="dxa"/>
            <w:tcBorders>
              <w:top w:val="single" w:sz="4" w:space="0" w:color="000000"/>
              <w:left w:val="single" w:sz="4" w:space="0" w:color="000000"/>
              <w:bottom w:val="single" w:sz="4" w:space="0" w:color="000000"/>
              <w:right w:val="single" w:sz="4" w:space="0" w:color="000000"/>
            </w:tcBorders>
          </w:tcPr>
          <w:p w14:paraId="4DBA6D9A"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tcPr>
          <w:p w14:paraId="4DBA6D9B"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tcPr>
          <w:p w14:paraId="4DBA6D9C"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tcPr>
          <w:p w14:paraId="4DBA6D9D" w14:textId="77777777" w:rsidR="00EE7678" w:rsidRDefault="00EE7678">
            <w:pPr>
              <w:ind w:firstLine="851"/>
              <w:jc w:val="both"/>
            </w:pPr>
          </w:p>
        </w:tc>
      </w:tr>
      <w:tr w:rsidR="00EE7678" w14:paraId="4DBA6DA3" w14:textId="77777777">
        <w:tc>
          <w:tcPr>
            <w:tcW w:w="785" w:type="dxa"/>
            <w:tcBorders>
              <w:top w:val="single" w:sz="4" w:space="0" w:color="000000"/>
              <w:left w:val="single" w:sz="4" w:space="0" w:color="000000"/>
              <w:bottom w:val="single" w:sz="4" w:space="0" w:color="000000"/>
              <w:right w:val="single" w:sz="4" w:space="0" w:color="000000"/>
            </w:tcBorders>
          </w:tcPr>
          <w:p w14:paraId="4DBA6D9F"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tcPr>
          <w:p w14:paraId="4DBA6DA0"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tcPr>
          <w:p w14:paraId="4DBA6DA1"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tcPr>
          <w:p w14:paraId="4DBA6DA2" w14:textId="77777777" w:rsidR="00EE7678" w:rsidRDefault="00EE7678">
            <w:pPr>
              <w:ind w:firstLine="851"/>
              <w:jc w:val="both"/>
            </w:pPr>
          </w:p>
        </w:tc>
      </w:tr>
    </w:tbl>
    <w:p w14:paraId="4DBA6DA4" w14:textId="77777777" w:rsidR="00EE7678" w:rsidRDefault="004813B8">
      <w:pPr>
        <w:tabs>
          <w:tab w:val="center" w:pos="4320"/>
          <w:tab w:val="right" w:pos="8640"/>
        </w:tabs>
        <w:ind w:firstLine="567"/>
        <w:jc w:val="both"/>
      </w:pPr>
    </w:p>
    <w:p w14:paraId="4DBA6DA5" w14:textId="77777777" w:rsidR="00EE7678" w:rsidRDefault="00497C15">
      <w:pPr>
        <w:tabs>
          <w:tab w:val="center" w:pos="4320"/>
          <w:tab w:val="right" w:pos="8640"/>
        </w:tabs>
        <w:ind w:firstLine="567"/>
        <w:jc w:val="both"/>
        <w:rPr>
          <w:b/>
        </w:rPr>
      </w:pPr>
      <w:r>
        <w:t>*</w:t>
      </w:r>
      <w:r>
        <w:rPr>
          <w:b/>
        </w:rPr>
        <w:t>Pastabos:</w:t>
      </w:r>
    </w:p>
    <w:p w14:paraId="4DBA6DA6" w14:textId="77777777" w:rsidR="00EE7678" w:rsidRDefault="004813B8">
      <w:pPr>
        <w:ind w:firstLine="567"/>
        <w:jc w:val="both"/>
      </w:pPr>
      <w:r w:rsidR="00497C15">
        <w:t>1</w:t>
      </w:r>
      <w:r w:rsidR="00497C15">
        <w:t>) jeigu tiekėjas negali pateikti nurodytų dokumentų, nes atitinkamoje šalyje tokie dokumentai neišduodami arba toje šalyje išduodami dokumentai neapima visų keliamų klausimų, pateikiama priesaikos deklaracija arba oficiali tiekėjo deklaracija</w:t>
      </w:r>
      <w:r w:rsidR="00497C15">
        <w:rPr>
          <w:i/>
        </w:rPr>
        <w:t xml:space="preserve"> /jeigu perkančioji organizacija pirkimą atlieka CVP IS priemonėmis, tai nurodo, kad pateikiama atitinkamo dokumento skaitmeninė kopija/</w:t>
      </w:r>
      <w:r w:rsidR="00497C15">
        <w:t>;</w:t>
      </w:r>
    </w:p>
    <w:p w14:paraId="4DBA6DA7" w14:textId="77777777" w:rsidR="00EE7678" w:rsidRDefault="004813B8">
      <w:pPr>
        <w:ind w:firstLine="567"/>
        <w:jc w:val="both"/>
        <w:rPr>
          <w:i/>
        </w:rPr>
      </w:pPr>
      <w:r w:rsidR="00497C15">
        <w:t>2</w:t>
      </w:r>
      <w:r w:rsidR="00497C15">
        <w:t>) dokumentų kopijos yra tvirtinamos tiekėjo ar jo įgalioto asmens parašu, nurodant žodžius „Kopija tikra“ ir pareigų pavadinimą, vardą (vardo raidę), pavardę, datą ir antspaudą (jei turi</w:t>
      </w:r>
      <w:r w:rsidR="00497C15">
        <w:rPr>
          <w:i/>
        </w:rPr>
        <w:t>)</w:t>
      </w:r>
      <w:r w:rsidR="00497C15">
        <w:t xml:space="preserve"> /</w:t>
      </w:r>
      <w:r w:rsidR="00497C15">
        <w:rPr>
          <w:i/>
        </w:rPr>
        <w:t>jeigu perkančioji organizacija pirkimą atlieka CVP IS priemonėmis, šiame punkte turėtų įrašyti, kad pateikiant atitinkamų dokumentų skaitmenines kopijas ir pasiūlymą pasirašant saugiu elektroniniu parašu ar kiekvieną dokumentą pasirašant saugiu elektroniniu parašu (kaip nustato perkančioji organizacija) yra deklaruojama, kad kopijos yra tikros/</w:t>
      </w:r>
      <w:r w:rsidR="00497C15">
        <w:t>. Perkančioji organizacija pasilieka sau teisę prašyti dokumentų originalų;</w:t>
      </w:r>
    </w:p>
    <w:p w14:paraId="4DBA6DA8" w14:textId="77777777" w:rsidR="00EE7678" w:rsidRDefault="004813B8">
      <w:pPr>
        <w:ind w:firstLine="567"/>
        <w:jc w:val="both"/>
        <w:rPr>
          <w:b/>
        </w:rPr>
      </w:pPr>
      <w:r w:rsidR="00497C15">
        <w:t>3</w:t>
      </w:r>
      <w:r w:rsidR="00497C15">
        <w:t xml:space="preserve">) užsienio valstybių tiekėjų kvalifikacijos reikalavimus įrodantys dokumentai legalizuojami vadovaujantis Lietuvos Respublikos Vyriausybės 2006 m. spalio 30 d. nutarimu Nr. 1079 „Dėl dokumentų legalizavimo ir tvirtinimo pažyma </w:t>
      </w:r>
      <w:r w:rsidR="00497C15">
        <w:rPr>
          <w:i/>
        </w:rPr>
        <w:t>(</w:t>
      </w:r>
      <w:proofErr w:type="spellStart"/>
      <w:r w:rsidR="00497C15">
        <w:rPr>
          <w:i/>
        </w:rPr>
        <w:t>Apostille</w:t>
      </w:r>
      <w:proofErr w:type="spellEnd"/>
      <w:r w:rsidR="00497C15">
        <w:rPr>
          <w:i/>
        </w:rPr>
        <w:t>)</w:t>
      </w:r>
      <w:r w:rsidR="00497C15">
        <w:t xml:space="preserve"> tvarkos aprašo patvirtinimo“ (</w:t>
      </w:r>
      <w:proofErr w:type="spellStart"/>
      <w:r w:rsidR="00497C15">
        <w:t>Žin</w:t>
      </w:r>
      <w:proofErr w:type="spellEnd"/>
      <w:r w:rsidR="00497C15">
        <w:t xml:space="preserve">., 2006, Nr. </w:t>
      </w:r>
      <w:hyperlink r:id="rId18" w:tgtFrame="_blank" w:history="1">
        <w:r w:rsidR="00497C15">
          <w:rPr>
            <w:color w:val="0000FF" w:themeColor="hyperlink"/>
            <w:u w:val="single"/>
          </w:rPr>
          <w:t>118-4477</w:t>
        </w:r>
      </w:hyperlink>
      <w:r w:rsidR="00497C15">
        <w:t>) ir 1961 m. spalio 5 d. Hagos konvencija dėl užsienio valstybėse išduotų dokumentų legalizavimo panaikinimo (</w:t>
      </w:r>
      <w:proofErr w:type="spellStart"/>
      <w:r w:rsidR="00497C15">
        <w:t>Žin</w:t>
      </w:r>
      <w:proofErr w:type="spellEnd"/>
      <w:r w:rsidR="00497C15">
        <w:t xml:space="preserve">., 1997, Nr. </w:t>
      </w:r>
      <w:hyperlink r:id="rId19" w:history="1">
        <w:r w:rsidR="00497C15">
          <w:t>68-1699</w:t>
        </w:r>
      </w:hyperlink>
      <w:r w:rsidR="00497C15">
        <w:t>).</w:t>
      </w:r>
    </w:p>
    <w:p w14:paraId="4DBA6DA9" w14:textId="77777777" w:rsidR="00EE7678" w:rsidRDefault="004813B8">
      <w:pPr>
        <w:ind w:firstLine="567"/>
        <w:jc w:val="both"/>
      </w:pPr>
    </w:p>
    <w:p w14:paraId="4DBA6DAA" w14:textId="77777777" w:rsidR="00EE7678" w:rsidRDefault="004813B8">
      <w:pPr>
        <w:ind w:firstLine="567"/>
        <w:jc w:val="both"/>
      </w:pPr>
      <w:r w:rsidR="00497C15">
        <w:t>11</w:t>
      </w:r>
      <w:r w:rsidR="00497C15">
        <w:t>. Vietoj 1 lentelės 10.1, 10.2, 10.3 ir 10.6 punktuose nurodytų dokumentų tiekėjas gali pateikti Viešųjų pirkimų tarnybos ar kompetentingos užsienio institucijos, jei jos išduota pažyma patvirtina atitiktį pirmiau nustatytiems reikalavimams, išduotos pažymos tinkamai patvirtintą kopiją. Perkančioji organizacija turi teisę paprašyti tiekėjo, kad jis pristatytų pažymos originalą.</w:t>
      </w:r>
    </w:p>
    <w:p w14:paraId="4DBA6DAB" w14:textId="77777777" w:rsidR="00EE7678" w:rsidRDefault="004813B8">
      <w:pPr>
        <w:ind w:firstLine="567"/>
        <w:jc w:val="both"/>
        <w:rPr>
          <w:i/>
        </w:rPr>
      </w:pPr>
      <w:r w:rsidR="00497C15">
        <w:t>12</w:t>
      </w:r>
      <w:r w:rsidR="00497C15">
        <w:t xml:space="preserve">. Jei bendrą pasiūlymą pateikia ūkio subjektų grupė, šių konkurso sąlygų </w:t>
      </w:r>
      <w:r w:rsidR="00497C15">
        <w:rPr>
          <w:i/>
        </w:rPr>
        <w:t xml:space="preserve">/nurodo perkančioji organizacija/ </w:t>
      </w:r>
      <w:r w:rsidR="00497C15">
        <w:t xml:space="preserve">punktuose nustatytus kvalifikacijos reikalavimus turi atitikti ir pateikti nurodytus dokumentus kiekvienas ūkio subjektų grupės narys atskirai, o šių konkurso sąlygų </w:t>
      </w:r>
      <w:r w:rsidR="00497C15">
        <w:rPr>
          <w:i/>
        </w:rPr>
        <w:t xml:space="preserve">/nurodo perkančioji organizacija/ </w:t>
      </w:r>
      <w:r w:rsidR="00497C15">
        <w:t>punktuose nustatytus kvalifikacijos reikalavimus turi atitikti ir pateikti nurodytus dokumentus bent vienas ūkio subjektų grupės narys arba visi ūkio subjektų grupės nariai kartu.</w:t>
      </w:r>
      <w:r w:rsidR="00497C15">
        <w:rPr>
          <w:i/>
        </w:rPr>
        <w:t xml:space="preserve"> /Perkančioji organizacija, nustatydama minimalius kvalifikacijos reikalavimus ūkio subjektų grupei, kuri pateiks bendrą pasiūlymą, turi užtikrinti, kad nebūtų dirbtinai ribojama galimybė ūkio subjektų grupei dalyvauti pirkime./</w:t>
      </w:r>
    </w:p>
    <w:p w14:paraId="4DBA6DAC" w14:textId="77777777" w:rsidR="00EE7678" w:rsidRDefault="004813B8">
      <w:pPr>
        <w:ind w:firstLine="567"/>
        <w:jc w:val="both"/>
      </w:pPr>
      <w:r w:rsidR="00497C15">
        <w:t>13</w:t>
      </w:r>
      <w:r w:rsidR="00497C15">
        <w:t>. Tiekėjo pasiūlymas atmetamas, jeigu apie nustatytų reikalavimų atitikimą jis pateikė melagingą informaciją, kurią perkančioji organizacija gali įrodyti bet kokiomis teisėtomis priemonėmis.</w:t>
      </w:r>
    </w:p>
    <w:p w14:paraId="4DBA6DAD" w14:textId="77777777" w:rsidR="00EE7678" w:rsidRDefault="004813B8">
      <w:pPr>
        <w:ind w:firstLine="567"/>
        <w:jc w:val="both"/>
      </w:pPr>
    </w:p>
    <w:p w14:paraId="4DBA6DAE" w14:textId="77777777" w:rsidR="00EE7678" w:rsidRDefault="004813B8">
      <w:pPr>
        <w:jc w:val="center"/>
        <w:rPr>
          <w:b/>
        </w:rPr>
      </w:pPr>
      <w:r w:rsidR="00497C15">
        <w:rPr>
          <w:b/>
        </w:rPr>
        <w:t>IV</w:t>
      </w:r>
      <w:r w:rsidR="00497C15">
        <w:rPr>
          <w:b/>
        </w:rPr>
        <w:t>. </w:t>
      </w:r>
      <w:r w:rsidR="00497C15">
        <w:rPr>
          <w:b/>
        </w:rPr>
        <w:t>ŪKIO SUBJEKTŲ GRUPĖS DALYVAVIMAS PIRKIMO PROCEDŪROSE</w:t>
      </w:r>
    </w:p>
    <w:p w14:paraId="4DBA6DAF" w14:textId="77777777" w:rsidR="00EE7678" w:rsidRDefault="00EE7678">
      <w:pPr>
        <w:ind w:firstLine="567"/>
        <w:jc w:val="both"/>
      </w:pPr>
    </w:p>
    <w:p w14:paraId="4DBA6DB0" w14:textId="77777777" w:rsidR="00EE7678" w:rsidRDefault="00497C15">
      <w:pPr>
        <w:ind w:firstLine="567"/>
        <w:jc w:val="both"/>
        <w:rPr>
          <w:i/>
        </w:rPr>
      </w:pPr>
      <w:r>
        <w:rPr>
          <w:i/>
        </w:rPr>
        <w:t>/Perkančioji organizacija gali nustatyti, kad, jei pirkimo procedūrose dalyvauja ūkio subjektų grupė, ji pateikia jungtinės veiklos sutartį arba tinkamai patvirtintą jos kopiją. Tuomet šiame punkte nurodoma:/</w:t>
      </w:r>
    </w:p>
    <w:p w14:paraId="4DBA6DB1" w14:textId="77777777" w:rsidR="00EE7678" w:rsidRDefault="004813B8">
      <w:pPr>
        <w:ind w:firstLine="567"/>
        <w:jc w:val="both"/>
      </w:pPr>
      <w:r w:rsidR="00497C15">
        <w:t>14</w:t>
      </w:r>
      <w:r w:rsidR="00497C15">
        <w:t>. Jei pirkimo procedūrose dalyvauja ūkio subjektų grupė, ji pateikia jungtinės veiklos sutartį arba tinkamai patvirtintą jos kopiją.</w:t>
      </w:r>
      <w:r w:rsidR="00497C15">
        <w:rPr>
          <w:iCs/>
        </w:rPr>
        <w:t xml:space="preserve"> </w:t>
      </w:r>
      <w:r w:rsidR="00497C15">
        <w:t>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4DBA6DB2" w14:textId="77777777" w:rsidR="00EE7678" w:rsidRDefault="00EE7678">
      <w:pPr>
        <w:ind w:firstLine="567"/>
        <w:jc w:val="both"/>
        <w:rPr>
          <w:i/>
        </w:rPr>
      </w:pPr>
    </w:p>
    <w:p w14:paraId="4DBA6DB3" w14:textId="77777777" w:rsidR="00EE7678" w:rsidRDefault="00497C15">
      <w:pPr>
        <w:ind w:firstLine="567"/>
        <w:jc w:val="both"/>
        <w:rPr>
          <w:i/>
        </w:rPr>
      </w:pPr>
      <w:r>
        <w:rPr>
          <w:i/>
        </w:rPr>
        <w:t xml:space="preserve">/Perkančioji organizacija gali reikalauti, kad ūkio subjektų grupės pateiktą pasiūlymą pripažinus geriausiu, ši ūkio subjektų grupė įgytų tam tikrą teisinę formą (pvz., įsteigtų įmonę). </w:t>
      </w:r>
    </w:p>
    <w:p w14:paraId="4DBA6DB4" w14:textId="77777777" w:rsidR="00EE7678" w:rsidRDefault="00497C15">
      <w:pPr>
        <w:ind w:firstLine="567"/>
        <w:jc w:val="both"/>
        <w:rPr>
          <w:b/>
          <w:i/>
        </w:rPr>
      </w:pPr>
      <w:r>
        <w:rPr>
          <w:i/>
        </w:rPr>
        <w:t>Tuo atveju, kai perkančioji organizacija nereikalauja, kad ūkio subjektų grupė įgytų tam tikrą teisinę formą, šiame konkurso sąlygų punkte nurodo:</w:t>
      </w:r>
      <w:r>
        <w:rPr>
          <w:b/>
          <w:i/>
        </w:rPr>
        <w:t>/</w:t>
      </w:r>
    </w:p>
    <w:p w14:paraId="4DBA6DB5" w14:textId="77777777" w:rsidR="00EE7678" w:rsidRDefault="004813B8">
      <w:pPr>
        <w:ind w:firstLine="567"/>
        <w:jc w:val="both"/>
      </w:pPr>
      <w:r w:rsidR="00497C15">
        <w:t>15</w:t>
      </w:r>
      <w:r w:rsidR="00497C15">
        <w:t>. Perkančioji organizacija nereikalauja, kad ūkio subjektų grupės pateiktą pasiūlymą pripažinus geriausiu ir perkančiajai organizacijai pasiūlius sudaryti pirkimo sutartį, ši ūkio subjektų grupė įgautų tam tikrą teisinę formą.</w:t>
      </w:r>
    </w:p>
    <w:p w14:paraId="4DBA6DB6" w14:textId="77777777" w:rsidR="00EE7678" w:rsidRDefault="00EE7678">
      <w:pPr>
        <w:ind w:firstLine="567"/>
        <w:jc w:val="both"/>
        <w:rPr>
          <w:i/>
        </w:rPr>
      </w:pPr>
    </w:p>
    <w:p w14:paraId="4DBA6DB7" w14:textId="77777777" w:rsidR="00EE7678" w:rsidRDefault="00497C15">
      <w:pPr>
        <w:ind w:firstLine="567"/>
        <w:jc w:val="both"/>
        <w:rPr>
          <w:i/>
        </w:rPr>
      </w:pPr>
      <w:r>
        <w:rPr>
          <w:i/>
        </w:rPr>
        <w:t>/Tuo atveju, kai perkančioji organizacija reikalauja, kad ūkio subjektų grupė įgytų tam tikrą teisinę formą, nes tai yra būtina siekiant tinkamai įvykdyti pirkimo sutartį, perkančioji organizacija šiame konkurso sąlygų punkte nurodo:/</w:t>
      </w:r>
    </w:p>
    <w:p w14:paraId="4DBA6DB8" w14:textId="77777777" w:rsidR="00EE7678" w:rsidRDefault="004813B8">
      <w:pPr>
        <w:ind w:firstLine="567"/>
        <w:jc w:val="both"/>
      </w:pPr>
      <w:r w:rsidR="00497C15">
        <w:t>15</w:t>
      </w:r>
      <w:r w:rsidR="00497C15">
        <w:t xml:space="preserve">. Perkančioji organizacija reikalauja, kad ūkio subjektų grupės pateiktą pasiūlymą pripažinus geriausiu ir perkančiajai organizacijai pasiūlius sudaryti pirkimo sutartį, ši ūkio subjektų grupė įgytų šią teisinę formą </w:t>
      </w:r>
      <w:r w:rsidR="00497C15">
        <w:rPr>
          <w:i/>
        </w:rPr>
        <w:t>/perkančioji organizacija nurodo reikalaujamą teisinę formą/</w:t>
      </w:r>
      <w:r w:rsidR="00497C15">
        <w:t>. Pirkimo sutartis sudaroma su šių ūkio subjektų grupės įsteigtu juridiniu asmeniu. Ūkio subjektai, įsteigę juridinį asmenį, privalo laiduoti už jų įsteigto juridinio asmens prievoles, susijusias su pirkimo sutarties įvykdymu.</w:t>
      </w:r>
    </w:p>
    <w:p w14:paraId="4DBA6DB9" w14:textId="77777777" w:rsidR="00EE7678" w:rsidRDefault="004813B8">
      <w:pPr>
        <w:ind w:firstLine="567"/>
        <w:jc w:val="both"/>
      </w:pPr>
    </w:p>
    <w:p w14:paraId="4DBA6DBA" w14:textId="77777777" w:rsidR="00EE7678" w:rsidRDefault="004813B8">
      <w:pPr>
        <w:jc w:val="center"/>
      </w:pPr>
      <w:r w:rsidR="00497C15">
        <w:rPr>
          <w:b/>
        </w:rPr>
        <w:t>V</w:t>
      </w:r>
      <w:r w:rsidR="00497C15">
        <w:rPr>
          <w:b/>
        </w:rPr>
        <w:t>.</w:t>
      </w:r>
      <w:r w:rsidR="00497C15">
        <w:t> </w:t>
      </w:r>
      <w:r w:rsidR="00497C15">
        <w:rPr>
          <w:b/>
        </w:rPr>
        <w:t>PASIŪLYMŲ RENGIMAS, PATEIKIMAS, KEITIMAS</w:t>
      </w:r>
    </w:p>
    <w:p w14:paraId="4DBA6DBB" w14:textId="77777777" w:rsidR="00EE7678" w:rsidRDefault="00EE7678">
      <w:pPr>
        <w:ind w:firstLine="567"/>
        <w:jc w:val="both"/>
      </w:pPr>
    </w:p>
    <w:p w14:paraId="4DBA6DBC" w14:textId="77777777" w:rsidR="00EE7678" w:rsidRDefault="004813B8">
      <w:pPr>
        <w:ind w:firstLine="567"/>
        <w:jc w:val="both"/>
      </w:pPr>
      <w:r w:rsidR="00497C15">
        <w:t>16</w:t>
      </w:r>
      <w:r w:rsidR="00497C15">
        <w:t>. Pateikdamas pasiūlymą, tiekėjas sutinka su šiomis konkurso sąlygomis ir patvirtina, kad jo pasiūlyme pateikta informacija yra teisinga ir apima viską, ko reikia tinkamam pirkimo sutarties įvykdymui.</w:t>
      </w:r>
    </w:p>
    <w:p w14:paraId="4DBA6DBD" w14:textId="77777777" w:rsidR="00EE7678" w:rsidRDefault="00EE7678">
      <w:pPr>
        <w:ind w:firstLine="567"/>
        <w:jc w:val="both"/>
      </w:pPr>
    </w:p>
    <w:p w14:paraId="4DBA6DBE" w14:textId="77777777" w:rsidR="00EE7678" w:rsidRDefault="00497C15">
      <w:pPr>
        <w:ind w:firstLine="567"/>
        <w:jc w:val="both"/>
      </w:pPr>
      <w:r>
        <w:rPr>
          <w:i/>
        </w:rPr>
        <w:t>/Jeigu perkančioji organizacija priima pasiūlymus, pateikiamus raštu (popierine forma, vokuose), šiame konkurso sąlygų punkte nurodo:/</w:t>
      </w:r>
    </w:p>
    <w:p w14:paraId="4DBA6DBF" w14:textId="77777777" w:rsidR="00EE7678" w:rsidRDefault="004813B8">
      <w:pPr>
        <w:ind w:firstLine="567"/>
        <w:jc w:val="both"/>
      </w:pPr>
      <w:r w:rsidR="00497C15">
        <w:t>17</w:t>
      </w:r>
      <w:r w:rsidR="00497C15">
        <w:t>. Pasiūlymas turi būti pateikiamas raštu, pasirašytas tiekėjo arba jo įgalioto asmens.</w:t>
      </w:r>
    </w:p>
    <w:p w14:paraId="4DBA6DC0" w14:textId="77777777" w:rsidR="00EE7678" w:rsidRDefault="00EE7678">
      <w:pPr>
        <w:ind w:firstLine="567"/>
        <w:jc w:val="both"/>
        <w:rPr>
          <w:i/>
        </w:rPr>
      </w:pPr>
    </w:p>
    <w:p w14:paraId="4DBA6DC1"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nurodo, kad turi būti pasirašytas visas pasiūlymas, šiame konkurso sąlygų punkte nurodo:/</w:t>
      </w:r>
    </w:p>
    <w:p w14:paraId="4DBA6DC2" w14:textId="77777777" w:rsidR="00EE7678" w:rsidRDefault="004813B8">
      <w:pPr>
        <w:ind w:firstLine="567"/>
        <w:jc w:val="both"/>
        <w:rPr>
          <w:bCs/>
        </w:rPr>
      </w:pPr>
      <w:r w:rsidR="00497C15">
        <w:t>17</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r w:rsidR="00497C15">
        <w:rPr>
          <w:iCs/>
        </w:rPr>
        <w:t>https://pirkimai.eviesiejipirkimai.lt). Pasiūlymas privalo būti pasirašytas saugiu elektroniniu parašu, atitinkančiu Lietuvos Respublikos elektroninio parašo įstatymo (</w:t>
      </w:r>
      <w:proofErr w:type="spellStart"/>
      <w:r w:rsidR="00497C15">
        <w:rPr>
          <w:iCs/>
        </w:rPr>
        <w:t>Žin</w:t>
      </w:r>
      <w:proofErr w:type="spellEnd"/>
      <w:r w:rsidR="00497C15">
        <w:rPr>
          <w:iCs/>
        </w:rPr>
        <w:t xml:space="preserve">., 2000, Nr. </w:t>
      </w:r>
      <w:hyperlink r:id="rId20" w:tgtFrame="_blank" w:history="1">
        <w:r w:rsidR="00497C15">
          <w:rPr>
            <w:iCs/>
            <w:color w:val="0000FF" w:themeColor="hyperlink"/>
            <w:u w:val="single"/>
          </w:rPr>
          <w:t>61-1827</w:t>
        </w:r>
      </w:hyperlink>
      <w:r w:rsidR="00497C15">
        <w:rPr>
          <w:iCs/>
        </w:rPr>
        <w:t xml:space="preserve">) nustatytus reikalavimus. </w:t>
      </w:r>
      <w:r w:rsidR="00497C15">
        <w:rPr>
          <w:bCs/>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rsidR="00497C15">
        <w:t>skaitmenines dokumentų kopijas</w:t>
      </w:r>
      <w:r w:rsidR="00497C15">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6DC3" w14:textId="77777777" w:rsidR="00EE7678" w:rsidRDefault="00EE7678">
      <w:pPr>
        <w:ind w:firstLine="567"/>
        <w:jc w:val="both"/>
        <w:rPr>
          <w:bCs/>
        </w:rPr>
      </w:pPr>
    </w:p>
    <w:p w14:paraId="4DBA6DC4"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nenurodo, kad visas pasiūlymas turi būti pasirašytas, šiame konkurso sąlygų punkte nurodo (šia galimybe galima naudotis tik tuo atveju, jeigu pasiūlymą sudarys tik pridėti („prisegti“) dokumentai ir nebus naudojamos kitos CVP IS funkcijos, pvz., pirkimo objektų sąrašų sudarymas):/</w:t>
      </w:r>
    </w:p>
    <w:p w14:paraId="4DBA6DC5" w14:textId="77777777" w:rsidR="00EE7678" w:rsidRDefault="004813B8">
      <w:pPr>
        <w:ind w:firstLine="567"/>
        <w:jc w:val="both"/>
        <w:rPr>
          <w:bCs/>
        </w:rPr>
      </w:pPr>
      <w:r w:rsidR="00497C15">
        <w:t>17</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r w:rsidR="00497C15">
        <w:rPr>
          <w:iCs/>
        </w:rPr>
        <w:t xml:space="preserve">https://pirkimai.eviesiejipirkimai.lt). Kiekvienas pasiūlyme pridedamas („prisegamas“) dokumentas privalo būti pasirašytas saugiu elektroniniu parašu, atitinkančiu Lietuvos Respublikos elektroninio parašo įstatymo nustatytus reikalavimus. </w:t>
      </w:r>
      <w:r w:rsidR="00497C15">
        <w:rPr>
          <w:bCs/>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rsidR="00497C15">
        <w:t>skaitmenines dokumentų kopijas</w:t>
      </w:r>
      <w:r w:rsidR="00497C15">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6DC6" w14:textId="77777777" w:rsidR="00EE7678" w:rsidRDefault="004813B8">
      <w:pPr>
        <w:ind w:firstLine="567"/>
        <w:jc w:val="both"/>
        <w:rPr>
          <w:bCs/>
        </w:rPr>
      </w:pPr>
    </w:p>
    <w:p w14:paraId="4DBA6DC7" w14:textId="77777777" w:rsidR="00EE7678" w:rsidRDefault="004813B8">
      <w:pPr>
        <w:ind w:firstLine="567"/>
        <w:jc w:val="both"/>
        <w:rPr>
          <w:rFonts w:eastAsia="Arial Unicode MS"/>
          <w:i/>
          <w:color w:val="000000"/>
        </w:rPr>
      </w:pPr>
      <w:r w:rsidR="00497C15">
        <w:t>18</w:t>
      </w:r>
      <w:r w:rsidR="00497C15">
        <w:t xml:space="preserve">. Tiekėjo pasiūlymas bei kita korespondencija pateikiama </w:t>
      </w:r>
      <w:r w:rsidR="00497C15">
        <w:rPr>
          <w:i/>
        </w:rPr>
        <w:t xml:space="preserve">/lietuvių arba nurodyti kitą kalbą/ </w:t>
      </w:r>
      <w:r w:rsidR="00497C15">
        <w:t xml:space="preserve">kalba. Jei atitinkami dokumentai yra išduoti kita kalba, turi būti pateiktas tinkamai patvirtintas vertimas į </w:t>
      </w:r>
      <w:r w:rsidR="00497C15">
        <w:rPr>
          <w:i/>
        </w:rPr>
        <w:t xml:space="preserve">/lietuvių arba nurodyti kitą kalbą/ </w:t>
      </w:r>
      <w:r w:rsidR="00497C15">
        <w:t xml:space="preserve">kalbą. </w:t>
      </w:r>
      <w:r w:rsidR="00497C15">
        <w:rPr>
          <w:b/>
          <w:i/>
        </w:rPr>
        <w:t>/</w:t>
      </w:r>
      <w:r w:rsidR="00497C15">
        <w:rPr>
          <w:i/>
        </w:rPr>
        <w:t xml:space="preserve">Perkančioji organizacija turi nurodyti, koks vertimo į reikalaujamą kalbą patvirtinimas bus laikomas tinkamu. Perkančioji organizacija gali reikalauti, kad vertimas būtų patvirtintas tiekėjo ar jo įgalioto asmens parašu arba kad vertimas būtų patvirtintas vertėjo parašu ir vertimo biuro antspaudu. Taip pat ji gali nurodyti, kad vertimą atlikusio asmens parašas būtų patvirtintas notariškai. Priimant sprendimą dėl būtinumo patvirtinti vertimą vertėjo parašu ir vertimo biuro antspaudu ir (ar) būtinumo notariškai patvirtinti vertimą atlikusio asmens parašą, perkančioji organizacija turi įvertinti, kad šis reikalavimas didina pasiūlymų kainą. </w:t>
      </w:r>
      <w:r w:rsidR="00497C15">
        <w:rPr>
          <w:rFonts w:eastAsia="Arial Unicode MS"/>
          <w:i/>
          <w:color w:val="000000"/>
        </w:rPr>
        <w:t>Perkančioji organizacija gali nurodyti, kurių dokumentų vertimo į reikalaujamą kalbą ji neprašo (pvz., kokybės vadybos sistemos įdiegimą patvirtinančio dokumento)./</w:t>
      </w:r>
    </w:p>
    <w:p w14:paraId="4DBA6DC8" w14:textId="77777777" w:rsidR="00EE7678" w:rsidRDefault="00EE7678">
      <w:pPr>
        <w:ind w:firstLine="567"/>
        <w:jc w:val="both"/>
        <w:rPr>
          <w:i/>
        </w:rPr>
      </w:pPr>
    </w:p>
    <w:p w14:paraId="4DBA6DC9" w14:textId="77777777" w:rsidR="00EE7678" w:rsidRDefault="00497C15">
      <w:pPr>
        <w:ind w:firstLine="567"/>
        <w:jc w:val="both"/>
      </w:pPr>
      <w:r>
        <w:rPr>
          <w:i/>
        </w:rPr>
        <w:t>/Jeigu perkančioji organizacija priima pasiūlymus, pateikiamus raštu (popierine forma, vokuose), ir nusprendžia pasiūlymus vertinti pagal mažiausios kainos kriterijų, šiame konkurso sąlygų punkte nurodo:/</w:t>
      </w:r>
    </w:p>
    <w:p w14:paraId="4DBA6DCA" w14:textId="77777777" w:rsidR="00EE7678" w:rsidRDefault="004813B8">
      <w:pPr>
        <w:ind w:firstLine="567"/>
        <w:jc w:val="both"/>
        <w:rPr>
          <w:i/>
        </w:rPr>
      </w:pPr>
      <w:r w:rsidR="00497C15">
        <w:t>19</w:t>
      </w:r>
      <w:r w:rsidR="00497C15">
        <w:t xml:space="preserve">. Tiekėjas kainos pasiūlymą privalo pateikti pagal šių konkurso sąlygų 1 priede pateiktą formą </w:t>
      </w:r>
      <w:r w:rsidR="00497C15">
        <w:rPr>
          <w:i/>
        </w:rPr>
        <w:t>/šių konkurso sąlygų 1 priedo 1 pavyzdys/</w:t>
      </w:r>
      <w:r w:rsidR="00497C15">
        <w:t>. Pasiūlymas teikiamas užklijuotame voke.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r w:rsidR="00497C15">
        <w:rPr>
          <w:i/>
        </w:rPr>
        <w:t xml:space="preserve"> </w:t>
      </w:r>
    </w:p>
    <w:p w14:paraId="4DBA6DCB" w14:textId="77777777" w:rsidR="00EE7678" w:rsidRDefault="00EE7678">
      <w:pPr>
        <w:ind w:firstLine="567"/>
        <w:jc w:val="both"/>
        <w:rPr>
          <w:i/>
        </w:rPr>
      </w:pPr>
    </w:p>
    <w:p w14:paraId="4DBA6DCC" w14:textId="77777777" w:rsidR="00EE7678" w:rsidRDefault="00497C15">
      <w:pPr>
        <w:ind w:firstLine="567"/>
        <w:jc w:val="both"/>
        <w:rPr>
          <w:i/>
        </w:rPr>
      </w:pPr>
      <w:r>
        <w:rPr>
          <w:i/>
        </w:rPr>
        <w:t>/Jeigu perkančioji organizacija priima pasiūlymus, pateikiamus raštu (popierine forma, vokuose), ir nusprendžia pasiūlymus vertinti pagal ekonomiškai naudingiausio pasiūlymo vertinimo kriterijų, šiame konkurso sąlygų punkte nurodo:/</w:t>
      </w:r>
    </w:p>
    <w:p w14:paraId="4DBA6DCD" w14:textId="77777777" w:rsidR="00EE7678" w:rsidRDefault="004813B8">
      <w:pPr>
        <w:ind w:firstLine="567"/>
        <w:jc w:val="both"/>
      </w:pPr>
      <w:r w:rsidR="00497C15">
        <w:t>19</w:t>
      </w:r>
      <w:r w:rsidR="00497C15">
        <w:t xml:space="preserve">. Tiekėjas savo pasiūlymą privalo parengti pagal šių konkurso sąlygų 1 priede pateiktas A ir B formas </w:t>
      </w:r>
      <w:r w:rsidR="00497C15">
        <w:rPr>
          <w:i/>
        </w:rPr>
        <w:t>/šių konkurso sąlygų 1 priedo 2 pavyzdys/</w:t>
      </w:r>
      <w:r w:rsidR="00497C15">
        <w:t xml:space="preserve">. A forma skirta pasiūlymo techninės informacijos ir duomenų apie tiekėją pasiūlymo daliai. A formoje ir prie jos pridedamuose prieduose tiekėjas negali pateikti jokios informacijos, iš kurios būtų galima nustatyti pasiūlymo kainą. B forma skirta kainai. Užpildytas A ir B formas su atitinkamais priedais tiekėjas deda į atskirus vokus. Šie vokai užklijuojami. Ant kiekvieno iš jų turi būti užrašytas perkančiosios organizacijos pavadinimas, pirkimo pavadinimas ir tiekėjo pavadinimas, taip pat nuoroda, kuriame voke yra techninė pasiūlymo informacija ir kuriame nurodyta kaina. Šie vokai dedami į bendrą voką, kuris perkančiajai organizacijai pateikiamas </w:t>
      </w:r>
      <w:r w:rsidR="00497C15">
        <w:lastRenderedPageBreak/>
        <w:t>užklijuotas. Ant šio voko turi būti užrašytas perkančiosios organizacijos pavadinimas, adresas, pirkimo pavadinimas, tiekėjo pavadinimas ir adresas. Ant voko taip pat turi būti užrašas „Neatplėšti iki pasiūlymų pateikimo termino pabaigos“.</w:t>
      </w:r>
      <w:r w:rsidR="00497C15">
        <w:rPr>
          <w:i/>
        </w:rPr>
        <w:t xml:space="preserve"> </w:t>
      </w:r>
      <w:r w:rsidR="00497C15">
        <w:t>Vokai su pasiūlymu grąžinami jį atsiuntusiam tiekėjui, jeigu pasiūlymas (jo dalis) pateiktas neužklijuotame voke.</w:t>
      </w:r>
    </w:p>
    <w:p w14:paraId="4DBA6DCE" w14:textId="77777777" w:rsidR="00EE7678" w:rsidRDefault="00EE7678">
      <w:pPr>
        <w:ind w:firstLine="567"/>
        <w:jc w:val="both"/>
        <w:rPr>
          <w:b/>
          <w:i/>
        </w:rPr>
      </w:pPr>
    </w:p>
    <w:p w14:paraId="4DBA6DCF" w14:textId="77777777" w:rsidR="00EE7678" w:rsidRDefault="00497C15">
      <w:pPr>
        <w:ind w:firstLine="567"/>
        <w:jc w:val="both"/>
        <w:rPr>
          <w:i/>
        </w:rPr>
      </w:pPr>
      <w:r>
        <w:rPr>
          <w:i/>
        </w:rPr>
        <w:t>/Jeigu perkančioji organizacija priima tik tuos pasiūlymus, kurie pateikiami CVP IS priemonėmis, ir nusprendžia pasiūlymus vertinti pagal mažiausios kainos kriterijų, šiame konkurso sąlygų punkte nurodo reikalavimus, atsižvelgdama į tai, kokias CVP IS funkcijas naudoja kuriant pirkimą:/</w:t>
      </w:r>
    </w:p>
    <w:p w14:paraId="4DBA6DD0" w14:textId="77777777" w:rsidR="00EE7678" w:rsidRDefault="004813B8">
      <w:pPr>
        <w:ind w:firstLine="567"/>
        <w:jc w:val="both"/>
        <w:rPr>
          <w:bCs/>
        </w:rPr>
      </w:pPr>
      <w:r w:rsidR="00497C15">
        <w:rPr>
          <w:bCs/>
        </w:rPr>
        <w:t>19</w:t>
      </w:r>
      <w:r w:rsidR="00497C15">
        <w:rPr>
          <w:bCs/>
        </w:rPr>
        <w:t>. Tiekėjas savo pasiūlymą privalo parengti (jeigu pirkimas CVP IS priemonėmis suskirstomas į dalis ir tiekėjas teikia pasiūlymą kiekvienai daliai, tai 19.1–19.4 punktuose nurodytus žingsnius atlieka kiekvienoje elektroninio pirkimo dalyje):</w:t>
      </w:r>
    </w:p>
    <w:p w14:paraId="4DBA6DD1" w14:textId="77777777" w:rsidR="00EE7678" w:rsidRDefault="004813B8">
      <w:pPr>
        <w:ind w:firstLine="567"/>
        <w:jc w:val="both"/>
        <w:rPr>
          <w:bCs/>
        </w:rPr>
      </w:pPr>
      <w:r w:rsidR="00497C15">
        <w:rPr>
          <w:bCs/>
        </w:rPr>
        <w:t>19.1</w:t>
      </w:r>
      <w:r w:rsidR="00497C15">
        <w:rPr>
          <w:bCs/>
        </w:rPr>
        <w:t xml:space="preserve">. CVP IS pasiūlymo lango eilutėje „Kvalifikaciniai klausimai“ užpildydamas tiekėjo atitikties minimaliems kvalifikacijos reikalavimams klausimyną bei prie kiekvieno atsakymo pridėdamas („prisegdamas“) atitikimą reikalavimui patvirtinančius dokumentus </w:t>
      </w:r>
      <w:r w:rsidR="00497C15">
        <w:rPr>
          <w:bCs/>
          <w:i/>
        </w:rPr>
        <w:t>/šis reikalavimas nurodomas, jeigu perkančioji organizacija CVP IS priemonėmis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6DD2" w14:textId="77777777" w:rsidR="00EE7678" w:rsidRDefault="004813B8">
      <w:pPr>
        <w:ind w:firstLine="567"/>
        <w:jc w:val="both"/>
        <w:rPr>
          <w:bCs/>
        </w:rPr>
      </w:pPr>
      <w:r w:rsidR="00497C15">
        <w:rPr>
          <w:bCs/>
        </w:rPr>
        <w:t>19.2</w:t>
      </w:r>
      <w:r w:rsidR="00497C15">
        <w:rPr>
          <w:bCs/>
        </w:rPr>
        <w:t xml:space="preserve">. CVP IS pasiūlymo lango eilutėje „Pirkimo objektų sąrašas“ užpildydamas pirkimo objektų kainas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6DD3" w14:textId="77777777" w:rsidR="00EE7678" w:rsidRDefault="004813B8">
      <w:pPr>
        <w:ind w:firstLine="567"/>
        <w:jc w:val="both"/>
        <w:rPr>
          <w:bCs/>
          <w:color w:val="000000"/>
        </w:rPr>
      </w:pPr>
      <w:r w:rsidR="00497C15">
        <w:rPr>
          <w:bCs/>
        </w:rPr>
        <w:t>19.3</w:t>
      </w:r>
      <w:r w:rsidR="00497C15">
        <w:rPr>
          <w:bCs/>
        </w:rPr>
        <w:t>. CVP IS pasiūlymo lango eilutėje „</w:t>
      </w:r>
      <w:r w:rsidR="00497C15">
        <w:rPr>
          <w:bCs/>
          <w:color w:val="000000"/>
        </w:rPr>
        <w:t xml:space="preserve">Pasiūlymo kainos“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bCs/>
          <w:color w:val="000000"/>
        </w:rPr>
        <w:t>;</w:t>
      </w:r>
    </w:p>
    <w:p w14:paraId="4DBA6DD4" w14:textId="77777777" w:rsidR="00EE7678" w:rsidRDefault="004813B8">
      <w:pPr>
        <w:ind w:firstLine="567"/>
        <w:jc w:val="both"/>
        <w:rPr>
          <w:i/>
          <w:iCs/>
        </w:rPr>
      </w:pPr>
      <w:r w:rsidR="00497C15">
        <w:rPr>
          <w:bCs/>
          <w:color w:val="000000"/>
        </w:rPr>
        <w:t>19.4</w:t>
      </w:r>
      <w:r w:rsidR="00497C15">
        <w:rPr>
          <w:bCs/>
          <w:color w:val="000000"/>
        </w:rPr>
        <w:t>.</w:t>
      </w:r>
      <w:r w:rsidR="00497C15">
        <w:rPr>
          <w:bCs/>
        </w:rPr>
        <w:t xml:space="preserve"> CVP IS pasiūlymo lango eilutėje „Prisegti dokumentai“ pateikdamas kitus reikalaujamus dokumentus ir užpildytą pasiūlymo formą </w:t>
      </w:r>
      <w:r w:rsidR="00497C15">
        <w:rPr>
          <w:bCs/>
          <w:i/>
          <w:iCs/>
        </w:rPr>
        <w:t>/šių konkurso sąlygų 1 priedo 1 pavyzdys/</w:t>
      </w:r>
      <w:r w:rsidR="00497C15">
        <w:rPr>
          <w:bCs/>
          <w:iCs/>
        </w:rPr>
        <w:t>.</w:t>
      </w:r>
      <w:r w:rsidR="00497C15">
        <w:rPr>
          <w:bCs/>
          <w:i/>
          <w:iCs/>
        </w:rPr>
        <w:t xml:space="preserve"> /Jeigu perkančioji organizacija CVP IS priemonėmis formuoja pirkimo objektų sąrašą, kaip nurodyta šių konkurso sąlygų 19.2 punkte, rekomenduojama pildant pasiūlymo formą pagal šių konkurso sąlygų 1 priedo 1 pavyzdį nereikalauti pateikti tos informacijos, kuri pakartotų jau pateiktą (pvz.: įkainiai)/</w:t>
      </w:r>
      <w:r w:rsidR="00497C15">
        <w:rPr>
          <w:bCs/>
        </w:rPr>
        <w:t>.</w:t>
      </w:r>
    </w:p>
    <w:p w14:paraId="4DBA6DD5" w14:textId="77777777" w:rsidR="00EE7678" w:rsidRDefault="00EE7678">
      <w:pPr>
        <w:ind w:firstLine="567"/>
        <w:jc w:val="both"/>
        <w:rPr>
          <w:b/>
          <w:bCs/>
          <w:i/>
          <w:iCs/>
        </w:rPr>
      </w:pPr>
    </w:p>
    <w:p w14:paraId="4DBA6DD6" w14:textId="77777777" w:rsidR="00EE7678" w:rsidRDefault="00497C15">
      <w:pPr>
        <w:ind w:firstLine="567"/>
        <w:jc w:val="both"/>
        <w:rPr>
          <w:i/>
        </w:rPr>
      </w:pPr>
      <w:r>
        <w:rPr>
          <w:bCs/>
          <w:i/>
          <w:iCs/>
        </w:rPr>
        <w:t>/Jeigu perkančioji organizacija priima tik tuos pasiūlymus, kurie pateikiami CVP IS priemonėmis, ir nusprendžia pasiūlymus vertinti pagal ekonomiškai naudingiausio pasiūlymo vertinimo kriterijų, šiame konkurso sąlygų punkte nurodo</w:t>
      </w:r>
      <w:r>
        <w:rPr>
          <w:i/>
        </w:rPr>
        <w:t xml:space="preserve"> reikalavimus, atsižvelgdama į tai, kokias CVP IS funkcijas naudoja kuriant pirkimą:/</w:t>
      </w:r>
    </w:p>
    <w:p w14:paraId="4DBA6DD7" w14:textId="77777777" w:rsidR="00EE7678" w:rsidRDefault="004813B8">
      <w:pPr>
        <w:ind w:firstLine="567"/>
        <w:jc w:val="both"/>
        <w:rPr>
          <w:bCs/>
        </w:rPr>
      </w:pPr>
      <w:r w:rsidR="00497C15">
        <w:rPr>
          <w:bCs/>
        </w:rPr>
        <w:t>19</w:t>
      </w:r>
      <w:r w:rsidR="00497C15">
        <w:rPr>
          <w:bCs/>
        </w:rPr>
        <w:t xml:space="preserve">. Tiekėjas savo pasiūlymą privalo parengti (jeigu pirkimas CVP IS priemonėmis suskirstomas į dalis ir tiekėjas teikia pasiūlymą kiekvienai daliai, tai 19.1–19.5 punktuose nurodytus žingsnius atlieka kiekvienoje elektroninio pirkimo dalyje): </w:t>
      </w:r>
    </w:p>
    <w:p w14:paraId="4DBA6DD8" w14:textId="77777777" w:rsidR="00EE7678" w:rsidRDefault="004813B8">
      <w:pPr>
        <w:ind w:firstLine="567"/>
        <w:jc w:val="both"/>
        <w:rPr>
          <w:bCs/>
        </w:rPr>
      </w:pPr>
      <w:r w:rsidR="00497C15">
        <w:rPr>
          <w:bCs/>
        </w:rPr>
        <w:t>19.1</w:t>
      </w:r>
      <w:r w:rsidR="00497C15">
        <w:rPr>
          <w:bCs/>
        </w:rPr>
        <w:t xml:space="preserve">. CVP IS pasiūlymo lango „Vokas 1“ eilutėje „Kvalifikaciniai klausimai“ užpildydamas tiekėjo atitikties minimaliems kvalifikacijos reikalavimams klausimyną bei prie kiekvieno atsakymo pridėdamas („prisegdamas“) atitikimą reikalavimui patvirtinančius dokumentus </w:t>
      </w:r>
      <w:r w:rsidR="00497C15">
        <w:rPr>
          <w:bCs/>
          <w:i/>
        </w:rPr>
        <w:t>/šis reikalavimas nurodomas, jeigu perkančioji organizacija CVP IS priemonėmis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6DD9" w14:textId="77777777" w:rsidR="00EE7678" w:rsidRDefault="004813B8">
      <w:pPr>
        <w:ind w:firstLine="567"/>
        <w:jc w:val="both"/>
        <w:rPr>
          <w:bCs/>
        </w:rPr>
      </w:pPr>
      <w:r w:rsidR="00497C15">
        <w:rPr>
          <w:bCs/>
        </w:rPr>
        <w:t>19.2</w:t>
      </w:r>
      <w:r w:rsidR="00497C15">
        <w:rPr>
          <w:bCs/>
        </w:rPr>
        <w:t xml:space="preserve">. CVP IS pasiūlymo lango „Vokas 1“ eilutėje „Prisegti dokumentai“ pateikdamas kitus reikalaujamus dokumentus ir pasiūlymo formą </w:t>
      </w:r>
      <w:r w:rsidR="00497C15">
        <w:rPr>
          <w:i/>
        </w:rPr>
        <w:t>/šių konkurso sąlygų 1 priedo 2 pavyzdys/</w:t>
      </w:r>
      <w:r w:rsidR="00497C15">
        <w:rPr>
          <w:bCs/>
        </w:rPr>
        <w:t>;</w:t>
      </w:r>
    </w:p>
    <w:p w14:paraId="4DBA6DDA" w14:textId="77777777" w:rsidR="00EE7678" w:rsidRDefault="004813B8">
      <w:pPr>
        <w:ind w:firstLine="567"/>
        <w:jc w:val="both"/>
        <w:rPr>
          <w:bCs/>
        </w:rPr>
      </w:pPr>
      <w:r w:rsidR="00497C15">
        <w:rPr>
          <w:bCs/>
        </w:rPr>
        <w:t>19.3</w:t>
      </w:r>
      <w:r w:rsidR="00497C15">
        <w:rPr>
          <w:bCs/>
        </w:rPr>
        <w:t xml:space="preserve">. CVP IS pasiūlymo lango „Vokas 2“ eilutėje „Pirkimo objektų sąrašas“ užpildydamas pirkimo objektų kainas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6DDB" w14:textId="77777777" w:rsidR="00EE7678" w:rsidRDefault="004813B8">
      <w:pPr>
        <w:ind w:firstLine="567"/>
        <w:jc w:val="both"/>
        <w:rPr>
          <w:bCs/>
          <w:color w:val="000000"/>
        </w:rPr>
      </w:pPr>
      <w:r w:rsidR="00497C15">
        <w:rPr>
          <w:bCs/>
        </w:rPr>
        <w:t>19.4</w:t>
      </w:r>
      <w:r w:rsidR="00497C15">
        <w:rPr>
          <w:bCs/>
        </w:rPr>
        <w:t>. CVP IS pasiūlymo lango „Vokas 2“ eilutėje “</w:t>
      </w:r>
      <w:r w:rsidR="00497C15">
        <w:rPr>
          <w:bCs/>
          <w:color w:val="000000"/>
        </w:rPr>
        <w:t xml:space="preserve">Pasiūlymo kainos “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bCs/>
          <w:color w:val="000000"/>
        </w:rPr>
        <w:t>;</w:t>
      </w:r>
    </w:p>
    <w:p w14:paraId="4DBA6DDC" w14:textId="77777777" w:rsidR="00EE7678" w:rsidRDefault="004813B8">
      <w:pPr>
        <w:ind w:firstLine="567"/>
        <w:jc w:val="both"/>
        <w:rPr>
          <w:i/>
          <w:iCs/>
        </w:rPr>
      </w:pPr>
      <w:r w:rsidR="00497C15">
        <w:rPr>
          <w:bCs/>
          <w:color w:val="000000"/>
          <w:shd w:val="clear" w:color="auto" w:fill="FFFFFF"/>
        </w:rPr>
        <w:t>19.5</w:t>
      </w:r>
      <w:r w:rsidR="00497C15">
        <w:rPr>
          <w:bCs/>
          <w:color w:val="000000"/>
          <w:shd w:val="clear" w:color="auto" w:fill="FFFFFF"/>
        </w:rPr>
        <w:t>. </w:t>
      </w:r>
      <w:r w:rsidR="00497C15">
        <w:rPr>
          <w:bCs/>
        </w:rPr>
        <w:t xml:space="preserve">CVP IS pasiūlymo lango „Vokas 2“ eilutėje „Prisegti dokumentai“ pateikdamas kitus reikalaujamus dokumentus ir užpildytą pasiūlymo formą </w:t>
      </w:r>
      <w:r w:rsidR="00497C15">
        <w:rPr>
          <w:i/>
        </w:rPr>
        <w:t>/šių konkurso sąlygų 1 priedo 2 pavyzdys/</w:t>
      </w:r>
      <w:r w:rsidR="00497C15">
        <w:rPr>
          <w:bCs/>
          <w:iCs/>
        </w:rPr>
        <w:t>.</w:t>
      </w:r>
      <w:r w:rsidR="00497C15">
        <w:rPr>
          <w:bCs/>
        </w:rPr>
        <w:t xml:space="preserve"> </w:t>
      </w:r>
      <w:r w:rsidR="00497C15">
        <w:rPr>
          <w:bCs/>
          <w:i/>
          <w:iCs/>
        </w:rPr>
        <w:t>/Jeigu perkančioji organizacija CVP IS priemonėmis formuoja pirkimo objektų sąrašą, kaip nurodyta šių konkurso sąlygų 19.3 punkte, rekomenduojama pildant pasiūlymo formą pagal šių konkurso sąlygų 1 priedo 2 pavyzdį nereikalauti pateikti tos informacijos, kuri pakartotų jau pateiktą (pvz.: įkainiai)</w:t>
      </w:r>
      <w:r w:rsidR="00497C15">
        <w:rPr>
          <w:bCs/>
        </w:rPr>
        <w:t>.</w:t>
      </w:r>
    </w:p>
    <w:p w14:paraId="4DBA6DDD" w14:textId="77777777" w:rsidR="00EE7678" w:rsidRDefault="004813B8">
      <w:pPr>
        <w:ind w:firstLine="567"/>
        <w:jc w:val="both"/>
      </w:pPr>
    </w:p>
    <w:p w14:paraId="4DBA6DDE" w14:textId="77777777" w:rsidR="00EE7678" w:rsidRDefault="004813B8">
      <w:pPr>
        <w:ind w:firstLine="567"/>
        <w:jc w:val="both"/>
        <w:rPr>
          <w:i/>
        </w:rPr>
      </w:pPr>
      <w:r w:rsidR="00497C15">
        <w:t>20</w:t>
      </w:r>
      <w:r w:rsidR="00497C15">
        <w:t>. Pasiūlymo (su priedais) lapai turi būti sunumeruoti, susiūti taip, kad nepažeidžiant susiuvimo nebūtų galima į pasiūlymą įdėti naujų lapų, išplėšyti lapų arba juos pakeisti, ir paskutinio lapo antroje pusėje patvirtinti tiekėjo ar jo įgalioto asmens parašu, nurodytas tiekėjo ar jo įgalioto asmens vardas, pavardė, pareigos (jei yra) bei pasiūlymą sudarančių lapų skaičius (pasiūlymas turi būti susiūtas siūlu, kurio galai antroje pasiūlymo pusėje užklijuojami lipduku). /</w:t>
      </w:r>
      <w:r w:rsidR="00497C15">
        <w:rPr>
          <w:i/>
        </w:rPr>
        <w:t xml:space="preserve">Jeigu perkančioji organizacija prašo pasiūlymo galiojimo užtikrinimo, ji turi nurodyti, kad pasiūlymo galiojimo užtikrinimą patvirtinantis dokumentas (originalas) neįsiuvamas, nenumeruojamas ir pateikiamas bendrame voke, o šio dokumento tinkamai patvirtinta kopija turi būti įsiūta ir sunumeruojama kartu su kitais pasiūlymo lapais./ </w:t>
      </w:r>
      <w:r w:rsidR="00497C15">
        <w:t xml:space="preserve">Tuo atveju, kai pasiūlymas yra didelės apimties ir susideda iš kelių dalių, šis reikalavimas taikomas kiekvienai pasiūlymo daliai. </w:t>
      </w:r>
      <w:r w:rsidR="00497C15">
        <w:rPr>
          <w:i/>
        </w:rPr>
        <w:t>/Jeigu perkančioji organizacija priima tik tuos pasiūlymus, kurie pateikiami CVP IS priemonėmis,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w:t>
      </w:r>
    </w:p>
    <w:p w14:paraId="4DBA6DDF" w14:textId="77777777" w:rsidR="00EE7678" w:rsidRDefault="00EE7678">
      <w:pPr>
        <w:ind w:firstLine="567"/>
        <w:jc w:val="both"/>
        <w:rPr>
          <w:i/>
        </w:rPr>
      </w:pPr>
    </w:p>
    <w:p w14:paraId="4DBA6DE0" w14:textId="77777777" w:rsidR="00EE7678" w:rsidRDefault="00497C15">
      <w:pPr>
        <w:ind w:firstLine="567"/>
        <w:jc w:val="both"/>
      </w:pPr>
      <w:r>
        <w:rPr>
          <w:i/>
        </w:rPr>
        <w:t>/Jeigu perkančioji organizacija priima pasiūlymus, pateikiamus raštu (popierine forma, vokuose), šiame konkurso sąlygų punkte nurodo:/</w:t>
      </w:r>
    </w:p>
    <w:p w14:paraId="4DBA6DE1" w14:textId="77777777" w:rsidR="00EE7678" w:rsidRDefault="004813B8">
      <w:pPr>
        <w:ind w:firstLine="567"/>
        <w:jc w:val="both"/>
      </w:pPr>
      <w:r w:rsidR="00497C15">
        <w:t>21</w:t>
      </w:r>
      <w:r w:rsidR="00497C15">
        <w:t>. Pasiūlymą sudaro tiekėjo raštu pateiktų dokumentų visuma:</w:t>
      </w:r>
    </w:p>
    <w:p w14:paraId="4DBA6DE2" w14:textId="77777777" w:rsidR="00EE7678" w:rsidRDefault="004813B8">
      <w:pPr>
        <w:ind w:firstLine="567"/>
        <w:jc w:val="both"/>
      </w:pPr>
      <w:r w:rsidR="00497C15">
        <w:t>21.1</w:t>
      </w:r>
      <w:r w:rsidR="00497C15">
        <w:t>. užpildyta pasiūlymo forma, parengta pagal šių konkurso sąlygų 1 priedą;</w:t>
      </w:r>
    </w:p>
    <w:p w14:paraId="4DBA6DE3" w14:textId="77777777" w:rsidR="00EE7678" w:rsidRDefault="004813B8">
      <w:pPr>
        <w:ind w:firstLine="567"/>
        <w:jc w:val="both"/>
      </w:pPr>
      <w:r w:rsidR="00497C15">
        <w:t>21.2</w:t>
      </w:r>
      <w:r w:rsidR="00497C15">
        <w:t>. konkurso sąlygose nurodytus minimalius kvalifikacijos reikalavimus pagrindžiantys dokumentai, tarp jų Tiekėjo deklaracija, parengta pagal šių konkurso sąlygų 3 priede pateiktą formą. Jeigu pasiūlymą teikia ūkio subjektų grupė, šią deklaraciją užpildo ir pasiūlyme pateikia kiekvienas ūkio subjektų grupės narys;</w:t>
      </w:r>
    </w:p>
    <w:p w14:paraId="4DBA6DE4" w14:textId="77777777" w:rsidR="00EE7678" w:rsidRDefault="004813B8">
      <w:pPr>
        <w:ind w:firstLine="567"/>
        <w:jc w:val="both"/>
      </w:pPr>
      <w:r w:rsidR="00497C15">
        <w:t>21.3</w:t>
      </w:r>
      <w:r w:rsidR="00497C15">
        <w:t>. Tiekėjo sąžiningumo deklaracija, parengta pagal šių konkurso sąlygų 2 priede pateiktą formą. Jeigu pasiūlymą teikia ūkio subjektų grupė, šią deklaraciją užpildo ir pasiūlyme pateikia kiekvienas ūkio subjektų grupės narys;</w:t>
      </w:r>
    </w:p>
    <w:p w14:paraId="4DBA6DE5" w14:textId="77777777" w:rsidR="00EE7678" w:rsidRDefault="004813B8">
      <w:pPr>
        <w:ind w:firstLine="567"/>
        <w:jc w:val="both"/>
      </w:pPr>
      <w:r w:rsidR="00497C15">
        <w:t>21.4</w:t>
      </w:r>
      <w:r w:rsidR="00497C15">
        <w:t>. pasiūlymų galiojimą užtikrinantis dokumentas (originalas) (kai reikalaujama, šis dokumentas neįsiuvamas, nenumeruojamas ir pateikiamas bendrame voke);</w:t>
      </w:r>
    </w:p>
    <w:p w14:paraId="4DBA6DE6" w14:textId="77777777" w:rsidR="00EE7678" w:rsidRDefault="004813B8">
      <w:pPr>
        <w:ind w:firstLine="567"/>
        <w:jc w:val="both"/>
      </w:pPr>
      <w:r w:rsidR="00497C15">
        <w:t>21.5</w:t>
      </w:r>
      <w:r w:rsidR="00497C15">
        <w:t>. pasiūlymų galiojimą užtikrinantis dokumentas (tinkamai patvirtinta kopija) (kai reikalaujama, ši kopija turi būti įsiūta ir sunumeruojama kartu su kitais pasiūlymo lapais);</w:t>
      </w:r>
    </w:p>
    <w:p w14:paraId="4DBA6DE7" w14:textId="77777777" w:rsidR="00EE7678" w:rsidRDefault="004813B8">
      <w:pPr>
        <w:ind w:firstLine="567"/>
        <w:jc w:val="both"/>
      </w:pPr>
      <w:r w:rsidR="00497C15">
        <w:t>21.6</w:t>
      </w:r>
      <w:r w:rsidR="00497C15">
        <w:t>. jungtinės veiklos sutartis arba tinkamai patvirtinta jos kopija /</w:t>
      </w:r>
      <w:r w:rsidR="00497C15">
        <w:rPr>
          <w:i/>
        </w:rPr>
        <w:t>kai reikalaujama/</w:t>
      </w:r>
      <w:r w:rsidR="00497C15">
        <w:t>;</w:t>
      </w:r>
    </w:p>
    <w:p w14:paraId="4DBA6DE8" w14:textId="77777777" w:rsidR="00EE7678" w:rsidRDefault="004813B8">
      <w:pPr>
        <w:ind w:firstLine="567"/>
        <w:jc w:val="both"/>
      </w:pPr>
      <w:r w:rsidR="00497C15">
        <w:t>21.7</w:t>
      </w:r>
      <w:r w:rsidR="00497C15">
        <w:t>. kita konkurso sąlygose prašoma informacija ir (ar) dokumentai.</w:t>
      </w:r>
    </w:p>
    <w:p w14:paraId="4DBA6DE9" w14:textId="77777777" w:rsidR="00EE7678" w:rsidRDefault="00EE7678">
      <w:pPr>
        <w:ind w:firstLine="567"/>
        <w:jc w:val="both"/>
        <w:rPr>
          <w:bCs/>
          <w:i/>
          <w:iCs/>
        </w:rPr>
      </w:pPr>
    </w:p>
    <w:p w14:paraId="4DBA6DEA" w14:textId="77777777" w:rsidR="00EE7678" w:rsidRDefault="00497C15">
      <w:pPr>
        <w:ind w:firstLine="567"/>
        <w:jc w:val="both"/>
        <w:rPr>
          <w:bCs/>
          <w:i/>
          <w:iCs/>
        </w:rPr>
      </w:pPr>
      <w:r>
        <w:rPr>
          <w:bCs/>
          <w:i/>
          <w:iCs/>
        </w:rPr>
        <w:lastRenderedPageBreak/>
        <w:t>/Jeigu perkančioji organizacija priima tik tuos pasiūlymus, kurie pateikiami CVP IS priemonėmis, šiame konkurso sąlygų punkte nurodo:/</w:t>
      </w:r>
    </w:p>
    <w:p w14:paraId="4DBA6DEB" w14:textId="77777777" w:rsidR="00EE7678" w:rsidRDefault="004813B8">
      <w:pPr>
        <w:ind w:firstLine="567"/>
        <w:jc w:val="both"/>
        <w:rPr>
          <w:bCs/>
        </w:rPr>
      </w:pPr>
      <w:r w:rsidR="00497C15">
        <w:rPr>
          <w:bCs/>
        </w:rPr>
        <w:t>21</w:t>
      </w:r>
      <w:r w:rsidR="00497C15">
        <w:rPr>
          <w:bCs/>
        </w:rPr>
        <w:t>. Pasiūlymą sudaro tiekėjo pateiktų duomenų, dokumentų elektroninėje formoje ir atsakymų CVP IS priemonėmis, visuma (perkančioji organizacija pasilieka sau teisę pareikalauti dokumentų originalų), susidedanti iš:</w:t>
      </w:r>
    </w:p>
    <w:p w14:paraId="4DBA6DEC" w14:textId="77777777" w:rsidR="00EE7678" w:rsidRDefault="004813B8">
      <w:pPr>
        <w:ind w:firstLine="567"/>
        <w:jc w:val="both"/>
        <w:rPr>
          <w:bCs/>
        </w:rPr>
      </w:pPr>
      <w:r w:rsidR="00497C15">
        <w:rPr>
          <w:bCs/>
        </w:rPr>
        <w:t>21.1</w:t>
      </w:r>
      <w:r w:rsidR="00497C15">
        <w:rPr>
          <w:bCs/>
        </w:rPr>
        <w:t xml:space="preserve">. nurodytos kainos pirkimo objektų sąraše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6DED" w14:textId="77777777" w:rsidR="00EE7678" w:rsidRDefault="004813B8">
      <w:pPr>
        <w:ind w:firstLine="567"/>
        <w:jc w:val="both"/>
        <w:rPr>
          <w:bCs/>
        </w:rPr>
      </w:pPr>
      <w:r w:rsidR="00497C15">
        <w:rPr>
          <w:bCs/>
        </w:rPr>
        <w:t>21.2</w:t>
      </w:r>
      <w:r w:rsidR="00497C15">
        <w:rPr>
          <w:bCs/>
        </w:rPr>
        <w:t>. užpildytas atsakymų atitikties konkurso sąlygose nurodytiems minimaliems kvalifikacijos reikalavimams klausimynas, pridedant („prisegant“) tai pagrindžiančius dokumentus, įskaitant Tiekėjo deklaraciją</w:t>
      </w:r>
      <w:r w:rsidR="00497C15">
        <w:t>, parengtą pagal šių konkurso sąlygų 3 priede pateiktą formą. Jeigu pasiūlymą teikia ūkio subjektų grupė, šią deklaraciją užpildo ir pasiūlyme pateikia kiekvienas ūkio subjektų grupės narys</w:t>
      </w:r>
      <w:r w:rsidR="00497C15">
        <w:rPr>
          <w:bCs/>
        </w:rPr>
        <w:t xml:space="preserve"> </w:t>
      </w:r>
      <w:r w:rsidR="00497C15">
        <w:rPr>
          <w:bCs/>
          <w:i/>
        </w:rPr>
        <w:t>/šis reikalavimas nurodomas, jeigu perkančioji organizacija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6DEE" w14:textId="77777777" w:rsidR="00EE7678" w:rsidRDefault="004813B8">
      <w:pPr>
        <w:ind w:firstLine="567"/>
        <w:jc w:val="both"/>
        <w:rPr>
          <w:bCs/>
        </w:rPr>
      </w:pPr>
      <w:r w:rsidR="00497C15">
        <w:rPr>
          <w:bCs/>
        </w:rPr>
        <w:t>21.3</w:t>
      </w:r>
      <w:r w:rsidR="00497C15">
        <w:rPr>
          <w:bCs/>
        </w:rPr>
        <w:t xml:space="preserve">. Tiekėjo sąžiningumo deklaracija, parengta pagal šių konkurso sąlygų 2 priede pateiktą formą. Jeigu pasiūlymą teikia ūkio subjektų grupė, šią deklaraciją užpildo ir pateikia kiekvienas ūkio subjektų grupės narys (kai pasiūlymai vertinami </w:t>
      </w:r>
      <w:r w:rsidR="00497C15">
        <w:rPr>
          <w:bCs/>
          <w:iCs/>
        </w:rPr>
        <w:t>pagal ekonomiškai naudingiausio pasiūlymo vertinimo kriterijų, šis dokumentas pridedamas („prisegamas“) pasiūlymo lango „Vokas 1“ eilutėje „Prisegti dokumentai“</w:t>
      </w:r>
      <w:r w:rsidR="00497C15">
        <w:rPr>
          <w:bCs/>
        </w:rPr>
        <w:t>);</w:t>
      </w:r>
    </w:p>
    <w:p w14:paraId="4DBA6DEF" w14:textId="77777777" w:rsidR="00EE7678" w:rsidRDefault="004813B8">
      <w:pPr>
        <w:ind w:firstLine="567"/>
        <w:jc w:val="both"/>
      </w:pPr>
      <w:r w:rsidR="00497C15">
        <w:rPr>
          <w:bCs/>
        </w:rPr>
        <w:t>21.4</w:t>
      </w:r>
      <w:r w:rsidR="00497C15">
        <w:rPr>
          <w:bCs/>
        </w:rPr>
        <w:t xml:space="preserve">. pasiūlymų galiojimą užtikrinantis dokumentas (kai reikalaujama). Šio dokumento originalas turi būti patvirtintas jį išdavusio asmens kvalifikuotu elektroniniu parašu, jį pridedant („prisegant“) CVP IS pasiūlymo lango eilutėje „Prisegti dokumentai“ (kai pasiūlymai vertinami </w:t>
      </w:r>
      <w:r w:rsidR="00497C15">
        <w:rPr>
          <w:bCs/>
          <w:iCs/>
        </w:rPr>
        <w:t>pagal ekonomiškai naudingiausio pasiūlymo vertinimo kriterijų, šis dokumentas pridedamas („prisegamas“) pasiūlymo lango „Vokas 1“ eilutėje „Prisegti dokumentai“</w:t>
      </w:r>
      <w:r w:rsidR="00497C15">
        <w:rPr>
          <w:bCs/>
        </w:rPr>
        <w:t xml:space="preserve">). </w:t>
      </w:r>
      <w:r w:rsidR="00497C15">
        <w:t>Jeigu nėra įmanoma pasiūlymo galiojimą užtikrinančio dokumento (originalo) pateikti elektroninėmis priemonėmis, naudojant CVP IS, tai pasiūlymo galiojimą užtikrinantis dokumentas (originalas) pateikiamas raštu (popierine forma, voke);</w:t>
      </w:r>
    </w:p>
    <w:p w14:paraId="4DBA6DF0" w14:textId="77777777" w:rsidR="00EE7678" w:rsidRDefault="004813B8">
      <w:pPr>
        <w:ind w:firstLine="567"/>
        <w:jc w:val="both"/>
      </w:pPr>
      <w:r w:rsidR="00497C15">
        <w:rPr>
          <w:bCs/>
        </w:rPr>
        <w:t>21.5</w:t>
      </w:r>
      <w:r w:rsidR="00497C15">
        <w:rPr>
          <w:bCs/>
        </w:rPr>
        <w:t xml:space="preserve">. CVP IS pasiūlymo lango eilutėje „Prisegti dokumentai“ pateikti kiti reikalaujami dokumentai ir pasiūlymo forma </w:t>
      </w:r>
      <w:r w:rsidR="00497C15">
        <w:rPr>
          <w:i/>
        </w:rPr>
        <w:t>/šių konkurso sąlygų 1 priedo 2 pavyzdys/</w:t>
      </w:r>
      <w:r w:rsidR="00497C15">
        <w:rPr>
          <w:bCs/>
        </w:rPr>
        <w:t>;</w:t>
      </w:r>
    </w:p>
    <w:p w14:paraId="4DBA6DF1" w14:textId="77777777" w:rsidR="00EE7678" w:rsidRDefault="004813B8">
      <w:pPr>
        <w:ind w:firstLine="567"/>
        <w:jc w:val="both"/>
      </w:pPr>
      <w:r w:rsidR="00497C15">
        <w:rPr>
          <w:bCs/>
        </w:rPr>
        <w:t>21.6</w:t>
      </w:r>
      <w:r w:rsidR="00497C15">
        <w:rPr>
          <w:bCs/>
        </w:rPr>
        <w:t>.</w:t>
      </w:r>
      <w:r w:rsidR="00497C15">
        <w:t xml:space="preserve"> jungtinės veiklos sutarties kopija </w:t>
      </w:r>
      <w:r w:rsidR="00497C15">
        <w:rPr>
          <w:i/>
        </w:rPr>
        <w:t>/kai reikalaujama/</w:t>
      </w:r>
      <w:r w:rsidR="00497C15">
        <w:t>.</w:t>
      </w:r>
    </w:p>
    <w:p w14:paraId="4DBA6DF2" w14:textId="77777777" w:rsidR="00EE7678" w:rsidRDefault="004813B8">
      <w:pPr>
        <w:ind w:firstLine="567"/>
        <w:jc w:val="both"/>
        <w:rPr>
          <w:b/>
        </w:rPr>
      </w:pPr>
    </w:p>
    <w:p w14:paraId="4DBA6DF3" w14:textId="77777777" w:rsidR="00EE7678" w:rsidRDefault="004813B8">
      <w:pPr>
        <w:ind w:firstLine="567"/>
        <w:jc w:val="both"/>
        <w:rPr>
          <w:i/>
        </w:rPr>
      </w:pPr>
      <w:r w:rsidR="00497C15">
        <w:t>22</w:t>
      </w:r>
      <w:r w:rsidR="00497C15">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00497C15">
        <w:rPr>
          <w:i/>
        </w:rPr>
        <w:t xml:space="preserve"> </w:t>
      </w:r>
      <w:r w:rsidR="00497C15">
        <w:t>forma, vokuose), ir naudodamasis CVP IS priemonėmis. /</w:t>
      </w:r>
      <w:r w:rsidR="00497C15">
        <w:rPr>
          <w:i/>
        </w:rPr>
        <w:t>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manipuliuoti keliais pasiūlymais./ /Perkančioji organizacija gali prašyti, kad tiekėjai nurodytų subrangovus. Jeigu yra prašoma nurodyti subrangovus, perkančioji organizacija turi nurodyti, kokius kvalifikacijos reikalavimus turi atitikti subrangovai ir kokius kvalifikacijos reikalavimus įrodančius dokumentus turi pateikti. Perkančioji organizacija taip pat, jei atsižvelgiant į pirkimo specifiką yra būtina, gali nurodyti, kad subrangovais negali būti pakviesti šiame konkurse dalyvaujantys tiekėjai./</w:t>
      </w:r>
    </w:p>
    <w:p w14:paraId="4DBA6DF4" w14:textId="77777777" w:rsidR="00EE7678" w:rsidRDefault="00EE7678">
      <w:pPr>
        <w:ind w:firstLine="567"/>
        <w:jc w:val="both"/>
      </w:pPr>
    </w:p>
    <w:p w14:paraId="4DBA6DF5" w14:textId="77777777" w:rsidR="00EE7678" w:rsidRDefault="00497C15">
      <w:pPr>
        <w:ind w:firstLine="567"/>
        <w:jc w:val="both"/>
        <w:rPr>
          <w:i/>
        </w:rPr>
      </w:pPr>
      <w:r>
        <w:rPr>
          <w:i/>
        </w:rPr>
        <w:lastRenderedPageBreak/>
        <w:t>/Jeigu perkančioji organizacija šių konkurso sąlygų 7 punkte nurodė, kad pirkimas yra skirstomas į dalis, tai šiame konkurso sąlygų punkte nurodo:/</w:t>
      </w:r>
    </w:p>
    <w:p w14:paraId="4DBA6DF6" w14:textId="77777777" w:rsidR="00EE7678" w:rsidRDefault="004813B8">
      <w:pPr>
        <w:ind w:firstLine="567"/>
        <w:jc w:val="both"/>
        <w:rPr>
          <w:i/>
        </w:rPr>
      </w:pPr>
      <w:r w:rsidR="00497C15">
        <w:t>23</w:t>
      </w:r>
      <w:r w:rsidR="00497C15">
        <w:t xml:space="preserve">. Tiekėjas gali pateikti pasiūlymą </w:t>
      </w:r>
      <w:r w:rsidR="00497C15">
        <w:rPr>
          <w:i/>
        </w:rPr>
        <w:t>vienai pirkimo daliai / kelioms dalims / visoms dalims /perkančioji organizacija tik pagrįstais atvejais gali riboti pasiūlymų pateikimą kelioms ar visoms dalims/.</w:t>
      </w:r>
    </w:p>
    <w:p w14:paraId="4DBA6DF7" w14:textId="77777777" w:rsidR="00EE7678" w:rsidRDefault="00497C15">
      <w:pPr>
        <w:ind w:firstLine="567"/>
        <w:jc w:val="both"/>
        <w:rPr>
          <w:i/>
        </w:rPr>
      </w:pPr>
      <w:r>
        <w:rPr>
          <w:i/>
        </w:rPr>
        <w:t>/Jeigu perkančioji organizacija šių konkurso sąlygų 7 punkte nurodė, kad pirkimas į dalis neskirstomas, tai šiame konkurso sąlygų punkte nurodo:/</w:t>
      </w:r>
    </w:p>
    <w:p w14:paraId="4DBA6DF8" w14:textId="77777777" w:rsidR="00EE7678" w:rsidRDefault="004813B8">
      <w:pPr>
        <w:ind w:firstLine="567"/>
        <w:jc w:val="both"/>
      </w:pPr>
      <w:r w:rsidR="00497C15">
        <w:t>23</w:t>
      </w:r>
      <w:r w:rsidR="00497C15">
        <w:t xml:space="preserve">. Tiekėjas, pateikdamas pasiūlymą, turi siūlyti visą nurodytą </w:t>
      </w:r>
      <w:r w:rsidR="00497C15">
        <w:rPr>
          <w:i/>
        </w:rPr>
        <w:t>prekių kiekį / paslaugų apimtį / darbų</w:t>
      </w:r>
      <w:r w:rsidR="00497C15">
        <w:t xml:space="preserve"> </w:t>
      </w:r>
      <w:r w:rsidR="00497C15">
        <w:rPr>
          <w:i/>
        </w:rPr>
        <w:t>apimtį</w:t>
      </w:r>
      <w:r w:rsidR="00497C15">
        <w:t>.</w:t>
      </w:r>
    </w:p>
    <w:p w14:paraId="4DBA6DF9" w14:textId="77777777" w:rsidR="00EE7678" w:rsidRDefault="00EE7678">
      <w:pPr>
        <w:ind w:firstLine="567"/>
        <w:jc w:val="both"/>
      </w:pPr>
    </w:p>
    <w:p w14:paraId="4DBA6DFA" w14:textId="77777777" w:rsidR="00EE7678" w:rsidRDefault="00497C15">
      <w:pPr>
        <w:ind w:firstLine="567"/>
        <w:jc w:val="both"/>
        <w:rPr>
          <w:i/>
        </w:rPr>
      </w:pPr>
      <w:r>
        <w:rPr>
          <w:i/>
        </w:rPr>
        <w:t>/Jeigu perkančioji organizacija leidžia pateikti alternatyvius pasiūlymus, šiame konkurso sąlygų punkte nurodo:/</w:t>
      </w:r>
    </w:p>
    <w:p w14:paraId="4DBA6DFB" w14:textId="77777777" w:rsidR="00EE7678" w:rsidRDefault="004813B8">
      <w:pPr>
        <w:ind w:firstLine="567"/>
        <w:jc w:val="both"/>
        <w:rPr>
          <w:i/>
        </w:rPr>
      </w:pPr>
      <w:r w:rsidR="00497C15">
        <w:t>24</w:t>
      </w:r>
      <w:r w:rsidR="00497C15">
        <w:t xml:space="preserve">. Tiekėjams leidžiama pateikti alternatyvius pasiūlymus. </w:t>
      </w:r>
      <w:r w:rsidR="00497C15">
        <w:rPr>
          <w:i/>
        </w:rPr>
        <w:t>/Perkančioji organizacija gali leisti pateikti</w:t>
      </w:r>
      <w:r w:rsidR="00497C15">
        <w:t xml:space="preserve"> </w:t>
      </w:r>
      <w:r w:rsidR="00497C15">
        <w:rPr>
          <w:i/>
        </w:rPr>
        <w:t>alternatyvius pasiūlymus tik tuomet, kai pasiūlymai vertinami remiantis ekonomiškai naudingiausio pasiūlymo vertinimo kriterijumi. Taip pat konkurso sąlygose turi būti nurodyti minimalūs reikalavimai, kuriuos turi atitikti alternatyvūs pasiūlymai, ir konkretūs jų pateikimo reikalavimai./</w:t>
      </w:r>
    </w:p>
    <w:p w14:paraId="4DBA6DFC" w14:textId="77777777" w:rsidR="00EE7678" w:rsidRDefault="00EE7678">
      <w:pPr>
        <w:ind w:firstLine="567"/>
        <w:jc w:val="both"/>
        <w:rPr>
          <w:i/>
        </w:rPr>
      </w:pPr>
    </w:p>
    <w:p w14:paraId="4DBA6DFD" w14:textId="77777777" w:rsidR="00EE7678" w:rsidRDefault="00497C15">
      <w:pPr>
        <w:ind w:firstLine="567"/>
        <w:jc w:val="both"/>
        <w:rPr>
          <w:i/>
        </w:rPr>
      </w:pPr>
      <w:r>
        <w:rPr>
          <w:i/>
        </w:rPr>
        <w:t>/Jeigu perkančioji organizacija neleidžia pateikti alternatyvių pasiūlymų, šiame konkurso sąlygų punkte nurodo:/</w:t>
      </w:r>
    </w:p>
    <w:p w14:paraId="4DBA6DFE" w14:textId="77777777" w:rsidR="00EE7678" w:rsidRDefault="004813B8">
      <w:pPr>
        <w:ind w:firstLine="567"/>
        <w:jc w:val="both"/>
      </w:pPr>
      <w:r w:rsidR="00497C15">
        <w:t>24</w:t>
      </w:r>
      <w:r w:rsidR="00497C15">
        <w:t>. Tiekėjams nėra leidžiama pateikti alternatyvių pasiūlymų. Tiekėjui pateikus alternatyvų pasiūlymą, jo pasiūlymas ir alternatyvus pasiūlymas (alternatyvūs pasiūlymai) bus atmesti.</w:t>
      </w:r>
    </w:p>
    <w:p w14:paraId="4DBA6DFF" w14:textId="77777777" w:rsidR="00EE7678" w:rsidRDefault="00EE7678">
      <w:pPr>
        <w:ind w:firstLine="567"/>
        <w:jc w:val="both"/>
      </w:pPr>
    </w:p>
    <w:p w14:paraId="4DBA6E00" w14:textId="77777777" w:rsidR="00EE7678" w:rsidRDefault="00497C15">
      <w:pPr>
        <w:ind w:firstLine="567"/>
        <w:jc w:val="both"/>
      </w:pPr>
      <w:r>
        <w:rPr>
          <w:i/>
        </w:rPr>
        <w:t>/Jeigu perkančioji organizacija priima pasiūlymus, pateikiamus raštu (popierine forma, vokuose), šiame konkurso sąlygų punkte nurodo:/</w:t>
      </w:r>
    </w:p>
    <w:p w14:paraId="4DBA6E01" w14:textId="77777777" w:rsidR="00EE7678" w:rsidRDefault="004813B8">
      <w:pPr>
        <w:ind w:firstLine="567"/>
        <w:jc w:val="both"/>
      </w:pPr>
      <w:r w:rsidR="00497C15">
        <w:t>25</w:t>
      </w:r>
      <w:r w:rsidR="00497C15">
        <w:t>. Pasiūlymas turi būti pateiktas iki /</w:t>
      </w:r>
      <w:r w:rsidR="00497C15">
        <w:rPr>
          <w:i/>
        </w:rPr>
        <w:t>perkančioji organizacija nurodo galutinį pasiūlymų pateikimo terminą: datą, valandą, minutę</w:t>
      </w:r>
      <w:r w:rsidR="00497C15">
        <w:t>/ (Lietuvos Respublikos laiku) atsiuntus jį paštu, per pasiuntinį ar tiesiogiai atvykus šiuo adresu:</w:t>
      </w:r>
      <w:r w:rsidR="00497C15">
        <w:rPr>
          <w:i/>
        </w:rPr>
        <w:t xml:space="preserve"> /perkančioji organizacija nurodo adresą, konkrečią patalpą, jei įmanoma, kabinetą/</w:t>
      </w:r>
      <w:r w:rsidR="00497C15">
        <w:t>. Tiekėjo prašymu perkančioji organizacija nedelsdama pateikia rašytinį patvirtinimą, kad tiekėjo pasiūlymas yra gautas ir nurodo gavimo dieną, valandą ir minutę.</w:t>
      </w:r>
    </w:p>
    <w:p w14:paraId="4DBA6E02"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6E03" w14:textId="77777777" w:rsidR="00EE7678" w:rsidRDefault="004813B8">
      <w:pPr>
        <w:ind w:firstLine="567"/>
        <w:jc w:val="both"/>
      </w:pPr>
      <w:r w:rsidR="00497C15">
        <w:t>25</w:t>
      </w:r>
      <w:r w:rsidR="00497C15">
        <w:t>. Pasiūlymas turi būti pateiktas iki /</w:t>
      </w:r>
      <w:r w:rsidR="00497C15">
        <w:rPr>
          <w:i/>
        </w:rPr>
        <w:t>perkančioji organizacija nurodo galutinį pasiūlymų pateikimo terminą: datą, valandą, minutę</w:t>
      </w:r>
      <w:r w:rsidR="00497C15">
        <w:t>/ (Lietuvos Respublikos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14:paraId="4DBA6E04" w14:textId="77777777" w:rsidR="00EE7678" w:rsidRDefault="004813B8">
      <w:pPr>
        <w:ind w:firstLine="567"/>
        <w:jc w:val="both"/>
      </w:pPr>
    </w:p>
    <w:p w14:paraId="4DBA6E05" w14:textId="77777777" w:rsidR="00EE7678" w:rsidRDefault="004813B8">
      <w:pPr>
        <w:ind w:firstLine="567"/>
        <w:jc w:val="both"/>
      </w:pPr>
      <w:r w:rsidR="00497C15">
        <w:t>26</w:t>
      </w:r>
      <w:r w:rsidR="00497C15">
        <w:t xml:space="preserve">. Tiekėjai pasiūlyme turi nurodyti, kokia pasiūlyme pateikta informacija yra konfidenciali </w:t>
      </w:r>
      <w:r w:rsidR="00497C15">
        <w:rPr>
          <w:i/>
        </w:rPr>
        <w:t>/tokią informaciją sudaro, visų pirma, komercinė (gamybinė) paslaptis ir konfidencialieji pasiūlymų aspektai/</w:t>
      </w:r>
      <w:r w:rsidR="00497C15">
        <w:t>. Perkančioji organizacija, viešojo pirkimo komisija (toliau vadinama –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DBA6E06" w14:textId="77777777" w:rsidR="00EE7678" w:rsidRDefault="004813B8">
      <w:pPr>
        <w:ind w:firstLine="567"/>
        <w:jc w:val="both"/>
        <w:rPr>
          <w:i/>
        </w:rPr>
      </w:pPr>
      <w:r w:rsidR="00497C15">
        <w:t>27</w:t>
      </w:r>
      <w:r w:rsidR="00497C15">
        <w:t xml:space="preserve">. Pasiūlymuose nurodoma </w:t>
      </w:r>
      <w:r w:rsidR="00497C15">
        <w:rPr>
          <w:i/>
        </w:rPr>
        <w:t>prekių / paslaugų / darbų</w:t>
      </w:r>
      <w:r w:rsidR="00497C15">
        <w:t xml:space="preserve"> kaina pateikiama litais </w:t>
      </w:r>
      <w:r w:rsidR="00497C15">
        <w:rPr>
          <w:i/>
        </w:rPr>
        <w:t>/perkančioji organizacija gali nurodyti ir kitą valiutą/</w:t>
      </w:r>
      <w:r w:rsidR="00497C15">
        <w:t xml:space="preserve">, turi būti išreikšta ir apskaičiuota taip, kaip nurodyta šių konkurso sąlygų 1 priede. Apskaičiuojant kainą, turi būti atsižvelgta į visą šių konkurso sąlygų 1 priede nurodytą </w:t>
      </w:r>
      <w:r w:rsidR="00497C15">
        <w:rPr>
          <w:i/>
        </w:rPr>
        <w:t>prekių kiekį / paslaugų apimtį / darbų apimtį</w:t>
      </w:r>
      <w:r w:rsidR="00497C15">
        <w:t xml:space="preserve">, kainos sudėtines dalis, į techninės specifikacijos reikalavimus ir pan. Į </w:t>
      </w:r>
      <w:r w:rsidR="00497C15">
        <w:rPr>
          <w:i/>
        </w:rPr>
        <w:t>prekės / paslaugos / darbų</w:t>
      </w:r>
      <w:r w:rsidR="00497C15">
        <w:t xml:space="preserve"> </w:t>
      </w:r>
      <w:r w:rsidR="00497C15">
        <w:lastRenderedPageBreak/>
        <w:t>kainą turi būti įskaityti visi mokesčiai ir visos tiekėjo išlaidos /</w:t>
      </w:r>
      <w:r w:rsidR="00497C15">
        <w:rPr>
          <w:i/>
        </w:rPr>
        <w:t>perkančioji organizacija nurodo išlaidas, kurios įskaičiuotos į pirkimo objekto kainą/</w:t>
      </w:r>
      <w:r w:rsidR="00497C15">
        <w:t xml:space="preserve">. </w:t>
      </w:r>
      <w:r w:rsidR="00497C15">
        <w:rPr>
          <w:i/>
        </w:rPr>
        <w:t>/Perkančioji organizacija šiame punkte turi nurodyti aiškias kainos apskaičiavimo taisykles, t. y. kainos ar įkainių apvalinimo taisykles, kainos apskaičiavimo formules ir panašiai. Šiame punkte perkančioji organizacija gali nurodyti, kad tuo atveju, kai teisės aktų nustatyta tvarka perkančioji organizacija pati turi sumokėti PVM į valstybės biudžetą už įsigytą pirkimo objektą, tiekėjai pasiūlymuose nurodytų bendrą pasiūlymo kainą, į kurią turi būti įskaičiuoti visi mokesčiai, išskyrus PVM, ir visos tiekėjo išlaidos./</w:t>
      </w:r>
    </w:p>
    <w:p w14:paraId="4DBA6E07" w14:textId="77777777" w:rsidR="00EE7678" w:rsidRDefault="004813B8">
      <w:pPr>
        <w:ind w:firstLine="567"/>
        <w:jc w:val="both"/>
      </w:pPr>
      <w:r w:rsidR="00497C15">
        <w:t>28</w:t>
      </w:r>
      <w:r w:rsidR="00497C15">
        <w:t xml:space="preserve">. Pasiūlymas galioja jame tiekėjo nurodytą laiką. Pasiūlymas turi galioti ne trumpiau nei </w:t>
      </w:r>
      <w:r w:rsidR="00497C15">
        <w:rPr>
          <w:i/>
          <w:iCs/>
        </w:rPr>
        <w:t>/perkančioji organizacija nurodo datą, iki kada turi galioti pasiūlymas, arba laikotarpį, kurio metu turi galioti pasiūlymas. Siekiant išvengti galimų klaidų pasiūlymuose, atsiradusių dėl to, kad tiekėjas pasiūlymo galiojimo dienas apskaičiuoja netinkamai pritaikydamas Civiliniame kodekse nustatytas terminų skaičiavimo taisykles, rekomenduojama nurodyti konkrečią datą, iki kurios turi galioti pasiūlymas.</w:t>
      </w:r>
      <w:r w:rsidR="00497C15">
        <w:rPr>
          <w:i/>
        </w:rPr>
        <w:t>/.</w:t>
      </w:r>
      <w:r w:rsidR="00497C15">
        <w:t xml:space="preserve"> Jeigu pasiūlyme nenurodytas jo galiojimo laikas, laikoma, kad pasiūlymas galioja tiek, kiek numatyta pirkimo dokumentuose.</w:t>
      </w:r>
    </w:p>
    <w:p w14:paraId="4DBA6E08" w14:textId="77777777" w:rsidR="00EE7678" w:rsidRDefault="004813B8">
      <w:pPr>
        <w:ind w:firstLine="567"/>
        <w:jc w:val="both"/>
      </w:pPr>
      <w:r w:rsidR="00497C15">
        <w:t>29</w:t>
      </w:r>
      <w:r w:rsidR="00497C15">
        <w:t>. Kol nesibaigė pasiūlymų galiojimo laikas, perkančioji organizacija turi teisę prašyti, kad tiekėjai pratęstų jų galiojimą iki konkrečiai nurodyto laiko. Tiekėjas gali atmesti tokį prašymą neprarasdamas teisės į savo pasiūlymo galiojimo užtikrinimą /</w:t>
      </w:r>
      <w:r w:rsidR="00497C15">
        <w:rPr>
          <w:i/>
        </w:rPr>
        <w:t>kai pasiūlymo galiojimo užtikrinimas reikalaujamas/</w:t>
      </w:r>
      <w:r w:rsidR="00497C15">
        <w:t>.</w:t>
      </w:r>
    </w:p>
    <w:p w14:paraId="4DBA6E09" w14:textId="77777777" w:rsidR="00EE7678" w:rsidRDefault="004813B8">
      <w:pPr>
        <w:ind w:firstLine="567"/>
        <w:jc w:val="both"/>
      </w:pPr>
      <w:r w:rsidR="00497C15">
        <w:t>30</w:t>
      </w:r>
      <w:r w:rsidR="00497C15">
        <w:t>. Perkančioji organizacija turi teisę pratęsti pasiūlymo pateikimo terminą. Apie naują pasiūlymų pateikimo terminą perkančioji organizacija paskelbia Viešųjų pirkimų įstatymo nustatyta tvarka ir išsiunčia visiems tiekėjams, kurie prisijungė prie pirkimo.</w:t>
      </w:r>
      <w:r w:rsidR="00497C15">
        <w:rPr>
          <w:i/>
        </w:rPr>
        <w:t xml:space="preserve"> /Jei pirkimo dokumentai skelbiami perkančiosios organizacijos interneto tinklalapyje, kitur internete, perkančioji organizacija nurodo, kad tiekėjai apie pasiūlymų pateikimo termino nukėlimą informuojami paskelbiant ten pat, kur paskelbti visi pirkimo dokumentai./ /Jeigu perkančioji organizacija priima tik tuos pasiūlymus, kurie pateikiami CVP IS priemonėmis, tai šiame konkurso sąlygų punkte nurodo, kad apie naują pasiūlymų pateikimo terminą perkančioji organizacija paskelbia CVP IS bei praneša tik CVP IS priemonėmis prie pirkimo prisijungusiems tiekėjams. Tiekėjų prisijungimas prie pirkimo vykdomas taip: naujausių skelbimų sąraše spaudžiama ant pirkimo pavadinimo, pirkimo lange spaudžiama „Prisijungti“, įvedami prisijungimo prie CVP IS duomenys, spaudžiama „Priimti kvietimą“./</w:t>
      </w:r>
    </w:p>
    <w:p w14:paraId="4DBA6E0A" w14:textId="77777777" w:rsidR="00EE7678" w:rsidRDefault="004813B8">
      <w:pPr>
        <w:ind w:firstLine="567"/>
        <w:jc w:val="both"/>
        <w:rPr>
          <w:i/>
        </w:rPr>
      </w:pPr>
      <w:r w:rsidR="00497C15">
        <w:t>31</w:t>
      </w:r>
      <w:r w:rsidR="00497C15">
        <w:t>. Tiekėjas iki galutinio pasiūlymų pateikimo termino turi teisę pakeisti arba atšaukti savo pasiūlymą neprarasdamas teisės į pasiūlymo galiojimo užtikrinimą /</w:t>
      </w:r>
      <w:r w:rsidR="00497C15">
        <w:rPr>
          <w:i/>
        </w:rPr>
        <w:t>kai pasiūlymo galiojimo užtikrinimas reikalaujamas/</w:t>
      </w:r>
      <w:r w:rsidR="00497C15">
        <w:t xml:space="preserve">. Toks pakeitimas arba pranešimas, kad pasiūlymas atšaukiamas, pripažįstamas galiojančiu, jeigu perkančioji organizacija jį gauna pateiktą raštu iki pasiūlymų pateikimo termino pabaigos. </w:t>
      </w:r>
      <w:r w:rsidR="00497C15">
        <w:rPr>
          <w:i/>
        </w:rPr>
        <w:t>/Jeigu perkančioji organizacija priima tik tuos pasiūlymus, kurie pateikiami CVP IS priemonėmis, tai šiame konkurso sąlygų punkte nurodo, kad 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14:paraId="4DBA6E0B" w14:textId="77777777" w:rsidR="00EE7678" w:rsidRDefault="004813B8">
      <w:pPr>
        <w:ind w:firstLine="567"/>
        <w:jc w:val="both"/>
      </w:pPr>
    </w:p>
    <w:p w14:paraId="4DBA6E0C" w14:textId="77777777" w:rsidR="00EE7678" w:rsidRDefault="004813B8">
      <w:pPr>
        <w:jc w:val="center"/>
        <w:rPr>
          <w:i/>
        </w:rPr>
      </w:pPr>
      <w:r w:rsidR="00497C15">
        <w:rPr>
          <w:b/>
        </w:rPr>
        <w:t>VI</w:t>
      </w:r>
      <w:r w:rsidR="00497C15">
        <w:rPr>
          <w:b/>
        </w:rPr>
        <w:t>. </w:t>
      </w:r>
      <w:r w:rsidR="00497C15">
        <w:rPr>
          <w:b/>
        </w:rPr>
        <w:t xml:space="preserve">PASIŪLYMŲ GALIOJIMO UŽTIKRINIMAS </w:t>
      </w:r>
    </w:p>
    <w:p w14:paraId="4DBA6E0D" w14:textId="77777777" w:rsidR="00EE7678" w:rsidRDefault="00EE7678">
      <w:pPr>
        <w:ind w:firstLine="567"/>
        <w:jc w:val="both"/>
      </w:pPr>
    </w:p>
    <w:p w14:paraId="4DBA6E0E" w14:textId="77777777" w:rsidR="00EE7678" w:rsidRDefault="00497C15">
      <w:pPr>
        <w:ind w:firstLine="567"/>
        <w:jc w:val="both"/>
        <w:rPr>
          <w:i/>
          <w:strike/>
        </w:rPr>
      </w:pPr>
      <w:r>
        <w:rPr>
          <w:i/>
        </w:rPr>
        <w:t>/Priimant sprendimą dėl pasiūlymų galiojimo užtikrinimo reikalingumo būtina įvertinti, kad reikalavimas pateikti pasiūlymo galiojimo užtikrinimą didina pasiūlymų kainą, kartu mažina pirkimui skirtų lėšų naudojimo efektyvumą ir racionalumą.</w:t>
      </w:r>
    </w:p>
    <w:p w14:paraId="4DBA6E0F" w14:textId="77777777" w:rsidR="00EE7678" w:rsidRDefault="00497C15">
      <w:pPr>
        <w:ind w:firstLine="567"/>
        <w:jc w:val="both"/>
        <w:rPr>
          <w:i/>
        </w:rPr>
      </w:pPr>
      <w:r>
        <w:rPr>
          <w:i/>
        </w:rPr>
        <w:t>Rekomenduojama pasiūlymų galiojimo užtikrinimo reikalauti tik tokių pirkimų atveju, kai tiekėjo, kurio pasiūlymas pripažintas laimėjusiu, atsisakymas sudaryti pirkimo sutartį gali labai pakenkti perkančiosios organizacijos veiklai. Rekomenduojama, kad pasiūlymo užtikrinimo dydis būtų toks, kuris užtikrintų žalos, kilusios dėl to, kad tiekėjas atsisakė sudaryti pirkimo sutartį, padengimą./</w:t>
      </w:r>
    </w:p>
    <w:p w14:paraId="4DBA6E10" w14:textId="77777777" w:rsidR="00EE7678" w:rsidRDefault="00497C15">
      <w:pPr>
        <w:ind w:firstLine="567"/>
        <w:jc w:val="both"/>
        <w:rPr>
          <w:i/>
        </w:rPr>
      </w:pPr>
      <w:r>
        <w:rPr>
          <w:i/>
        </w:rPr>
        <w:lastRenderedPageBreak/>
        <w:t>/Jeigu perkančioji organizacija nusprendžia reikalauti pasiūlymų galiojimo užtikrinimo, šių konkurso sąlygų 32–35 punktuose nurodo:/</w:t>
      </w:r>
    </w:p>
    <w:p w14:paraId="4DBA6E11" w14:textId="77777777" w:rsidR="00EE7678" w:rsidRDefault="004813B8">
      <w:pPr>
        <w:ind w:firstLine="567"/>
        <w:jc w:val="both"/>
      </w:pPr>
      <w:r w:rsidR="00497C15">
        <w:t>32</w:t>
      </w:r>
      <w:r w:rsidR="00497C15">
        <w:t>. Tiekėjo pateikiamo pasiūlymo galiojimas turi būti užtikrintas /</w:t>
      </w:r>
      <w:r w:rsidR="00497C15">
        <w:rPr>
          <w:i/>
        </w:rPr>
        <w:t xml:space="preserve">perkančioji organizacija turi nurodyti pasiūlymo galiojimo užtikrinimo būdą. Galima rinktis visus Civiliniame kodekse nustatytus prievolių įvykdymo užtikrinimo būdus, išskyrus rankpinigius. Dažniausiai taikoma Lietuvos Respublikoje ar užsienyje registruoto banko ar kredito unijos garantija ar Lietuvos Respublikoje ar užsienyje registruotos draudimo bendrovės laidavimo draudimas /. </w:t>
      </w:r>
      <w:r w:rsidR="00497C15">
        <w:t>Užtikrinimo vertė</w:t>
      </w:r>
      <w:r w:rsidR="00497C15">
        <w:rPr>
          <w:i/>
        </w:rPr>
        <w:t xml:space="preserve"> – </w:t>
      </w:r>
      <w:r w:rsidR="00497C15">
        <w:t>/</w:t>
      </w:r>
      <w:r w:rsidR="00497C15">
        <w:rPr>
          <w:i/>
        </w:rPr>
        <w:t>perkančioji organizacija turi nurodyti užtikrinimo vertę. Nurodomas santykinis arba absoliutus užtikrinimo dydis. Jeigu pasiūlymas vertinamas pagal ekonomiškai naudingiausio pasiūlymo vertinimo kriterijų, reikėtų nurodyti absoliutų (konkretų) pasiūlymo galiojimo užtikrinimo dydį. Jeigu pasiūlyme nurodoma tik vieneto kaina, tuomet perkančioji organizacija šioje vietoje turi nurodyti, kaip tiekėjas turi apskaičiuoti pasiūlymo galiojimo užtikrinimo vertę</w:t>
      </w:r>
      <w:r w:rsidR="00497C15">
        <w:t>./.</w:t>
      </w:r>
    </w:p>
    <w:p w14:paraId="4DBA6E12" w14:textId="77777777" w:rsidR="00EE7678" w:rsidRDefault="004813B8">
      <w:pPr>
        <w:ind w:firstLine="567"/>
        <w:jc w:val="both"/>
        <w:rPr>
          <w:b/>
          <w:i/>
        </w:rPr>
      </w:pPr>
      <w:r w:rsidR="00497C15">
        <w:t>33</w:t>
      </w:r>
      <w:r w:rsidR="00497C15">
        <w:t>. Prieš pateikdamas pasiūlymo galiojimo užtikrinimą tiekėjas gali prašyti perkančiosios organizacijos patvirtinti, kad ji sutinka priimti jo siūlomą pasiūlymo galiojimo užtikrinimą. Tokiu atveju perkančioji organizacija privalo atsakyti tiekėjui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netinkamai juos vykdė.</w:t>
      </w:r>
    </w:p>
    <w:p w14:paraId="4DBA6E13" w14:textId="77777777" w:rsidR="00EE7678" w:rsidRDefault="004813B8">
      <w:pPr>
        <w:ind w:firstLine="567"/>
        <w:jc w:val="both"/>
      </w:pPr>
      <w:r w:rsidR="00497C15">
        <w:t>34</w:t>
      </w:r>
      <w:r w:rsidR="00497C15">
        <w:t>. Perkančioji organizacija, tiekėjui pareikalavus, įsipareigoja nedelsdama ir ne vėliau kaip per 7 dienas grąžinti konkurso pasiūlymo galiojimą užtikrinantį dokumentą, kai:</w:t>
      </w:r>
    </w:p>
    <w:p w14:paraId="4DBA6E14" w14:textId="77777777" w:rsidR="00EE7678" w:rsidRDefault="004813B8">
      <w:pPr>
        <w:ind w:firstLine="567"/>
        <w:jc w:val="both"/>
      </w:pPr>
      <w:r w:rsidR="00497C15">
        <w:t>34.1</w:t>
      </w:r>
      <w:r w:rsidR="00497C15">
        <w:t>. pasibaigia konkurso pasiūlymų užtikrinimo galiojimo laikas;</w:t>
      </w:r>
    </w:p>
    <w:p w14:paraId="4DBA6E15" w14:textId="77777777" w:rsidR="00EE7678" w:rsidRDefault="004813B8">
      <w:pPr>
        <w:ind w:firstLine="567"/>
        <w:jc w:val="both"/>
      </w:pPr>
      <w:r w:rsidR="00497C15">
        <w:t>34.2</w:t>
      </w:r>
      <w:r w:rsidR="00497C15">
        <w:t>. įsigalioja pirkimo sutartis ir pirkimo sutarties įvykdymo užtikrinimas;</w:t>
      </w:r>
    </w:p>
    <w:p w14:paraId="4DBA6E16" w14:textId="77777777" w:rsidR="00EE7678" w:rsidRDefault="004813B8">
      <w:pPr>
        <w:ind w:firstLine="567"/>
        <w:jc w:val="both"/>
      </w:pPr>
      <w:r w:rsidR="00497C15">
        <w:t>34.3</w:t>
      </w:r>
      <w:r w:rsidR="00497C15">
        <w:t>. buvo nutrauktos pirkimo procedūros.</w:t>
      </w:r>
    </w:p>
    <w:p w14:paraId="4DBA6E17" w14:textId="77777777" w:rsidR="00EE7678" w:rsidRDefault="00497C15">
      <w:pPr>
        <w:ind w:firstLine="567"/>
        <w:jc w:val="both"/>
      </w:pPr>
      <w:r>
        <w:rPr>
          <w:i/>
        </w:rPr>
        <w:t>/Jeigu perkančioji organizacija priima pasiūlymus, pateikiamus raštu (popierine forma, vokuose), šiame konkurso sąlygų punkte nurodo:/</w:t>
      </w:r>
    </w:p>
    <w:p w14:paraId="4DBA6E18" w14:textId="77777777" w:rsidR="00EE7678" w:rsidRDefault="004813B8">
      <w:pPr>
        <w:ind w:firstLine="567"/>
        <w:jc w:val="both"/>
      </w:pPr>
      <w:r w:rsidR="00497C15">
        <w:t>35</w:t>
      </w:r>
      <w:r w:rsidR="00497C15">
        <w:t xml:space="preserve">. Pasiūlymų galiojimą užtikrinantis dokumentas (originalas) negrąžinamas, jei jis buvo įsiūtas, o ne pateiktas atskirai, kaip tai reikalaujama šių konkurso sąlygų 20 punkte, ir pasiūlymas atmetamas, išskyrus atvejus, kai šis pasiūlymo įforminimo trūkumas buvo pašalintas vokų su pasiūlymais atplėšimo posėdžio metu. </w:t>
      </w:r>
    </w:p>
    <w:p w14:paraId="4DBA6E19" w14:textId="77777777" w:rsidR="00EE7678" w:rsidRDefault="00EE7678">
      <w:pPr>
        <w:ind w:firstLine="567"/>
        <w:jc w:val="both"/>
      </w:pPr>
    </w:p>
    <w:p w14:paraId="4DBA6E1A" w14:textId="77777777" w:rsidR="00EE7678" w:rsidRDefault="00497C15">
      <w:pPr>
        <w:ind w:firstLine="567"/>
        <w:jc w:val="both"/>
      </w:pPr>
      <w:r>
        <w:rPr>
          <w:i/>
        </w:rPr>
        <w:t xml:space="preserve">/Jeigu perkančioji organizacija nusprendžia nereikalauti pasiūlymų galiojimo užtikrinimo, šiame konkurso sąlygų 32 punkte nurodo (atitinkamai pernumeruojami konkurso sąlygų punktai):/ </w:t>
      </w:r>
    </w:p>
    <w:p w14:paraId="4DBA6E1B" w14:textId="77777777" w:rsidR="00EE7678" w:rsidRDefault="004813B8">
      <w:pPr>
        <w:ind w:firstLine="567"/>
        <w:jc w:val="both"/>
        <w:rPr>
          <w:strike/>
        </w:rPr>
      </w:pPr>
      <w:r w:rsidR="00497C15">
        <w:t>32</w:t>
      </w:r>
      <w:r w:rsidR="00497C15">
        <w:t>. Perkančioji organizacija nereikalauja pasiūlymo galiojimo užtikrinimo.</w:t>
      </w:r>
    </w:p>
    <w:p w14:paraId="4DBA6E1C" w14:textId="77777777" w:rsidR="00EE7678" w:rsidRDefault="004813B8">
      <w:pPr>
        <w:ind w:firstLine="567"/>
        <w:jc w:val="both"/>
        <w:rPr>
          <w:strike/>
        </w:rPr>
      </w:pPr>
    </w:p>
    <w:p w14:paraId="4DBA6E1D" w14:textId="77777777" w:rsidR="00EE7678" w:rsidRDefault="004813B8">
      <w:pPr>
        <w:jc w:val="center"/>
      </w:pPr>
      <w:r w:rsidR="00497C15">
        <w:rPr>
          <w:b/>
        </w:rPr>
        <w:t>VII</w:t>
      </w:r>
      <w:r w:rsidR="00497C15">
        <w:rPr>
          <w:b/>
        </w:rPr>
        <w:t>.</w:t>
      </w:r>
      <w:r w:rsidR="00497C15">
        <w:t> </w:t>
      </w:r>
      <w:r w:rsidR="00497C15">
        <w:rPr>
          <w:b/>
        </w:rPr>
        <w:t>KONKURSO SĄLYGŲ PAAIŠKINIMAS IR PATIKSLINIMAS</w:t>
      </w:r>
    </w:p>
    <w:p w14:paraId="4DBA6E1E" w14:textId="77777777" w:rsidR="00EE7678" w:rsidRDefault="00EE7678">
      <w:pPr>
        <w:ind w:firstLine="567"/>
        <w:jc w:val="both"/>
      </w:pPr>
    </w:p>
    <w:p w14:paraId="4DBA6E1F" w14:textId="77777777" w:rsidR="00EE7678" w:rsidRDefault="004813B8">
      <w:pPr>
        <w:ind w:firstLine="567"/>
        <w:jc w:val="both"/>
      </w:pPr>
      <w:r w:rsidR="00497C15">
        <w:t>36</w:t>
      </w:r>
      <w:r w:rsidR="00497C15">
        <w:t xml:space="preserve">. Konkurso sąlygos gali būti paaiškinamos, patikslinamos tiekėjų iniciatyva, jiems </w:t>
      </w:r>
      <w:r w:rsidR="00497C15">
        <w:rPr>
          <w:i/>
        </w:rPr>
        <w:t>raštu / CVP IS susirašinėjimo priemonėmis</w:t>
      </w:r>
      <w:r w:rsidR="00497C15">
        <w:t xml:space="preserve"> </w:t>
      </w:r>
      <w:r w:rsidR="00497C15">
        <w:rPr>
          <w:i/>
        </w:rPr>
        <w:t>/nurodo perkančioji organizacija/</w:t>
      </w:r>
      <w:r w:rsidR="00497C15">
        <w:t xml:space="preserve"> kreipiantis į perkančiąją organizaciją. Prašymai paaiškinti konkurso sąlygas gali būti pateikiami perkančiajai organizacijai </w:t>
      </w:r>
      <w:r w:rsidR="00497C15">
        <w:rPr>
          <w:i/>
        </w:rPr>
        <w:t>raštu / CVP IS susirašinėjimo priemonėmis</w:t>
      </w:r>
      <w:r w:rsidR="00497C15">
        <w:t xml:space="preserve"> </w:t>
      </w:r>
      <w:r w:rsidR="00497C15">
        <w:rPr>
          <w:i/>
        </w:rPr>
        <w:t>/nurodo perkančioji organizacija/</w:t>
      </w:r>
      <w:r w:rsidR="00497C15">
        <w:t xml:space="preserve"> ne vėliau kaip likus 8 dienoms iki pasiūlymų pateikimo termino pabaigos. </w:t>
      </w:r>
      <w:r w:rsidR="00497C15">
        <w:rPr>
          <w:i/>
        </w:rPr>
        <w:t xml:space="preserve">/Perkančioji organizacija gali nustatyti ir kitokį terminą, atsižvelgdama į pirkimo sudėtingumą ir laiką, reikalingą pasiūlymams parengti, bet ne trumpesnį nei 6 dienos iki pasiūlymų pateikimo termino pabaigos./ </w:t>
      </w:r>
      <w:r w:rsidR="00497C15">
        <w:t>Tiekėjai turėtų būti aktyvūs ir pateikti klausimus ar paprašyti paaiškinti konkurso sąlygas iš karto jas išanalizavę, atsižvelgdami į tai, kad, pasibaigus pasiūlymų pateikimo terminui, pasiūlymo turinio keisti nebus galima.</w:t>
      </w:r>
    </w:p>
    <w:p w14:paraId="4DBA6E20" w14:textId="77777777" w:rsidR="00EE7678" w:rsidRDefault="004813B8">
      <w:pPr>
        <w:ind w:firstLine="567"/>
        <w:jc w:val="both"/>
      </w:pPr>
      <w:r w:rsidR="00497C15">
        <w:t>37</w:t>
      </w:r>
      <w:r w:rsidR="00497C15">
        <w:t>. Nesibaigus pasiūlymų pateikimo terminui, perkančioji organizacija turi teisę savo iniciatyva paaiškinti, patikslinti konkurso sąlygas.</w:t>
      </w:r>
    </w:p>
    <w:p w14:paraId="4DBA6E21" w14:textId="77777777" w:rsidR="00EE7678" w:rsidRDefault="004813B8">
      <w:pPr>
        <w:ind w:firstLine="567"/>
        <w:jc w:val="both"/>
      </w:pPr>
      <w:r w:rsidR="00497C15">
        <w:t>38</w:t>
      </w:r>
      <w:r w:rsidR="00497C15">
        <w:t xml:space="preserve">. Atsakydama į kiekvieną tiekėjo </w:t>
      </w:r>
      <w:r w:rsidR="00497C15">
        <w:rPr>
          <w:i/>
        </w:rPr>
        <w:t>raštu / CVP IS susirašinėjimo priemonėmis</w:t>
      </w:r>
      <w:r w:rsidR="00497C15">
        <w:t xml:space="preserve"> </w:t>
      </w:r>
      <w:r w:rsidR="00497C15">
        <w:rPr>
          <w:i/>
        </w:rPr>
        <w:t>/nurodo perkančioji organizacija/</w:t>
      </w:r>
      <w:r w:rsidR="00497C15">
        <w:t xml:space="preserve"> pateiktą prašymą paaiškinti konkurso sąlygas, jeigu jis buvo pateiktas nepasibaigus šių konkurso sąlygų 36 punkte nurodytam terminui, arba aiškindama, tikslindama konkurso sąlygas savo iniciatyva, perkančioji organizacija turi paaiškinimus, patikslinimus paskelbti CVP IS ir išsiųsti visiems tiekėjams, kurie prisijungė prie pirkimo, ne vėliau kaip likus 6 dienoms iki pasiūlymų pateikimo termino pabaigos. Į laiku gautą tiekėjo prašymą paaiškinti konkurso sąlygas perkančioji organizacija atsako ne vėliau kaip per 6 dienas nuo jo gavimo dienos. Perkančioji organizacija, atsakydama tiekėjui, kartu siunčia paaiškinimus ir visiems kitiems tiekėjams, kurie prisijungė prie pirkimo, bet nenurodo, kuris tiekėjas pateikė prašymą paaiškinti konkurso sąlygas. Perkančioji organizacija tiek aiškindama, tikslindama konkurso sąlygas savo iniciatyva, tiek tiekėjų iniciatyva visus paaiškinimus ir patikslinimus skelbia CVP IS. </w:t>
      </w:r>
      <w:r w:rsidR="00497C15">
        <w:rPr>
          <w:i/>
        </w:rPr>
        <w:t>/Jei perkančioji organizacija konkurso sąlygas skelbia kitur internete, ji nurodo, kad ten bus paskelbti ir konkurso sąlygų paaiškinimai ar patikslinimai./ /Jeigu perkančioji organizacija priima tik tuos pasiūlymus, kurie pateikiami CVP IS priemonėmis, tai šiame konkurso sąlygų punkte nurodo, kad atsakymai į tiekėjų klausimus ar konkurso sąlygų paaiškinimai, patikslinimai perkančiosios</w:t>
      </w:r>
      <w:r w:rsidR="00497C15">
        <w:rPr>
          <w:b/>
          <w:i/>
        </w:rPr>
        <w:t xml:space="preserve"> </w:t>
      </w:r>
      <w:r w:rsidR="00497C15">
        <w:rPr>
          <w:i/>
        </w:rPr>
        <w:t>organizacijos iniciatyva paskelbiami CVP IS bei teikiami tik CVP IS priemonėmis prie pirkimo prisijungusiems tiekėjams./</w:t>
      </w:r>
    </w:p>
    <w:p w14:paraId="4DBA6E22" w14:textId="77777777" w:rsidR="00EE7678" w:rsidRDefault="004813B8">
      <w:pPr>
        <w:ind w:firstLine="567"/>
        <w:jc w:val="both"/>
      </w:pPr>
    </w:p>
    <w:p w14:paraId="4DBA6E23" w14:textId="77777777" w:rsidR="00EE7678" w:rsidRDefault="004813B8">
      <w:pPr>
        <w:ind w:firstLine="567"/>
        <w:jc w:val="both"/>
      </w:pPr>
      <w:r w:rsidR="00497C15">
        <w:t>39</w:t>
      </w:r>
      <w:r w:rsidR="00497C15">
        <w:t xml:space="preserve">. Perkančioji organizacija, paaiškindama ar patikslindama pirkimo dokumentus, privalo užtikrinti tiekėjų anonimiškumą, t. y. privalo užtikrinti, kad tiekėjas nesužinotų kitų tiekėjų, dalyvaujančių pirkimo procedūrose, pavadinimų ir kitų rekvizitų </w:t>
      </w:r>
      <w:r w:rsidR="00497C15">
        <w:rPr>
          <w:i/>
        </w:rPr>
        <w:t>/pvz., tame pačiame laiške adresatais negalima išvardinti visų tiekėjų, kuriems siunčiami paaiškinimai ar patikslinimai/</w:t>
      </w:r>
      <w:r w:rsidR="00497C15">
        <w:t>.</w:t>
      </w:r>
    </w:p>
    <w:p w14:paraId="4DBA6E24" w14:textId="77777777" w:rsidR="00EE7678" w:rsidRDefault="00EE7678">
      <w:pPr>
        <w:ind w:firstLine="567"/>
        <w:jc w:val="both"/>
      </w:pPr>
    </w:p>
    <w:p w14:paraId="4DBA6E25" w14:textId="77777777" w:rsidR="00EE7678" w:rsidRDefault="00497C15">
      <w:pPr>
        <w:ind w:firstLine="567"/>
        <w:jc w:val="both"/>
        <w:rPr>
          <w:i/>
        </w:rPr>
      </w:pPr>
      <w:r>
        <w:rPr>
          <w:i/>
        </w:rPr>
        <w:t>/Jeigu perkančioji organizacija nusprendžia rengti susitikimus su tiekėjais, kurių tikslas – geriau susipažinti su konkurso sąlygomis, perkančiosios organizacijos poreikiais, kita informacija, kuri svarbi sėkmingam pasiūlymų rengimui, šiame konkurso sąlygų punkte nurodo:/</w:t>
      </w:r>
    </w:p>
    <w:p w14:paraId="4DBA6E26" w14:textId="77777777" w:rsidR="00EE7678" w:rsidRDefault="004813B8">
      <w:pPr>
        <w:ind w:firstLine="567"/>
        <w:jc w:val="both"/>
      </w:pPr>
      <w:r w:rsidR="00497C15">
        <w:t>40</w:t>
      </w:r>
      <w:r w:rsidR="00497C15">
        <w:t>. Perkančioji organizacija numato susitikimą su tiekėjais. Šis susitikimas vyks /</w:t>
      </w:r>
      <w:r w:rsidR="00497C15">
        <w:rPr>
          <w:i/>
        </w:rPr>
        <w:t>nurodyti adresą, datą ir laiką</w:t>
      </w:r>
      <w:r w:rsidR="00497C15">
        <w:t>/. Susitikimo tikslas – /</w:t>
      </w:r>
      <w:r w:rsidR="00497C15">
        <w:rPr>
          <w:i/>
        </w:rPr>
        <w:t>nurodyti susitikimo tikslą</w:t>
      </w:r>
      <w:r w:rsidR="00497C15">
        <w:t>/. Susitikimo metu surašomas protokolas. Protokolo išrašas išsiunčiamas visiems pirkimo procedūrose dalyvaujantiems tiekėjams ne vėliau kaip /</w:t>
      </w:r>
      <w:r w:rsidR="00497C15">
        <w:rPr>
          <w:i/>
        </w:rPr>
        <w:t>perkančioji organizacija įrašo terminą, kuris turi būti ne trumpesnis kaip 6 dienos iki pasiūlymų pateikimo termino pabaigos/.</w:t>
      </w:r>
      <w:r w:rsidR="00497C15">
        <w:t xml:space="preserve"> </w:t>
      </w:r>
    </w:p>
    <w:p w14:paraId="4DBA6E27" w14:textId="77777777" w:rsidR="00EE7678" w:rsidRDefault="00EE7678">
      <w:pPr>
        <w:ind w:firstLine="567"/>
        <w:jc w:val="both"/>
        <w:rPr>
          <w:i/>
          <w:u w:val="single"/>
        </w:rPr>
      </w:pPr>
    </w:p>
    <w:p w14:paraId="4DBA6E28" w14:textId="77777777" w:rsidR="00EE7678" w:rsidRDefault="00497C15">
      <w:pPr>
        <w:ind w:firstLine="567"/>
        <w:jc w:val="both"/>
        <w:rPr>
          <w:i/>
        </w:rPr>
      </w:pPr>
      <w:r>
        <w:rPr>
          <w:i/>
        </w:rPr>
        <w:t>/Jeigu perkančioji organizacija nusprendžia nerengti susitikimų su tiekėjais, šiame konkurso sąlygų punkte nurodo:/</w:t>
      </w:r>
    </w:p>
    <w:p w14:paraId="4DBA6E29" w14:textId="77777777" w:rsidR="00EE7678" w:rsidRDefault="004813B8">
      <w:pPr>
        <w:ind w:firstLine="567"/>
        <w:jc w:val="both"/>
      </w:pPr>
      <w:r w:rsidR="00497C15">
        <w:t>40</w:t>
      </w:r>
      <w:r w:rsidR="00497C15">
        <w:t>. Perkančioji organizacija nerengs susitikimų su tiekėjais dėl pirkimo dokumentų paaiškinimų.</w:t>
      </w:r>
    </w:p>
    <w:p w14:paraId="4DBA6E2A" w14:textId="77777777" w:rsidR="00EE7678" w:rsidRDefault="004813B8">
      <w:pPr>
        <w:ind w:firstLine="567"/>
        <w:jc w:val="both"/>
      </w:pPr>
      <w:r w:rsidR="00497C15">
        <w:t>41</w:t>
      </w:r>
      <w:r w:rsidR="00497C15">
        <w:t xml:space="preserve">. Bet kokia informacija, konkurso sąlygų paaiškinimai, pranešimai ar kitas perkančiosios organizacijos ir tiekėjo susirašinėjimas yra vykdomas šiame punkte nurodytu adresu paštu, elektroniniu paštu, faksu. </w:t>
      </w:r>
      <w:r w:rsidR="00497C15">
        <w:rPr>
          <w:i/>
        </w:rPr>
        <w:t xml:space="preserve">/Jeigu perkančioji organizacija priima tik tuos pasiūlymus, kurie pateikiami CVP IS priemonėmis, tai šiame konkurso sąlygų punkte nurodo, kad bet kokia informacija, konkurso sąlygų paaiškinimai, pranešimai ar kitas perkančiosios organizacijos ir tiekėjo susirašinėjimas yra vykdomas tik CVP IS susirašinėjimo priemonėmis (pranešimus gaus prie pirkimo prisijungę tiekėjai)./ </w:t>
      </w:r>
      <w:r w:rsidR="00497C15">
        <w:t xml:space="preserve">Tiesioginį ryšį su tiekėjais įgalioti palaikyti: </w:t>
      </w:r>
      <w:r w:rsidR="00497C15">
        <w:rPr>
          <w:i/>
        </w:rPr>
        <w:t>/perkančioji organizacija turi nurodyti valstybės tarnautojų ar darbuotojų arba Komisijos narių vardus, pavardes bei kontaktinius duomenis: adresą, telefono, fakso numerius, elektroninio pašto adresą/</w:t>
      </w:r>
      <w:r w:rsidR="00497C15">
        <w:t>.</w:t>
      </w:r>
    </w:p>
    <w:p w14:paraId="4DBA6E2B" w14:textId="77777777" w:rsidR="00EE7678" w:rsidRDefault="004813B8">
      <w:pPr>
        <w:ind w:firstLine="567"/>
        <w:jc w:val="both"/>
        <w:rPr>
          <w:i/>
        </w:rPr>
      </w:pPr>
      <w:r w:rsidR="00497C15">
        <w:t>42</w:t>
      </w:r>
      <w:r w:rsidR="00497C15">
        <w:t xml:space="preserve">. Tuo atveju, kai tikslinama paskelbta informacija, perkančioji organizacija atitinkamai patikslina skelbimą apie pirkimą ir prireikus pratęsia pasiūlymų pateikimo terminą protingumo kriterijų atitinkančiam terminui, per kurį tiekėjai, rengdami pasiūlymus, galėtų </w:t>
      </w:r>
      <w:r w:rsidR="00497C15">
        <w:lastRenderedPageBreak/>
        <w:t>atsižvelgti į patikslinimus. Jeigu perkančioji organizacija konkurso sąlygas paaiškina (patikslina) ir negali konkurso sąlygų paaiškinimų (patikslinimų) ar susitikimų protokolų išrašų (jeigu susitikimai įvyks</w:t>
      </w:r>
      <w:r w:rsidR="00497C15">
        <w:rPr>
          <w:i/>
        </w:rPr>
        <w:t>)</w:t>
      </w:r>
      <w:r w:rsidR="00497C15">
        <w:t xml:space="preserve"> pateikti taip, kad visi kandidatai juos gautų ne vėliau kaip likus 6 dienoms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tiekėjams, jeigu tokie yra žinomi perkančiajai organizacijai.</w:t>
      </w:r>
      <w:r w:rsidR="00497C15">
        <w:rPr>
          <w:i/>
        </w:rPr>
        <w:t xml:space="preserve"> /Jei perkančioji organizacija konkurso sąlygas skelbia kitur internete, ji nurodo, kad ten pat bus paskelbta ir apie pasiūlymų pateikimo termino nukėlimą./</w:t>
      </w:r>
    </w:p>
    <w:p w14:paraId="4DBA6E2C" w14:textId="77777777" w:rsidR="00EE7678" w:rsidRDefault="004813B8">
      <w:pPr>
        <w:ind w:firstLine="567"/>
        <w:jc w:val="both"/>
        <w:rPr>
          <w:b/>
        </w:rPr>
      </w:pPr>
    </w:p>
    <w:p w14:paraId="4DBA6E2D" w14:textId="77777777" w:rsidR="00EE7678" w:rsidRDefault="004813B8">
      <w:pPr>
        <w:jc w:val="center"/>
        <w:rPr>
          <w:b/>
        </w:rPr>
      </w:pPr>
      <w:r w:rsidR="00497C15">
        <w:rPr>
          <w:b/>
        </w:rPr>
        <w:t>VIII</w:t>
      </w:r>
      <w:r w:rsidR="00497C15">
        <w:rPr>
          <w:b/>
        </w:rPr>
        <w:t>. </w:t>
      </w:r>
      <w:r w:rsidR="00497C15">
        <w:rPr>
          <w:b/>
        </w:rPr>
        <w:t>VOKŲ SU PASIŪLYMAIS ATPLĖŠIMO PROCEDŪROS</w:t>
      </w:r>
    </w:p>
    <w:p w14:paraId="4DBA6E2E" w14:textId="77777777" w:rsidR="00EE7678" w:rsidRDefault="00EE7678">
      <w:pPr>
        <w:ind w:firstLine="567"/>
        <w:jc w:val="both"/>
      </w:pPr>
    </w:p>
    <w:p w14:paraId="4DBA6E2F" w14:textId="77777777" w:rsidR="00EE7678" w:rsidRDefault="00497C15">
      <w:pPr>
        <w:ind w:firstLine="567"/>
        <w:jc w:val="both"/>
        <w:rPr>
          <w:i/>
        </w:rPr>
      </w:pPr>
      <w:r>
        <w:rPr>
          <w:i/>
        </w:rPr>
        <w:t>/Jeigu pasiūlymai vertinami pagal mažiausios kainos kriterijų, vokai su pasiūlymais atplėšiami viename Komisijos posėdyje, pagal ekonomiškai naudingiausio pasiūlymo vertinimo kriterijų – dviejuose Komisijos posėdžiuose./</w:t>
      </w:r>
    </w:p>
    <w:p w14:paraId="4DBA6E30" w14:textId="77777777" w:rsidR="00EE7678" w:rsidRDefault="00497C15">
      <w:pPr>
        <w:ind w:firstLine="567"/>
        <w:jc w:val="both"/>
        <w:rPr>
          <w:i/>
        </w:rPr>
      </w:pPr>
      <w:r>
        <w:rPr>
          <w:i/>
        </w:rPr>
        <w:t xml:space="preserve">/Jeigu perkančioji organizacija pasiūlymus vertina pagal mažiausios kainos kriterijų, šių konkurso sąlygų 43–46 punktuose nurodo:/ </w:t>
      </w:r>
    </w:p>
    <w:p w14:paraId="4DBA6E31" w14:textId="77777777" w:rsidR="00EE7678" w:rsidRDefault="004813B8">
      <w:pPr>
        <w:ind w:firstLine="567"/>
        <w:jc w:val="both"/>
        <w:rPr>
          <w:i/>
        </w:rPr>
      </w:pPr>
      <w:r w:rsidR="00497C15">
        <w:t>43</w:t>
      </w:r>
      <w:r w:rsidR="00497C15">
        <w:t xml:space="preserve">. Vokai su pasiūlymais bus atplėšiami </w:t>
      </w:r>
      <w:r w:rsidR="00497C15">
        <w:rPr>
          <w:i/>
        </w:rPr>
        <w:t xml:space="preserve">/nurodyti adresą, konkrečią patalpą, kur vyks vokų su pasiūlymais atplėšimo Komisijos posėdis/. /Jeigu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 xml:space="preserve">Vokai su pasiūlymais bus atplėšiami Komisijos posėdyje – </w:t>
      </w:r>
      <w:r w:rsidR="00497C15">
        <w:rPr>
          <w:i/>
        </w:rPr>
        <w:t>/nurodyti datą, valandą ir minutę/. /Atkreiptinas dėmesys į tai, kad vokų su pasiūlymais atplėšimo diena ir valanda turi sutapti su pasiūlymų pateikimo termino pabaiga. Pakeitus pasiūlymų pateikimo terminą, atitinkamai turi būti pakeistas ir vokų su pasiūlymais atplėšimo laikas./</w:t>
      </w:r>
    </w:p>
    <w:p w14:paraId="4DBA6E32" w14:textId="77777777" w:rsidR="00EE7678" w:rsidRDefault="004813B8">
      <w:pPr>
        <w:ind w:firstLine="567"/>
        <w:jc w:val="both"/>
      </w:pPr>
      <w:r w:rsidR="00497C15">
        <w:t>44</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97C15">
        <w:rPr>
          <w:i/>
        </w:rPr>
        <w:t xml:space="preserve"> /Atkreiptinas dėmesys į tai, kad jeigu perkančioji organizacija priima tik tuos pasiūlymus, kurie pateikiami CVP IS priemonėmis, tiekėjai taip pat turi teisę dalyvauti vokų su pasiūlymais atplėšimo Komisijos posėdyje./</w:t>
      </w:r>
    </w:p>
    <w:p w14:paraId="4DBA6E33" w14:textId="77777777" w:rsidR="00EE7678" w:rsidRDefault="00497C15">
      <w:pPr>
        <w:ind w:firstLine="567"/>
        <w:jc w:val="both"/>
      </w:pPr>
      <w:r>
        <w:rPr>
          <w:i/>
        </w:rPr>
        <w:t>/Jeigu perkančioji organizacija priima pasiūlymus, pateikiamus raštu (popierine forma, vokuose), šiame konkurso sąlygų punkte nurodo:/</w:t>
      </w:r>
    </w:p>
    <w:p w14:paraId="4DBA6E34" w14:textId="77777777" w:rsidR="00EE7678" w:rsidRDefault="004813B8">
      <w:pPr>
        <w:ind w:firstLine="567"/>
        <w:jc w:val="both"/>
        <w:rPr>
          <w:i/>
        </w:rPr>
      </w:pPr>
      <w:r w:rsidR="00497C15">
        <w:t>45</w:t>
      </w:r>
      <w:r w:rsidR="00497C15">
        <w:t>.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w:t>
      </w:r>
    </w:p>
    <w:p w14:paraId="4DBA6E35" w14:textId="77777777" w:rsidR="00EE7678" w:rsidRDefault="00497C15">
      <w:pPr>
        <w:ind w:firstLine="567"/>
        <w:jc w:val="both"/>
      </w:pPr>
      <w:r>
        <w:rPr>
          <w:i/>
        </w:rPr>
        <w:t>/Jeigu perkančioji organizacija priima pasiūlymus, pateikiamus raštu (popierine forma, vokuose), šiame konkurso sąlygų punkte nurodo:/</w:t>
      </w:r>
    </w:p>
    <w:p w14:paraId="4DBA6E36" w14:textId="77777777" w:rsidR="00EE7678" w:rsidRDefault="004813B8">
      <w:pPr>
        <w:ind w:firstLine="567"/>
        <w:jc w:val="both"/>
      </w:pPr>
      <w:r w:rsidR="00497C15">
        <w:t>46</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xml:space="preserve">, ar pateiktas pasiūlymas yra susiūtas, sunumeruotas ir paskutinio lapo antroje pusėje patvirtintas tiekėjo ar jo įgalioto asmens parašu, ar nurodytas įgalioto asmens vardas, pavardė, pareigos bei pasiūlymą sudarančių lapų skaičius. Jeigu pirkimas susideda iš atskirų dalių, vokų su pasiūlymais atplėšimo procedūroje skelbiama pasiūlyta kiekvienos pirkimo dalies kaina. Tuo atveju, kai pasiūlyme nurodyta kaina, išreikšta skaičiais, neatitinka kainos, nurodytos žodžiais, teisinga laikoma kaina, nurodyta žodžiais. Ši informacija pateikiama ir </w:t>
      </w:r>
      <w:r w:rsidR="00497C15">
        <w:lastRenderedPageBreak/>
        <w:t>posėdyje nedalyvavusiems, tačiau pageidavimą gauti informaciją raštu pareiškusiems, pasiūlymą pateikusiems tiekėjams.</w:t>
      </w:r>
    </w:p>
    <w:p w14:paraId="4DBA6E37"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6E38" w14:textId="77777777" w:rsidR="00EE7678" w:rsidRDefault="004813B8">
      <w:pPr>
        <w:ind w:firstLine="567"/>
        <w:jc w:val="both"/>
      </w:pPr>
      <w:r w:rsidR="00497C15">
        <w:t>46</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pasiūlymas pateiktas perkančiosios organizacijos nurodytomis elektroninėmis priemonėmis. Jeigu pirkimas susideda iš atskirų dalių, vokų su pasiūlymais atplėšimo procedūroje skelbiama pasiūlyta kiekvienos pirkimo dalies kaina. Ši informacija pateikiama ir posėdyje nedalyvavusiems, tačiau pageidavimą gauti informaciją CVP IS susirašinėjimo priemonėmis pareiškusiems, pasiūlymą pateikusiems tiekėjams.</w:t>
      </w:r>
    </w:p>
    <w:p w14:paraId="4DBA6E39" w14:textId="77777777" w:rsidR="00EE7678" w:rsidRDefault="00EE7678">
      <w:pPr>
        <w:ind w:firstLine="567"/>
        <w:jc w:val="both"/>
        <w:rPr>
          <w:b/>
        </w:rPr>
      </w:pPr>
    </w:p>
    <w:p w14:paraId="4DBA6E3A" w14:textId="77777777" w:rsidR="00EE7678" w:rsidRDefault="00497C15">
      <w:pPr>
        <w:ind w:firstLine="567"/>
        <w:jc w:val="both"/>
        <w:rPr>
          <w:i/>
        </w:rPr>
      </w:pPr>
      <w:r>
        <w:rPr>
          <w:i/>
        </w:rPr>
        <w:t xml:space="preserve">/Jeigu perkančioji organizacija pasiūlymus vertina pagal ekonomiškai naudingiausio pasiūlymo vertinimo kriterijų, šių konkurso sąlygų 43–46 punktuose nurodo:/ </w:t>
      </w:r>
    </w:p>
    <w:p w14:paraId="4DBA6E3B" w14:textId="77777777" w:rsidR="00EE7678" w:rsidRDefault="004813B8">
      <w:pPr>
        <w:ind w:firstLine="567"/>
        <w:jc w:val="both"/>
        <w:rPr>
          <w:i/>
        </w:rPr>
      </w:pPr>
      <w:r w:rsidR="00497C15">
        <w:t>43</w:t>
      </w:r>
      <w:r w:rsidR="00497C15">
        <w:t xml:space="preserve">. Vokai su pasiūlymais atplėšiami dviejuose Komisijos posėdžiuose. </w:t>
      </w:r>
      <w:r w:rsidR="00497C15">
        <w:rPr>
          <w:i/>
        </w:rPr>
        <w:t xml:space="preserve">/Jeigu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Pirmajame posėdyje atplėšiami vokai, kuriuose yra pasiūlymo techniniai duomenys ir kita informacija apie tiekėjus bei dokumentai, antrajame – vokai, kuriuose nurodytos kainos. Komisijos posėdis, kuriame atplėšiami vokai su pasiūlymų techniniais duomenimis ir informacija apie tiekėjus, vyks /</w:t>
      </w:r>
      <w:r w:rsidR="00497C15">
        <w:rPr>
          <w:i/>
        </w:rPr>
        <w:t>nurodyti adresą, konkrečią patalpą, kur vyks vokų su pasiūlymais atplėšimo Komisijos posėdis</w:t>
      </w:r>
      <w:r w:rsidR="00497C15">
        <w:t>/. Šie vokai bus atplėšiami – /</w:t>
      </w:r>
      <w:r w:rsidR="00497C15">
        <w:rPr>
          <w:i/>
        </w:rPr>
        <w:t>nurodyti datą, valandą ir minutę</w:t>
      </w:r>
      <w:r w:rsidR="00497C15">
        <w:t xml:space="preserve">/. </w:t>
      </w:r>
      <w:r w:rsidR="00497C15">
        <w:rPr>
          <w:i/>
        </w:rPr>
        <w:t>/Atkreiptinas dėmesys į tai, kad vokų su pasiūlymais atplėšimo diena ir valanda turi sutapti su pasiūlymų pateikimo termino pabaiga. Pakeitus pasiūlymų pateikimo terminą atitinkamai turi būti pakeistas ir vokų su pasiūlymais atplėšimo laikas./</w:t>
      </w:r>
    </w:p>
    <w:p w14:paraId="4DBA6E3C" w14:textId="77777777" w:rsidR="00EE7678" w:rsidRDefault="004813B8">
      <w:pPr>
        <w:ind w:firstLine="567"/>
        <w:jc w:val="both"/>
        <w:rPr>
          <w:i/>
        </w:rPr>
      </w:pPr>
      <w:r w:rsidR="00497C15">
        <w:t>44</w:t>
      </w:r>
      <w:r w:rsidR="00497C15">
        <w:t xml:space="preserve">.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 </w:t>
      </w:r>
      <w:r w:rsidR="00497C15">
        <w:rPr>
          <w:i/>
        </w:rPr>
        <w:t>/Atkreiptinas dėmesys į tai, kad jeigu perkančioji organizacija priima tik tuos pasiūlymus, kurie pateikiami CVP IS priemonėmis, tiekėjai taip pat turi teisę dalyvauti vokų su pasiūlymais atplėšimo Komisijos posėdyje./</w:t>
      </w:r>
    </w:p>
    <w:p w14:paraId="4DBA6E3D" w14:textId="77777777" w:rsidR="00EE7678" w:rsidRDefault="00497C15">
      <w:pPr>
        <w:ind w:firstLine="567"/>
        <w:jc w:val="both"/>
      </w:pPr>
      <w:r>
        <w:rPr>
          <w:i/>
        </w:rPr>
        <w:t>/Jeigu perkančioji organizacija priima pasiūlymus, pateikiamus raštu (popierine forma, vokuose), šiame konkurso sąlygų punkte nurodo:/</w:t>
      </w:r>
    </w:p>
    <w:p w14:paraId="4DBA6E3E" w14:textId="77777777" w:rsidR="00EE7678" w:rsidRDefault="004813B8">
      <w:pPr>
        <w:ind w:firstLine="567"/>
        <w:jc w:val="both"/>
      </w:pPr>
      <w:r w:rsidR="00497C15">
        <w:t>45</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6E3F" w14:textId="77777777" w:rsidR="00EE7678" w:rsidRDefault="00497C15">
      <w:pPr>
        <w:ind w:firstLine="567"/>
        <w:jc w:val="both"/>
      </w:pPr>
      <w:r>
        <w:rPr>
          <w:i/>
        </w:rPr>
        <w:t>/Jeigu perkančioji organizacija priima pasiūlymus, pateikiamus raštu (popierine forma, vokuose), šiame konkurso sąlygų punkte nurodo:/</w:t>
      </w:r>
    </w:p>
    <w:p w14:paraId="4DBA6E40" w14:textId="77777777" w:rsidR="00EE7678" w:rsidRDefault="004813B8">
      <w:pPr>
        <w:ind w:firstLine="567"/>
        <w:jc w:val="both"/>
      </w:pPr>
      <w:r w:rsidR="00497C15">
        <w:t>46</w:t>
      </w:r>
      <w:r w:rsidR="00497C15">
        <w:t>.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raštu pareiškusiems tiekėjams.</w:t>
      </w:r>
    </w:p>
    <w:p w14:paraId="4DBA6E41" w14:textId="77777777" w:rsidR="00EE7678" w:rsidRDefault="00497C15">
      <w:pPr>
        <w:ind w:firstLine="567"/>
        <w:jc w:val="both"/>
      </w:pPr>
      <w:r>
        <w:lastRenderedPageBreak/>
        <w:t>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praneša visiems tiekėjams raštu,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apie kvalifikacijos patikrinimo ir įvertinimo rezultatus dienos, per kurį tiekėjai gali pateikti perkančiajai organizacijai pretenziją dėl pasiūlymų techninių duomenų, tiekėjų kvalifikacijos patikrinimo ir įvertinimo rezultatų. Jeigu perkančioji organizacija, patikrinusi ir įvertinusi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Tuo atveju, kai pasiūlyme nurodyta kaina, išreikšta skaičiais, neatitinka kainos, nurodytos žodžiais, teisinga laikoma kaina, nurodyta žodžiais. Jeigu pirkimas susideda iš atskirų dalių, vokų su pasiūlymais, kuriuose nurodomos kainos, atplėšimo procedūroje skelbiama pasiūlyta kiekvienos pirkimo dalies kaina.</w:t>
      </w:r>
    </w:p>
    <w:p w14:paraId="4DBA6E42"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6E43" w14:textId="77777777" w:rsidR="00EE7678" w:rsidRDefault="004813B8">
      <w:pPr>
        <w:ind w:firstLine="567"/>
        <w:jc w:val="both"/>
      </w:pPr>
      <w:r w:rsidR="00497C15">
        <w:t>46</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pasiūlymas pateiktas perkančiosios organizacijos nurodytomis elektroninėmis priemonėmis.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CVP IS susirašinėjimo priemonėmis pareiškusiems tiekėjams.</w:t>
      </w:r>
    </w:p>
    <w:p w14:paraId="4DBA6E44" w14:textId="77777777" w:rsidR="00EE7678" w:rsidRDefault="00497C15">
      <w:pPr>
        <w:ind w:firstLine="567"/>
        <w:jc w:val="both"/>
      </w:pPr>
      <w:r>
        <w:t>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CVP IS susirašinėjimo priemonėmis praneša visiems tiekėjams,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CVP IS susirašinėjimo priemonėmis apie kvalifikacijos patikrinimo ir įvertinimo rezultatus dienos, per kurį tiekėjai CVP IS susirašinėjimo priemonėmis gali pateikti perkančiajai organizacijai pretenziją dėl pasiūlymų techninių duomenų, tiekėjų kvalifikacijos patikrinimo ir įvertinimo rezultatų. Jeigu perkančioji organizacija, patikrinusi ir įvertinusi pirmame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Jeigu pirkimas susideda iš atskirų dalių, vokų su pasiūlymais, kuriuose nurodomos kainos, atplėšimo procedūroje skelbiama pasiūlyta kiekvienos pirkimo dalies kaina.</w:t>
      </w:r>
    </w:p>
    <w:p w14:paraId="4DBA6E45" w14:textId="77777777" w:rsidR="00EE7678" w:rsidRDefault="004813B8">
      <w:pPr>
        <w:ind w:firstLine="567"/>
        <w:jc w:val="both"/>
      </w:pPr>
      <w:r w:rsidR="00497C15">
        <w:t>47</w:t>
      </w:r>
      <w:r w:rsidR="00497C15">
        <w:t xml:space="preserve">. Kiekvienas vokų su pasiūlymais atplėšimo procedūroje dalyvaujantis tiekėjas ar jo įgaliotas atstovas turi teisę asmeniškai susipažinti su viešai perskaityta informacija, tačiau </w:t>
      </w:r>
      <w:r w:rsidR="00497C15">
        <w:lastRenderedPageBreak/>
        <w:t>supažindindama su šia informacija perkančioji organizacija negali atskleisti tiekėjo pasiūlyme esančios konfidencialios informacijos.</w:t>
      </w:r>
    </w:p>
    <w:p w14:paraId="4DBA6E46" w14:textId="77777777" w:rsidR="00EE7678" w:rsidRDefault="004813B8">
      <w:pPr>
        <w:ind w:firstLine="567"/>
        <w:jc w:val="both"/>
      </w:pPr>
      <w:r w:rsidR="00497C15">
        <w:t>48</w:t>
      </w:r>
      <w:r w:rsidR="00497C15">
        <w:t>. Tolesnes pasiūlymų nagrinėjimo, vertinimo ir palyginimo procedūras atlieka Komisija, tiekėjams ar jų įgaliotiems atstovams nedalyvaujant.</w:t>
      </w:r>
    </w:p>
    <w:p w14:paraId="4DBA6E47" w14:textId="77777777" w:rsidR="00EE7678" w:rsidRDefault="004813B8">
      <w:pPr>
        <w:ind w:firstLine="567"/>
        <w:jc w:val="both"/>
      </w:pPr>
    </w:p>
    <w:p w14:paraId="4DBA6E48" w14:textId="77777777" w:rsidR="00EE7678" w:rsidRDefault="004813B8">
      <w:pPr>
        <w:jc w:val="center"/>
        <w:rPr>
          <w:b/>
        </w:rPr>
      </w:pPr>
      <w:r w:rsidR="00497C15">
        <w:rPr>
          <w:b/>
          <w:spacing w:val="-8"/>
        </w:rPr>
        <w:t>IX</w:t>
      </w:r>
      <w:r w:rsidR="00497C15">
        <w:rPr>
          <w:b/>
          <w:spacing w:val="-8"/>
        </w:rPr>
        <w:t>. </w:t>
      </w:r>
      <w:r w:rsidR="00497C15">
        <w:rPr>
          <w:b/>
          <w:spacing w:val="-8"/>
        </w:rPr>
        <w:t xml:space="preserve">PASIŪLYMŲ </w:t>
      </w:r>
      <w:r w:rsidR="00497C15">
        <w:rPr>
          <w:b/>
        </w:rPr>
        <w:t>NAGRINĖJIMAS IR PASIŪLYMŲ ATMETIMO PRIEŽASTYS</w:t>
      </w:r>
    </w:p>
    <w:p w14:paraId="4DBA6E49" w14:textId="77777777" w:rsidR="00EE7678" w:rsidRDefault="00EE7678">
      <w:pPr>
        <w:ind w:firstLine="567"/>
        <w:jc w:val="both"/>
        <w:rPr>
          <w:b/>
        </w:rPr>
      </w:pPr>
    </w:p>
    <w:p w14:paraId="4DBA6E4A" w14:textId="77777777" w:rsidR="00EE7678" w:rsidRDefault="004813B8">
      <w:pPr>
        <w:ind w:firstLine="567"/>
        <w:jc w:val="both"/>
      </w:pPr>
      <w:r w:rsidR="00497C15">
        <w:t>49</w:t>
      </w:r>
      <w:r w:rsidR="00497C15">
        <w:t xml:space="preserve">. Komisija tikrina tiekėjų pasiūlymuose pateiktų kvalifikacijos duomenų atitiktį konkurso sąlygose nustatytiems minimaliems kvalifikacijos reikalavimams. Jeigu Komisija nustato, kad tiekėjo pateikti kvalifikacijos duomenys yra neišsamūs arba netikslūs, ji privalo </w:t>
      </w:r>
      <w:r w:rsidR="00497C15">
        <w:rPr>
          <w:i/>
        </w:rPr>
        <w:t>raštu / CVP IS susirašinėjimo priemonėmis</w:t>
      </w:r>
      <w:r w:rsidR="00497C15">
        <w:t xml:space="preserve"> </w:t>
      </w:r>
      <w:r w:rsidR="00497C15">
        <w:rPr>
          <w:i/>
        </w:rPr>
        <w:t>/nurodo perkančioji organizacija/</w:t>
      </w:r>
      <w:r w:rsidR="00497C15">
        <w:t xml:space="preserve">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w:t>
      </w:r>
    </w:p>
    <w:p w14:paraId="4DBA6E4B" w14:textId="77777777" w:rsidR="00EE7678" w:rsidRDefault="004813B8">
      <w:pPr>
        <w:ind w:firstLine="567"/>
        <w:jc w:val="both"/>
      </w:pPr>
      <w:r w:rsidR="00497C15">
        <w:t>50</w:t>
      </w:r>
      <w:r w:rsidR="00497C15">
        <w:t xml:space="preserve">. Komisija priima sprendimą dėl kiekvieno pasiūlymą pateikusio tiekėjo minimalių kvalifikacijos duomenų atitikties konkurso sąlygose nustatytiems reikalavimams ir kiekvienam iš jų </w:t>
      </w:r>
      <w:r w:rsidR="00497C15">
        <w:rPr>
          <w:i/>
        </w:rPr>
        <w:t>raštu / CVP IS susirašinėjimo priemonėmis</w:t>
      </w:r>
      <w:r w:rsidR="00497C15">
        <w:t xml:space="preserve"> </w:t>
      </w:r>
      <w:r w:rsidR="00497C15">
        <w:rPr>
          <w:i/>
        </w:rPr>
        <w:t>/nurodo perkančioji organizacija/</w:t>
      </w:r>
      <w:r w:rsidR="00497C15">
        <w:t xml:space="preserve"> praneša apie šio patikrinimo rezultatus. Teisę dalyvauti tolesnėse pirkimo procedūrose turi tik tie tiekėjai, kurių kvalifikacijos duomenys atitinka perkančiosios organizacijos keliamus reikalavimus.</w:t>
      </w:r>
    </w:p>
    <w:p w14:paraId="4DBA6E4C" w14:textId="77777777" w:rsidR="00EE7678" w:rsidRDefault="004813B8">
      <w:pPr>
        <w:tabs>
          <w:tab w:val="left" w:pos="9000"/>
        </w:tabs>
        <w:ind w:firstLine="567"/>
        <w:jc w:val="both"/>
      </w:pPr>
      <w:r w:rsidR="00497C15">
        <w:t>51</w:t>
      </w:r>
      <w:r w:rsidR="00497C15">
        <w:t xml:space="preserve">. Iškilus klausimams dėl pasiūlymų turinio ir Komisijai </w:t>
      </w:r>
      <w:r w:rsidR="00497C15">
        <w:rPr>
          <w:i/>
        </w:rPr>
        <w:t>raštu / CVP IS susirašinėjimo priemonėmis</w:t>
      </w:r>
      <w:r w:rsidR="00497C15">
        <w:t xml:space="preserve"> </w:t>
      </w:r>
      <w:r w:rsidR="00497C15">
        <w:rPr>
          <w:i/>
        </w:rPr>
        <w:t>/nurodo perkančioji organizacija/</w:t>
      </w:r>
      <w:r w:rsidR="00497C15">
        <w:t xml:space="preserve"> paprašius, tiekėjai privalo per Komisijos nurodytą terminą pateikti </w:t>
      </w:r>
      <w:r w:rsidR="00497C15">
        <w:rPr>
          <w:i/>
        </w:rPr>
        <w:t>raštu / CVP IS susirašinėjimo priemonėmis</w:t>
      </w:r>
      <w:r w:rsidR="00497C15">
        <w:t xml:space="preserve"> </w:t>
      </w:r>
      <w:r w:rsidR="00497C15">
        <w:rPr>
          <w:i/>
        </w:rPr>
        <w:t>/nurodo perkančioji organizacija/</w:t>
      </w:r>
      <w:r w:rsidR="00497C15">
        <w:t xml:space="preserve"> papildomus paaiškinimus nekeisdami pasiūlymo esmės. </w:t>
      </w:r>
    </w:p>
    <w:p w14:paraId="4DBA6E4D" w14:textId="77777777" w:rsidR="00EE7678" w:rsidRDefault="004813B8">
      <w:pPr>
        <w:tabs>
          <w:tab w:val="left" w:pos="9000"/>
        </w:tabs>
        <w:ind w:firstLine="567"/>
        <w:jc w:val="both"/>
      </w:pPr>
      <w:r w:rsidR="00497C15">
        <w:t>52</w:t>
      </w:r>
      <w:r w:rsidR="00497C15">
        <w:t xml:space="preserve">. Jeigu pateiktame pasiūlyme Komisija randa pasiūlyme nurodytos kainos apskaičiavimo klaidų, ji privalo </w:t>
      </w:r>
      <w:r w:rsidR="00497C15">
        <w:rPr>
          <w:i/>
        </w:rPr>
        <w:t>raštu / CVP IS susirašinėjimo priemonėmis</w:t>
      </w:r>
      <w:r w:rsidR="00497C15">
        <w:t xml:space="preserve"> </w:t>
      </w:r>
      <w:r w:rsidR="00497C15">
        <w:rPr>
          <w:i/>
        </w:rPr>
        <w:t>/nurodo perkančioji organizacija/</w:t>
      </w:r>
      <w:r w:rsidR="00497C15">
        <w:t xml:space="preserve">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14:paraId="4DBA6E4E" w14:textId="77777777" w:rsidR="00EE7678" w:rsidRDefault="004813B8">
      <w:pPr>
        <w:ind w:firstLine="567"/>
        <w:jc w:val="both"/>
        <w:rPr>
          <w:b/>
        </w:rPr>
      </w:pPr>
      <w:r w:rsidR="00497C15">
        <w:t>53</w:t>
      </w:r>
      <w:r w:rsidR="00497C15">
        <w:t xml:space="preserve">. Kai pateiktame pasiūlyme nurodoma neįprastai maža kaina, Komisija privalo tiekėjo </w:t>
      </w:r>
      <w:r w:rsidR="00497C15">
        <w:rPr>
          <w:i/>
        </w:rPr>
        <w:t>raštu / CVP IS susirašinėjimo priemonėmis</w:t>
      </w:r>
      <w:r w:rsidR="00497C15">
        <w:t xml:space="preserve"> </w:t>
      </w:r>
      <w:r w:rsidR="00497C15">
        <w:rPr>
          <w:i/>
        </w:rPr>
        <w:t>/nurodo perkančioji organizacija/</w:t>
      </w:r>
      <w:r w:rsidR="00497C15">
        <w:t xml:space="preserve"> paprašyti per Komisijos nurodytą terminą pagrįsti neįprastai mažą pasiūlymo kainą,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vadovaujasi Viešųjų pirkimų įstatymo 40 straipsnio 2 ir 3 dalyse įtvirtintomis nuostatomis, Viešųjų pirkimų tarnybos direktoriaus 2009 m. rugsėjo 30 d. įsakymu Nr. 1S-96 (</w:t>
      </w:r>
      <w:proofErr w:type="spellStart"/>
      <w:r w:rsidR="00497C15">
        <w:t>Žin</w:t>
      </w:r>
      <w:proofErr w:type="spellEnd"/>
      <w:r w:rsidR="00497C15">
        <w:t xml:space="preserve">., 2009, Nr. </w:t>
      </w:r>
      <w:hyperlink r:id="rId21" w:tgtFrame="_blank" w:history="1">
        <w:r w:rsidR="00497C15">
          <w:rPr>
            <w:color w:val="0000FF" w:themeColor="hyperlink"/>
            <w:u w:val="single"/>
          </w:rPr>
          <w:t>119-5131</w:t>
        </w:r>
      </w:hyperlink>
      <w:r w:rsidR="00497C15">
        <w:t>) patvirtintu Pasiūlyme nurodytos prekių, paslaugų ar darbų neįprastai mažos kainos apibrėžimu</w:t>
      </w:r>
      <w:r w:rsidR="00497C15">
        <w:rPr>
          <w:i/>
        </w:rPr>
        <w:t>. Perkančioji organizacija, aiškindamasi ar tiekėjo pasiūlyme nurodyta prekių, paslaugų ar darbų neįprastai maža kaina yra pagrįsta, gali vadovautis Viešųjų pirkimų tarnybos direktoriaus 2009 m. lapkričio 10 d. įsakymu Nr. 1S-122 (</w:t>
      </w:r>
      <w:proofErr w:type="spellStart"/>
      <w:r w:rsidR="00497C15">
        <w:rPr>
          <w:i/>
        </w:rPr>
        <w:t>Žin</w:t>
      </w:r>
      <w:proofErr w:type="spellEnd"/>
      <w:r w:rsidR="00497C15">
        <w:rPr>
          <w:i/>
        </w:rPr>
        <w:t xml:space="preserve">., 2009, Nr. </w:t>
      </w:r>
      <w:hyperlink r:id="rId22" w:tgtFrame="_blank" w:history="1">
        <w:r w:rsidR="00497C15">
          <w:rPr>
            <w:i/>
            <w:color w:val="0000FF" w:themeColor="hyperlink"/>
            <w:u w:val="single"/>
          </w:rPr>
          <w:t>136-5965</w:t>
        </w:r>
      </w:hyperlink>
      <w:r w:rsidR="00497C15">
        <w:rPr>
          <w:i/>
        </w:rPr>
        <w:t>) patvirtintomis Pasiūlyme nurodytos prekių, paslaugų ar darbų neįprastai mažos kainos pagrindimo rekomendacijomis.</w:t>
      </w:r>
      <w:r w:rsidR="00497C15">
        <w:t xml:space="preserve"> Jei tiekėjas kainos nepagrindžia, jo pasiūlymas atmetamas. Apie tokio atmetimo priežastis perkančioji organizacija informuoja Viešųjų pirkimų tarnybą, fiksuodama pirkimo procedūros ataskaitoje.</w:t>
      </w:r>
    </w:p>
    <w:p w14:paraId="4DBA6E4F" w14:textId="77777777" w:rsidR="00EE7678" w:rsidRDefault="004813B8">
      <w:pPr>
        <w:ind w:firstLine="567"/>
        <w:jc w:val="both"/>
      </w:pPr>
      <w:r w:rsidR="00497C15">
        <w:t>54</w:t>
      </w:r>
      <w:r w:rsidR="00497C15">
        <w:t xml:space="preserve">. Tiekėjo pateiktų kvalifikacijos duomenų patikslinimai, pasiūlymo turinio paaiškinimai, pasiūlyme nurodytų aritmetinių klaidų pataisymai, neįprastai mažos kainos pagrindimo dokumentai siunčiami perkančiajai organizacijai šių konkurso sąlygų 41 punkte nurodytu faksu, elektroniniu paštu ir susirašinėjimas vykdomas su perkančiosios organizacijos nurodytais asmenimis, įgaliotais palaikyti tiesioginį ryšį su tiekėjais. </w:t>
      </w:r>
      <w:r w:rsidR="00497C15">
        <w:rPr>
          <w:i/>
        </w:rPr>
        <w:t xml:space="preserve">/Jeigu perkančioji </w:t>
      </w:r>
      <w:r w:rsidR="00497C15">
        <w:rPr>
          <w:i/>
        </w:rPr>
        <w:lastRenderedPageBreak/>
        <w:t>organizacija priima tik tuos pasiūlymus, kurie pateikiami CVP IS priemonėmis, tai šiame konkurso sąlygų punkte nurodo, kad kvalifikacijos duomenų patikslinimai, pasiūlymo turinio paaiškinimai, pasiūlyme nurodytų aritmetinių klaidų pataisymai, neįprastai mažos kainos pagrindimo dokumentai yra pateikiami tik CVP IS susirašinėjimo priemonėmis./</w:t>
      </w:r>
    </w:p>
    <w:p w14:paraId="4DBA6E50" w14:textId="77777777" w:rsidR="00EE7678" w:rsidRDefault="004813B8">
      <w:pPr>
        <w:ind w:firstLine="567"/>
        <w:jc w:val="both"/>
      </w:pPr>
      <w:r w:rsidR="00497C15">
        <w:t>55</w:t>
      </w:r>
      <w:r w:rsidR="00497C15">
        <w:t>. Komisija atmeta pasiūlymą, jeigu:</w:t>
      </w:r>
    </w:p>
    <w:p w14:paraId="4DBA6E51" w14:textId="77777777" w:rsidR="00EE7678" w:rsidRDefault="004813B8">
      <w:pPr>
        <w:ind w:firstLine="567"/>
        <w:jc w:val="both"/>
      </w:pPr>
      <w:r w:rsidR="00497C15">
        <w:t>55.1</w:t>
      </w:r>
      <w:r w:rsidR="00497C15">
        <w:t xml:space="preserve">. tiekėjas neatitiko minimalių kvalifikacijos reikalavimų; </w:t>
      </w:r>
    </w:p>
    <w:p w14:paraId="4DBA6E52" w14:textId="77777777" w:rsidR="00EE7678" w:rsidRDefault="004813B8">
      <w:pPr>
        <w:ind w:firstLine="567"/>
        <w:jc w:val="both"/>
      </w:pPr>
      <w:r w:rsidR="00497C15">
        <w:t>55.2</w:t>
      </w:r>
      <w:r w:rsidR="00497C15">
        <w:t>. tiekėjas pasiūlyme pateikė netikslius ar neišsamius duomenis apie savo kvalifikaciją ir, perkančiajai organizacijai prašant, nepatikslino jų;</w:t>
      </w:r>
    </w:p>
    <w:p w14:paraId="4DBA6E53" w14:textId="77777777" w:rsidR="00EE7678" w:rsidRDefault="004813B8">
      <w:pPr>
        <w:ind w:firstLine="567"/>
        <w:jc w:val="both"/>
      </w:pPr>
      <w:r w:rsidR="00497C15">
        <w:t>55.3</w:t>
      </w:r>
      <w:r w:rsidR="00497C15">
        <w:t xml:space="preserve">. pasiūlymas neatitiko konkurso sąlygose nustatytų reikalavimų (tiekėjo pateikta techninė specifikacija neatitinka pirkimo dokumentuose nustatytų reikalavimų; nepateikta Tiekėjo sąžiningumo deklaracija; </w:t>
      </w:r>
      <w:r w:rsidR="00497C15">
        <w:rPr>
          <w:i/>
        </w:rPr>
        <w:t>/jeigu perkančioji organizacija priima tik tuos pasiūlymus, kurie pateikiami CVP IS priemonėmis – pasiūlymo/dokumentų nepasirašė, konkurso sąlygose nurodytu būdu/</w:t>
      </w:r>
      <w:r w:rsidR="00497C15">
        <w:t xml:space="preserve"> ir pan.);</w:t>
      </w:r>
    </w:p>
    <w:p w14:paraId="4DBA6E54" w14:textId="77777777" w:rsidR="00EE7678" w:rsidRDefault="004813B8">
      <w:pPr>
        <w:ind w:firstLine="567"/>
        <w:jc w:val="both"/>
      </w:pPr>
      <w:r w:rsidR="00497C15">
        <w:t>55.4</w:t>
      </w:r>
      <w:r w:rsidR="00497C15">
        <w:t>. tiekėjas per perkančiosios organizacijos nurodytą terminą neištaisė aritmetinių klaidų ir (ar) nepaaiškino pasiūlymo;</w:t>
      </w:r>
    </w:p>
    <w:p w14:paraId="4DBA6E55" w14:textId="77777777" w:rsidR="00EE7678" w:rsidRDefault="004813B8">
      <w:pPr>
        <w:ind w:firstLine="567"/>
        <w:jc w:val="both"/>
      </w:pPr>
      <w:r w:rsidR="00497C15">
        <w:t>55.5</w:t>
      </w:r>
      <w:r w:rsidR="00497C15">
        <w:t>. visų tiekėjų, kurių pasiūlymai neatmesti dėl kitų priežasčių, buvo pasiūlytos per didelės, perkančiajai organizacijai nepriimtinos kainos;</w:t>
      </w:r>
    </w:p>
    <w:p w14:paraId="4DBA6E56" w14:textId="77777777" w:rsidR="00EE7678" w:rsidRDefault="004813B8">
      <w:pPr>
        <w:ind w:firstLine="567"/>
        <w:jc w:val="both"/>
      </w:pPr>
      <w:r w:rsidR="00497C15">
        <w:t>55.6</w:t>
      </w:r>
      <w:r w:rsidR="00497C15">
        <w:t>. buvo pasiūlyta neįprastai maža kaina ir tiekėjas Komisijos prašymu nepateikė raštiško kainos sudėtinių dalių pagrindimo arba kitaip nepagrindė neįprastai mažos kainos;</w:t>
      </w:r>
    </w:p>
    <w:p w14:paraId="4DBA6E57" w14:textId="77777777" w:rsidR="00EE7678" w:rsidRDefault="004813B8">
      <w:pPr>
        <w:ind w:firstLine="567"/>
        <w:jc w:val="both"/>
        <w:rPr>
          <w:i/>
        </w:rPr>
      </w:pPr>
      <w:r w:rsidR="00497C15">
        <w:t>55.7</w:t>
      </w:r>
      <w:r w:rsidR="00497C15">
        <w:t>. pasiūlymas buvo pateiktas ne perkančiosios organizacijos nurodytomis elektroninėmis priemonėmis.</w:t>
      </w:r>
      <w:r w:rsidR="00497C15">
        <w:rPr>
          <w:i/>
        </w:rPr>
        <w:t xml:space="preserve"> /Nurodoma tik tais atvejais, jeigu perkančioji organizacija priima tik tuos pasiūlymus, kurie pateikiami CVP IS priemonėmis./</w:t>
      </w:r>
    </w:p>
    <w:p w14:paraId="4DBA6E58" w14:textId="77777777" w:rsidR="00EE7678" w:rsidRDefault="004813B8">
      <w:pPr>
        <w:ind w:firstLine="567"/>
        <w:jc w:val="both"/>
        <w:rPr>
          <w:rFonts w:eastAsia="MS Mincho"/>
          <w:i/>
          <w:iCs/>
        </w:rPr>
      </w:pPr>
    </w:p>
    <w:p w14:paraId="4DBA6E59" w14:textId="77777777" w:rsidR="00EE7678" w:rsidRDefault="004813B8">
      <w:pPr>
        <w:jc w:val="center"/>
        <w:rPr>
          <w:b/>
        </w:rPr>
      </w:pPr>
      <w:r w:rsidR="00497C15">
        <w:rPr>
          <w:b/>
        </w:rPr>
        <w:t>X</w:t>
      </w:r>
      <w:r w:rsidR="00497C15">
        <w:rPr>
          <w:b/>
        </w:rPr>
        <w:t>. </w:t>
      </w:r>
      <w:r w:rsidR="00497C15">
        <w:rPr>
          <w:b/>
        </w:rPr>
        <w:t>PASIŪLYMŲ VERTINIMAS</w:t>
      </w:r>
    </w:p>
    <w:p w14:paraId="4DBA6E5A" w14:textId="77777777" w:rsidR="00EE7678" w:rsidRDefault="00EE7678">
      <w:pPr>
        <w:ind w:firstLine="567"/>
        <w:jc w:val="both"/>
        <w:rPr>
          <w:rFonts w:eastAsia="MS Mincho"/>
          <w:i/>
          <w:iCs/>
        </w:rPr>
      </w:pPr>
    </w:p>
    <w:p w14:paraId="4DBA6E5B" w14:textId="77777777" w:rsidR="00EE7678" w:rsidRDefault="00497C15">
      <w:pPr>
        <w:ind w:firstLine="567"/>
        <w:jc w:val="both"/>
        <w:rPr>
          <w:i/>
        </w:rPr>
      </w:pPr>
      <w:r>
        <w:rPr>
          <w:i/>
        </w:rPr>
        <w:t>/Perkančioji organizacija, nustatydama pasiūlymų vertinimo kriterijus ir pasiūlymų vertinimo tvarką, gali vadovautis Viešųjų pirkimų tarnybos direktoriaus 2006 m. spalio 12 d. įsakymu Nr. 1S-53 (</w:t>
      </w:r>
      <w:proofErr w:type="spellStart"/>
      <w:r>
        <w:rPr>
          <w:i/>
        </w:rPr>
        <w:t>Žin</w:t>
      </w:r>
      <w:proofErr w:type="spellEnd"/>
      <w:r>
        <w:rPr>
          <w:i/>
        </w:rPr>
        <w:t xml:space="preserve">., 2006, Nr. </w:t>
      </w:r>
      <w:hyperlink r:id="rId23" w:tgtFrame="_blank" w:history="1">
        <w:r>
          <w:rPr>
            <w:i/>
            <w:color w:val="0000FF" w:themeColor="hyperlink"/>
            <w:u w:val="single"/>
          </w:rPr>
          <w:t>113-4329</w:t>
        </w:r>
      </w:hyperlink>
      <w:r>
        <w:rPr>
          <w:i/>
        </w:rPr>
        <w:t xml:space="preserve">; 2008, Nr. </w:t>
      </w:r>
      <w:hyperlink r:id="rId24" w:tgtFrame="_blank" w:history="1">
        <w:r>
          <w:rPr>
            <w:i/>
            <w:color w:val="0000FF" w:themeColor="hyperlink"/>
            <w:u w:val="single"/>
          </w:rPr>
          <w:t>150-6150</w:t>
        </w:r>
      </w:hyperlink>
      <w:r>
        <w:rPr>
          <w:i/>
        </w:rPr>
        <w:t xml:space="preserve">) patvirtintų Viešųjų pirkimų pasiūlymų vertinimo ekonomiškai naudingiausio pasiūlymo arba mažiausios kainos vertinimo kriterijumi rekomendacijų aktualia redakcija. Vertinant pasiūlymus pagal ekonomiškai naudingiausio pasiūlymo vertinimo kriterijų, rekomenduojama perkančiajai organizacijai pasiūlymų vertinimo kriterijais nustatyti energijos vartojimo efektyvumą ir/ar kitus aplinkosauginius reikalavimus./ </w:t>
      </w:r>
    </w:p>
    <w:p w14:paraId="4DBA6E5C" w14:textId="77777777" w:rsidR="00EE7678" w:rsidRDefault="00EE7678">
      <w:pPr>
        <w:ind w:firstLine="567"/>
        <w:jc w:val="both"/>
      </w:pPr>
    </w:p>
    <w:p w14:paraId="4DBA6E5D" w14:textId="77777777" w:rsidR="00EE7678" w:rsidRDefault="004813B8">
      <w:pPr>
        <w:ind w:firstLine="567"/>
        <w:jc w:val="both"/>
        <w:rPr>
          <w:i/>
        </w:rPr>
      </w:pPr>
      <w:r w:rsidR="00497C15">
        <w:t>56</w:t>
      </w:r>
      <w:r w:rsidR="00497C15">
        <w:t>. Pasiūlymuose nurodytos kainos bus vertinamos litais. /</w:t>
      </w:r>
      <w:r w:rsidR="00497C15">
        <w:rPr>
          <w:i/>
        </w:rPr>
        <w:t>Jei perkančioji organizacija šių konkurso sąlygų 27 punkte nurodė, kad kainos pasiūlymuose gali būti nurodomos ir kita valiuta, perkančioji organizacija šiame punkte nurodo, kad pasiūlyme nurodyta kaina užsienio valiuta bus perskaičiuota litais pagal</w:t>
      </w:r>
      <w:r w:rsidR="00497C15">
        <w:t xml:space="preserve"> </w:t>
      </w:r>
      <w:r w:rsidR="00497C15">
        <w:rPr>
          <w:i/>
        </w:rPr>
        <w:t>Lietuvos banko nustatytą ir paskelbtą lito ir užsienio valiutos santykį paskutinę pasiūlymų pateikimo dieną./ /Jeigu perkančioji organizacija teisės aktų nustatyta tvarka pati turi sumokėti PVM į valstybės biudžetą už įsigytą pirkimo objektą, šiame konkurso sąlygų punkte ji gali nurodyti, kad bus palyginama bendra pasiūlymuose nurodyta kaina be PVM./</w:t>
      </w:r>
    </w:p>
    <w:p w14:paraId="4DBA6E5E" w14:textId="77777777" w:rsidR="00EE7678" w:rsidRDefault="00EE7678">
      <w:pPr>
        <w:ind w:firstLine="567"/>
        <w:jc w:val="both"/>
      </w:pPr>
    </w:p>
    <w:p w14:paraId="4DBA6E5F" w14:textId="77777777" w:rsidR="00EE7678" w:rsidRDefault="00497C15">
      <w:pPr>
        <w:ind w:firstLine="567"/>
        <w:jc w:val="both"/>
        <w:rPr>
          <w:i/>
        </w:rPr>
      </w:pPr>
      <w:r>
        <w:rPr>
          <w:i/>
        </w:rPr>
        <w:t xml:space="preserve">/Jeigu perkančioji organizacija pasiūlymus vertina pagal mažiausios kainos kriterijų, šiame konkurso sąlygų punkte nurodo:/ </w:t>
      </w:r>
    </w:p>
    <w:p w14:paraId="4DBA6E60" w14:textId="77777777" w:rsidR="00EE7678" w:rsidRDefault="004813B8">
      <w:pPr>
        <w:ind w:firstLine="567"/>
        <w:jc w:val="both"/>
      </w:pPr>
      <w:r w:rsidR="00497C15">
        <w:t>57</w:t>
      </w:r>
      <w:r w:rsidR="00497C15">
        <w:t>. Perkančiosios organizacijos neatmesti pasiūlymai vertinami pagal mažiausios kainos kriterijų.</w:t>
      </w:r>
    </w:p>
    <w:p w14:paraId="4DBA6E61" w14:textId="77777777" w:rsidR="00EE7678" w:rsidRDefault="00497C15">
      <w:pPr>
        <w:ind w:firstLine="567"/>
        <w:jc w:val="both"/>
        <w:rPr>
          <w:i/>
        </w:rPr>
      </w:pPr>
      <w:r>
        <w:rPr>
          <w:i/>
        </w:rPr>
        <w:t>/Jeigu perkančioji organizacija pasiūlymus vertina pagal ekonomiškai naudingiausio pasiūlymo vertinimo kriterijų, šiame konkurso sąlygų punkte nurodo:/</w:t>
      </w:r>
    </w:p>
    <w:p w14:paraId="4DBA6E62" w14:textId="77777777" w:rsidR="00EE7678" w:rsidRDefault="004813B8">
      <w:pPr>
        <w:ind w:firstLine="567"/>
        <w:jc w:val="both"/>
      </w:pPr>
      <w:r w:rsidR="00497C15">
        <w:t>57</w:t>
      </w:r>
      <w:r w:rsidR="00497C15">
        <w:t>. Perkančiosios organizacijos neatmesti pasiūlymai vertinami pagal ekonomiškai naudingiausio pasiūlymo vertinimo kriterijų.</w:t>
      </w:r>
    </w:p>
    <w:p w14:paraId="4DBA6E63" w14:textId="77777777" w:rsidR="00EE7678" w:rsidRDefault="00497C15">
      <w:pPr>
        <w:ind w:firstLine="567"/>
        <w:jc w:val="both"/>
        <w:rPr>
          <w:i/>
        </w:rPr>
      </w:pPr>
      <w:r>
        <w:rPr>
          <w:i/>
        </w:rPr>
        <w:lastRenderedPageBreak/>
        <w:t>/Perkančioji organizacija nurodo konkurso sąlygose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konkurso sąlygose taikomų kriterijų svarbos eiliškumą mažėjančia tvarka.</w:t>
      </w:r>
    </w:p>
    <w:p w14:paraId="4DBA6E64" w14:textId="77777777" w:rsidR="00EE7678" w:rsidRDefault="00497C15">
      <w:pPr>
        <w:ind w:firstLine="567"/>
        <w:jc w:val="both"/>
        <w:rPr>
          <w:i/>
        </w:rPr>
      </w:pPr>
      <w:r>
        <w:rPr>
          <w:i/>
        </w:rPr>
        <w:t>Pvz., kai kriterijų lyginamasis svoris išreiškiamas konkrečiu dydžiu, nurodoma:/</w:t>
      </w:r>
    </w:p>
    <w:p w14:paraId="4DBA6E65" w14:textId="77777777" w:rsidR="00EE7678" w:rsidRDefault="004813B8">
      <w:pPr>
        <w:ind w:firstLine="567"/>
        <w:jc w:val="both"/>
      </w:pPr>
      <w:r w:rsidR="00497C15">
        <w:t>57.1</w:t>
      </w:r>
      <w:r w:rsidR="00497C15">
        <w:t>. Pasiūlymų vertinimo kriterijai:</w:t>
      </w:r>
    </w:p>
    <w:p w14:paraId="4DBA6E6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72"/>
        <w:gridCol w:w="1830"/>
        <w:gridCol w:w="1818"/>
        <w:gridCol w:w="1809"/>
      </w:tblGrid>
      <w:tr w:rsidR="00EE7678" w14:paraId="4DBA6E6A" w14:textId="77777777">
        <w:trPr>
          <w:cantSplit/>
          <w:tblHeader/>
        </w:trPr>
        <w:tc>
          <w:tcPr>
            <w:tcW w:w="5748" w:type="dxa"/>
            <w:gridSpan w:val="3"/>
            <w:tcBorders>
              <w:top w:val="single" w:sz="4" w:space="0" w:color="auto"/>
              <w:left w:val="single" w:sz="4" w:space="0" w:color="auto"/>
              <w:bottom w:val="single" w:sz="4" w:space="0" w:color="auto"/>
              <w:right w:val="single" w:sz="4" w:space="0" w:color="auto"/>
            </w:tcBorders>
            <w:vAlign w:val="center"/>
          </w:tcPr>
          <w:p w14:paraId="4DBA6E67" w14:textId="77777777" w:rsidR="00EE7678" w:rsidRDefault="00497C15">
            <w:pPr>
              <w:ind w:firstLine="851"/>
              <w:jc w:val="both"/>
            </w:pPr>
            <w:r>
              <w:t>Vertinimo kriterijai</w:t>
            </w:r>
          </w:p>
        </w:tc>
        <w:tc>
          <w:tcPr>
            <w:tcW w:w="1920" w:type="dxa"/>
            <w:tcBorders>
              <w:top w:val="single" w:sz="4" w:space="0" w:color="auto"/>
              <w:left w:val="single" w:sz="4" w:space="0" w:color="auto"/>
              <w:bottom w:val="single" w:sz="4" w:space="0" w:color="auto"/>
              <w:right w:val="single" w:sz="4" w:space="0" w:color="auto"/>
            </w:tcBorders>
            <w:vAlign w:val="center"/>
          </w:tcPr>
          <w:p w14:paraId="4DBA6E68" w14:textId="77777777" w:rsidR="00EE7678" w:rsidRDefault="00497C15">
            <w:r>
              <w:t>Funkcinio parametro lyginamasis svoris</w:t>
            </w:r>
          </w:p>
        </w:tc>
        <w:tc>
          <w:tcPr>
            <w:tcW w:w="1911" w:type="dxa"/>
            <w:tcBorders>
              <w:top w:val="single" w:sz="4" w:space="0" w:color="auto"/>
              <w:left w:val="single" w:sz="4" w:space="0" w:color="auto"/>
              <w:bottom w:val="single" w:sz="4" w:space="0" w:color="auto"/>
              <w:right w:val="single" w:sz="4" w:space="0" w:color="auto"/>
            </w:tcBorders>
            <w:vAlign w:val="center"/>
          </w:tcPr>
          <w:p w14:paraId="4DBA6E69" w14:textId="77777777" w:rsidR="00EE7678" w:rsidRDefault="00497C15">
            <w:r>
              <w:t>Lyginamasis svoris ekonominio naudingumo įvertinime</w:t>
            </w:r>
          </w:p>
        </w:tc>
      </w:tr>
      <w:tr w:rsidR="00EE7678" w14:paraId="4DBA6E6E" w14:textId="77777777">
        <w:trPr>
          <w:cantSplit/>
        </w:trPr>
        <w:tc>
          <w:tcPr>
            <w:tcW w:w="5748" w:type="dxa"/>
            <w:gridSpan w:val="3"/>
            <w:tcBorders>
              <w:top w:val="single" w:sz="4" w:space="0" w:color="auto"/>
              <w:left w:val="single" w:sz="4" w:space="0" w:color="auto"/>
              <w:bottom w:val="single" w:sz="4" w:space="0" w:color="auto"/>
              <w:right w:val="single" w:sz="4" w:space="0" w:color="auto"/>
            </w:tcBorders>
          </w:tcPr>
          <w:p w14:paraId="4DBA6E6B" w14:textId="77777777" w:rsidR="00EE7678" w:rsidRDefault="00497C15">
            <w:pPr>
              <w:jc w:val="both"/>
            </w:pPr>
            <w:r>
              <w:t>Pirmas kriterijus – kaina</w:t>
            </w:r>
          </w:p>
        </w:tc>
        <w:tc>
          <w:tcPr>
            <w:tcW w:w="1920" w:type="dxa"/>
            <w:tcBorders>
              <w:top w:val="single" w:sz="4" w:space="0" w:color="auto"/>
              <w:left w:val="single" w:sz="4" w:space="0" w:color="auto"/>
              <w:bottom w:val="single" w:sz="4" w:space="0" w:color="auto"/>
              <w:right w:val="single" w:sz="4" w:space="0" w:color="auto"/>
            </w:tcBorders>
            <w:vAlign w:val="center"/>
          </w:tcPr>
          <w:p w14:paraId="4DBA6E6C" w14:textId="77777777" w:rsidR="00EE7678" w:rsidRDefault="00EE7678">
            <w:pPr>
              <w:jc w:val="center"/>
            </w:pPr>
          </w:p>
        </w:tc>
        <w:tc>
          <w:tcPr>
            <w:tcW w:w="1911" w:type="dxa"/>
            <w:tcBorders>
              <w:top w:val="single" w:sz="4" w:space="0" w:color="auto"/>
              <w:left w:val="single" w:sz="4" w:space="0" w:color="auto"/>
              <w:bottom w:val="single" w:sz="4" w:space="0" w:color="auto"/>
              <w:right w:val="single" w:sz="4" w:space="0" w:color="auto"/>
            </w:tcBorders>
            <w:vAlign w:val="center"/>
          </w:tcPr>
          <w:p w14:paraId="4DBA6E6D" w14:textId="77777777" w:rsidR="00EE7678" w:rsidRDefault="00497C15">
            <w:pPr>
              <w:jc w:val="center"/>
            </w:pPr>
            <w:r>
              <w:t>X=</w:t>
            </w:r>
          </w:p>
        </w:tc>
      </w:tr>
      <w:tr w:rsidR="00EE7678" w14:paraId="4DBA6E72" w14:textId="77777777">
        <w:trPr>
          <w:cantSplit/>
        </w:trPr>
        <w:tc>
          <w:tcPr>
            <w:tcW w:w="5748" w:type="dxa"/>
            <w:gridSpan w:val="3"/>
            <w:tcBorders>
              <w:top w:val="single" w:sz="4" w:space="0" w:color="auto"/>
              <w:left w:val="single" w:sz="4" w:space="0" w:color="auto"/>
              <w:bottom w:val="single" w:sz="4" w:space="0" w:color="auto"/>
              <w:right w:val="single" w:sz="4" w:space="0" w:color="auto"/>
            </w:tcBorders>
          </w:tcPr>
          <w:p w14:paraId="4DBA6E6F" w14:textId="77777777" w:rsidR="00EE7678" w:rsidRDefault="00497C15">
            <w:pPr>
              <w:jc w:val="both"/>
              <w:rPr>
                <w:i/>
              </w:rPr>
            </w:pPr>
            <w:r>
              <w:rPr>
                <w:i/>
              </w:rPr>
              <w:t>Antras kriterijus</w:t>
            </w:r>
          </w:p>
        </w:tc>
        <w:tc>
          <w:tcPr>
            <w:tcW w:w="1920" w:type="dxa"/>
            <w:tcBorders>
              <w:top w:val="single" w:sz="4" w:space="0" w:color="auto"/>
              <w:left w:val="single" w:sz="4" w:space="0" w:color="auto"/>
              <w:bottom w:val="single" w:sz="4" w:space="0" w:color="auto"/>
              <w:right w:val="single" w:sz="4" w:space="0" w:color="auto"/>
            </w:tcBorders>
            <w:vAlign w:val="center"/>
          </w:tcPr>
          <w:p w14:paraId="4DBA6E70" w14:textId="77777777" w:rsidR="00EE7678" w:rsidRDefault="00EE7678">
            <w:pPr>
              <w:jc w:val="center"/>
            </w:pPr>
          </w:p>
        </w:tc>
        <w:tc>
          <w:tcPr>
            <w:tcW w:w="1911" w:type="dxa"/>
            <w:tcBorders>
              <w:top w:val="single" w:sz="4" w:space="0" w:color="auto"/>
              <w:left w:val="single" w:sz="4" w:space="0" w:color="auto"/>
              <w:bottom w:val="single" w:sz="4" w:space="0" w:color="auto"/>
              <w:right w:val="single" w:sz="4" w:space="0" w:color="auto"/>
            </w:tcBorders>
            <w:vAlign w:val="center"/>
          </w:tcPr>
          <w:p w14:paraId="4DBA6E71" w14:textId="77777777" w:rsidR="00EE7678" w:rsidRDefault="00497C15">
            <w:pPr>
              <w:jc w:val="center"/>
            </w:pPr>
            <w:r>
              <w:t>Y</w:t>
            </w:r>
            <w:r>
              <w:rPr>
                <w:vertAlign w:val="subscript"/>
              </w:rPr>
              <w:t>1</w:t>
            </w:r>
            <w:r>
              <w:t>=</w:t>
            </w:r>
          </w:p>
        </w:tc>
      </w:tr>
      <w:tr w:rsidR="00EE7678" w14:paraId="4DBA6E78" w14:textId="77777777">
        <w:tc>
          <w:tcPr>
            <w:tcW w:w="667" w:type="dxa"/>
            <w:tcBorders>
              <w:top w:val="single" w:sz="4" w:space="0" w:color="auto"/>
              <w:left w:val="single" w:sz="4" w:space="0" w:color="auto"/>
              <w:bottom w:val="single" w:sz="4" w:space="0" w:color="auto"/>
              <w:right w:val="single" w:sz="4" w:space="0" w:color="auto"/>
            </w:tcBorders>
          </w:tcPr>
          <w:p w14:paraId="4DBA6E73" w14:textId="77777777" w:rsidR="00EE7678" w:rsidRDefault="00497C15">
            <w:pPr>
              <w:ind w:left="-870" w:firstLine="851"/>
              <w:jc w:val="both"/>
            </w:pPr>
            <w:r>
              <w:t>1.</w:t>
            </w:r>
          </w:p>
        </w:tc>
        <w:tc>
          <w:tcPr>
            <w:tcW w:w="3148" w:type="dxa"/>
            <w:tcBorders>
              <w:top w:val="single" w:sz="4" w:space="0" w:color="auto"/>
              <w:left w:val="single" w:sz="4" w:space="0" w:color="auto"/>
              <w:bottom w:val="single" w:sz="4" w:space="0" w:color="auto"/>
              <w:right w:val="single" w:sz="4" w:space="0" w:color="auto"/>
            </w:tcBorders>
          </w:tcPr>
          <w:p w14:paraId="4DBA6E74" w14:textId="77777777" w:rsidR="00EE7678" w:rsidRDefault="00497C15">
            <w:pPr>
              <w:ind w:firstLine="567"/>
              <w:rPr>
                <w:i/>
              </w:rPr>
            </w:pPr>
            <w:r>
              <w:rPr>
                <w:i/>
              </w:rPr>
              <w:t>Pirmas parametras</w:t>
            </w:r>
          </w:p>
        </w:tc>
        <w:tc>
          <w:tcPr>
            <w:tcW w:w="1933" w:type="dxa"/>
            <w:tcBorders>
              <w:top w:val="single" w:sz="4" w:space="0" w:color="auto"/>
              <w:left w:val="single" w:sz="4" w:space="0" w:color="auto"/>
              <w:bottom w:val="single" w:sz="4" w:space="0" w:color="auto"/>
              <w:right w:val="single" w:sz="4" w:space="0" w:color="auto"/>
            </w:tcBorders>
          </w:tcPr>
          <w:p w14:paraId="4DBA6E75"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76" w14:textId="77777777" w:rsidR="00EE7678" w:rsidRDefault="00497C15">
            <w:pPr>
              <w:jc w:val="center"/>
            </w:pPr>
            <w:r>
              <w:t>L</w:t>
            </w:r>
            <w:r>
              <w:rPr>
                <w:vertAlign w:val="subscript"/>
              </w:rPr>
              <w:t>1</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77" w14:textId="77777777" w:rsidR="00EE7678" w:rsidRDefault="00EE7678">
            <w:pPr>
              <w:jc w:val="center"/>
            </w:pPr>
          </w:p>
        </w:tc>
      </w:tr>
      <w:tr w:rsidR="00EE7678" w14:paraId="4DBA6E7E" w14:textId="77777777">
        <w:tc>
          <w:tcPr>
            <w:tcW w:w="667" w:type="dxa"/>
            <w:tcBorders>
              <w:top w:val="single" w:sz="4" w:space="0" w:color="auto"/>
              <w:left w:val="single" w:sz="4" w:space="0" w:color="auto"/>
              <w:bottom w:val="single" w:sz="4" w:space="0" w:color="auto"/>
              <w:right w:val="single" w:sz="4" w:space="0" w:color="auto"/>
            </w:tcBorders>
          </w:tcPr>
          <w:p w14:paraId="4DBA6E79" w14:textId="77777777" w:rsidR="00EE7678" w:rsidRDefault="00497C15">
            <w:pPr>
              <w:ind w:left="-870" w:firstLine="851"/>
              <w:jc w:val="both"/>
            </w:pPr>
            <w:r>
              <w:t>2.</w:t>
            </w:r>
          </w:p>
        </w:tc>
        <w:tc>
          <w:tcPr>
            <w:tcW w:w="3148" w:type="dxa"/>
            <w:tcBorders>
              <w:top w:val="single" w:sz="4" w:space="0" w:color="auto"/>
              <w:left w:val="single" w:sz="4" w:space="0" w:color="auto"/>
              <w:bottom w:val="single" w:sz="4" w:space="0" w:color="auto"/>
              <w:right w:val="single" w:sz="4" w:space="0" w:color="auto"/>
            </w:tcBorders>
          </w:tcPr>
          <w:p w14:paraId="4DBA6E7A" w14:textId="77777777" w:rsidR="00EE7678" w:rsidRDefault="00497C15">
            <w:pPr>
              <w:ind w:firstLine="567"/>
            </w:pPr>
            <w:r>
              <w:rPr>
                <w:i/>
              </w:rPr>
              <w:t>Antras parametras</w:t>
            </w:r>
          </w:p>
        </w:tc>
        <w:tc>
          <w:tcPr>
            <w:tcW w:w="1933" w:type="dxa"/>
            <w:tcBorders>
              <w:top w:val="single" w:sz="4" w:space="0" w:color="auto"/>
              <w:left w:val="single" w:sz="4" w:space="0" w:color="auto"/>
              <w:bottom w:val="single" w:sz="4" w:space="0" w:color="auto"/>
              <w:right w:val="single" w:sz="4" w:space="0" w:color="auto"/>
            </w:tcBorders>
          </w:tcPr>
          <w:p w14:paraId="4DBA6E7B"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7C" w14:textId="77777777" w:rsidR="00EE7678" w:rsidRDefault="00497C15">
            <w:pPr>
              <w:jc w:val="center"/>
            </w:pPr>
            <w:r>
              <w:t>L</w:t>
            </w:r>
            <w:r>
              <w:rPr>
                <w:vertAlign w:val="subscript"/>
              </w:rPr>
              <w:t>2</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7D" w14:textId="77777777" w:rsidR="00EE7678" w:rsidRDefault="00EE7678">
            <w:pPr>
              <w:jc w:val="center"/>
            </w:pPr>
          </w:p>
        </w:tc>
      </w:tr>
      <w:tr w:rsidR="00EE7678" w14:paraId="4DBA6E84" w14:textId="77777777">
        <w:tc>
          <w:tcPr>
            <w:tcW w:w="667" w:type="dxa"/>
            <w:tcBorders>
              <w:top w:val="single" w:sz="4" w:space="0" w:color="auto"/>
              <w:left w:val="single" w:sz="4" w:space="0" w:color="auto"/>
              <w:bottom w:val="single" w:sz="4" w:space="0" w:color="auto"/>
              <w:right w:val="single" w:sz="4" w:space="0" w:color="auto"/>
            </w:tcBorders>
          </w:tcPr>
          <w:p w14:paraId="4DBA6E7F" w14:textId="77777777" w:rsidR="00EE7678" w:rsidRDefault="00497C15">
            <w:pPr>
              <w:ind w:left="-870" w:firstLine="851"/>
              <w:jc w:val="both"/>
            </w:pPr>
            <w:r>
              <w:t>3.</w:t>
            </w:r>
          </w:p>
        </w:tc>
        <w:tc>
          <w:tcPr>
            <w:tcW w:w="3148" w:type="dxa"/>
            <w:tcBorders>
              <w:top w:val="single" w:sz="4" w:space="0" w:color="auto"/>
              <w:left w:val="single" w:sz="4" w:space="0" w:color="auto"/>
              <w:bottom w:val="single" w:sz="4" w:space="0" w:color="auto"/>
              <w:right w:val="single" w:sz="4" w:space="0" w:color="auto"/>
            </w:tcBorders>
          </w:tcPr>
          <w:p w14:paraId="4DBA6E80" w14:textId="77777777" w:rsidR="00EE7678" w:rsidRDefault="00497C15">
            <w:pPr>
              <w:ind w:firstLine="567"/>
              <w:rPr>
                <w:i/>
              </w:rPr>
            </w:pPr>
            <w:r>
              <w:rPr>
                <w:i/>
              </w:rPr>
              <w:t>…n-tas parametras</w:t>
            </w:r>
          </w:p>
        </w:tc>
        <w:tc>
          <w:tcPr>
            <w:tcW w:w="1933" w:type="dxa"/>
            <w:tcBorders>
              <w:top w:val="single" w:sz="4" w:space="0" w:color="auto"/>
              <w:left w:val="single" w:sz="4" w:space="0" w:color="auto"/>
              <w:bottom w:val="single" w:sz="4" w:space="0" w:color="auto"/>
              <w:right w:val="single" w:sz="4" w:space="0" w:color="auto"/>
            </w:tcBorders>
          </w:tcPr>
          <w:p w14:paraId="4DBA6E81"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82" w14:textId="77777777" w:rsidR="00EE7678" w:rsidRDefault="00497C15">
            <w:pPr>
              <w:jc w:val="center"/>
            </w:pPr>
            <w:proofErr w:type="spellStart"/>
            <w:r>
              <w:t>Ln</w:t>
            </w:r>
            <w:proofErr w:type="spellEnd"/>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83" w14:textId="77777777" w:rsidR="00EE7678" w:rsidRDefault="00EE7678">
            <w:pPr>
              <w:jc w:val="center"/>
            </w:pPr>
          </w:p>
        </w:tc>
      </w:tr>
      <w:tr w:rsidR="00EE7678" w14:paraId="4DBA6E88" w14:textId="77777777">
        <w:trPr>
          <w:cantSplit/>
        </w:trPr>
        <w:tc>
          <w:tcPr>
            <w:tcW w:w="5748" w:type="dxa"/>
            <w:gridSpan w:val="3"/>
            <w:tcBorders>
              <w:top w:val="single" w:sz="4" w:space="0" w:color="auto"/>
              <w:left w:val="single" w:sz="4" w:space="0" w:color="auto"/>
              <w:bottom w:val="single" w:sz="4" w:space="0" w:color="auto"/>
              <w:right w:val="single" w:sz="4" w:space="0" w:color="auto"/>
            </w:tcBorders>
          </w:tcPr>
          <w:p w14:paraId="4DBA6E85" w14:textId="77777777" w:rsidR="00EE7678" w:rsidRDefault="00497C15">
            <w:pPr>
              <w:ind w:left="-870" w:firstLine="851"/>
              <w:jc w:val="both"/>
              <w:rPr>
                <w:i/>
              </w:rPr>
            </w:pPr>
            <w:r>
              <w:rPr>
                <w:i/>
              </w:rPr>
              <w:t>Trečias kriterijus</w:t>
            </w:r>
          </w:p>
        </w:tc>
        <w:tc>
          <w:tcPr>
            <w:tcW w:w="1920" w:type="dxa"/>
            <w:tcBorders>
              <w:top w:val="single" w:sz="4" w:space="0" w:color="auto"/>
              <w:left w:val="single" w:sz="4" w:space="0" w:color="auto"/>
              <w:bottom w:val="single" w:sz="4" w:space="0" w:color="auto"/>
              <w:right w:val="single" w:sz="4" w:space="0" w:color="auto"/>
            </w:tcBorders>
            <w:vAlign w:val="center"/>
          </w:tcPr>
          <w:p w14:paraId="4DBA6E86" w14:textId="77777777" w:rsidR="00EE7678" w:rsidRDefault="00EE7678">
            <w:pPr>
              <w:jc w:val="center"/>
            </w:pPr>
          </w:p>
        </w:tc>
        <w:tc>
          <w:tcPr>
            <w:tcW w:w="1911" w:type="dxa"/>
            <w:tcBorders>
              <w:top w:val="single" w:sz="4" w:space="0" w:color="auto"/>
              <w:left w:val="single" w:sz="4" w:space="0" w:color="auto"/>
              <w:bottom w:val="single" w:sz="4" w:space="0" w:color="auto"/>
              <w:right w:val="single" w:sz="4" w:space="0" w:color="auto"/>
            </w:tcBorders>
            <w:vAlign w:val="center"/>
          </w:tcPr>
          <w:p w14:paraId="4DBA6E87" w14:textId="77777777" w:rsidR="00EE7678" w:rsidRDefault="00497C15">
            <w:pPr>
              <w:jc w:val="center"/>
            </w:pPr>
            <w:r>
              <w:t>Y</w:t>
            </w:r>
            <w:r>
              <w:rPr>
                <w:vertAlign w:val="subscript"/>
              </w:rPr>
              <w:t>2</w:t>
            </w:r>
            <w:r>
              <w:t>=</w:t>
            </w:r>
          </w:p>
        </w:tc>
      </w:tr>
      <w:tr w:rsidR="00EE7678" w14:paraId="4DBA6E8E" w14:textId="77777777">
        <w:tc>
          <w:tcPr>
            <w:tcW w:w="667" w:type="dxa"/>
            <w:tcBorders>
              <w:top w:val="single" w:sz="4" w:space="0" w:color="auto"/>
              <w:left w:val="single" w:sz="4" w:space="0" w:color="auto"/>
              <w:bottom w:val="single" w:sz="4" w:space="0" w:color="auto"/>
              <w:right w:val="single" w:sz="4" w:space="0" w:color="auto"/>
            </w:tcBorders>
          </w:tcPr>
          <w:p w14:paraId="4DBA6E89" w14:textId="77777777" w:rsidR="00EE7678" w:rsidRDefault="00497C15">
            <w:pPr>
              <w:ind w:left="-870" w:firstLine="851"/>
              <w:jc w:val="both"/>
            </w:pPr>
            <w:r>
              <w:t>4.</w:t>
            </w:r>
          </w:p>
        </w:tc>
        <w:tc>
          <w:tcPr>
            <w:tcW w:w="3148" w:type="dxa"/>
            <w:tcBorders>
              <w:top w:val="single" w:sz="4" w:space="0" w:color="auto"/>
              <w:left w:val="single" w:sz="4" w:space="0" w:color="auto"/>
              <w:bottom w:val="single" w:sz="4" w:space="0" w:color="auto"/>
              <w:right w:val="single" w:sz="4" w:space="0" w:color="auto"/>
            </w:tcBorders>
          </w:tcPr>
          <w:p w14:paraId="4DBA6E8A" w14:textId="77777777" w:rsidR="00EE7678" w:rsidRDefault="00497C15">
            <w:pPr>
              <w:ind w:firstLine="851"/>
              <w:rPr>
                <w:i/>
              </w:rPr>
            </w:pPr>
            <w:r>
              <w:rPr>
                <w:i/>
              </w:rPr>
              <w:t>Pirmas parametras</w:t>
            </w:r>
          </w:p>
        </w:tc>
        <w:tc>
          <w:tcPr>
            <w:tcW w:w="1933" w:type="dxa"/>
            <w:tcBorders>
              <w:top w:val="single" w:sz="4" w:space="0" w:color="auto"/>
              <w:left w:val="single" w:sz="4" w:space="0" w:color="auto"/>
              <w:bottom w:val="single" w:sz="4" w:space="0" w:color="auto"/>
              <w:right w:val="single" w:sz="4" w:space="0" w:color="auto"/>
            </w:tcBorders>
          </w:tcPr>
          <w:p w14:paraId="4DBA6E8B"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8C" w14:textId="77777777" w:rsidR="00EE7678" w:rsidRDefault="00497C15">
            <w:pPr>
              <w:jc w:val="center"/>
            </w:pPr>
            <w:r>
              <w:t>L</w:t>
            </w:r>
            <w:r>
              <w:rPr>
                <w:vertAlign w:val="subscript"/>
              </w:rPr>
              <w:t>1</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8D" w14:textId="77777777" w:rsidR="00EE7678" w:rsidRDefault="00EE7678">
            <w:pPr>
              <w:jc w:val="center"/>
            </w:pPr>
          </w:p>
        </w:tc>
      </w:tr>
      <w:tr w:rsidR="00EE7678" w14:paraId="4DBA6E94" w14:textId="77777777">
        <w:tc>
          <w:tcPr>
            <w:tcW w:w="667" w:type="dxa"/>
            <w:tcBorders>
              <w:top w:val="single" w:sz="4" w:space="0" w:color="auto"/>
              <w:left w:val="single" w:sz="4" w:space="0" w:color="auto"/>
              <w:bottom w:val="single" w:sz="4" w:space="0" w:color="auto"/>
              <w:right w:val="single" w:sz="4" w:space="0" w:color="auto"/>
            </w:tcBorders>
          </w:tcPr>
          <w:p w14:paraId="4DBA6E8F" w14:textId="77777777" w:rsidR="00EE7678" w:rsidRDefault="00497C15">
            <w:pPr>
              <w:ind w:left="-870" w:firstLine="851"/>
              <w:jc w:val="both"/>
            </w:pPr>
            <w:r>
              <w:t>5.</w:t>
            </w:r>
          </w:p>
        </w:tc>
        <w:tc>
          <w:tcPr>
            <w:tcW w:w="3148" w:type="dxa"/>
            <w:tcBorders>
              <w:top w:val="single" w:sz="4" w:space="0" w:color="auto"/>
              <w:left w:val="single" w:sz="4" w:space="0" w:color="auto"/>
              <w:bottom w:val="single" w:sz="4" w:space="0" w:color="auto"/>
              <w:right w:val="single" w:sz="4" w:space="0" w:color="auto"/>
            </w:tcBorders>
          </w:tcPr>
          <w:p w14:paraId="4DBA6E90" w14:textId="77777777" w:rsidR="00EE7678" w:rsidRDefault="00497C15">
            <w:pPr>
              <w:ind w:firstLine="851"/>
            </w:pPr>
            <w:r>
              <w:rPr>
                <w:i/>
              </w:rPr>
              <w:t>Antras parametras</w:t>
            </w:r>
          </w:p>
        </w:tc>
        <w:tc>
          <w:tcPr>
            <w:tcW w:w="1933" w:type="dxa"/>
            <w:tcBorders>
              <w:top w:val="single" w:sz="4" w:space="0" w:color="auto"/>
              <w:left w:val="single" w:sz="4" w:space="0" w:color="auto"/>
              <w:bottom w:val="single" w:sz="4" w:space="0" w:color="auto"/>
              <w:right w:val="single" w:sz="4" w:space="0" w:color="auto"/>
            </w:tcBorders>
          </w:tcPr>
          <w:p w14:paraId="4DBA6E91"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92" w14:textId="77777777" w:rsidR="00EE7678" w:rsidRDefault="00497C15">
            <w:pPr>
              <w:jc w:val="center"/>
            </w:pPr>
            <w:r>
              <w:t>L</w:t>
            </w:r>
            <w:r>
              <w:rPr>
                <w:vertAlign w:val="subscript"/>
              </w:rPr>
              <w:t>2</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93" w14:textId="77777777" w:rsidR="00EE7678" w:rsidRDefault="00EE7678">
            <w:pPr>
              <w:jc w:val="center"/>
            </w:pPr>
          </w:p>
        </w:tc>
      </w:tr>
      <w:tr w:rsidR="00EE7678" w14:paraId="4DBA6E9A" w14:textId="77777777">
        <w:tc>
          <w:tcPr>
            <w:tcW w:w="667" w:type="dxa"/>
            <w:tcBorders>
              <w:top w:val="single" w:sz="4" w:space="0" w:color="auto"/>
              <w:left w:val="single" w:sz="4" w:space="0" w:color="auto"/>
              <w:bottom w:val="single" w:sz="4" w:space="0" w:color="auto"/>
              <w:right w:val="single" w:sz="4" w:space="0" w:color="auto"/>
            </w:tcBorders>
          </w:tcPr>
          <w:p w14:paraId="4DBA6E95" w14:textId="77777777" w:rsidR="00EE7678" w:rsidRDefault="00EE7678">
            <w:pPr>
              <w:ind w:left="-870"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6E96" w14:textId="77777777" w:rsidR="00EE7678" w:rsidRDefault="00497C15">
            <w:pPr>
              <w:ind w:firstLine="851"/>
              <w:rPr>
                <w:i/>
              </w:rPr>
            </w:pPr>
            <w:r>
              <w:rPr>
                <w:i/>
              </w:rPr>
              <w:t>…n-tas parametras</w:t>
            </w:r>
          </w:p>
        </w:tc>
        <w:tc>
          <w:tcPr>
            <w:tcW w:w="1933" w:type="dxa"/>
            <w:tcBorders>
              <w:top w:val="single" w:sz="4" w:space="0" w:color="auto"/>
              <w:left w:val="single" w:sz="4" w:space="0" w:color="auto"/>
              <w:bottom w:val="single" w:sz="4" w:space="0" w:color="auto"/>
              <w:right w:val="single" w:sz="4" w:space="0" w:color="auto"/>
            </w:tcBorders>
          </w:tcPr>
          <w:p w14:paraId="4DBA6E97"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98" w14:textId="77777777" w:rsidR="00EE7678" w:rsidRDefault="00497C15">
            <w:pPr>
              <w:jc w:val="center"/>
            </w:pPr>
            <w:proofErr w:type="spellStart"/>
            <w:r>
              <w:t>Ln</w:t>
            </w:r>
            <w:proofErr w:type="spellEnd"/>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99" w14:textId="77777777" w:rsidR="00EE7678" w:rsidRDefault="00EE7678">
            <w:pPr>
              <w:jc w:val="center"/>
            </w:pPr>
          </w:p>
        </w:tc>
      </w:tr>
      <w:tr w:rsidR="00EE7678" w14:paraId="4DBA6E9E" w14:textId="77777777">
        <w:trPr>
          <w:cantSplit/>
        </w:trPr>
        <w:tc>
          <w:tcPr>
            <w:tcW w:w="5748" w:type="dxa"/>
            <w:gridSpan w:val="3"/>
            <w:tcBorders>
              <w:top w:val="single" w:sz="4" w:space="0" w:color="auto"/>
              <w:left w:val="single" w:sz="4" w:space="0" w:color="auto"/>
              <w:bottom w:val="single" w:sz="4" w:space="0" w:color="auto"/>
              <w:right w:val="single" w:sz="4" w:space="0" w:color="auto"/>
            </w:tcBorders>
          </w:tcPr>
          <w:p w14:paraId="4DBA6E9B" w14:textId="77777777" w:rsidR="00EE7678" w:rsidRDefault="00497C15">
            <w:pPr>
              <w:ind w:left="-870" w:firstLine="851"/>
              <w:jc w:val="both"/>
              <w:rPr>
                <w:i/>
              </w:rPr>
            </w:pPr>
            <w:r>
              <w:rPr>
                <w:i/>
              </w:rPr>
              <w:t>Ketvirtas kriterijus</w:t>
            </w:r>
          </w:p>
        </w:tc>
        <w:tc>
          <w:tcPr>
            <w:tcW w:w="1920" w:type="dxa"/>
            <w:tcBorders>
              <w:top w:val="single" w:sz="4" w:space="0" w:color="auto"/>
              <w:left w:val="single" w:sz="4" w:space="0" w:color="auto"/>
              <w:bottom w:val="single" w:sz="4" w:space="0" w:color="auto"/>
              <w:right w:val="single" w:sz="4" w:space="0" w:color="auto"/>
            </w:tcBorders>
            <w:vAlign w:val="center"/>
          </w:tcPr>
          <w:p w14:paraId="4DBA6E9C" w14:textId="77777777" w:rsidR="00EE7678" w:rsidRDefault="00EE7678">
            <w:pPr>
              <w:jc w:val="center"/>
            </w:pPr>
          </w:p>
        </w:tc>
        <w:tc>
          <w:tcPr>
            <w:tcW w:w="1911" w:type="dxa"/>
            <w:tcBorders>
              <w:top w:val="single" w:sz="4" w:space="0" w:color="auto"/>
              <w:left w:val="single" w:sz="4" w:space="0" w:color="auto"/>
              <w:bottom w:val="single" w:sz="4" w:space="0" w:color="auto"/>
              <w:right w:val="single" w:sz="4" w:space="0" w:color="auto"/>
            </w:tcBorders>
            <w:vAlign w:val="center"/>
          </w:tcPr>
          <w:p w14:paraId="4DBA6E9D" w14:textId="77777777" w:rsidR="00EE7678" w:rsidRDefault="00497C15">
            <w:pPr>
              <w:jc w:val="center"/>
            </w:pPr>
            <w:r>
              <w:t>Y</w:t>
            </w:r>
            <w:r>
              <w:rPr>
                <w:vertAlign w:val="subscript"/>
              </w:rPr>
              <w:t>3</w:t>
            </w:r>
            <w:r>
              <w:t>=</w:t>
            </w:r>
          </w:p>
        </w:tc>
      </w:tr>
      <w:tr w:rsidR="00EE7678" w14:paraId="4DBA6EA4" w14:textId="77777777">
        <w:tc>
          <w:tcPr>
            <w:tcW w:w="667" w:type="dxa"/>
            <w:tcBorders>
              <w:top w:val="single" w:sz="4" w:space="0" w:color="auto"/>
              <w:left w:val="single" w:sz="4" w:space="0" w:color="auto"/>
              <w:bottom w:val="single" w:sz="4" w:space="0" w:color="auto"/>
              <w:right w:val="single" w:sz="4" w:space="0" w:color="auto"/>
            </w:tcBorders>
          </w:tcPr>
          <w:p w14:paraId="4DBA6E9F" w14:textId="77777777" w:rsidR="00EE7678" w:rsidRDefault="00497C15">
            <w:pPr>
              <w:ind w:left="-870" w:firstLine="851"/>
              <w:jc w:val="both"/>
            </w:pPr>
            <w:r>
              <w:t>6.</w:t>
            </w:r>
          </w:p>
        </w:tc>
        <w:tc>
          <w:tcPr>
            <w:tcW w:w="3148" w:type="dxa"/>
            <w:tcBorders>
              <w:top w:val="single" w:sz="4" w:space="0" w:color="auto"/>
              <w:left w:val="single" w:sz="4" w:space="0" w:color="auto"/>
              <w:bottom w:val="single" w:sz="4" w:space="0" w:color="auto"/>
              <w:right w:val="single" w:sz="4" w:space="0" w:color="auto"/>
            </w:tcBorders>
          </w:tcPr>
          <w:p w14:paraId="4DBA6EA0" w14:textId="77777777" w:rsidR="00EE7678" w:rsidRDefault="00497C15">
            <w:pPr>
              <w:ind w:firstLine="851"/>
              <w:rPr>
                <w:i/>
              </w:rPr>
            </w:pPr>
            <w:r>
              <w:rPr>
                <w:i/>
              </w:rPr>
              <w:t>Pirmas parametras</w:t>
            </w:r>
          </w:p>
        </w:tc>
        <w:tc>
          <w:tcPr>
            <w:tcW w:w="1933" w:type="dxa"/>
            <w:tcBorders>
              <w:top w:val="single" w:sz="4" w:space="0" w:color="auto"/>
              <w:left w:val="single" w:sz="4" w:space="0" w:color="auto"/>
              <w:bottom w:val="single" w:sz="4" w:space="0" w:color="auto"/>
              <w:right w:val="single" w:sz="4" w:space="0" w:color="auto"/>
            </w:tcBorders>
          </w:tcPr>
          <w:p w14:paraId="4DBA6EA1"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A2" w14:textId="77777777" w:rsidR="00EE7678" w:rsidRDefault="00497C15">
            <w:pPr>
              <w:jc w:val="center"/>
            </w:pPr>
            <w:r>
              <w:t>L</w:t>
            </w:r>
            <w:r>
              <w:rPr>
                <w:vertAlign w:val="subscript"/>
              </w:rPr>
              <w:t>1</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A3" w14:textId="77777777" w:rsidR="00EE7678" w:rsidRDefault="00EE7678">
            <w:pPr>
              <w:jc w:val="center"/>
            </w:pPr>
          </w:p>
        </w:tc>
      </w:tr>
      <w:tr w:rsidR="00EE7678" w14:paraId="4DBA6EAA" w14:textId="77777777">
        <w:tc>
          <w:tcPr>
            <w:tcW w:w="667" w:type="dxa"/>
            <w:tcBorders>
              <w:top w:val="single" w:sz="4" w:space="0" w:color="auto"/>
              <w:left w:val="single" w:sz="4" w:space="0" w:color="auto"/>
              <w:bottom w:val="single" w:sz="4" w:space="0" w:color="auto"/>
              <w:right w:val="single" w:sz="4" w:space="0" w:color="auto"/>
            </w:tcBorders>
          </w:tcPr>
          <w:p w14:paraId="4DBA6EA5" w14:textId="77777777" w:rsidR="00EE7678" w:rsidRDefault="00497C15">
            <w:pPr>
              <w:ind w:left="-870" w:firstLine="851"/>
              <w:jc w:val="both"/>
            </w:pPr>
            <w:r>
              <w:t>7.</w:t>
            </w:r>
          </w:p>
        </w:tc>
        <w:tc>
          <w:tcPr>
            <w:tcW w:w="3148" w:type="dxa"/>
            <w:tcBorders>
              <w:top w:val="single" w:sz="4" w:space="0" w:color="auto"/>
              <w:left w:val="single" w:sz="4" w:space="0" w:color="auto"/>
              <w:bottom w:val="single" w:sz="4" w:space="0" w:color="auto"/>
              <w:right w:val="single" w:sz="4" w:space="0" w:color="auto"/>
            </w:tcBorders>
          </w:tcPr>
          <w:p w14:paraId="4DBA6EA6" w14:textId="77777777" w:rsidR="00EE7678" w:rsidRDefault="00497C15">
            <w:pPr>
              <w:ind w:firstLine="851"/>
            </w:pPr>
            <w:r>
              <w:rPr>
                <w:i/>
              </w:rPr>
              <w:t>Antras parametras</w:t>
            </w:r>
          </w:p>
        </w:tc>
        <w:tc>
          <w:tcPr>
            <w:tcW w:w="1933" w:type="dxa"/>
            <w:tcBorders>
              <w:top w:val="single" w:sz="4" w:space="0" w:color="auto"/>
              <w:left w:val="single" w:sz="4" w:space="0" w:color="auto"/>
              <w:bottom w:val="single" w:sz="4" w:space="0" w:color="auto"/>
              <w:right w:val="single" w:sz="4" w:space="0" w:color="auto"/>
            </w:tcBorders>
          </w:tcPr>
          <w:p w14:paraId="4DBA6EA7"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A8" w14:textId="77777777" w:rsidR="00EE7678" w:rsidRDefault="00497C15">
            <w:pPr>
              <w:jc w:val="center"/>
            </w:pPr>
            <w:r>
              <w:t>L</w:t>
            </w:r>
            <w:r>
              <w:rPr>
                <w:vertAlign w:val="subscript"/>
              </w:rPr>
              <w:t>2</w:t>
            </w:r>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A9" w14:textId="77777777" w:rsidR="00EE7678" w:rsidRDefault="00EE7678">
            <w:pPr>
              <w:jc w:val="center"/>
            </w:pPr>
          </w:p>
        </w:tc>
      </w:tr>
      <w:tr w:rsidR="00EE7678" w14:paraId="4DBA6EB0" w14:textId="77777777">
        <w:tc>
          <w:tcPr>
            <w:tcW w:w="667" w:type="dxa"/>
            <w:tcBorders>
              <w:top w:val="single" w:sz="4" w:space="0" w:color="auto"/>
              <w:left w:val="single" w:sz="4" w:space="0" w:color="auto"/>
              <w:bottom w:val="single" w:sz="4" w:space="0" w:color="auto"/>
              <w:right w:val="single" w:sz="4" w:space="0" w:color="auto"/>
            </w:tcBorders>
          </w:tcPr>
          <w:p w14:paraId="4DBA6EAB" w14:textId="77777777" w:rsidR="00EE7678" w:rsidRDefault="00EE7678">
            <w:pPr>
              <w:ind w:left="-870"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6EAC" w14:textId="77777777" w:rsidR="00EE7678" w:rsidRDefault="00497C15">
            <w:pPr>
              <w:ind w:firstLine="851"/>
              <w:rPr>
                <w:i/>
              </w:rPr>
            </w:pPr>
            <w:r>
              <w:rPr>
                <w:i/>
              </w:rPr>
              <w:t>…n-tas parametras</w:t>
            </w:r>
          </w:p>
        </w:tc>
        <w:tc>
          <w:tcPr>
            <w:tcW w:w="1933" w:type="dxa"/>
            <w:tcBorders>
              <w:top w:val="single" w:sz="4" w:space="0" w:color="auto"/>
              <w:left w:val="single" w:sz="4" w:space="0" w:color="auto"/>
              <w:bottom w:val="single" w:sz="4" w:space="0" w:color="auto"/>
              <w:right w:val="single" w:sz="4" w:space="0" w:color="auto"/>
            </w:tcBorders>
          </w:tcPr>
          <w:p w14:paraId="4DBA6EAD" w14:textId="77777777" w:rsidR="00EE7678" w:rsidRDefault="00EE7678">
            <w:pPr>
              <w:jc w:val="both"/>
            </w:pPr>
          </w:p>
        </w:tc>
        <w:tc>
          <w:tcPr>
            <w:tcW w:w="1920" w:type="dxa"/>
            <w:tcBorders>
              <w:top w:val="single" w:sz="4" w:space="0" w:color="auto"/>
              <w:left w:val="single" w:sz="4" w:space="0" w:color="auto"/>
              <w:bottom w:val="single" w:sz="4" w:space="0" w:color="auto"/>
              <w:right w:val="single" w:sz="4" w:space="0" w:color="auto"/>
            </w:tcBorders>
            <w:vAlign w:val="center"/>
          </w:tcPr>
          <w:p w14:paraId="4DBA6EAE" w14:textId="77777777" w:rsidR="00EE7678" w:rsidRDefault="00497C15">
            <w:pPr>
              <w:jc w:val="center"/>
            </w:pPr>
            <w:proofErr w:type="spellStart"/>
            <w:r>
              <w:t>Ln</w:t>
            </w:r>
            <w:proofErr w:type="spellEnd"/>
            <w:r>
              <w:t>=</w:t>
            </w:r>
          </w:p>
        </w:tc>
        <w:tc>
          <w:tcPr>
            <w:tcW w:w="1911" w:type="dxa"/>
            <w:tcBorders>
              <w:top w:val="single" w:sz="4" w:space="0" w:color="auto"/>
              <w:left w:val="single" w:sz="4" w:space="0" w:color="auto"/>
              <w:bottom w:val="single" w:sz="4" w:space="0" w:color="auto"/>
              <w:right w:val="single" w:sz="4" w:space="0" w:color="auto"/>
            </w:tcBorders>
            <w:vAlign w:val="center"/>
          </w:tcPr>
          <w:p w14:paraId="4DBA6EAF" w14:textId="77777777" w:rsidR="00EE7678" w:rsidRDefault="00EE7678">
            <w:pPr>
              <w:jc w:val="center"/>
            </w:pPr>
          </w:p>
        </w:tc>
      </w:tr>
    </w:tbl>
    <w:p w14:paraId="4DBA6EB1" w14:textId="77777777" w:rsidR="00EE7678" w:rsidRDefault="00EE7678">
      <w:pPr>
        <w:ind w:firstLine="567"/>
        <w:jc w:val="both"/>
        <w:rPr>
          <w:i/>
        </w:rPr>
      </w:pPr>
    </w:p>
    <w:p w14:paraId="4DBA6EB2" w14:textId="77777777" w:rsidR="00EE7678" w:rsidRDefault="00497C15">
      <w:pPr>
        <w:ind w:firstLine="567"/>
        <w:jc w:val="both"/>
      </w:pPr>
      <w:r>
        <w:t>Perkančioji organizacija pateiktoje lentelėje turi nurodyti konkrečius vertinimo kriterijus ir jų parametrus.</w:t>
      </w:r>
    </w:p>
    <w:p w14:paraId="4DBA6EB3" w14:textId="77777777" w:rsidR="00EE7678" w:rsidRDefault="004813B8">
      <w:pPr>
        <w:ind w:firstLine="567"/>
        <w:jc w:val="both"/>
      </w:pPr>
    </w:p>
    <w:p w14:paraId="4DBA6EB4" w14:textId="77777777" w:rsidR="00EE7678" w:rsidRDefault="004813B8">
      <w:pPr>
        <w:ind w:firstLine="567"/>
        <w:jc w:val="both"/>
      </w:pPr>
      <w:r w:rsidR="00497C15">
        <w:t>57.2</w:t>
      </w:r>
      <w:r w:rsidR="00497C15">
        <w:t>. Ekonominis naudingumas (S) apskaičiuojamas sudedant tiekėjo pasiūlymo kainos C ir kitų kriterijų (T) balus:</w:t>
      </w:r>
    </w:p>
    <w:p w14:paraId="4DBA6EB5" w14:textId="77777777" w:rsidR="00EE7678" w:rsidRDefault="00EE7678">
      <w:pPr>
        <w:ind w:firstLine="567"/>
        <w:jc w:val="both"/>
      </w:pPr>
    </w:p>
    <w:p w14:paraId="4DBA6EB6" w14:textId="77777777" w:rsidR="00EE7678" w:rsidRDefault="00497C15">
      <w:pPr>
        <w:ind w:firstLine="567"/>
        <w:jc w:val="both"/>
        <w:rPr>
          <w:i/>
        </w:rPr>
      </w:pPr>
      <w:r>
        <w:rPr>
          <w:position w:val="-6"/>
        </w:rPr>
        <w:object w:dxaOrig="1065" w:dyaOrig="270" w14:anchorId="4DBA7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13.5pt" o:ole="" fillcolor="window">
            <v:imagedata r:id="rId25" o:title=""/>
          </v:shape>
          <o:OLEObject Type="Embed" ProgID="Equation.3" ShapeID="_x0000_i1026" DrawAspect="Content" ObjectID="_1558253411" r:id="rId26"/>
        </w:object>
      </w:r>
      <w:r>
        <w:rPr>
          <w:i/>
          <w:vanish/>
        </w:rPr>
        <w:t>S = C + T.</w:t>
      </w:r>
    </w:p>
    <w:p w14:paraId="4DBA6EB7" w14:textId="77777777" w:rsidR="00EE7678" w:rsidRDefault="004813B8">
      <w:pPr>
        <w:ind w:firstLine="567"/>
        <w:jc w:val="both"/>
      </w:pPr>
    </w:p>
    <w:p w14:paraId="4DBA6EB8" w14:textId="77777777" w:rsidR="00EE7678" w:rsidRDefault="004813B8">
      <w:pPr>
        <w:ind w:firstLine="567"/>
        <w:jc w:val="both"/>
      </w:pPr>
      <w:r w:rsidR="00497C15">
        <w:t>57.3</w:t>
      </w:r>
      <w:r w:rsidR="00497C15">
        <w:t>. Pasiūlymo kainos (C) balai apskaičiuojami mažiausios pasiūlytos kainos (</w:t>
      </w:r>
      <w:proofErr w:type="spellStart"/>
      <w:r w:rsidR="00497C15">
        <w:t>C</w:t>
      </w:r>
      <w:r w:rsidR="00497C15">
        <w:rPr>
          <w:vertAlign w:val="subscript"/>
        </w:rPr>
        <w:t>min</w:t>
      </w:r>
      <w:proofErr w:type="spellEnd"/>
      <w:r w:rsidR="00497C15">
        <w:t>) ir vertinamo pasiūlymo kainos (</w:t>
      </w:r>
      <w:proofErr w:type="spellStart"/>
      <w:r w:rsidR="00497C15">
        <w:t>C</w:t>
      </w:r>
      <w:r w:rsidR="00497C15">
        <w:rPr>
          <w:vertAlign w:val="subscript"/>
        </w:rPr>
        <w:t>p</w:t>
      </w:r>
      <w:proofErr w:type="spellEnd"/>
      <w:r w:rsidR="00497C15">
        <w:t>) santykį padauginant iš kainos lyginamojo svorio (X):</w:t>
      </w:r>
    </w:p>
    <w:p w14:paraId="4DBA6EB9" w14:textId="77777777" w:rsidR="00EE7678" w:rsidRDefault="00EE7678">
      <w:pPr>
        <w:ind w:firstLine="567"/>
        <w:jc w:val="both"/>
      </w:pPr>
    </w:p>
    <w:p w14:paraId="4DBA6EBA" w14:textId="77777777" w:rsidR="00EE7678" w:rsidRDefault="00497C15">
      <w:pPr>
        <w:ind w:firstLine="567"/>
        <w:jc w:val="both"/>
      </w:pPr>
      <w:r>
        <w:rPr>
          <w:position w:val="-32"/>
        </w:rPr>
        <w:object w:dxaOrig="1305" w:dyaOrig="720" w14:anchorId="4DBA7E81">
          <v:shape id="_x0000_i1027" type="#_x0000_t75" style="width:66pt;height:36pt" o:ole="" fillcolor="window">
            <v:imagedata r:id="rId27" o:title=""/>
          </v:shape>
          <o:OLEObject Type="Embed" ProgID="Equation.3" ShapeID="_x0000_i1027" DrawAspect="Content" ObjectID="_1558253412" r:id="rId28"/>
        </w:object>
      </w:r>
      <w:proofErr w:type="spellStart"/>
      <w:r>
        <w:rPr>
          <w:i/>
          <w:vanish/>
        </w:rPr>
        <w:t>C=C(min</w:t>
      </w:r>
      <w:proofErr w:type="spellEnd"/>
      <w:r>
        <w:rPr>
          <w:i/>
          <w:vanish/>
        </w:rPr>
        <w:t>)/</w:t>
      </w:r>
      <w:proofErr w:type="spellStart"/>
      <w:r>
        <w:rPr>
          <w:i/>
          <w:vanish/>
        </w:rPr>
        <w:t>C(p</w:t>
      </w:r>
      <w:proofErr w:type="spellEnd"/>
      <w:r>
        <w:rPr>
          <w:i/>
          <w:vanish/>
        </w:rPr>
        <w:t>)*X</w:t>
      </w:r>
      <w:r>
        <w:t>.</w:t>
      </w:r>
    </w:p>
    <w:p w14:paraId="4DBA6EBB" w14:textId="77777777" w:rsidR="00EE7678" w:rsidRDefault="004813B8">
      <w:pPr>
        <w:ind w:firstLine="567"/>
        <w:jc w:val="both"/>
      </w:pPr>
    </w:p>
    <w:p w14:paraId="4DBA6EBC" w14:textId="77777777" w:rsidR="00EE7678" w:rsidRDefault="004813B8">
      <w:pPr>
        <w:ind w:firstLine="567"/>
        <w:jc w:val="both"/>
      </w:pPr>
      <w:r w:rsidR="00497C15">
        <w:t>57.4</w:t>
      </w:r>
      <w:r w:rsidR="00497C15">
        <w:t>. Kriterijų (T) balai apskaičiuojami sudedant atskirų kriterijų (</w:t>
      </w:r>
      <w:proofErr w:type="spellStart"/>
      <w:r w:rsidR="00497C15">
        <w:t>T</w:t>
      </w:r>
      <w:r w:rsidR="00497C15">
        <w:rPr>
          <w:vertAlign w:val="subscript"/>
        </w:rPr>
        <w:t>i</w:t>
      </w:r>
      <w:proofErr w:type="spellEnd"/>
      <w:r w:rsidR="00497C15">
        <w:t>) balus:</w:t>
      </w:r>
    </w:p>
    <w:p w14:paraId="4DBA6EBD" w14:textId="77777777" w:rsidR="00EE7678" w:rsidRDefault="00EE7678">
      <w:pPr>
        <w:ind w:firstLine="567"/>
        <w:jc w:val="both"/>
      </w:pPr>
    </w:p>
    <w:p w14:paraId="4DBA6EBE" w14:textId="77777777" w:rsidR="00EE7678" w:rsidRDefault="00497C15">
      <w:pPr>
        <w:ind w:firstLine="567"/>
        <w:jc w:val="both"/>
      </w:pPr>
      <w:r>
        <w:rPr>
          <w:position w:val="-28"/>
        </w:rPr>
        <w:object w:dxaOrig="960" w:dyaOrig="540" w14:anchorId="4DBA7E82">
          <v:shape id="_x0000_i1028" type="#_x0000_t75" style="width:47.25pt;height:27pt" o:ole="" fillcolor="window">
            <v:imagedata r:id="rId29" o:title=""/>
          </v:shape>
          <o:OLEObject Type="Embed" ProgID="Equation.3" ShapeID="_x0000_i1028" DrawAspect="Content" ObjectID="_1558253413" r:id="rId30"/>
        </w:object>
      </w:r>
      <w:proofErr w:type="spellStart"/>
      <w:r>
        <w:rPr>
          <w:i/>
          <w:vanish/>
        </w:rPr>
        <w:t>T=SUMA(i)(T(i</w:t>
      </w:r>
      <w:proofErr w:type="spellEnd"/>
      <w:r>
        <w:rPr>
          <w:i/>
          <w:vanish/>
        </w:rPr>
        <w:t>))</w:t>
      </w:r>
      <w:r>
        <w:t>.</w:t>
      </w:r>
    </w:p>
    <w:p w14:paraId="4DBA6EBF" w14:textId="77777777" w:rsidR="00EE7678" w:rsidRDefault="004813B8">
      <w:pPr>
        <w:ind w:firstLine="567"/>
        <w:jc w:val="both"/>
      </w:pPr>
    </w:p>
    <w:p w14:paraId="4DBA6EC0" w14:textId="77777777" w:rsidR="00EE7678" w:rsidRDefault="004813B8">
      <w:pPr>
        <w:ind w:firstLine="567"/>
        <w:jc w:val="both"/>
      </w:pPr>
      <w:r w:rsidR="00497C15">
        <w:t>57.5</w:t>
      </w:r>
      <w:r w:rsidR="00497C15">
        <w:t>. Kriterijaus (</w:t>
      </w:r>
      <w:proofErr w:type="spellStart"/>
      <w:r w:rsidR="00497C15">
        <w:t>T</w:t>
      </w:r>
      <w:r w:rsidR="00497C15">
        <w:rPr>
          <w:vertAlign w:val="subscript"/>
        </w:rPr>
        <w:t>i</w:t>
      </w:r>
      <w:proofErr w:type="spellEnd"/>
      <w:r w:rsidR="00497C15">
        <w:t>) balai apskaičiuojami šio kriterijaus parametrų įvertinimų (</w:t>
      </w:r>
      <w:proofErr w:type="spellStart"/>
      <w:r w:rsidR="00497C15">
        <w:t>P</w:t>
      </w:r>
      <w:r w:rsidR="00497C15">
        <w:rPr>
          <w:vertAlign w:val="subscript"/>
        </w:rPr>
        <w:t>s</w:t>
      </w:r>
      <w:proofErr w:type="spellEnd"/>
      <w:r w:rsidR="00497C15">
        <w:t>) sumą padauginant iš vertinamo kriterijaus lyginamojo svorio (</w:t>
      </w:r>
      <w:proofErr w:type="spellStart"/>
      <w:r w:rsidR="00497C15">
        <w:t>Y</w:t>
      </w:r>
      <w:r w:rsidR="00497C15">
        <w:rPr>
          <w:vertAlign w:val="subscript"/>
        </w:rPr>
        <w:t>i</w:t>
      </w:r>
      <w:proofErr w:type="spellEnd"/>
      <w:r w:rsidR="00497C15">
        <w:t>):</w:t>
      </w:r>
    </w:p>
    <w:p w14:paraId="4DBA6EC1" w14:textId="77777777" w:rsidR="00EE7678" w:rsidRDefault="00EE7678">
      <w:pPr>
        <w:ind w:firstLine="567"/>
        <w:jc w:val="both"/>
      </w:pPr>
    </w:p>
    <w:p w14:paraId="4DBA6EC2" w14:textId="77777777" w:rsidR="00EE7678" w:rsidRDefault="00497C15">
      <w:pPr>
        <w:ind w:firstLine="567"/>
        <w:jc w:val="both"/>
      </w:pPr>
      <w:r>
        <w:rPr>
          <w:position w:val="-30"/>
        </w:rPr>
        <w:object w:dxaOrig="1545" w:dyaOrig="720" w14:anchorId="4DBA7E83">
          <v:shape id="_x0000_i1029" type="#_x0000_t75" style="width:77.25pt;height:36pt" o:ole="" fillcolor="window">
            <v:imagedata r:id="rId31" o:title=""/>
          </v:shape>
          <o:OLEObject Type="Embed" ProgID="Equation.3" ShapeID="_x0000_i1029" DrawAspect="Content" ObjectID="_1558253414" r:id="rId32"/>
        </w:object>
      </w:r>
      <w:proofErr w:type="spellStart"/>
      <w:r>
        <w:rPr>
          <w:i/>
          <w:vanish/>
        </w:rPr>
        <w:t>T(i)=(SUMA(s)(P(s</w:t>
      </w:r>
      <w:proofErr w:type="spellEnd"/>
      <w:r>
        <w:rPr>
          <w:i/>
          <w:vanish/>
        </w:rPr>
        <w:t>)))*</w:t>
      </w:r>
      <w:proofErr w:type="spellStart"/>
      <w:r>
        <w:rPr>
          <w:i/>
          <w:vanish/>
        </w:rPr>
        <w:t>Y(i</w:t>
      </w:r>
      <w:proofErr w:type="spellEnd"/>
      <w:r>
        <w:rPr>
          <w:i/>
          <w:vanish/>
        </w:rPr>
        <w:t>)</w:t>
      </w:r>
      <w:r>
        <w:t>.</w:t>
      </w:r>
    </w:p>
    <w:p w14:paraId="4DBA6EC3" w14:textId="77777777" w:rsidR="00EE7678" w:rsidRDefault="004813B8">
      <w:pPr>
        <w:ind w:firstLine="567"/>
        <w:jc w:val="both"/>
      </w:pPr>
    </w:p>
    <w:p w14:paraId="4DBA6EC4" w14:textId="77777777" w:rsidR="00EE7678" w:rsidRDefault="004813B8">
      <w:pPr>
        <w:ind w:firstLine="567"/>
        <w:jc w:val="both"/>
      </w:pPr>
      <w:r w:rsidR="00497C15">
        <w:t>57.6</w:t>
      </w:r>
      <w:r w:rsidR="00497C15">
        <w:t>. Kriterijaus parametro įvertinimas (</w:t>
      </w:r>
      <w:proofErr w:type="spellStart"/>
      <w:r w:rsidR="00497C15">
        <w:t>P</w:t>
      </w:r>
      <w:r w:rsidR="00497C15">
        <w:rPr>
          <w:vertAlign w:val="subscript"/>
        </w:rPr>
        <w:t>s</w:t>
      </w:r>
      <w:proofErr w:type="spellEnd"/>
      <w:r w:rsidR="00497C15">
        <w:t>) apskaičiuojamas parametro reikšmę (</w:t>
      </w:r>
      <w:proofErr w:type="spellStart"/>
      <w:r w:rsidR="00497C15">
        <w:t>R</w:t>
      </w:r>
      <w:r w:rsidR="00497C15">
        <w:rPr>
          <w:vertAlign w:val="subscript"/>
        </w:rPr>
        <w:t>p</w:t>
      </w:r>
      <w:proofErr w:type="spellEnd"/>
      <w:r w:rsidR="00497C15">
        <w:t>) palyginant su geriausia to paties parametro reikšme (</w:t>
      </w:r>
      <w:proofErr w:type="spellStart"/>
      <w:r w:rsidR="00497C15">
        <w:t>R</w:t>
      </w:r>
      <w:r w:rsidR="00497C15">
        <w:rPr>
          <w:vertAlign w:val="subscript"/>
        </w:rPr>
        <w:t>max</w:t>
      </w:r>
      <w:proofErr w:type="spellEnd"/>
      <w:r w:rsidR="00497C15">
        <w:t xml:space="preserve"> arba </w:t>
      </w:r>
      <w:proofErr w:type="spellStart"/>
      <w:r w:rsidR="00497C15">
        <w:t>R</w:t>
      </w:r>
      <w:r w:rsidR="00497C15">
        <w:rPr>
          <w:vertAlign w:val="subscript"/>
        </w:rPr>
        <w:t>min</w:t>
      </w:r>
      <w:proofErr w:type="spellEnd"/>
      <w:r w:rsidR="00497C15">
        <w:t>) ir padauginant iš vertinamo kriterijaus parametro lyginamojo svorio (</w:t>
      </w:r>
      <w:proofErr w:type="spellStart"/>
      <w:r w:rsidR="00497C15">
        <w:t>L</w:t>
      </w:r>
      <w:r w:rsidR="00497C15">
        <w:rPr>
          <w:vertAlign w:val="subscript"/>
        </w:rPr>
        <w:t>s</w:t>
      </w:r>
      <w:proofErr w:type="spellEnd"/>
      <w:r w:rsidR="00497C15">
        <w:t>).</w:t>
      </w:r>
    </w:p>
    <w:p w14:paraId="4DBA6EC5" w14:textId="77777777" w:rsidR="00EE7678" w:rsidRDefault="00497C15">
      <w:pPr>
        <w:ind w:firstLine="567"/>
        <w:jc w:val="both"/>
      </w:pPr>
      <w:r>
        <w:t>Priklausomai nuo to, kuri (didžiausia ar mažiausia) vertinama kriterijaus parametro reikšmė laikoma geriausia, kriterijaus parametras (</w:t>
      </w:r>
      <w:proofErr w:type="spellStart"/>
      <w:r>
        <w:t>P</w:t>
      </w:r>
      <w:r>
        <w:rPr>
          <w:vertAlign w:val="subscript"/>
        </w:rPr>
        <w:t>s</w:t>
      </w:r>
      <w:proofErr w:type="spellEnd"/>
      <w:r>
        <w:t>) įvertinamas pagal šias formules:</w:t>
      </w:r>
    </w:p>
    <w:p w14:paraId="4DBA6EC6" w14:textId="77777777" w:rsidR="00EE7678" w:rsidRDefault="00EE7678">
      <w:pPr>
        <w:ind w:firstLine="567"/>
        <w:jc w:val="both"/>
      </w:pPr>
    </w:p>
    <w:p w14:paraId="4DBA6EC7" w14:textId="77777777" w:rsidR="00EE7678" w:rsidRDefault="004813B8">
      <w:pPr>
        <w:ind w:firstLine="567"/>
        <w:jc w:val="both"/>
      </w:pPr>
      <w:r w:rsidR="00497C15">
        <w:t>57.6.1</w:t>
      </w:r>
      <w:r w:rsidR="00497C15">
        <w:t>. jeigu geriausia parametro reikšme yra didžiausia jo reikšmė:</w:t>
      </w:r>
    </w:p>
    <w:p w14:paraId="4DBA6EC8" w14:textId="77777777" w:rsidR="00EE7678" w:rsidRDefault="00EE7678">
      <w:pPr>
        <w:ind w:firstLine="567"/>
        <w:jc w:val="both"/>
      </w:pPr>
    </w:p>
    <w:p w14:paraId="4DBA6EC9" w14:textId="77777777" w:rsidR="00EE7678" w:rsidRDefault="00497C15">
      <w:pPr>
        <w:ind w:firstLine="567"/>
        <w:jc w:val="both"/>
      </w:pPr>
      <w:r>
        <w:rPr>
          <w:position w:val="-30"/>
        </w:rPr>
        <w:object w:dxaOrig="1365" w:dyaOrig="720" w14:anchorId="4DBA7E84">
          <v:shape id="_x0000_i1030" type="#_x0000_t75" style="width:68.25pt;height:36pt" o:ole="" fillcolor="window">
            <v:imagedata r:id="rId33" o:title=""/>
          </v:shape>
          <o:OLEObject Type="Embed" ProgID="Equation.3" ShapeID="_x0000_i1030" DrawAspect="Content" ObjectID="_1558253415" r:id="rId34"/>
        </w:object>
      </w:r>
      <w:proofErr w:type="spellStart"/>
      <w:r>
        <w:rPr>
          <w:i/>
          <w:vanish/>
        </w:rPr>
        <w:t>P(s)=(R(p</w:t>
      </w:r>
      <w:proofErr w:type="spellEnd"/>
      <w:r>
        <w:rPr>
          <w:i/>
          <w:vanish/>
        </w:rPr>
        <w:t>))/(</w:t>
      </w:r>
      <w:proofErr w:type="spellStart"/>
      <w:r>
        <w:rPr>
          <w:i/>
          <w:vanish/>
        </w:rPr>
        <w:t>R(max</w:t>
      </w:r>
      <w:proofErr w:type="spellEnd"/>
      <w:r>
        <w:rPr>
          <w:i/>
          <w:vanish/>
        </w:rPr>
        <w:t>))*</w:t>
      </w:r>
      <w:proofErr w:type="spellStart"/>
      <w:r>
        <w:rPr>
          <w:i/>
          <w:vanish/>
        </w:rPr>
        <w:t>L(s</w:t>
      </w:r>
      <w:proofErr w:type="spellEnd"/>
      <w:r>
        <w:rPr>
          <w:i/>
          <w:vanish/>
        </w:rPr>
        <w:t>)</w:t>
      </w:r>
      <w:r>
        <w:t>;</w:t>
      </w:r>
    </w:p>
    <w:p w14:paraId="4DBA6ECA" w14:textId="77777777" w:rsidR="00EE7678" w:rsidRDefault="004813B8">
      <w:pPr>
        <w:ind w:firstLine="567"/>
        <w:jc w:val="both"/>
      </w:pPr>
    </w:p>
    <w:p w14:paraId="4DBA6ECB" w14:textId="77777777" w:rsidR="00EE7678" w:rsidRDefault="004813B8">
      <w:pPr>
        <w:ind w:firstLine="567"/>
        <w:jc w:val="both"/>
      </w:pPr>
      <w:r w:rsidR="00497C15">
        <w:t>57.6.2</w:t>
      </w:r>
      <w:r w:rsidR="00497C15">
        <w:t>. jeigu geriausia parametro reikšme yra mažiausia jo reikšmė:</w:t>
      </w:r>
    </w:p>
    <w:p w14:paraId="4DBA6ECC" w14:textId="77777777" w:rsidR="00EE7678" w:rsidRDefault="00EE7678">
      <w:pPr>
        <w:ind w:firstLine="567"/>
        <w:jc w:val="both"/>
      </w:pPr>
    </w:p>
    <w:p w14:paraId="4DBA6ECD" w14:textId="77777777" w:rsidR="00EE7678" w:rsidRDefault="00497C15">
      <w:pPr>
        <w:ind w:firstLine="567"/>
        <w:jc w:val="both"/>
      </w:pPr>
      <w:r>
        <w:rPr>
          <w:position w:val="-32"/>
        </w:rPr>
        <w:object w:dxaOrig="1335" w:dyaOrig="720" w14:anchorId="4DBA7E85">
          <v:shape id="_x0000_i1031" type="#_x0000_t75" style="width:66.75pt;height:36pt" o:ole="" fillcolor="window">
            <v:imagedata r:id="rId35" o:title=""/>
          </v:shape>
          <o:OLEObject Type="Embed" ProgID="Equation.3" ShapeID="_x0000_i1031" DrawAspect="Content" ObjectID="_1558253416" r:id="rId36"/>
        </w:object>
      </w:r>
      <w:proofErr w:type="spellStart"/>
      <w:r>
        <w:rPr>
          <w:i/>
          <w:vanish/>
        </w:rPr>
        <w:t>P(s)=R(min</w:t>
      </w:r>
      <w:proofErr w:type="spellEnd"/>
      <w:r>
        <w:rPr>
          <w:i/>
          <w:vanish/>
        </w:rPr>
        <w:t>)/</w:t>
      </w:r>
      <w:proofErr w:type="spellStart"/>
      <w:r>
        <w:rPr>
          <w:i/>
          <w:vanish/>
        </w:rPr>
        <w:t>R(p</w:t>
      </w:r>
      <w:proofErr w:type="spellEnd"/>
      <w:r>
        <w:rPr>
          <w:i/>
          <w:vanish/>
        </w:rPr>
        <w:t>)*</w:t>
      </w:r>
      <w:proofErr w:type="spellStart"/>
      <w:r>
        <w:rPr>
          <w:i/>
          <w:vanish/>
        </w:rPr>
        <w:t>L(s</w:t>
      </w:r>
      <w:proofErr w:type="spellEnd"/>
      <w:r>
        <w:rPr>
          <w:i/>
          <w:vanish/>
        </w:rPr>
        <w:t>)</w:t>
      </w:r>
      <w:r>
        <w:t>.</w:t>
      </w:r>
    </w:p>
    <w:p w14:paraId="4DBA6ECE" w14:textId="77777777" w:rsidR="00EE7678" w:rsidRDefault="004813B8">
      <w:pPr>
        <w:ind w:firstLine="567"/>
        <w:jc w:val="both"/>
      </w:pPr>
    </w:p>
    <w:p w14:paraId="4DBA6ECF" w14:textId="77777777" w:rsidR="00EE7678" w:rsidRDefault="004813B8">
      <w:pPr>
        <w:jc w:val="center"/>
        <w:rPr>
          <w:b/>
        </w:rPr>
      </w:pPr>
      <w:r w:rsidR="00497C15">
        <w:rPr>
          <w:b/>
        </w:rPr>
        <w:t>XI</w:t>
      </w:r>
      <w:r w:rsidR="00497C15">
        <w:rPr>
          <w:b/>
        </w:rPr>
        <w:t>. </w:t>
      </w:r>
      <w:r w:rsidR="00497C15">
        <w:rPr>
          <w:b/>
        </w:rPr>
        <w:t>PRELIMINARI PASIŪLYMŲ EILĖ</w:t>
      </w:r>
    </w:p>
    <w:p w14:paraId="4DBA6ED0" w14:textId="77777777" w:rsidR="00EE7678" w:rsidRDefault="00EE7678">
      <w:pPr>
        <w:ind w:firstLine="567"/>
        <w:jc w:val="both"/>
      </w:pPr>
    </w:p>
    <w:p w14:paraId="4DBA6ED1" w14:textId="77777777" w:rsidR="00EE7678" w:rsidRDefault="004813B8">
      <w:pPr>
        <w:ind w:firstLine="567"/>
        <w:jc w:val="both"/>
        <w:rPr>
          <w:i/>
        </w:rPr>
      </w:pPr>
      <w:r w:rsidR="00497C15">
        <w:t>58</w:t>
      </w:r>
      <w:r w:rsidR="00497C15">
        <w:t xml:space="preserve">. Išnagrinėjusi, įvertinusi ir palyginusi pateiktus pasiūlymus, Komisija nustato preliminarią pasiūlymų eilę. Pasiūlymai šioje eilėje surašomi </w:t>
      </w:r>
      <w:r w:rsidR="00497C15">
        <w:rPr>
          <w:i/>
        </w:rPr>
        <w:t>kainos didėjimo / ekonominio naudingumo mažėjimo</w:t>
      </w:r>
      <w:r w:rsidR="00497C15">
        <w:t xml:space="preserve"> tvarka. Jeigu kelių pateiktų pasiūlymų yra </w:t>
      </w:r>
      <w:r w:rsidR="00497C15">
        <w:rPr>
          <w:i/>
        </w:rPr>
        <w:t>vienodos kainos / vienodas ekonominis naudingumas</w:t>
      </w:r>
      <w:r w:rsidR="00497C15">
        <w:t xml:space="preserve">, nustatant preliminarią pasiūlymų eilę pirmesnis į šią eilę įrašomas tiekėjas, kurio vokas su pasiūlymu įregistruotas anksčiausiai. </w:t>
      </w:r>
      <w:r w:rsidR="00497C15">
        <w:rPr>
          <w:i/>
        </w:rPr>
        <w:t>/Jeigu perkančioji organizacija priima tik tuos pasiūlymus, kurie pateikiami CVP IS priemonėmis, tai pirmesnis įrašomas tas pasiūlymas, kuris CVP IS priemonėmis pateiktas anksčiausiai. Tuo atveju, jeigu perkančioji organizacija reikalauja pasiūlymus teikti CVP IS priemonėmis, o pasiūlymo galiojimą užtikrinantis dokumentas yra pateikiamas voke, tai pirmesnis įrašomas tas pasiūlymas, kuris visas (paskutinė jo dalis) pateiktas anksčiausiai./</w:t>
      </w:r>
    </w:p>
    <w:p w14:paraId="4DBA6ED2" w14:textId="77777777" w:rsidR="00EE7678" w:rsidRDefault="004813B8">
      <w:pPr>
        <w:ind w:firstLine="567"/>
        <w:jc w:val="both"/>
      </w:pPr>
      <w:r w:rsidR="00497C15">
        <w:t>59</w:t>
      </w:r>
      <w:r w:rsidR="00497C15">
        <w:t xml:space="preserve">. Apie preliminarią pasiūlymų eilę nedelsiant, bet ne vėliau kaip per 3 darbo dienas, pranešama pasiūlymus pateikusiems tiekėjams. Tiekėjams, kurių pasiūlymai neįrašyti į šią eilę, kartu su pranešimu apie preliminarią pasiūlymų eilę pranešama ir apie jų pasiūlymų atmetimo priežastis </w:t>
      </w:r>
      <w:r w:rsidR="00497C15">
        <w:rPr>
          <w:i/>
        </w:rPr>
        <w:t>/perkančioji organizacija turi tinkamai motyvuoti pasiūlymo atmetimo priežastis ir nurodyti jas išsamiai/</w:t>
      </w:r>
      <w:r w:rsidR="00497C15">
        <w:t xml:space="preserve">. Preliminari pasiūlymų eilė nenustatoma, jei buvo gautas tik vienas pasiūlymas. </w:t>
      </w:r>
      <w:r w:rsidR="00497C15">
        <w:rPr>
          <w:i/>
        </w:rPr>
        <w:t>/Jeigu perkančioji organizacija priima tik tuos pasiūlymus, kurie pateikiami CVP IS priemonėmis, apie preliminarią pasiūlymų eilę pranešama pasiūlymus pateikusiems tiekėjams CVP IS susirašinėjimo priemonėmis./</w:t>
      </w:r>
    </w:p>
    <w:p w14:paraId="4DBA6ED3" w14:textId="77777777" w:rsidR="00EE7678" w:rsidRDefault="004813B8">
      <w:pPr>
        <w:ind w:firstLine="567"/>
        <w:jc w:val="both"/>
      </w:pPr>
    </w:p>
    <w:p w14:paraId="4DBA6ED4" w14:textId="77777777" w:rsidR="00EE7678" w:rsidRDefault="004813B8">
      <w:pPr>
        <w:jc w:val="center"/>
        <w:rPr>
          <w:b/>
        </w:rPr>
      </w:pPr>
      <w:r w:rsidR="00497C15">
        <w:rPr>
          <w:b/>
        </w:rPr>
        <w:t>XII</w:t>
      </w:r>
      <w:r w:rsidR="00497C15">
        <w:rPr>
          <w:b/>
        </w:rPr>
        <w:t>. </w:t>
      </w:r>
      <w:r w:rsidR="00497C15">
        <w:rPr>
          <w:b/>
        </w:rPr>
        <w:t>PRETENZIJŲ IR SKUNDŲ NAGRINĖJIMO TVARKA</w:t>
      </w:r>
    </w:p>
    <w:p w14:paraId="4DBA6ED5" w14:textId="77777777" w:rsidR="00EE7678" w:rsidRDefault="00EE7678">
      <w:pPr>
        <w:ind w:firstLine="567"/>
        <w:jc w:val="both"/>
      </w:pPr>
    </w:p>
    <w:p w14:paraId="4DBA6ED6" w14:textId="77777777" w:rsidR="00EE7678" w:rsidRDefault="004813B8">
      <w:pPr>
        <w:ind w:firstLine="567"/>
        <w:jc w:val="both"/>
      </w:pPr>
      <w:r w:rsidR="00497C15">
        <w:t>60</w:t>
      </w:r>
      <w:r w:rsidR="00497C15">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14:paraId="4DBA6ED7" w14:textId="77777777" w:rsidR="00EE7678" w:rsidRDefault="004813B8">
      <w:pPr>
        <w:ind w:firstLine="567"/>
        <w:jc w:val="both"/>
      </w:pPr>
      <w:r w:rsidR="00497C15">
        <w:t>61</w:t>
      </w:r>
      <w:r w:rsidR="00497C15">
        <w:t xml:space="preserve">. Pretenzija pateikiama perkančiajai organizacijai </w:t>
      </w:r>
      <w:r w:rsidR="00497C15">
        <w:rPr>
          <w:i/>
        </w:rPr>
        <w:t>raštu / CVP IS susirašinėjimo priemonėmis</w:t>
      </w:r>
      <w:r w:rsidR="00497C15">
        <w:t xml:space="preserve"> </w:t>
      </w:r>
      <w:r w:rsidR="00497C15">
        <w:rPr>
          <w:i/>
        </w:rPr>
        <w:t xml:space="preserve">/nurodo perkančioji organizacija/ </w:t>
      </w:r>
      <w:r w:rsidR="00497C15">
        <w:t xml:space="preserve">per 5 dienas nuo tos dienos, kurią tiekėjas </w:t>
      </w:r>
      <w:r w:rsidR="00497C15">
        <w:lastRenderedPageBreak/>
        <w:t>sužinojo arba turėjo sužinoti apie tariamą teisėtų interesų pažeidimą. Perkančioji organizacija nagrinėja tik tas tiekėjų pretenzijas, kurios gautos iki pirkimo sutarties sudarymo.</w:t>
      </w:r>
    </w:p>
    <w:p w14:paraId="4DBA6ED8" w14:textId="77777777" w:rsidR="00EE7678" w:rsidRDefault="004813B8">
      <w:pPr>
        <w:ind w:firstLine="567"/>
        <w:jc w:val="both"/>
      </w:pPr>
      <w:r w:rsidR="00497C15">
        <w:t>62</w:t>
      </w:r>
      <w:r w:rsidR="00497C15">
        <w:t>. Perkančioji organizacija, gavusi tiekėjo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14:paraId="4DBA6ED9" w14:textId="77777777" w:rsidR="00EE7678" w:rsidRDefault="004813B8">
      <w:pPr>
        <w:ind w:firstLine="567"/>
        <w:jc w:val="both"/>
        <w:rPr>
          <w:i/>
        </w:rPr>
      </w:pPr>
      <w:r w:rsidR="00497C15">
        <w:t>63</w:t>
      </w:r>
      <w:r w:rsidR="00497C15">
        <w:t>. Perkančioji organizacija privalo išnagrinėti pretenziją ir priimti motyvuotą sprendimą ne vėliau kaip per 5 dienas nuo pretenzijos gavimo dienos, o apie priimtą sprendimą ne vėliau kaip kitą darbo dieną pranešti pretenziją pateikusiam tiekėjui.</w:t>
      </w:r>
    </w:p>
    <w:p w14:paraId="4DBA6EDA" w14:textId="77777777" w:rsidR="00EE7678" w:rsidRDefault="004813B8">
      <w:pPr>
        <w:ind w:firstLine="567"/>
        <w:jc w:val="both"/>
      </w:pPr>
      <w:r w:rsidR="00497C15">
        <w:t>64</w:t>
      </w:r>
      <w:r w:rsidR="00497C15">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4DBA6EDB" w14:textId="77777777" w:rsidR="00EE7678" w:rsidRDefault="004813B8">
      <w:pPr>
        <w:ind w:firstLine="567"/>
        <w:jc w:val="both"/>
      </w:pPr>
      <w:r w:rsidR="00497C15">
        <w:t>65</w:t>
      </w:r>
      <w:r w:rsidR="00497C15">
        <w:t>. Ieškinys teismui turi būti pateikiamas per 10 dienų nuo tos dienos, kurią jis sužinojo ar turėjo sužinoti apie pretenzijos išnagrinėjimą perkančiojoje organizacijoje. Jei pretenzija per nustatytą terminą nebuvo išnagrinėta, tiekėjas turi teisę pateikti ieškinį teismui per 10 dienų nuo tos dienos, kurią pretenzija turėjo būti išnagrinėta. Ieškiniai nagrinėjami Lietuvos Respublikos civilinio proceso kodekso (</w:t>
      </w:r>
      <w:proofErr w:type="spellStart"/>
      <w:r w:rsidR="00497C15">
        <w:t>Žin</w:t>
      </w:r>
      <w:proofErr w:type="spellEnd"/>
      <w:r w:rsidR="00497C15">
        <w:t>., 2002</w:t>
      </w:r>
      <w:r w:rsidR="00497C15">
        <w:rPr>
          <w:color w:val="000000"/>
        </w:rPr>
        <w:t xml:space="preserve">, Nr. </w:t>
      </w:r>
      <w:hyperlink r:id="rId37" w:tgtFrame="_blank" w:history="1">
        <w:r w:rsidR="00497C15">
          <w:rPr>
            <w:color w:val="0000FF" w:themeColor="hyperlink"/>
            <w:u w:val="single"/>
          </w:rPr>
          <w:t>36-1340</w:t>
        </w:r>
      </w:hyperlink>
      <w:r w:rsidR="00497C15">
        <w:rPr>
          <w:color w:val="000000"/>
        </w:rPr>
        <w:t xml:space="preserve">) </w:t>
      </w:r>
      <w:r w:rsidR="00497C15">
        <w:t>nustatyta tvarka. Apygardos teismai nagrinėja šias bylas kaip pirmosios instancijos teismai.</w:t>
      </w:r>
    </w:p>
    <w:p w14:paraId="4DBA6EDC" w14:textId="77777777" w:rsidR="00EE7678" w:rsidRDefault="004813B8">
      <w:pPr>
        <w:ind w:firstLine="567"/>
        <w:jc w:val="both"/>
      </w:pPr>
    </w:p>
    <w:p w14:paraId="4DBA6EDD" w14:textId="77777777" w:rsidR="00EE7678" w:rsidRDefault="004813B8">
      <w:pPr>
        <w:jc w:val="center"/>
        <w:rPr>
          <w:b/>
        </w:rPr>
      </w:pPr>
      <w:r w:rsidR="00497C15">
        <w:rPr>
          <w:b/>
        </w:rPr>
        <w:t>XIII</w:t>
      </w:r>
      <w:r w:rsidR="00497C15">
        <w:rPr>
          <w:b/>
        </w:rPr>
        <w:t>. </w:t>
      </w:r>
      <w:r w:rsidR="00497C15">
        <w:rPr>
          <w:b/>
        </w:rPr>
        <w:t>SPRENDIMAS DĖL PIRKIMO SUTARTIES SUDARYMO</w:t>
      </w:r>
    </w:p>
    <w:p w14:paraId="4DBA6EDE" w14:textId="77777777" w:rsidR="00EE7678" w:rsidRDefault="00EE7678">
      <w:pPr>
        <w:ind w:firstLine="567"/>
        <w:jc w:val="both"/>
      </w:pPr>
    </w:p>
    <w:p w14:paraId="4DBA6EDF" w14:textId="77777777" w:rsidR="00EE7678" w:rsidRDefault="004813B8">
      <w:pPr>
        <w:ind w:firstLine="567"/>
        <w:jc w:val="both"/>
      </w:pPr>
      <w:r w:rsidR="00497C15">
        <w:t>66</w:t>
      </w:r>
      <w:r w:rsidR="00497C15">
        <w:t>. Perkančioji organizacija patvirtina preliminarią pasiūlymų eilę ir priima sprendimą dėl laimėjusio pasiūlymo tik tada, kai išnagrinėjamos pasiūlymus pateikusių tiekėjų pretenzijos ir ieškiniai, jeigu jų gauta, bet ne anksčiau kaip po 10 dienų nuo pranešimo apie preliminarią pasiūlymų eilę išsiuntimo tiekėjams dienos. Ši nuostata netaikoma, jei pasiūlymą pateikė vienas tiekėjas.</w:t>
      </w:r>
    </w:p>
    <w:p w14:paraId="4DBA6EE0" w14:textId="77777777" w:rsidR="00EE7678" w:rsidRDefault="004813B8">
      <w:pPr>
        <w:ind w:firstLine="567"/>
        <w:jc w:val="both"/>
      </w:pPr>
      <w:r w:rsidR="00497C15">
        <w:t>67</w:t>
      </w:r>
      <w:r w:rsidR="00497C15">
        <w:t>. Laimėjusiu pasiūlymas pripažįstamas Viešųjų pirkimų įstatymo bei šių konkurso sąlygų nustatyta tvarka. Perkančioji organizacija, priėmusi sprendimą dėl laimėjusio pasiūlymo, apie šį sprendimą nedelsdama, bet ne vėliau kaip per 5 darbo dienas, praneša tiekėjams. Jei bus nuspręsta nesudaryti pirkimo sutarties (preliminariosios sutarties), minėtame pranešime nurodomos tokio sprendimo priežastys.</w:t>
      </w:r>
    </w:p>
    <w:p w14:paraId="4DBA6EE1" w14:textId="77777777" w:rsidR="00EE7678" w:rsidRDefault="004813B8">
      <w:pPr>
        <w:ind w:firstLine="567"/>
        <w:jc w:val="both"/>
      </w:pPr>
      <w:r w:rsidR="00497C15">
        <w:t>68</w:t>
      </w:r>
      <w:r w:rsidR="00497C15">
        <w:t xml:space="preserve">. Perkančioji organizacija, gavusi tiekėjo, kurio pasiūlymas nebuvo atmestas, </w:t>
      </w:r>
      <w:r w:rsidR="00497C15">
        <w:rPr>
          <w:i/>
        </w:rPr>
        <w:t>raštu / CVP IS susirašinėjimo priemonėmis</w:t>
      </w:r>
      <w:r w:rsidR="00497C15">
        <w:t xml:space="preserve"> </w:t>
      </w:r>
      <w:r w:rsidR="00497C15">
        <w:rPr>
          <w:i/>
        </w:rPr>
        <w:t xml:space="preserve">/nurodo perkančioji organizacija/ </w:t>
      </w:r>
      <w:r w:rsidR="00497C15">
        <w:t>pateiktą prašymą, atsako nedelsdama, ne vėliau kaip per 15 dienų nuo prašymo gavimo dienos, nurodydama laimėjusio pasiūlymo charakteristikas ir santykinius pranašumus (atsižvelgdama į pasirinktą pasiūlymų vertinimo kriterijų), dėl kurių šis pasiūlymas buvo pripažintas geriausiu, taip pat šį pasiūlymą pateikusio dalyvio (preliminariosios sutarties šalių) pavadinimą.</w:t>
      </w:r>
    </w:p>
    <w:p w14:paraId="4DBA6EE2" w14:textId="77777777" w:rsidR="00EE7678" w:rsidRDefault="004813B8">
      <w:pPr>
        <w:ind w:firstLine="567"/>
        <w:jc w:val="both"/>
      </w:pPr>
      <w:r w:rsidR="00497C15">
        <w:t>69</w:t>
      </w:r>
      <w:r w:rsidR="00497C15">
        <w:t>. Perkančioji organizacija šių konkurso sąlygų 68 punkte nurodytu atveju negali teikti informacijos, jei jos atskleidimas prieštarauja teisės aktams, kenkia visuomenės interesams, teisėtiems tiekėjų komerciniams interesams arba trukdo užtikrinti sąžiningą konkurenciją, taip pat neteikiama tokia informacija, kurią tiekėjas nurodė kaip konfidencialią.</w:t>
      </w:r>
    </w:p>
    <w:p w14:paraId="4DBA6EE3" w14:textId="77777777" w:rsidR="00EE7678" w:rsidRDefault="004813B8">
      <w:pPr>
        <w:ind w:firstLine="567"/>
        <w:jc w:val="both"/>
      </w:pPr>
      <w:r w:rsidR="00497C15">
        <w:t>70</w:t>
      </w:r>
      <w:r w:rsidR="00497C15">
        <w:t xml:space="preserve">. Konkursą laimėjęs tiekėjas privalo pasirašyti pirkimo sutartį per perkančiosios organizacijos nurodytą terminą. Pirkimo sutarčiai pasirašyti laikas gali būti nustatomas atskiru pranešimu </w:t>
      </w:r>
      <w:r w:rsidR="00497C15">
        <w:rPr>
          <w:i/>
        </w:rPr>
        <w:t>raštu / CVP IS susirašinėjimo priemonėmis</w:t>
      </w:r>
      <w:r w:rsidR="00497C15">
        <w:t xml:space="preserve"> </w:t>
      </w:r>
      <w:r w:rsidR="00497C15">
        <w:rPr>
          <w:i/>
        </w:rPr>
        <w:t>/nurodo perkančioji organizacija/</w:t>
      </w:r>
      <w:r w:rsidR="00497C15">
        <w:t xml:space="preserve"> arba nurodomas pranešime apie laimėjusį pasiūlymą.</w:t>
      </w:r>
    </w:p>
    <w:p w14:paraId="4DBA6EE4" w14:textId="77777777" w:rsidR="00EE7678" w:rsidRDefault="004813B8">
      <w:pPr>
        <w:ind w:firstLine="567"/>
        <w:jc w:val="both"/>
      </w:pPr>
      <w:r w:rsidR="00497C15">
        <w:t>71</w:t>
      </w:r>
      <w:r w:rsidR="00497C15">
        <w:t xml:space="preserve">. Jeigu tiekėjas, kurio pasiūlymas pripažintas laimėjusiu, pranešimu </w:t>
      </w:r>
      <w:r w:rsidR="00497C15">
        <w:rPr>
          <w:i/>
        </w:rPr>
        <w:t>raštu / CVP IS susirašinėjimo priemonėmis</w:t>
      </w:r>
      <w:r w:rsidR="00497C15">
        <w:t xml:space="preserve"> </w:t>
      </w:r>
      <w:r w:rsidR="00497C15">
        <w:rPr>
          <w:i/>
        </w:rPr>
        <w:t>/nurodo perkančioji organizacija/</w:t>
      </w:r>
      <w:r w:rsidR="00497C15">
        <w:t xml:space="preserve"> atsisako sudaryti pirkimo sutartį, iki nurodyto laiko neatvyksta sudaryti pirkimo sutarties, nepateikia konkurso sąlygose nustatyto pirkimo sutarties įvykdymo užtikrinimo arba jei tiekėjo pateikta šių konkurso sąlygų 21.3 punkte nurodyta Tiekėjo sąžiningumo deklaracija yra melaginga, arba atsisako pirkimo </w:t>
      </w:r>
      <w:r w:rsidR="00497C15">
        <w:lastRenderedPageBreak/>
        <w:t>sutartį sudaryti pirkimo dokumentuose nustatytomis sąlygomis, arba ūkio subjektų grupė neįsteigia juridinio asmens</w:t>
      </w:r>
      <w:r w:rsidR="00497C15">
        <w:rPr>
          <w:i/>
        </w:rPr>
        <w:t xml:space="preserve"> /tuo atveju, kai perkančioji organizacija reikalauja, kad ūkio subjektų grupė įgytų tam tikrą teisinę formą /, </w:t>
      </w:r>
      <w:r w:rsidR="00497C15">
        <w:t>laikoma, kad jis atsisakė sudaryti pirkimo sutartį. Tuo atveju perkančioji organizacija siūlo sudaryti pirkimo sutartį tiekėjui, kurio pasiūlymas pagal patvirtintą preliminarią pasiūlymų eilę yra pirmas po tiekėjo, atsisakiusio sudaryti pirkimo sutartį.</w:t>
      </w:r>
    </w:p>
    <w:p w14:paraId="4DBA6EE5" w14:textId="77777777" w:rsidR="00EE7678" w:rsidRDefault="004813B8">
      <w:pPr>
        <w:ind w:firstLine="567"/>
        <w:jc w:val="both"/>
        <w:rPr>
          <w:b/>
        </w:rPr>
      </w:pPr>
    </w:p>
    <w:p w14:paraId="4DBA6EE6" w14:textId="77777777" w:rsidR="00EE7678" w:rsidRDefault="004813B8">
      <w:pPr>
        <w:jc w:val="center"/>
        <w:rPr>
          <w:b/>
        </w:rPr>
      </w:pPr>
      <w:r w:rsidR="00497C15">
        <w:rPr>
          <w:b/>
        </w:rPr>
        <w:t>XIV</w:t>
      </w:r>
      <w:r w:rsidR="00497C15">
        <w:rPr>
          <w:b/>
        </w:rPr>
        <w:t xml:space="preserve">. </w:t>
      </w:r>
      <w:r w:rsidR="00497C15">
        <w:rPr>
          <w:b/>
        </w:rPr>
        <w:t>PIRKIMO SUTARTIES SĄLYGOS</w:t>
      </w:r>
    </w:p>
    <w:p w14:paraId="4DBA6EE7" w14:textId="77777777" w:rsidR="00EE7678" w:rsidRDefault="00EE7678">
      <w:pPr>
        <w:ind w:firstLine="567"/>
        <w:jc w:val="both"/>
      </w:pPr>
    </w:p>
    <w:p w14:paraId="4DBA6EE8" w14:textId="77777777" w:rsidR="00EE7678" w:rsidRDefault="00497C15">
      <w:pPr>
        <w:ind w:firstLine="567"/>
        <w:jc w:val="both"/>
        <w:rPr>
          <w:i/>
        </w:rPr>
      </w:pPr>
      <w:r>
        <w:rPr>
          <w:i/>
        </w:rPr>
        <w:t>/Šiame skyriuje perkančioji organizacija pateikia svarbiausias pirkimo sutarties sąlygas, remdamasi Viešųjų pirkimų įstatymo 18 straipsnio 6 dalimi. Jeigu yra pirkimo sutarties projektas, jis pateikiamas konkurso sąlygų priede. Pirkdama prekes ar paslaugas, perkančioji organizacija gali sutarties projektą parengti vadovaudamasi Viešųjų pirkimų tarnybos direktoriaus 2007 m. gruodžio 29 d. įsakymu Nr. 1S-76 (</w:t>
      </w:r>
      <w:proofErr w:type="spellStart"/>
      <w:r>
        <w:rPr>
          <w:i/>
        </w:rPr>
        <w:t>Žin</w:t>
      </w:r>
      <w:proofErr w:type="spellEnd"/>
      <w:r>
        <w:rPr>
          <w:i/>
        </w:rPr>
        <w:t xml:space="preserve">., 2008, Nr. </w:t>
      </w:r>
      <w:hyperlink r:id="rId38" w:tgtFrame="_blank" w:history="1">
        <w:r>
          <w:rPr>
            <w:i/>
            <w:color w:val="0000FF" w:themeColor="hyperlink"/>
            <w:u w:val="single"/>
          </w:rPr>
          <w:t>2-90</w:t>
        </w:r>
      </w:hyperlink>
      <w:r>
        <w:rPr>
          <w:i/>
        </w:rPr>
        <w:t>) patvirtintų Prekių ir paslaugų viešojo pirkimo–pardavimo sutarčių standartinių sąlygų taikymo rekomendacijų ir prekių ir paslaugų viešojo pirkimo–pardavimo sutarčių standartinių sąlygų aktualia redakcija.</w:t>
      </w:r>
    </w:p>
    <w:p w14:paraId="4DBA6EE9" w14:textId="77777777" w:rsidR="00EE7678" w:rsidRDefault="00497C15">
      <w:pPr>
        <w:ind w:firstLine="567"/>
        <w:jc w:val="both"/>
        <w:rPr>
          <w:i/>
        </w:rPr>
      </w:pPr>
      <w:r>
        <w:rPr>
          <w:i/>
        </w:rPr>
        <w:t>Perkančioji organizacija numatomoje sudaryti pirkimo sutartyje gali nustatyti pirkimo sutarties pratęsimo ar pasirinkimo galimybes (opcioną), kai pirkimo sutarties pratęsimo galimybė buvo numatyta skelbime apie pirkimą./</w:t>
      </w:r>
    </w:p>
    <w:p w14:paraId="4DBA6EEA" w14:textId="77777777" w:rsidR="00EE7678" w:rsidRDefault="00EE7678">
      <w:pPr>
        <w:ind w:firstLine="567"/>
        <w:jc w:val="both"/>
        <w:rPr>
          <w:i/>
        </w:rPr>
      </w:pPr>
    </w:p>
    <w:p w14:paraId="4DBA6EEB" w14:textId="77777777" w:rsidR="00EE7678" w:rsidRDefault="004813B8">
      <w:pPr>
        <w:ind w:firstLine="567"/>
        <w:jc w:val="both"/>
      </w:pPr>
      <w:r w:rsidR="00497C15">
        <w:t>72</w:t>
      </w:r>
      <w:r w:rsidR="00497C15">
        <w:t xml:space="preserve">. Pirkimo sutartis negali būti sudaroma, kol nesibaigė Viešųjų pirkimų įstatymo nustatyti tiekėjų pretenzijų pateikimo ir ieškinio pareiškimo terminai, išskyrus atvejus, kai pagrindinė pirkimo sutartis sudaroma preliminariosios sutarties pagrindu arba taikant dinaminę pirkimo sistemą, arba kai pasiūlymą pateikia tik vienas tiekėjas. </w:t>
      </w:r>
    </w:p>
    <w:p w14:paraId="4DBA6EEC" w14:textId="77777777" w:rsidR="00EE7678" w:rsidRDefault="004813B8">
      <w:pPr>
        <w:ind w:firstLine="567"/>
        <w:jc w:val="both"/>
        <w:rPr>
          <w:i/>
        </w:rPr>
      </w:pPr>
      <w:r w:rsidR="00497C15">
        <w:t>73</w:t>
      </w:r>
      <w:r w:rsidR="00497C15">
        <w:t xml:space="preserve">. Pirkimo sutarties šalių teisės ir pareigos. </w:t>
      </w:r>
      <w:r w:rsidR="00497C15">
        <w:rPr>
          <w:i/>
        </w:rPr>
        <w:t>/Šiame punkte perkančioji organizacija nurodo viešojo pirkimo sutarties šalių (pirkėjo ir pardavėjo) teises ir pareigas. Apibūdinant teises ir pareigas siūlome vadovautis atitinkamomis Civilinio kodekso nuostatomis bei atsižvelgti į pirkimo objekto specifiką./</w:t>
      </w:r>
    </w:p>
    <w:p w14:paraId="4DBA6EED" w14:textId="77777777" w:rsidR="00EE7678" w:rsidRDefault="004813B8">
      <w:pPr>
        <w:ind w:firstLine="567"/>
        <w:jc w:val="both"/>
        <w:rPr>
          <w:i/>
        </w:rPr>
      </w:pPr>
      <w:r w:rsidR="00497C15">
        <w:t>74</w:t>
      </w:r>
      <w:r w:rsidR="00497C15">
        <w:t>. Perkamos prekės, paslaugos ar darbai, jei įmanoma,</w:t>
      </w:r>
      <w:r w:rsidR="00497C15">
        <w:rPr>
          <w:i/>
        </w:rPr>
        <w:t xml:space="preserve"> – </w:t>
      </w:r>
      <w:r w:rsidR="00497C15">
        <w:t xml:space="preserve">tikslūs jų kiekiai. </w:t>
      </w:r>
      <w:r w:rsidR="00497C15">
        <w:rPr>
          <w:i/>
        </w:rPr>
        <w:t>/Šiame punkte perkančioji organizacija nurodo, kaip pirkimo sutartyje bus apibūdintas pirkimo sutarties objektas. Pirkimo sutarties objektas gali būti apibūdinamas pačioje pirkimo sutartyje ar jos priede, į pirkimo sutartį galima perkelti konkurso dokumentų punktus arba priedus, apibūdinančius pirkimo objektą. Jei įmanoma, pirkimo sutartyje būtina nurodyti prekių kiekius, paslaugų ar darbų apimtis./</w:t>
      </w:r>
    </w:p>
    <w:p w14:paraId="4DBA6EEE" w14:textId="77777777" w:rsidR="00EE7678" w:rsidRDefault="004813B8">
      <w:pPr>
        <w:ind w:firstLine="567"/>
        <w:jc w:val="both"/>
        <w:rPr>
          <w:i/>
        </w:rPr>
      </w:pPr>
      <w:r w:rsidR="00497C15">
        <w:t>75</w:t>
      </w:r>
      <w:r w:rsidR="00497C15">
        <w:t>. Kaina arba kainodaros taisyklės. /</w:t>
      </w:r>
      <w:r w:rsidR="00497C15">
        <w:rPr>
          <w:i/>
        </w:rPr>
        <w:t>Šiame punkte nurodoma, ar pirkimo sutartyje bus nustatyta fiksuota kaina, ar nustatomos kitos kainodaros taisyklės. Rengiant kainodaros taisykles, perkančioji organizacija privalo vadovautis Viešųjų pirkimų tarnybos direktoriaus 2006 m. vasario 2 d. įsakymu Nr. 1S-10 (</w:t>
      </w:r>
      <w:proofErr w:type="spellStart"/>
      <w:r w:rsidR="00497C15">
        <w:rPr>
          <w:i/>
        </w:rPr>
        <w:t>Žin</w:t>
      </w:r>
      <w:proofErr w:type="spellEnd"/>
      <w:r w:rsidR="00497C15">
        <w:rPr>
          <w:i/>
        </w:rPr>
        <w:t xml:space="preserve">., 2006, Nr. </w:t>
      </w:r>
      <w:hyperlink r:id="rId39" w:tgtFrame="_blank" w:history="1">
        <w:r w:rsidR="00497C15">
          <w:rPr>
            <w:i/>
            <w:color w:val="0000FF" w:themeColor="hyperlink"/>
            <w:u w:val="single"/>
          </w:rPr>
          <w:t>16-576</w:t>
        </w:r>
      </w:hyperlink>
      <w:r w:rsidR="00497C15">
        <w:rPr>
          <w:i/>
        </w:rPr>
        <w:t>; 2</w:t>
      </w:r>
      <w:r w:rsidR="00497C15">
        <w:rPr>
          <w:i/>
          <w:color w:val="000000"/>
        </w:rPr>
        <w:t>008, Nr. </w:t>
      </w:r>
      <w:hyperlink r:id="rId40" w:tgtFrame="_blank" w:history="1">
        <w:r w:rsidR="00497C15">
          <w:rPr>
            <w:i/>
            <w:color w:val="0000FF" w:themeColor="hyperlink"/>
            <w:u w:val="single"/>
          </w:rPr>
          <w:t>105-4042</w:t>
        </w:r>
      </w:hyperlink>
      <w:r w:rsidR="00497C15">
        <w:rPr>
          <w:i/>
        </w:rPr>
        <w:t>) patvirtintos Viešojo pirkimo–pardavimo sutarčių kainos ir kainodaros taisyklių nustatymo metodikos aktualia redakcija. Perkančioji organizacija galimybę keisti sutarties kainą turi aiškiai nustatyti konkurso sąlygose. Jeigu pirkimo sutarties kainos keitimo galimybė nėra nustatyta, perkančioji organizacija turi nurodyti, kad pirkimo sutarties esminė sąlyga yra pirkimo sutarties kaina, kuri nebus keičiama per visą sutarties vykdymo laikotarpį. Atkreipiame dėmesį, kad pirkimo sutarties, kurios trukmė ilgesnė nei 1 metai, kaina (kai nustatoma fiksuota kaina arba fiksuotas įkainis), perkant darbus, privalo būti perskaičiuojama dėl bendro kainų lygio pokyčio bei perkant prekes, paslaugas ar darbus – kai pasikeičia mokesčiai. Nepriklausomai nuo sutarties trukmės kainodaros taisyklėse turi būti numatytas sutarties kainos ar įkainių perskaičiavimas pasikeitus PVM. Kitais atvejais kainos perskaičiavimo numatyti neprivaloma, tačiau rekomenduojama./</w:t>
      </w:r>
    </w:p>
    <w:p w14:paraId="4DBA6EEF" w14:textId="77777777" w:rsidR="00EE7678" w:rsidRDefault="004813B8">
      <w:pPr>
        <w:ind w:firstLine="567"/>
        <w:jc w:val="both"/>
        <w:rPr>
          <w:i/>
        </w:rPr>
      </w:pPr>
      <w:r w:rsidR="00497C15">
        <w:t>76</w:t>
      </w:r>
      <w:r w:rsidR="00497C15">
        <w:t>. Atsiskaitymų ir mokėjimų tvarka. /</w:t>
      </w:r>
      <w:r w:rsidR="00497C15">
        <w:rPr>
          <w:i/>
        </w:rPr>
        <w:t>Šiame punkte perkančioji organizacija pateikia informaciją, kokiu būdu ir kokiais terminais bus atsiskaitoma su tiekėju, bei kitą su tuo susijusią informaciją./</w:t>
      </w:r>
    </w:p>
    <w:p w14:paraId="4DBA6EF0" w14:textId="77777777" w:rsidR="00EE7678" w:rsidRDefault="004813B8">
      <w:pPr>
        <w:ind w:firstLine="567"/>
        <w:jc w:val="both"/>
        <w:rPr>
          <w:i/>
        </w:rPr>
      </w:pPr>
      <w:r w:rsidR="00497C15">
        <w:t>77</w:t>
      </w:r>
      <w:r w:rsidR="00497C15">
        <w:t xml:space="preserve">. Prievolių įvykdymo terminai. </w:t>
      </w:r>
      <w:r w:rsidR="00497C15">
        <w:rPr>
          <w:i/>
        </w:rPr>
        <w:t>/Šiame punkte perkančioji organizacija nurodo terminus, iki kurių turės būti įvykdyti pirkimo sutarties šalių įsipareigojimai./</w:t>
      </w:r>
    </w:p>
    <w:p w14:paraId="4DBA6EF1" w14:textId="77777777" w:rsidR="00EE7678" w:rsidRDefault="004813B8">
      <w:pPr>
        <w:ind w:firstLine="567"/>
        <w:jc w:val="both"/>
        <w:rPr>
          <w:i/>
        </w:rPr>
      </w:pPr>
      <w:r w:rsidR="00497C15">
        <w:t>78</w:t>
      </w:r>
      <w:r w:rsidR="00497C15">
        <w:t xml:space="preserve">. Prievolių įvykdymo užtikrinimas. </w:t>
      </w:r>
      <w:r w:rsidR="00497C15">
        <w:rPr>
          <w:i/>
        </w:rPr>
        <w:t xml:space="preserve">/Šiame punkte perkančioji organizacija nurodo konkretų pirkimo sutarties įvykdymą užtikrinantį būdą ir kokį pirkimo sutarties įvykdymą užtikrinantį dokumentą tiekėjas turėtų pateikti. Galima rinktis bet kurį iš Civiliniame kodekse numatytų sutarties įvykdymo užtikrinimo būdų, išskyrus rankpinigius. Perkančioji organizacija, reikalaudama pirkimo sutarties įvykdymo užtikrinimo, turėtų atsižvelgti į pirkimo sutarties trukmę bei pirkimo dokumentuose nustatytus tiekėjų kvalifikacijos reikalavimus. Rekomenduojama pirkimo sutarties prievolių įvykdymo užtikrinimui reikalauti netesybų (delspinigiai, bauda). Ypatingai svarbių pirkimų atvejais perkančioji organizacija gali reikalauti pirkimo sutarties prievolių įvykdymo užtikrinimui pateikti Lietuvos Respublikoje ar užsienyje registruoto banko ar kredito unijos garantiją ar Lietuvos Respublikoje ar užsienyje registruotos draudimo bendrovės laidavimo draudimą./ </w:t>
      </w:r>
      <w:r w:rsidR="00497C15">
        <w:t>Užtikrinimo vertė</w:t>
      </w:r>
      <w:r w:rsidR="00497C15">
        <w:rPr>
          <w:i/>
        </w:rPr>
        <w:t xml:space="preserve"> – /perkančioji organizacija turi nurodyti užtikrinimo vertę. Nurodomas santykinis arba absoliutus pirkimo sutarties įvykdymo užtikrinimo dydis./ /Jeigu perkančioji organizacija nurodo, kad pirkimo sutarties įvykdymo užtikrinimui reikalaujama pateikti banko ar kredito unijos garantiją ar draudimo bendrovės laidavimo draudimo liudijimą, ji turi nurodyti, kad tiekėjas šį pirkimo sutarties įvykdymo užtikrinimą įrodantį dokumentą pateiktų ne vėliau kaip per 5 darbo dienas nuo pirkimo sutarties pasirašymo dienos./</w:t>
      </w:r>
    </w:p>
    <w:p w14:paraId="4DBA6EF2" w14:textId="77777777" w:rsidR="00EE7678" w:rsidRDefault="004813B8">
      <w:pPr>
        <w:ind w:firstLine="567"/>
        <w:jc w:val="both"/>
        <w:rPr>
          <w:i/>
        </w:rPr>
      </w:pPr>
      <w:r w:rsidR="00497C15">
        <w:t>79</w:t>
      </w:r>
      <w:r w:rsidR="00497C15">
        <w:t>. Sutartinės atsakomybės už prievolių nevykdymą ar netinkamą vykdymą nustatymas. /</w:t>
      </w:r>
      <w:r w:rsidR="00497C15">
        <w:rPr>
          <w:i/>
        </w:rPr>
        <w:t>Šiame punkte perkančioji organizacija nurodo, kad bus taikoma lygiavertė sutartinė atsakomybė abiem pirkimo sutarties šalims už pirkimo sutartimi sulygtų prievolių nevykdymą arba netinkamą vykdymą. /Pvz., prekių pirkimo sutartyje nurodoma, kad neatlikus apmokėjimo nustatytais terminais, perkančioji organizacija, tiekėjui pareikalavus, privalo sumokėti pirkimo sutartyje nurodyto dydžio delspinigius nuo laiku neapmokėtos sumos už kiekvieną uždelstą dieną, o jei tiekėjas dėl savo kaltės nepristato prekių nustatytu terminu, perkančioji organizacija turi teisę be oficialaus įspėjimo ir nesumažindama kitų savo teisių gynimo būdų pradėti skaičiuoti pirkimo sutartyje nurodyto dydžio delspinigius nuo laiku nepatiektų prekių kainos už kiekvieną uždelstą dieną./</w:t>
      </w:r>
    </w:p>
    <w:p w14:paraId="4DBA6EF3" w14:textId="77777777" w:rsidR="00EE7678" w:rsidRDefault="004813B8">
      <w:pPr>
        <w:ind w:firstLine="567"/>
        <w:jc w:val="both"/>
        <w:rPr>
          <w:i/>
        </w:rPr>
      </w:pPr>
      <w:r w:rsidR="00497C15">
        <w:t>80</w:t>
      </w:r>
      <w:r w:rsidR="00497C15">
        <w:t xml:space="preserve">. Ginčų sprendimo tvarka. </w:t>
      </w:r>
      <w:r w:rsidR="00497C15">
        <w:rPr>
          <w:i/>
        </w:rPr>
        <w:t>/Šiame punkte perkančioji organizacija nurodo, kokiu būdu bus sprendžiami tarp šalių dėl pirkimo sutarties kylantys ginčai. Perkančioji organizacija gali nustatyti, kad ginčai sprendžiami derybų būdu, o nepavykus taip išspręsti ginčo, jis bus nagrinėjamas Lietuvos Respublikos civilinio proceso kodekso nustatyta tvarka teisme ar arbitraže./</w:t>
      </w:r>
    </w:p>
    <w:p w14:paraId="4DBA6EF4" w14:textId="77777777" w:rsidR="00EE7678" w:rsidRDefault="004813B8">
      <w:pPr>
        <w:ind w:firstLine="567"/>
        <w:jc w:val="both"/>
        <w:rPr>
          <w:i/>
        </w:rPr>
      </w:pPr>
      <w:r w:rsidR="00497C15">
        <w:t>81</w:t>
      </w:r>
      <w:r w:rsidR="00497C15">
        <w:t>.</w:t>
      </w:r>
      <w:r w:rsidR="00497C15">
        <w:rPr>
          <w:b/>
        </w:rPr>
        <w:t> </w:t>
      </w:r>
      <w:r w:rsidR="00497C15">
        <w:t xml:space="preserve">Pirkimo sutarties nutraukimo tvarka. </w:t>
      </w:r>
      <w:r w:rsidR="00497C15">
        <w:rPr>
          <w:i/>
        </w:rPr>
        <w:t>/Šiame punkte perkančioji organizacija nurodo pirkimo sutarties nutraukimo tvarką. Apibūdinant šią tvarką perkančioji organizacija vadovaujasi atitinkamomis Civilinio kodekso nuostatomis./</w:t>
      </w:r>
    </w:p>
    <w:p w14:paraId="4DBA6EF5" w14:textId="77777777" w:rsidR="00EE7678" w:rsidRDefault="004813B8">
      <w:pPr>
        <w:ind w:firstLine="567"/>
        <w:jc w:val="both"/>
        <w:rPr>
          <w:i/>
        </w:rPr>
      </w:pPr>
      <w:r w:rsidR="00497C15">
        <w:t>82</w:t>
      </w:r>
      <w:r w:rsidR="00497C15">
        <w:t xml:space="preserve">. Pirkimo sutarties galiojimas. </w:t>
      </w:r>
      <w:r w:rsidR="00497C15">
        <w:rPr>
          <w:i/>
        </w:rPr>
        <w:t>/Šiame punkte perkančioji organizacija nurodo pirkimo sutarties galiojimo terminą ir sąlygas. Taip pat perkančioji organizacija nurodo sutarties įsigaliojimo momentą. Tais atvejais, kai pirkimo sutarties įvykdymo užtikrinimui reikalaujama pateikti banko ar kredito unijos garantiją ar draudimo bendrovės laidavimo draudimo liudijimą, pirkimo sutartis įsigalioja tik tiekėjui pateikus reikalaujamą pirkimo sutarties įvykdymo užtikrinimą patvirtinantį dokumentą./</w:t>
      </w:r>
    </w:p>
    <w:p w14:paraId="4DBA6EF6" w14:textId="77777777" w:rsidR="00EE7678" w:rsidRDefault="004813B8">
      <w:pPr>
        <w:ind w:firstLine="567"/>
        <w:jc w:val="both"/>
        <w:rPr>
          <w:i/>
        </w:rPr>
      </w:pPr>
      <w:r w:rsidR="00497C15">
        <w:t>83</w:t>
      </w:r>
      <w:r w:rsidR="00497C15">
        <w:t>.</w:t>
      </w:r>
      <w:r w:rsidR="00497C15">
        <w:rPr>
          <w:b/>
        </w:rPr>
        <w:t> </w:t>
      </w:r>
      <w:r w:rsidR="00497C15">
        <w:t>/</w:t>
      </w:r>
      <w:r w:rsidR="00497C15">
        <w:rPr>
          <w:i/>
        </w:rPr>
        <w:t>Jeigu bus sudaroma preliminarioji sutartis, perkančioji organizacija šiame punkte pateikia jai būdingas nuostatas: preliminariosios sutarties terminą, kuris negali būti ilgesnis nei 4 metai, išskyrus skelbime nustatytus pagrįstus atvejus; ar pirkimo sutartys pagal preliminariąją sutartį bus sudaromos atnaujinant tiekėjų varžymąsi ar remiantis preliminarioje sutartyje nustatytomis sąlygomis, neatnaujinant varžymosi; pirkimo sutarčių, sudaromų pagal preliminariąją sutartį, periodiškumas ir kitos nuostatos./</w:t>
      </w:r>
    </w:p>
    <w:p w14:paraId="4DBA6EF7" w14:textId="77777777" w:rsidR="00EE7678" w:rsidRDefault="004813B8">
      <w:pPr>
        <w:ind w:firstLine="567"/>
        <w:jc w:val="both"/>
        <w:rPr>
          <w:i/>
        </w:rPr>
      </w:pPr>
      <w:r w:rsidR="00497C15">
        <w:t>84</w:t>
      </w:r>
      <w:r w:rsidR="00497C15">
        <w:t>.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pirkimo sutarties sudarymo metu, pirkimo sutarties šalys gali keisti tik neesmines pirkimo sutarties sąlygas. /</w:t>
      </w:r>
      <w:r w:rsidR="00497C15">
        <w:rPr>
          <w:i/>
        </w:rPr>
        <w:t>Perkančioji organizacija, nustatydama pirkimo sutarties keitimo aplinkybes, reikalavimą pateikti atitinkamus, minėtas aplinkybes pagrindžiančius, dokumentus bei pirkimo sutarties pakeitimų inicijavimo, rengimo, įforminimo procedūras, gali vadovautis Viešųjų pirkimų tarnybos direktoriaus 2009 m. gegužės 5 d. įsakymu Nr. 1S-43 (</w:t>
      </w:r>
      <w:proofErr w:type="spellStart"/>
      <w:r w:rsidR="00497C15">
        <w:rPr>
          <w:i/>
        </w:rPr>
        <w:t>Žin</w:t>
      </w:r>
      <w:proofErr w:type="spellEnd"/>
      <w:r w:rsidR="00497C15">
        <w:rPr>
          <w:i/>
        </w:rPr>
        <w:t xml:space="preserve">., 2009, Nr. </w:t>
      </w:r>
      <w:hyperlink r:id="rId41" w:tgtFrame="_blank" w:history="1">
        <w:r w:rsidR="00497C15">
          <w:rPr>
            <w:i/>
            <w:color w:val="0000FF" w:themeColor="hyperlink"/>
            <w:u w:val="single"/>
          </w:rPr>
          <w:t>54-2151</w:t>
        </w:r>
      </w:hyperlink>
      <w:r w:rsidR="00497C15">
        <w:rPr>
          <w:i/>
        </w:rPr>
        <w:t>) patvirtintų V</w:t>
      </w:r>
      <w:r w:rsidR="00497C15">
        <w:rPr>
          <w:bCs/>
          <w:i/>
        </w:rPr>
        <w:t>iešojo pirkimo-pardavimo sutarčių sąlygų keitimo rekomendacijų aktualia redakcija.</w:t>
      </w:r>
      <w:r w:rsidR="00497C15">
        <w:rPr>
          <w:i/>
        </w:rPr>
        <w:t xml:space="preserve"> Pvz., perkančioji organizacija numato galimybę pirkimo sutarties vykdymo metu dėl aplinkybių, kurių buvimas nebuvo žinomas nei tiekėjui, nei perkančiajai organizacijai pasiūlymų pateikimo ir pirkimo sutarties sudarymo metu, pakeisti subrangovus. Šių aplinkybių sąrašas turi būti baigtinis (pvz., subrangovai netinkamai vykdo įsipareigojimus rangovui). Perkančioji organizacija turėtų aiškiai apibrėžti ir aplinkybių taikymo sąlygas (pvz., nurodyti, kokius kvalifikacijos reikalavimus turi atitikti keičiami subrangovai ir kokius kvalifikaciją įrodančius dokumentus turi pateikti). Perkančioji organizacija turi nurodyti ir pirkimo sutarties sąlygų keitimo įforminimą (pvz., pirkimo sutarties šalių valia turi būti įforminama protokolu, pasirašomu abiejų pirkimo sutarties šalių, pridedant ir visą susijusią susirašinėjimo dokumentaciją, šie dokumentai yra neatskiriama pirkimo sutarties dalis)./</w:t>
      </w:r>
    </w:p>
    <w:p w14:paraId="4DBA6EF8" w14:textId="77777777" w:rsidR="00EE7678" w:rsidRDefault="004813B8"/>
    <w:p w14:paraId="4DBA6EF9" w14:textId="4E7E4542" w:rsidR="00EE7678" w:rsidRDefault="00497C15">
      <w:pPr>
        <w:jc w:val="center"/>
      </w:pPr>
      <w:r>
        <w:t>_________________</w:t>
      </w:r>
    </w:p>
    <w:p w14:paraId="4DBA6EFA" w14:textId="77777777" w:rsidR="00EE7678" w:rsidRDefault="00497C15" w:rsidP="00AD32FA">
      <w:pPr>
        <w:ind w:left="5103" w:hanging="1"/>
      </w:pPr>
      <w:r>
        <w:br w:type="page"/>
      </w:r>
      <w:r>
        <w:lastRenderedPageBreak/>
        <w:t>Atviro konkurso sąlygų</w:t>
      </w:r>
    </w:p>
    <w:p w14:paraId="4DBA6EFB" w14:textId="77777777" w:rsidR="00EE7678" w:rsidRDefault="004813B8" w:rsidP="0018764E">
      <w:pPr>
        <w:ind w:firstLine="5103"/>
      </w:pPr>
      <w:r w:rsidR="00497C15">
        <w:t>1</w:t>
      </w:r>
      <w:r w:rsidR="00497C15">
        <w:t xml:space="preserve"> priedas</w:t>
      </w:r>
    </w:p>
    <w:p w14:paraId="4DBA6EFC" w14:textId="77777777" w:rsidR="00EE7678" w:rsidRDefault="00EE7678">
      <w:pPr>
        <w:jc w:val="center"/>
      </w:pPr>
    </w:p>
    <w:p w14:paraId="4DBA6EFD" w14:textId="77777777" w:rsidR="00EE7678" w:rsidRDefault="004813B8">
      <w:pPr>
        <w:shd w:val="clear" w:color="auto" w:fill="FFFFFF"/>
        <w:jc w:val="center"/>
        <w:rPr>
          <w:b/>
          <w:bCs/>
          <w:color w:val="000000"/>
        </w:rPr>
      </w:pPr>
      <w:r w:rsidR="00497C15">
        <w:rPr>
          <w:b/>
          <w:color w:val="000000"/>
        </w:rPr>
        <w:t>(</w:t>
      </w:r>
      <w:r w:rsidR="00497C15">
        <w:rPr>
          <w:b/>
          <w:bCs/>
          <w:color w:val="000000"/>
        </w:rPr>
        <w:t>Pasiūlymo</w:t>
      </w:r>
      <w:r w:rsidR="00497C15">
        <w:rPr>
          <w:b/>
          <w:color w:val="000000"/>
        </w:rPr>
        <w:t xml:space="preserve"> formos 1 pavyzdys, kai pasiūlymai vertinami pagal mažiausios kainos vertinimo kriterijų)</w:t>
      </w:r>
    </w:p>
    <w:p w14:paraId="4DBA6EFE" w14:textId="77777777" w:rsidR="00EE7678" w:rsidRDefault="00EE7678">
      <w:pPr>
        <w:shd w:val="clear" w:color="auto" w:fill="FFFFFF"/>
        <w:jc w:val="center"/>
        <w:rPr>
          <w:b/>
          <w:bCs/>
          <w:color w:val="000000"/>
        </w:rPr>
      </w:pPr>
    </w:p>
    <w:p w14:paraId="4DBA6EFF" w14:textId="77777777" w:rsidR="00EE7678" w:rsidRDefault="00497C15">
      <w:pPr>
        <w:jc w:val="center"/>
      </w:pPr>
      <w:r>
        <w:t>Herbas arba prekių ženklas</w:t>
      </w:r>
    </w:p>
    <w:p w14:paraId="4DBA6F00" w14:textId="77777777" w:rsidR="00EE7678" w:rsidRDefault="00EE7678">
      <w:pPr>
        <w:jc w:val="center"/>
      </w:pPr>
    </w:p>
    <w:p w14:paraId="4DBA6F01" w14:textId="77777777" w:rsidR="00EE7678" w:rsidRDefault="00497C15">
      <w:pPr>
        <w:jc w:val="center"/>
      </w:pPr>
      <w:r>
        <w:t>(Tiekėjo pavadinimas)</w:t>
      </w:r>
    </w:p>
    <w:p w14:paraId="4DBA6F02" w14:textId="77777777" w:rsidR="00EE7678" w:rsidRDefault="00EE7678">
      <w:pPr>
        <w:jc w:val="center"/>
      </w:pPr>
    </w:p>
    <w:p w14:paraId="4DBA6F03"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6F04" w14:textId="77777777" w:rsidR="00EE7678" w:rsidRDefault="00EE7678">
      <w:pPr>
        <w:ind w:firstLine="567"/>
        <w:jc w:val="both"/>
        <w:rPr>
          <w:b/>
          <w:bCs/>
        </w:rPr>
      </w:pPr>
    </w:p>
    <w:p w14:paraId="4DBA6F05" w14:textId="77777777" w:rsidR="00EE7678" w:rsidRDefault="00497C15">
      <w:pPr>
        <w:ind w:firstLine="567"/>
        <w:jc w:val="both"/>
      </w:pPr>
      <w:r>
        <w:t>_______________________</w:t>
      </w:r>
    </w:p>
    <w:p w14:paraId="4DBA6F06" w14:textId="77777777" w:rsidR="00EE7678" w:rsidRDefault="00497C15">
      <w:pPr>
        <w:tabs>
          <w:tab w:val="center" w:pos="2520"/>
        </w:tabs>
        <w:ind w:firstLine="567"/>
        <w:jc w:val="both"/>
      </w:pPr>
      <w:r>
        <w:t>(Adresatas (perkančioji organizacija))</w:t>
      </w:r>
    </w:p>
    <w:p w14:paraId="4DBA6F07" w14:textId="77777777" w:rsidR="00EE7678" w:rsidRDefault="00EE7678">
      <w:pPr>
        <w:ind w:firstLine="567"/>
        <w:jc w:val="both"/>
        <w:rPr>
          <w:b/>
        </w:rPr>
      </w:pPr>
    </w:p>
    <w:p w14:paraId="4DBA6F08" w14:textId="0149FAA8" w:rsidR="00EE7678" w:rsidRDefault="00497C15">
      <w:pPr>
        <w:jc w:val="center"/>
        <w:rPr>
          <w:b/>
        </w:rPr>
      </w:pPr>
      <w:r>
        <w:rPr>
          <w:b/>
        </w:rPr>
        <w:t>PASIŪLYMAS</w:t>
      </w:r>
    </w:p>
    <w:p w14:paraId="4DBA6F09" w14:textId="77777777" w:rsidR="00EE7678" w:rsidRDefault="00497C15">
      <w:pPr>
        <w:jc w:val="center"/>
        <w:rPr>
          <w:i/>
        </w:rPr>
      </w:pPr>
      <w:r>
        <w:rPr>
          <w:b/>
        </w:rPr>
        <w:t>DĖL /</w:t>
      </w:r>
      <w:r>
        <w:rPr>
          <w:i/>
        </w:rPr>
        <w:t>pirkimo pavadinimas</w:t>
      </w:r>
      <w:r>
        <w:t>/</w:t>
      </w:r>
    </w:p>
    <w:p w14:paraId="4DBA6F0A" w14:textId="77777777" w:rsidR="00EE7678" w:rsidRDefault="00EE7678">
      <w:pPr>
        <w:shd w:val="clear" w:color="auto" w:fill="FFFFFF"/>
        <w:jc w:val="center"/>
      </w:pPr>
    </w:p>
    <w:p w14:paraId="4DBA6F0B" w14:textId="77777777" w:rsidR="00EE7678" w:rsidRDefault="00497C15">
      <w:pPr>
        <w:shd w:val="clear" w:color="auto" w:fill="FFFFFF"/>
        <w:jc w:val="center"/>
        <w:rPr>
          <w:b/>
          <w:bCs/>
          <w:color w:val="000000"/>
        </w:rPr>
      </w:pPr>
      <w:r>
        <w:t>____________</w:t>
      </w:r>
      <w:r>
        <w:rPr>
          <w:b/>
          <w:bCs/>
          <w:color w:val="000000"/>
        </w:rPr>
        <w:t xml:space="preserve"> </w:t>
      </w:r>
      <w:r>
        <w:t>Nr. ______</w:t>
      </w:r>
    </w:p>
    <w:p w14:paraId="4DBA6F0C" w14:textId="77777777" w:rsidR="00EE7678" w:rsidRDefault="00497C15">
      <w:pPr>
        <w:shd w:val="clear" w:color="auto" w:fill="FFFFFF"/>
        <w:jc w:val="center"/>
        <w:rPr>
          <w:bCs/>
          <w:color w:val="000000"/>
        </w:rPr>
      </w:pPr>
      <w:r>
        <w:rPr>
          <w:bCs/>
          <w:color w:val="000000"/>
        </w:rPr>
        <w:t>(Data)</w:t>
      </w:r>
    </w:p>
    <w:p w14:paraId="4DBA6F0D" w14:textId="77777777" w:rsidR="00EE7678" w:rsidRDefault="00497C15">
      <w:pPr>
        <w:shd w:val="clear" w:color="auto" w:fill="FFFFFF"/>
        <w:jc w:val="center"/>
        <w:rPr>
          <w:bCs/>
          <w:color w:val="000000"/>
        </w:rPr>
      </w:pPr>
      <w:r>
        <w:rPr>
          <w:bCs/>
          <w:color w:val="000000"/>
        </w:rPr>
        <w:t>_____________</w:t>
      </w:r>
    </w:p>
    <w:p w14:paraId="4DBA6F0E" w14:textId="77777777" w:rsidR="00EE7678" w:rsidRDefault="00497C15">
      <w:pPr>
        <w:shd w:val="clear" w:color="auto" w:fill="FFFFFF"/>
        <w:jc w:val="center"/>
        <w:rPr>
          <w:bCs/>
          <w:color w:val="000000"/>
        </w:rPr>
      </w:pPr>
      <w:r>
        <w:rPr>
          <w:bCs/>
          <w:color w:val="000000"/>
        </w:rPr>
        <w:t>(Sudarymo vieta)</w:t>
      </w:r>
    </w:p>
    <w:p w14:paraId="4DBA6F0F" w14:textId="77777777" w:rsidR="00EE7678" w:rsidRDefault="00EE7678">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5"/>
      </w:tblGrid>
      <w:tr w:rsidR="00EE7678" w14:paraId="4DBA6F12" w14:textId="77777777">
        <w:tc>
          <w:tcPr>
            <w:tcW w:w="4928" w:type="dxa"/>
            <w:tcBorders>
              <w:top w:val="single" w:sz="4" w:space="0" w:color="auto"/>
              <w:left w:val="single" w:sz="4" w:space="0" w:color="auto"/>
              <w:bottom w:val="single" w:sz="4" w:space="0" w:color="auto"/>
              <w:right w:val="single" w:sz="4" w:space="0" w:color="auto"/>
            </w:tcBorders>
          </w:tcPr>
          <w:p w14:paraId="4DBA6F10" w14:textId="77777777" w:rsidR="00EE7678" w:rsidRDefault="00497C15">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4DBA6F11" w14:textId="77777777" w:rsidR="00EE7678" w:rsidRDefault="00EE7678">
            <w:pPr>
              <w:jc w:val="both"/>
            </w:pPr>
          </w:p>
        </w:tc>
      </w:tr>
      <w:tr w:rsidR="00EE7678" w14:paraId="4DBA6F15" w14:textId="77777777">
        <w:tc>
          <w:tcPr>
            <w:tcW w:w="4928" w:type="dxa"/>
            <w:tcBorders>
              <w:top w:val="single" w:sz="4" w:space="0" w:color="auto"/>
              <w:left w:val="single" w:sz="4" w:space="0" w:color="auto"/>
              <w:bottom w:val="single" w:sz="4" w:space="0" w:color="auto"/>
              <w:right w:val="single" w:sz="4" w:space="0" w:color="auto"/>
            </w:tcBorders>
          </w:tcPr>
          <w:p w14:paraId="4DBA6F13" w14:textId="77777777" w:rsidR="00EE7678" w:rsidRDefault="00497C15">
            <w:r>
              <w:t>Tiekėjo adresas</w:t>
            </w:r>
            <w:r>
              <w:rPr>
                <w:i/>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4DBA6F14" w14:textId="77777777" w:rsidR="00EE7678" w:rsidRDefault="00EE7678">
            <w:pPr>
              <w:jc w:val="both"/>
            </w:pPr>
          </w:p>
        </w:tc>
      </w:tr>
      <w:tr w:rsidR="00EE7678" w14:paraId="4DBA6F18" w14:textId="77777777">
        <w:tc>
          <w:tcPr>
            <w:tcW w:w="4928" w:type="dxa"/>
            <w:tcBorders>
              <w:top w:val="single" w:sz="4" w:space="0" w:color="auto"/>
              <w:left w:val="single" w:sz="4" w:space="0" w:color="auto"/>
              <w:bottom w:val="single" w:sz="4" w:space="0" w:color="auto"/>
              <w:right w:val="single" w:sz="4" w:space="0" w:color="auto"/>
            </w:tcBorders>
          </w:tcPr>
          <w:p w14:paraId="4DBA6F16" w14:textId="77777777" w:rsidR="00EE7678" w:rsidRDefault="00497C15">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4DBA6F17" w14:textId="77777777" w:rsidR="00EE7678" w:rsidRDefault="00EE7678">
            <w:pPr>
              <w:jc w:val="both"/>
            </w:pPr>
          </w:p>
        </w:tc>
      </w:tr>
      <w:tr w:rsidR="00EE7678" w14:paraId="4DBA6F1B" w14:textId="77777777">
        <w:tc>
          <w:tcPr>
            <w:tcW w:w="4928" w:type="dxa"/>
            <w:tcBorders>
              <w:top w:val="single" w:sz="4" w:space="0" w:color="auto"/>
              <w:left w:val="single" w:sz="4" w:space="0" w:color="auto"/>
              <w:bottom w:val="single" w:sz="4" w:space="0" w:color="auto"/>
              <w:right w:val="single" w:sz="4" w:space="0" w:color="auto"/>
            </w:tcBorders>
          </w:tcPr>
          <w:p w14:paraId="4DBA6F19" w14:textId="77777777" w:rsidR="00EE7678" w:rsidRDefault="00497C15">
            <w:r>
              <w:t>Telefono numeris</w:t>
            </w:r>
          </w:p>
        </w:tc>
        <w:tc>
          <w:tcPr>
            <w:tcW w:w="4927" w:type="dxa"/>
            <w:tcBorders>
              <w:top w:val="single" w:sz="4" w:space="0" w:color="auto"/>
              <w:left w:val="single" w:sz="4" w:space="0" w:color="auto"/>
              <w:bottom w:val="single" w:sz="4" w:space="0" w:color="auto"/>
              <w:right w:val="single" w:sz="4" w:space="0" w:color="auto"/>
            </w:tcBorders>
          </w:tcPr>
          <w:p w14:paraId="4DBA6F1A" w14:textId="77777777" w:rsidR="00EE7678" w:rsidRDefault="00EE7678">
            <w:pPr>
              <w:jc w:val="both"/>
            </w:pPr>
          </w:p>
        </w:tc>
      </w:tr>
      <w:tr w:rsidR="00EE7678" w14:paraId="4DBA6F1E" w14:textId="77777777">
        <w:tc>
          <w:tcPr>
            <w:tcW w:w="4928" w:type="dxa"/>
            <w:tcBorders>
              <w:top w:val="single" w:sz="4" w:space="0" w:color="auto"/>
              <w:left w:val="single" w:sz="4" w:space="0" w:color="auto"/>
              <w:bottom w:val="single" w:sz="4" w:space="0" w:color="auto"/>
              <w:right w:val="single" w:sz="4" w:space="0" w:color="auto"/>
            </w:tcBorders>
          </w:tcPr>
          <w:p w14:paraId="4DBA6F1C" w14:textId="77777777" w:rsidR="00EE7678" w:rsidRDefault="00497C15">
            <w:r>
              <w:t>Fakso numeris</w:t>
            </w:r>
          </w:p>
        </w:tc>
        <w:tc>
          <w:tcPr>
            <w:tcW w:w="4927" w:type="dxa"/>
            <w:tcBorders>
              <w:top w:val="single" w:sz="4" w:space="0" w:color="auto"/>
              <w:left w:val="single" w:sz="4" w:space="0" w:color="auto"/>
              <w:bottom w:val="single" w:sz="4" w:space="0" w:color="auto"/>
              <w:right w:val="single" w:sz="4" w:space="0" w:color="auto"/>
            </w:tcBorders>
          </w:tcPr>
          <w:p w14:paraId="4DBA6F1D" w14:textId="77777777" w:rsidR="00EE7678" w:rsidRDefault="00EE7678">
            <w:pPr>
              <w:jc w:val="both"/>
            </w:pPr>
          </w:p>
        </w:tc>
      </w:tr>
      <w:tr w:rsidR="00EE7678" w14:paraId="4DBA6F21" w14:textId="77777777">
        <w:tc>
          <w:tcPr>
            <w:tcW w:w="4928" w:type="dxa"/>
            <w:tcBorders>
              <w:top w:val="single" w:sz="4" w:space="0" w:color="auto"/>
              <w:left w:val="single" w:sz="4" w:space="0" w:color="auto"/>
              <w:bottom w:val="single" w:sz="4" w:space="0" w:color="auto"/>
              <w:right w:val="single" w:sz="4" w:space="0" w:color="auto"/>
            </w:tcBorders>
          </w:tcPr>
          <w:p w14:paraId="4DBA6F1F" w14:textId="77777777" w:rsidR="00EE7678" w:rsidRDefault="00497C15">
            <w:r>
              <w:t>El. pašto adresas</w:t>
            </w:r>
          </w:p>
        </w:tc>
        <w:tc>
          <w:tcPr>
            <w:tcW w:w="4927" w:type="dxa"/>
            <w:tcBorders>
              <w:top w:val="single" w:sz="4" w:space="0" w:color="auto"/>
              <w:left w:val="single" w:sz="4" w:space="0" w:color="auto"/>
              <w:bottom w:val="single" w:sz="4" w:space="0" w:color="auto"/>
              <w:right w:val="single" w:sz="4" w:space="0" w:color="auto"/>
            </w:tcBorders>
          </w:tcPr>
          <w:p w14:paraId="4DBA6F20" w14:textId="77777777" w:rsidR="00EE7678" w:rsidRDefault="00EE7678">
            <w:pPr>
              <w:jc w:val="both"/>
            </w:pPr>
          </w:p>
        </w:tc>
      </w:tr>
    </w:tbl>
    <w:p w14:paraId="4DBA6F22" w14:textId="77777777" w:rsidR="00EE7678" w:rsidRDefault="00EE7678">
      <w:pPr>
        <w:ind w:firstLine="567"/>
        <w:jc w:val="both"/>
      </w:pPr>
    </w:p>
    <w:p w14:paraId="4DBA6F23" w14:textId="77777777" w:rsidR="00EE7678" w:rsidRDefault="00497C15">
      <w:pPr>
        <w:ind w:firstLine="567"/>
        <w:jc w:val="both"/>
      </w:pPr>
      <w:r>
        <w:t>Šiuo pasiūlymu pažymime, kad sutinkame su visomis pirkimo sąlygomis, nustatytomis:</w:t>
      </w:r>
    </w:p>
    <w:p w14:paraId="4DBA6F24" w14:textId="245A9806" w:rsidR="00EE7678" w:rsidRDefault="00497C15">
      <w:pPr>
        <w:ind w:firstLine="567"/>
        <w:jc w:val="both"/>
      </w:pPr>
      <w:r>
        <w:t xml:space="preserve">1) atviro konkurso skelbime, paskelbtame Viešųjų pirkimų įstatymo nustatyta tvarka </w:t>
      </w:r>
      <w:r>
        <w:rPr>
          <w:i/>
        </w:rPr>
        <w:t>/perkančioji organizacija pateikia nuorodas/</w:t>
      </w:r>
      <w:r>
        <w:t>;</w:t>
      </w:r>
    </w:p>
    <w:p w14:paraId="4DBA6F25" w14:textId="3D096D06" w:rsidR="00EE7678" w:rsidRDefault="00497C15">
      <w:pPr>
        <w:ind w:firstLine="567"/>
        <w:jc w:val="both"/>
      </w:pPr>
      <w:r>
        <w:t>2) kituose pirkimo dokumentuose (jų paaiškinimuose, papildymuose).</w:t>
      </w:r>
    </w:p>
    <w:p w14:paraId="4DBA6F26" w14:textId="77777777" w:rsidR="00EE7678" w:rsidRDefault="00EE7678">
      <w:pPr>
        <w:ind w:firstLine="567"/>
        <w:jc w:val="both"/>
      </w:pPr>
    </w:p>
    <w:p w14:paraId="4DBA6F27" w14:textId="77777777" w:rsidR="00EE7678" w:rsidRDefault="00497C15">
      <w:pPr>
        <w:ind w:firstLine="567"/>
        <w:jc w:val="both"/>
      </w:pPr>
      <w:r>
        <w:t xml:space="preserve">Mes siūlome </w:t>
      </w:r>
      <w:r>
        <w:rPr>
          <w:i/>
        </w:rPr>
        <w:t>šias</w:t>
      </w:r>
      <w:r>
        <w:t xml:space="preserve"> </w:t>
      </w:r>
      <w:r>
        <w:rPr>
          <w:i/>
        </w:rPr>
        <w:t>prekes / paslaugas / šiuos darbus</w:t>
      </w:r>
      <w:r>
        <w:t>:</w:t>
      </w:r>
    </w:p>
    <w:p w14:paraId="4DBA6F28" w14:textId="77777777" w:rsidR="00EE7678" w:rsidRDefault="00497C15">
      <w:pPr>
        <w:ind w:firstLine="567"/>
        <w:jc w:val="both"/>
        <w:rPr>
          <w:i/>
        </w:rPr>
      </w:pPr>
      <w:r>
        <w:rPr>
          <w:i/>
        </w:rPr>
        <w:t>/Jei pirkimas skirstomas į dalis, perkančioji organizacija pateikia lenteles dėl kiekvienos pirkimo dalies atskirai./</w:t>
      </w:r>
    </w:p>
    <w:p w14:paraId="4DBA6F29"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6F32" w14:textId="77777777">
        <w:tc>
          <w:tcPr>
            <w:tcW w:w="674" w:type="dxa"/>
            <w:tcBorders>
              <w:top w:val="single" w:sz="4" w:space="0" w:color="auto"/>
              <w:left w:val="single" w:sz="4" w:space="0" w:color="auto"/>
              <w:bottom w:val="single" w:sz="4" w:space="0" w:color="auto"/>
              <w:right w:val="single" w:sz="4" w:space="0" w:color="auto"/>
            </w:tcBorders>
          </w:tcPr>
          <w:p w14:paraId="4DBA6F2A" w14:textId="77777777" w:rsidR="00EE7678" w:rsidRDefault="00497C15">
            <w:pPr>
              <w:jc w:val="center"/>
            </w:pPr>
            <w:r>
              <w:t>Eil. Nr.</w:t>
            </w:r>
          </w:p>
        </w:tc>
        <w:tc>
          <w:tcPr>
            <w:tcW w:w="1983" w:type="dxa"/>
            <w:tcBorders>
              <w:top w:val="single" w:sz="4" w:space="0" w:color="auto"/>
              <w:left w:val="single" w:sz="4" w:space="0" w:color="auto"/>
              <w:bottom w:val="single" w:sz="4" w:space="0" w:color="auto"/>
              <w:right w:val="single" w:sz="4" w:space="0" w:color="auto"/>
            </w:tcBorders>
          </w:tcPr>
          <w:p w14:paraId="4DBA6F2B" w14:textId="77777777" w:rsidR="00EE7678" w:rsidRDefault="00497C15">
            <w:pPr>
              <w:jc w:val="center"/>
            </w:pPr>
            <w:r>
              <w:rPr>
                <w:i/>
                <w:spacing w:val="-4"/>
              </w:rPr>
              <w:t xml:space="preserve">Prekių / paslaugų / </w:t>
            </w:r>
            <w:r>
              <w:rPr>
                <w:i/>
              </w:rPr>
              <w:t>darbų</w:t>
            </w:r>
            <w:r>
              <w:t xml:space="preserve"> pavadinimas</w:t>
            </w:r>
          </w:p>
        </w:tc>
        <w:tc>
          <w:tcPr>
            <w:tcW w:w="992" w:type="dxa"/>
            <w:tcBorders>
              <w:top w:val="single" w:sz="4" w:space="0" w:color="auto"/>
              <w:left w:val="single" w:sz="4" w:space="0" w:color="auto"/>
              <w:bottom w:val="single" w:sz="4" w:space="0" w:color="auto"/>
              <w:right w:val="single" w:sz="4" w:space="0" w:color="auto"/>
            </w:tcBorders>
          </w:tcPr>
          <w:p w14:paraId="4DBA6F2C" w14:textId="77777777" w:rsidR="00EE7678" w:rsidRDefault="00497C15">
            <w:pPr>
              <w:jc w:val="center"/>
            </w:pPr>
            <w:r>
              <w:t>Kiekis</w:t>
            </w:r>
          </w:p>
        </w:tc>
        <w:tc>
          <w:tcPr>
            <w:tcW w:w="992" w:type="dxa"/>
            <w:tcBorders>
              <w:top w:val="single" w:sz="4" w:space="0" w:color="auto"/>
              <w:left w:val="single" w:sz="4" w:space="0" w:color="auto"/>
              <w:bottom w:val="single" w:sz="4" w:space="0" w:color="auto"/>
              <w:right w:val="single" w:sz="4" w:space="0" w:color="auto"/>
            </w:tcBorders>
          </w:tcPr>
          <w:p w14:paraId="4DBA6F2D" w14:textId="77777777" w:rsidR="00EE7678" w:rsidRDefault="00497C15">
            <w:pPr>
              <w:jc w:val="center"/>
            </w:pPr>
            <w:r>
              <w:t xml:space="preserve">Mato vnt. </w:t>
            </w:r>
          </w:p>
        </w:tc>
        <w:tc>
          <w:tcPr>
            <w:tcW w:w="993" w:type="dxa"/>
            <w:tcBorders>
              <w:top w:val="single" w:sz="4" w:space="0" w:color="auto"/>
              <w:left w:val="single" w:sz="4" w:space="0" w:color="auto"/>
              <w:bottom w:val="single" w:sz="4" w:space="0" w:color="auto"/>
              <w:right w:val="single" w:sz="4" w:space="0" w:color="auto"/>
            </w:tcBorders>
          </w:tcPr>
          <w:p w14:paraId="4DBA6F2E" w14:textId="77777777" w:rsidR="00EE7678" w:rsidRDefault="00497C15">
            <w:pPr>
              <w:tabs>
                <w:tab w:val="left" w:pos="200"/>
              </w:tabs>
              <w:jc w:val="center"/>
            </w:pPr>
            <w:r>
              <w:t>Vieneto kaina, Lt (be PVM)</w:t>
            </w:r>
          </w:p>
        </w:tc>
        <w:tc>
          <w:tcPr>
            <w:tcW w:w="1417" w:type="dxa"/>
            <w:tcBorders>
              <w:top w:val="single" w:sz="4" w:space="0" w:color="auto"/>
              <w:left w:val="single" w:sz="4" w:space="0" w:color="auto"/>
              <w:bottom w:val="single" w:sz="4" w:space="0" w:color="auto"/>
              <w:right w:val="single" w:sz="4" w:space="0" w:color="auto"/>
            </w:tcBorders>
          </w:tcPr>
          <w:p w14:paraId="4DBA6F2F" w14:textId="77777777" w:rsidR="00EE7678" w:rsidRDefault="00497C15">
            <w:pPr>
              <w:jc w:val="center"/>
            </w:pPr>
            <w:r>
              <w:t>Vieneto kaina, Lt (su PVM)</w:t>
            </w:r>
          </w:p>
        </w:tc>
        <w:tc>
          <w:tcPr>
            <w:tcW w:w="1417" w:type="dxa"/>
            <w:tcBorders>
              <w:top w:val="single" w:sz="4" w:space="0" w:color="auto"/>
              <w:left w:val="single" w:sz="4" w:space="0" w:color="auto"/>
              <w:bottom w:val="single" w:sz="4" w:space="0" w:color="auto"/>
              <w:right w:val="single" w:sz="4" w:space="0" w:color="auto"/>
            </w:tcBorders>
          </w:tcPr>
          <w:p w14:paraId="4DBA6F30" w14:textId="77777777" w:rsidR="00EE7678" w:rsidRDefault="00497C15">
            <w:pPr>
              <w:jc w:val="center"/>
            </w:pPr>
            <w:r>
              <w:t>Kaina be PVM</w:t>
            </w:r>
          </w:p>
        </w:tc>
        <w:tc>
          <w:tcPr>
            <w:tcW w:w="1360" w:type="dxa"/>
            <w:tcBorders>
              <w:top w:val="single" w:sz="4" w:space="0" w:color="auto"/>
              <w:left w:val="single" w:sz="4" w:space="0" w:color="auto"/>
              <w:bottom w:val="single" w:sz="4" w:space="0" w:color="auto"/>
              <w:right w:val="single" w:sz="4" w:space="0" w:color="auto"/>
            </w:tcBorders>
          </w:tcPr>
          <w:p w14:paraId="4DBA6F31" w14:textId="77777777" w:rsidR="00EE7678" w:rsidRDefault="00497C15">
            <w:pPr>
              <w:jc w:val="center"/>
            </w:pPr>
            <w:r>
              <w:t>Kaina su PVM</w:t>
            </w:r>
          </w:p>
        </w:tc>
      </w:tr>
      <w:tr w:rsidR="00EE7678" w14:paraId="4DBA6F3B" w14:textId="77777777">
        <w:tc>
          <w:tcPr>
            <w:tcW w:w="674" w:type="dxa"/>
            <w:tcBorders>
              <w:top w:val="single" w:sz="4" w:space="0" w:color="auto"/>
              <w:left w:val="single" w:sz="4" w:space="0" w:color="auto"/>
              <w:bottom w:val="single" w:sz="4" w:space="0" w:color="auto"/>
              <w:right w:val="single" w:sz="4" w:space="0" w:color="auto"/>
            </w:tcBorders>
          </w:tcPr>
          <w:p w14:paraId="4DBA6F33" w14:textId="77777777" w:rsidR="00EE7678" w:rsidRDefault="00497C15">
            <w:pPr>
              <w:jc w:val="center"/>
              <w:rPr>
                <w:i/>
              </w:rPr>
            </w:pPr>
            <w:r>
              <w:rPr>
                <w:i/>
              </w:rPr>
              <w:t>1</w:t>
            </w:r>
          </w:p>
        </w:tc>
        <w:tc>
          <w:tcPr>
            <w:tcW w:w="1983" w:type="dxa"/>
            <w:tcBorders>
              <w:top w:val="single" w:sz="4" w:space="0" w:color="auto"/>
              <w:left w:val="single" w:sz="4" w:space="0" w:color="auto"/>
              <w:bottom w:val="single" w:sz="4" w:space="0" w:color="auto"/>
              <w:right w:val="single" w:sz="4" w:space="0" w:color="auto"/>
            </w:tcBorders>
          </w:tcPr>
          <w:p w14:paraId="4DBA6F34" w14:textId="77777777" w:rsidR="00EE7678" w:rsidRDefault="00497C15">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tcPr>
          <w:p w14:paraId="4DBA6F35" w14:textId="77777777" w:rsidR="00EE7678" w:rsidRDefault="00497C15">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tcPr>
          <w:p w14:paraId="4DBA6F36" w14:textId="77777777" w:rsidR="00EE7678" w:rsidRDefault="00497C15">
            <w:pPr>
              <w:jc w:val="center"/>
              <w:rPr>
                <w:i/>
              </w:rPr>
            </w:pPr>
            <w:r>
              <w:rPr>
                <w:i/>
              </w:rPr>
              <w:t>4</w:t>
            </w:r>
          </w:p>
        </w:tc>
        <w:tc>
          <w:tcPr>
            <w:tcW w:w="993" w:type="dxa"/>
            <w:tcBorders>
              <w:top w:val="single" w:sz="4" w:space="0" w:color="auto"/>
              <w:left w:val="single" w:sz="4" w:space="0" w:color="auto"/>
              <w:bottom w:val="single" w:sz="4" w:space="0" w:color="auto"/>
              <w:right w:val="single" w:sz="4" w:space="0" w:color="auto"/>
            </w:tcBorders>
          </w:tcPr>
          <w:p w14:paraId="4DBA6F37" w14:textId="77777777" w:rsidR="00EE7678" w:rsidRDefault="00497C15">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tcPr>
          <w:p w14:paraId="4DBA6F38" w14:textId="77777777" w:rsidR="00EE7678" w:rsidRDefault="00497C15">
            <w:pPr>
              <w:jc w:val="center"/>
              <w:rPr>
                <w:i/>
              </w:rPr>
            </w:pPr>
            <w:r>
              <w:rPr>
                <w:i/>
              </w:rPr>
              <w:t xml:space="preserve">6 </w:t>
            </w:r>
          </w:p>
        </w:tc>
        <w:tc>
          <w:tcPr>
            <w:tcW w:w="1417" w:type="dxa"/>
            <w:tcBorders>
              <w:top w:val="single" w:sz="4" w:space="0" w:color="auto"/>
              <w:left w:val="single" w:sz="4" w:space="0" w:color="auto"/>
              <w:bottom w:val="single" w:sz="4" w:space="0" w:color="auto"/>
              <w:right w:val="single" w:sz="4" w:space="0" w:color="auto"/>
            </w:tcBorders>
          </w:tcPr>
          <w:p w14:paraId="4DBA6F39" w14:textId="77777777" w:rsidR="00EE7678" w:rsidRDefault="00497C15">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tcPr>
          <w:p w14:paraId="4DBA6F3A" w14:textId="77777777" w:rsidR="00EE7678" w:rsidRDefault="00497C15">
            <w:pPr>
              <w:jc w:val="center"/>
              <w:rPr>
                <w:i/>
              </w:rPr>
            </w:pPr>
            <w:r>
              <w:rPr>
                <w:i/>
              </w:rPr>
              <w:t>8</w:t>
            </w:r>
          </w:p>
        </w:tc>
      </w:tr>
      <w:tr w:rsidR="00EE7678" w14:paraId="4DBA6F44" w14:textId="77777777">
        <w:tc>
          <w:tcPr>
            <w:tcW w:w="674" w:type="dxa"/>
            <w:tcBorders>
              <w:top w:val="single" w:sz="4" w:space="0" w:color="auto"/>
              <w:left w:val="single" w:sz="4" w:space="0" w:color="auto"/>
              <w:bottom w:val="single" w:sz="4" w:space="0" w:color="auto"/>
              <w:right w:val="single" w:sz="4" w:space="0" w:color="auto"/>
            </w:tcBorders>
          </w:tcPr>
          <w:p w14:paraId="4DBA6F3C"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6F3D"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3E"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3F"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6F40"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41"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42"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6F43" w14:textId="77777777" w:rsidR="00EE7678" w:rsidRDefault="00EE7678">
            <w:pPr>
              <w:jc w:val="both"/>
            </w:pPr>
          </w:p>
        </w:tc>
      </w:tr>
      <w:tr w:rsidR="00EE7678" w14:paraId="4DBA6F4D" w14:textId="77777777">
        <w:tc>
          <w:tcPr>
            <w:tcW w:w="674" w:type="dxa"/>
            <w:tcBorders>
              <w:top w:val="single" w:sz="4" w:space="0" w:color="auto"/>
              <w:left w:val="single" w:sz="4" w:space="0" w:color="auto"/>
              <w:bottom w:val="single" w:sz="4" w:space="0" w:color="auto"/>
              <w:right w:val="single" w:sz="4" w:space="0" w:color="auto"/>
            </w:tcBorders>
          </w:tcPr>
          <w:p w14:paraId="4DBA6F45"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6F46"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47"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48"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6F49"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4A"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4B"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6F4C" w14:textId="77777777" w:rsidR="00EE7678" w:rsidRDefault="00EE7678">
            <w:pPr>
              <w:jc w:val="both"/>
            </w:pPr>
          </w:p>
        </w:tc>
      </w:tr>
      <w:tr w:rsidR="00EE7678" w14:paraId="4DBA6F56" w14:textId="77777777">
        <w:tc>
          <w:tcPr>
            <w:tcW w:w="674" w:type="dxa"/>
            <w:tcBorders>
              <w:top w:val="single" w:sz="4" w:space="0" w:color="auto"/>
              <w:left w:val="single" w:sz="4" w:space="0" w:color="auto"/>
              <w:bottom w:val="single" w:sz="4" w:space="0" w:color="auto"/>
              <w:right w:val="single" w:sz="4" w:space="0" w:color="auto"/>
            </w:tcBorders>
          </w:tcPr>
          <w:p w14:paraId="4DBA6F4E"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6F4F"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50"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6F51"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6F52"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53"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6F54"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6F55" w14:textId="77777777" w:rsidR="00EE7678" w:rsidRDefault="00EE7678">
            <w:pPr>
              <w:jc w:val="both"/>
            </w:pPr>
          </w:p>
        </w:tc>
      </w:tr>
      <w:tr w:rsidR="00EE7678" w14:paraId="4DBA6F5D" w14:textId="77777777">
        <w:tc>
          <w:tcPr>
            <w:tcW w:w="674" w:type="dxa"/>
            <w:tcBorders>
              <w:top w:val="single" w:sz="4" w:space="0" w:color="auto"/>
              <w:left w:val="single" w:sz="4" w:space="0" w:color="auto"/>
              <w:bottom w:val="single" w:sz="4" w:space="0" w:color="auto"/>
              <w:right w:val="single" w:sz="4" w:space="0" w:color="auto"/>
            </w:tcBorders>
          </w:tcPr>
          <w:p w14:paraId="4DBA6F57" w14:textId="77777777" w:rsidR="00EE7678" w:rsidRDefault="00EE7678">
            <w:pPr>
              <w:jc w:val="both"/>
            </w:pPr>
          </w:p>
        </w:tc>
        <w:tc>
          <w:tcPr>
            <w:tcW w:w="1983" w:type="dxa"/>
            <w:tcBorders>
              <w:top w:val="single" w:sz="4" w:space="0" w:color="auto"/>
              <w:left w:val="single" w:sz="4" w:space="0" w:color="auto"/>
              <w:bottom w:val="single" w:sz="4" w:space="0" w:color="auto"/>
              <w:right w:val="nil"/>
            </w:tcBorders>
          </w:tcPr>
          <w:p w14:paraId="4DBA6F58" w14:textId="77777777" w:rsidR="00EE7678" w:rsidRDefault="00EE7678">
            <w:pPr>
              <w:jc w:val="both"/>
            </w:pPr>
          </w:p>
        </w:tc>
        <w:tc>
          <w:tcPr>
            <w:tcW w:w="992" w:type="dxa"/>
            <w:tcBorders>
              <w:top w:val="single" w:sz="4" w:space="0" w:color="auto"/>
              <w:left w:val="nil"/>
              <w:bottom w:val="single" w:sz="4" w:space="0" w:color="auto"/>
              <w:right w:val="nil"/>
            </w:tcBorders>
          </w:tcPr>
          <w:p w14:paraId="4DBA6F59" w14:textId="77777777" w:rsidR="00EE7678" w:rsidRDefault="00EE7678">
            <w:pPr>
              <w:jc w:val="both"/>
            </w:pPr>
          </w:p>
        </w:tc>
        <w:tc>
          <w:tcPr>
            <w:tcW w:w="3402" w:type="dxa"/>
            <w:gridSpan w:val="3"/>
            <w:tcBorders>
              <w:top w:val="single" w:sz="4" w:space="0" w:color="auto"/>
              <w:left w:val="nil"/>
              <w:bottom w:val="single" w:sz="4" w:space="0" w:color="auto"/>
              <w:right w:val="single" w:sz="4" w:space="0" w:color="auto"/>
            </w:tcBorders>
          </w:tcPr>
          <w:p w14:paraId="4DBA6F5A" w14:textId="77777777" w:rsidR="00EE7678" w:rsidRDefault="00497C15">
            <w:pPr>
              <w:jc w:val="center"/>
            </w:pPr>
            <w:r>
              <w:t>IŠ VISO (bendra pasiūlymo kaina)</w:t>
            </w:r>
          </w:p>
        </w:tc>
        <w:tc>
          <w:tcPr>
            <w:tcW w:w="1417" w:type="dxa"/>
            <w:tcBorders>
              <w:top w:val="single" w:sz="4" w:space="0" w:color="auto"/>
              <w:left w:val="single" w:sz="4" w:space="0" w:color="auto"/>
              <w:bottom w:val="single" w:sz="4" w:space="0" w:color="auto"/>
              <w:right w:val="single" w:sz="4" w:space="0" w:color="auto"/>
            </w:tcBorders>
          </w:tcPr>
          <w:p w14:paraId="4DBA6F5B"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6F5C" w14:textId="77777777" w:rsidR="00EE7678" w:rsidRDefault="00EE7678">
            <w:pPr>
              <w:jc w:val="both"/>
            </w:pPr>
          </w:p>
        </w:tc>
      </w:tr>
    </w:tbl>
    <w:p w14:paraId="4DBA6F5E" w14:textId="77777777" w:rsidR="00EE7678" w:rsidRDefault="00EE7678">
      <w:pPr>
        <w:ind w:firstLine="567"/>
        <w:jc w:val="both"/>
        <w:rPr>
          <w:strike/>
        </w:rPr>
      </w:pPr>
    </w:p>
    <w:p w14:paraId="4DBA6F5F" w14:textId="77777777" w:rsidR="00EE7678" w:rsidRDefault="00497C15">
      <w:pPr>
        <w:ind w:firstLine="567"/>
        <w:jc w:val="both"/>
        <w:rPr>
          <w:i/>
        </w:rPr>
      </w:pPr>
      <w:r>
        <w:rPr>
          <w:i/>
        </w:rPr>
        <w:t>/Pastaba. Lentelės 1–4 skiltis pildo perkančioji organizacija./</w:t>
      </w:r>
    </w:p>
    <w:p w14:paraId="4DBA6F60"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6F61" w14:textId="77777777" w:rsidR="00EE7678" w:rsidRDefault="00EE7678">
      <w:pPr>
        <w:ind w:firstLine="567"/>
        <w:jc w:val="both"/>
      </w:pPr>
    </w:p>
    <w:p w14:paraId="4DBA6F62" w14:textId="77777777" w:rsidR="00EE7678" w:rsidRDefault="00497C15">
      <w:pPr>
        <w:ind w:firstLine="567"/>
        <w:jc w:val="both"/>
      </w:pPr>
      <w:r>
        <w:t xml:space="preserve">Siūlomos </w:t>
      </w:r>
      <w:r>
        <w:rPr>
          <w:i/>
        </w:rPr>
        <w:t>prekės / paslaugos / darbai</w:t>
      </w:r>
      <w:r>
        <w:t xml:space="preserve"> visiškai atitinka pirkimo dokumentuose nurodytus reikalavimus ir jų savybės tokios:</w:t>
      </w:r>
    </w:p>
    <w:p w14:paraId="4DBA6F63"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552"/>
        <w:gridCol w:w="3619"/>
      </w:tblGrid>
      <w:tr w:rsidR="00EE7678" w14:paraId="4DBA6F67" w14:textId="77777777">
        <w:tc>
          <w:tcPr>
            <w:tcW w:w="959" w:type="dxa"/>
            <w:tcBorders>
              <w:top w:val="single" w:sz="4" w:space="0" w:color="auto"/>
              <w:left w:val="single" w:sz="4" w:space="0" w:color="auto"/>
              <w:bottom w:val="single" w:sz="4" w:space="0" w:color="auto"/>
              <w:right w:val="single" w:sz="4" w:space="0" w:color="auto"/>
            </w:tcBorders>
          </w:tcPr>
          <w:p w14:paraId="4DBA6F64" w14:textId="77777777" w:rsidR="00EE7678" w:rsidRDefault="00497C15">
            <w:pPr>
              <w:jc w:val="center"/>
            </w:pPr>
            <w:r>
              <w:t>Eil. Nr.</w:t>
            </w:r>
          </w:p>
        </w:tc>
        <w:tc>
          <w:tcPr>
            <w:tcW w:w="4943" w:type="dxa"/>
            <w:tcBorders>
              <w:top w:val="single" w:sz="4" w:space="0" w:color="auto"/>
              <w:left w:val="single" w:sz="4" w:space="0" w:color="auto"/>
              <w:bottom w:val="single" w:sz="4" w:space="0" w:color="auto"/>
              <w:right w:val="single" w:sz="4" w:space="0" w:color="auto"/>
            </w:tcBorders>
          </w:tcPr>
          <w:p w14:paraId="4DBA6F65" w14:textId="77777777" w:rsidR="00EE7678" w:rsidRDefault="00497C15">
            <w:pPr>
              <w:jc w:val="center"/>
            </w:pPr>
            <w:r>
              <w:rPr>
                <w:i/>
              </w:rPr>
              <w:t>Prekių / paslaugų / darbų</w:t>
            </w:r>
            <w:r>
              <w:t xml:space="preserve"> techniniai rodikliai</w:t>
            </w:r>
          </w:p>
        </w:tc>
        <w:tc>
          <w:tcPr>
            <w:tcW w:w="3926" w:type="dxa"/>
            <w:tcBorders>
              <w:top w:val="single" w:sz="4" w:space="0" w:color="auto"/>
              <w:left w:val="single" w:sz="4" w:space="0" w:color="auto"/>
              <w:bottom w:val="single" w:sz="4" w:space="0" w:color="auto"/>
              <w:right w:val="single" w:sz="4" w:space="0" w:color="auto"/>
            </w:tcBorders>
          </w:tcPr>
          <w:p w14:paraId="4DBA6F66" w14:textId="77777777" w:rsidR="00EE7678" w:rsidRDefault="00497C15">
            <w:pPr>
              <w:jc w:val="center"/>
            </w:pPr>
            <w:r>
              <w:t>Rodiklių reikšmės</w:t>
            </w:r>
          </w:p>
        </w:tc>
      </w:tr>
      <w:tr w:rsidR="00EE7678" w14:paraId="4DBA6F6B" w14:textId="77777777">
        <w:tc>
          <w:tcPr>
            <w:tcW w:w="959" w:type="dxa"/>
            <w:tcBorders>
              <w:top w:val="single" w:sz="4" w:space="0" w:color="auto"/>
              <w:left w:val="single" w:sz="4" w:space="0" w:color="auto"/>
              <w:bottom w:val="single" w:sz="4" w:space="0" w:color="auto"/>
              <w:right w:val="single" w:sz="4" w:space="0" w:color="auto"/>
            </w:tcBorders>
          </w:tcPr>
          <w:p w14:paraId="4DBA6F68" w14:textId="77777777" w:rsidR="00EE7678" w:rsidRDefault="00497C15">
            <w:pPr>
              <w:jc w:val="center"/>
              <w:rPr>
                <w:i/>
              </w:rPr>
            </w:pPr>
            <w:r>
              <w:rPr>
                <w:i/>
              </w:rPr>
              <w:t>1</w:t>
            </w:r>
          </w:p>
        </w:tc>
        <w:tc>
          <w:tcPr>
            <w:tcW w:w="4943" w:type="dxa"/>
            <w:tcBorders>
              <w:top w:val="single" w:sz="4" w:space="0" w:color="auto"/>
              <w:left w:val="single" w:sz="4" w:space="0" w:color="auto"/>
              <w:bottom w:val="single" w:sz="4" w:space="0" w:color="auto"/>
              <w:right w:val="single" w:sz="4" w:space="0" w:color="auto"/>
            </w:tcBorders>
          </w:tcPr>
          <w:p w14:paraId="4DBA6F69" w14:textId="77777777" w:rsidR="00EE7678" w:rsidRDefault="00497C15">
            <w:pPr>
              <w:jc w:val="center"/>
              <w:rPr>
                <w:i/>
              </w:rPr>
            </w:pPr>
            <w:r>
              <w:rPr>
                <w:i/>
              </w:rPr>
              <w:t>2</w:t>
            </w:r>
          </w:p>
        </w:tc>
        <w:tc>
          <w:tcPr>
            <w:tcW w:w="3926" w:type="dxa"/>
            <w:tcBorders>
              <w:top w:val="single" w:sz="4" w:space="0" w:color="auto"/>
              <w:left w:val="single" w:sz="4" w:space="0" w:color="auto"/>
              <w:bottom w:val="single" w:sz="4" w:space="0" w:color="auto"/>
              <w:right w:val="single" w:sz="4" w:space="0" w:color="auto"/>
            </w:tcBorders>
          </w:tcPr>
          <w:p w14:paraId="4DBA6F6A" w14:textId="77777777" w:rsidR="00EE7678" w:rsidRDefault="00497C15">
            <w:pPr>
              <w:jc w:val="center"/>
              <w:rPr>
                <w:i/>
              </w:rPr>
            </w:pPr>
            <w:r>
              <w:rPr>
                <w:i/>
              </w:rPr>
              <w:t>3</w:t>
            </w:r>
          </w:p>
        </w:tc>
      </w:tr>
      <w:tr w:rsidR="00EE7678" w14:paraId="4DBA6F6F" w14:textId="77777777">
        <w:tc>
          <w:tcPr>
            <w:tcW w:w="959" w:type="dxa"/>
            <w:tcBorders>
              <w:top w:val="single" w:sz="4" w:space="0" w:color="auto"/>
              <w:left w:val="single" w:sz="4" w:space="0" w:color="auto"/>
              <w:bottom w:val="single" w:sz="4" w:space="0" w:color="auto"/>
              <w:right w:val="single" w:sz="4" w:space="0" w:color="auto"/>
            </w:tcBorders>
          </w:tcPr>
          <w:p w14:paraId="4DBA6F6C"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6F6D"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6F6E" w14:textId="77777777" w:rsidR="00EE7678" w:rsidRDefault="00EE7678">
            <w:pPr>
              <w:jc w:val="both"/>
            </w:pPr>
          </w:p>
        </w:tc>
      </w:tr>
      <w:tr w:rsidR="00EE7678" w14:paraId="4DBA6F73" w14:textId="77777777">
        <w:tc>
          <w:tcPr>
            <w:tcW w:w="959" w:type="dxa"/>
            <w:tcBorders>
              <w:top w:val="single" w:sz="4" w:space="0" w:color="auto"/>
              <w:left w:val="single" w:sz="4" w:space="0" w:color="auto"/>
              <w:bottom w:val="single" w:sz="4" w:space="0" w:color="auto"/>
              <w:right w:val="single" w:sz="4" w:space="0" w:color="auto"/>
            </w:tcBorders>
          </w:tcPr>
          <w:p w14:paraId="4DBA6F70"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6F71"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6F72" w14:textId="77777777" w:rsidR="00EE7678" w:rsidRDefault="00EE7678">
            <w:pPr>
              <w:jc w:val="both"/>
            </w:pPr>
          </w:p>
        </w:tc>
      </w:tr>
    </w:tbl>
    <w:p w14:paraId="4DBA6F74" w14:textId="77777777" w:rsidR="00EE7678" w:rsidRDefault="00EE7678">
      <w:pPr>
        <w:ind w:firstLine="567"/>
        <w:jc w:val="both"/>
      </w:pPr>
    </w:p>
    <w:p w14:paraId="4DBA6F75" w14:textId="77777777" w:rsidR="00EE7678" w:rsidRDefault="00497C15">
      <w:pPr>
        <w:ind w:firstLine="567"/>
        <w:jc w:val="both"/>
        <w:rPr>
          <w:i/>
        </w:rPr>
      </w:pPr>
      <w:r>
        <w:rPr>
          <w:i/>
        </w:rPr>
        <w:t>/Pastaba. Lentelės 1–2 skiltis pildo perkančioji organizacija./</w:t>
      </w:r>
    </w:p>
    <w:p w14:paraId="4DBA6F76" w14:textId="77777777" w:rsidR="00EE7678" w:rsidRDefault="00EE7678">
      <w:pPr>
        <w:ind w:firstLine="567"/>
        <w:jc w:val="both"/>
      </w:pPr>
    </w:p>
    <w:p w14:paraId="4DBA6F77"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6F78"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996"/>
        <w:gridCol w:w="2436"/>
      </w:tblGrid>
      <w:tr w:rsidR="00EE7678" w14:paraId="4DBA6F7C" w14:textId="77777777">
        <w:tc>
          <w:tcPr>
            <w:tcW w:w="675" w:type="dxa"/>
            <w:tcBorders>
              <w:top w:val="single" w:sz="4" w:space="0" w:color="auto"/>
              <w:left w:val="single" w:sz="4" w:space="0" w:color="auto"/>
              <w:bottom w:val="single" w:sz="4" w:space="0" w:color="auto"/>
              <w:right w:val="single" w:sz="4" w:space="0" w:color="auto"/>
            </w:tcBorders>
          </w:tcPr>
          <w:p w14:paraId="4DBA6F79" w14:textId="77777777" w:rsidR="00EE7678" w:rsidRDefault="00497C15">
            <w:pPr>
              <w:jc w:val="center"/>
            </w:pPr>
            <w:r>
              <w:t>Eil.Nr.</w:t>
            </w:r>
          </w:p>
        </w:tc>
        <w:tc>
          <w:tcPr>
            <w:tcW w:w="6518" w:type="dxa"/>
            <w:tcBorders>
              <w:top w:val="single" w:sz="4" w:space="0" w:color="auto"/>
              <w:left w:val="single" w:sz="4" w:space="0" w:color="auto"/>
              <w:bottom w:val="single" w:sz="4" w:space="0" w:color="auto"/>
              <w:right w:val="single" w:sz="4" w:space="0" w:color="auto"/>
            </w:tcBorders>
          </w:tcPr>
          <w:p w14:paraId="4DBA6F7A" w14:textId="77777777" w:rsidR="00EE7678" w:rsidRDefault="00497C15">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DBA6F7B" w14:textId="77777777" w:rsidR="00EE7678" w:rsidRDefault="00497C15">
            <w:pPr>
              <w:jc w:val="center"/>
            </w:pPr>
            <w:r>
              <w:t>Dokumento puslapių skaičius</w:t>
            </w:r>
          </w:p>
        </w:tc>
      </w:tr>
      <w:tr w:rsidR="00EE7678" w14:paraId="4DBA6F80" w14:textId="77777777">
        <w:tc>
          <w:tcPr>
            <w:tcW w:w="675" w:type="dxa"/>
            <w:tcBorders>
              <w:top w:val="single" w:sz="4" w:space="0" w:color="auto"/>
              <w:left w:val="single" w:sz="4" w:space="0" w:color="auto"/>
              <w:bottom w:val="single" w:sz="4" w:space="0" w:color="auto"/>
              <w:right w:val="single" w:sz="4" w:space="0" w:color="auto"/>
            </w:tcBorders>
          </w:tcPr>
          <w:p w14:paraId="4DBA6F7D"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6F7E"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6F7F" w14:textId="77777777" w:rsidR="00EE7678" w:rsidRDefault="00EE7678">
            <w:pPr>
              <w:jc w:val="both"/>
            </w:pPr>
          </w:p>
        </w:tc>
      </w:tr>
      <w:tr w:rsidR="00EE7678" w14:paraId="4DBA6F84" w14:textId="77777777">
        <w:tc>
          <w:tcPr>
            <w:tcW w:w="675" w:type="dxa"/>
            <w:tcBorders>
              <w:top w:val="single" w:sz="4" w:space="0" w:color="auto"/>
              <w:left w:val="single" w:sz="4" w:space="0" w:color="auto"/>
              <w:bottom w:val="single" w:sz="4" w:space="0" w:color="auto"/>
              <w:right w:val="single" w:sz="4" w:space="0" w:color="auto"/>
            </w:tcBorders>
          </w:tcPr>
          <w:p w14:paraId="4DBA6F81"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6F82" w14:textId="77777777" w:rsidR="00EE7678" w:rsidRDefault="00EE7678">
            <w:pPr>
              <w:tabs>
                <w:tab w:val="left" w:pos="1296"/>
                <w:tab w:val="center" w:pos="4153"/>
                <w:tab w:val="right" w:pos="8306"/>
              </w:tabs>
              <w:jc w:val="both"/>
            </w:pPr>
          </w:p>
        </w:tc>
        <w:tc>
          <w:tcPr>
            <w:tcW w:w="2635" w:type="dxa"/>
            <w:tcBorders>
              <w:top w:val="single" w:sz="4" w:space="0" w:color="auto"/>
              <w:left w:val="single" w:sz="4" w:space="0" w:color="auto"/>
              <w:bottom w:val="single" w:sz="4" w:space="0" w:color="auto"/>
              <w:right w:val="single" w:sz="4" w:space="0" w:color="auto"/>
            </w:tcBorders>
          </w:tcPr>
          <w:p w14:paraId="4DBA6F83" w14:textId="77777777" w:rsidR="00EE7678" w:rsidRDefault="00EE7678">
            <w:pPr>
              <w:jc w:val="both"/>
            </w:pPr>
          </w:p>
        </w:tc>
      </w:tr>
      <w:tr w:rsidR="00EE7678" w14:paraId="4DBA6F88" w14:textId="77777777">
        <w:tc>
          <w:tcPr>
            <w:tcW w:w="675" w:type="dxa"/>
            <w:tcBorders>
              <w:top w:val="single" w:sz="4" w:space="0" w:color="auto"/>
              <w:left w:val="single" w:sz="4" w:space="0" w:color="auto"/>
              <w:bottom w:val="single" w:sz="4" w:space="0" w:color="auto"/>
              <w:right w:val="single" w:sz="4" w:space="0" w:color="auto"/>
            </w:tcBorders>
          </w:tcPr>
          <w:p w14:paraId="4DBA6F85"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6F86"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6F87" w14:textId="77777777" w:rsidR="00EE7678" w:rsidRDefault="00EE7678">
            <w:pPr>
              <w:jc w:val="both"/>
            </w:pPr>
          </w:p>
        </w:tc>
      </w:tr>
    </w:tbl>
    <w:p w14:paraId="4DBA6F89" w14:textId="77777777" w:rsidR="00EE7678" w:rsidRDefault="00EE7678">
      <w:pPr>
        <w:ind w:firstLine="567"/>
        <w:jc w:val="both"/>
      </w:pPr>
    </w:p>
    <w:p w14:paraId="4DBA6F8A" w14:textId="77777777" w:rsidR="00EE7678" w:rsidRDefault="00497C15">
      <w:pPr>
        <w:tabs>
          <w:tab w:val="left" w:pos="9460"/>
        </w:tabs>
        <w:ind w:firstLine="567"/>
        <w:jc w:val="both"/>
        <w:rPr>
          <w:i/>
        </w:rPr>
      </w:pPr>
      <w:r>
        <w:rPr>
          <w:i/>
        </w:rPr>
        <w:t>/Tais atvejais, kai perkančioji organizacija reikalauja pasiūlymo galiojimo užtikrinimo:/</w:t>
      </w:r>
    </w:p>
    <w:p w14:paraId="4DBA6F8B" w14:textId="77777777" w:rsidR="00EE7678" w:rsidRDefault="00497C15">
      <w:pPr>
        <w:tabs>
          <w:tab w:val="left" w:leader="underscore" w:pos="8902"/>
        </w:tabs>
        <w:ind w:firstLine="567"/>
        <w:jc w:val="both"/>
      </w:pPr>
      <w:r>
        <w:t xml:space="preserve">Pasiūlymo galiojimo užtikrinimui pateikiame </w:t>
      </w:r>
      <w:r>
        <w:tab/>
      </w:r>
    </w:p>
    <w:p w14:paraId="4DBA6F8C" w14:textId="77777777" w:rsidR="00EE7678" w:rsidRDefault="00497C15">
      <w:pPr>
        <w:tabs>
          <w:tab w:val="left" w:leader="underscore" w:pos="8902"/>
        </w:tabs>
        <w:jc w:val="both"/>
        <w:rPr>
          <w:i/>
        </w:rPr>
      </w:pPr>
      <w:r>
        <w:t>_</w:t>
      </w:r>
      <w:r>
        <w:tab/>
        <w:t>.</w:t>
      </w:r>
    </w:p>
    <w:p w14:paraId="4DBA6F8D" w14:textId="77777777" w:rsidR="00EE7678" w:rsidRDefault="00497C15">
      <w:pPr>
        <w:tabs>
          <w:tab w:val="left" w:pos="9460"/>
        </w:tabs>
        <w:jc w:val="center"/>
      </w:pPr>
      <w:r>
        <w:t>(Nurodyti užtikrinimo būdą, dydį, dokumentus)</w:t>
      </w:r>
    </w:p>
    <w:p w14:paraId="4DBA6F8E" w14:textId="77777777" w:rsidR="00EE7678" w:rsidRDefault="00EE7678">
      <w:pPr>
        <w:tabs>
          <w:tab w:val="left" w:pos="9460"/>
        </w:tabs>
        <w:ind w:firstLine="567"/>
        <w:jc w:val="both"/>
      </w:pPr>
    </w:p>
    <w:p w14:paraId="4DBA6F8F" w14:textId="77777777" w:rsidR="00EE7678" w:rsidRDefault="00497C15">
      <w:pPr>
        <w:tabs>
          <w:tab w:val="left" w:pos="9460"/>
        </w:tabs>
        <w:ind w:firstLine="567"/>
        <w:jc w:val="both"/>
      </w:pPr>
      <w:r>
        <w:t>Pasiūlymas galioja iki termino, nustatyto pirkimo dokumentuose.</w:t>
      </w:r>
    </w:p>
    <w:p w14:paraId="4DBA6F90"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6F97" w14:textId="77777777">
        <w:trPr>
          <w:trHeight w:val="186"/>
        </w:trPr>
        <w:tc>
          <w:tcPr>
            <w:tcW w:w="3888" w:type="dxa"/>
          </w:tcPr>
          <w:p w14:paraId="4DBA6F91" w14:textId="77777777" w:rsidR="00EE7678" w:rsidRDefault="00497C15">
            <w:pPr>
              <w:ind w:right="-1"/>
              <w:rPr>
                <w:position w:val="6"/>
              </w:rPr>
            </w:pPr>
            <w:r>
              <w:rPr>
                <w:position w:val="6"/>
              </w:rPr>
              <w:t>_________________</w:t>
            </w:r>
          </w:p>
          <w:p w14:paraId="4DBA6F92" w14:textId="77777777" w:rsidR="00EE7678" w:rsidRDefault="00497C15">
            <w:pPr>
              <w:ind w:right="-1"/>
            </w:pPr>
            <w:r>
              <w:rPr>
                <w:position w:val="6"/>
              </w:rPr>
              <w:t>(Tiekėjo arba jo įgalioto asmens pareigų pavadinimas*)</w:t>
            </w:r>
          </w:p>
        </w:tc>
        <w:tc>
          <w:tcPr>
            <w:tcW w:w="2681" w:type="dxa"/>
          </w:tcPr>
          <w:p w14:paraId="4DBA6F93" w14:textId="77777777" w:rsidR="00EE7678" w:rsidRDefault="00497C15">
            <w:pPr>
              <w:jc w:val="center"/>
              <w:rPr>
                <w:position w:val="6"/>
              </w:rPr>
            </w:pPr>
            <w:r>
              <w:rPr>
                <w:position w:val="6"/>
              </w:rPr>
              <w:t>____________</w:t>
            </w:r>
          </w:p>
          <w:p w14:paraId="4DBA6F94" w14:textId="77777777" w:rsidR="00EE7678" w:rsidRDefault="00497C15">
            <w:pPr>
              <w:jc w:val="center"/>
            </w:pPr>
            <w:r>
              <w:rPr>
                <w:position w:val="6"/>
              </w:rPr>
              <w:t>(Parašas*)</w:t>
            </w:r>
          </w:p>
        </w:tc>
        <w:tc>
          <w:tcPr>
            <w:tcW w:w="2611" w:type="dxa"/>
          </w:tcPr>
          <w:p w14:paraId="4DBA6F95" w14:textId="77777777" w:rsidR="00EE7678" w:rsidRDefault="00497C15">
            <w:pPr>
              <w:jc w:val="center"/>
              <w:rPr>
                <w:position w:val="6"/>
              </w:rPr>
            </w:pPr>
            <w:r>
              <w:rPr>
                <w:position w:val="6"/>
              </w:rPr>
              <w:t>____________</w:t>
            </w:r>
          </w:p>
          <w:p w14:paraId="4DBA6F96" w14:textId="77777777" w:rsidR="00EE7678" w:rsidRDefault="00497C15">
            <w:pPr>
              <w:jc w:val="center"/>
            </w:pPr>
            <w:r>
              <w:rPr>
                <w:position w:val="6"/>
              </w:rPr>
              <w:t>(Vardas ir pavardė*)</w:t>
            </w:r>
          </w:p>
        </w:tc>
      </w:tr>
    </w:tbl>
    <w:p w14:paraId="4DBA6F98" w14:textId="77777777" w:rsidR="00EE7678" w:rsidRDefault="00EE7678">
      <w:pPr>
        <w:ind w:firstLine="567"/>
        <w:jc w:val="both"/>
      </w:pPr>
    </w:p>
    <w:p w14:paraId="4DBA6F99"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6F9A" w14:textId="1FAB14CF" w:rsidR="00EE7678" w:rsidRDefault="00EE7678">
      <w:pPr>
        <w:shd w:val="clear" w:color="auto" w:fill="FFFFFF"/>
        <w:ind w:firstLine="567"/>
        <w:jc w:val="both"/>
        <w:rPr>
          <w:b/>
          <w:color w:val="000000"/>
        </w:rPr>
      </w:pPr>
    </w:p>
    <w:p w14:paraId="4DBA6F9B" w14:textId="6547B828" w:rsidR="00EE7678" w:rsidRDefault="00497C15">
      <w:pPr>
        <w:shd w:val="clear" w:color="auto" w:fill="FFFFFF"/>
        <w:jc w:val="center"/>
        <w:rPr>
          <w:b/>
          <w:bCs/>
          <w:color w:val="000000"/>
        </w:rPr>
      </w:pPr>
      <w:r>
        <w:rPr>
          <w:b/>
          <w:color w:val="000000"/>
        </w:rPr>
        <w:t>(</w:t>
      </w:r>
      <w:r>
        <w:rPr>
          <w:b/>
          <w:bCs/>
          <w:color w:val="000000"/>
        </w:rPr>
        <w:t>Pasiūlymo</w:t>
      </w:r>
      <w:r>
        <w:rPr>
          <w:b/>
          <w:color w:val="000000"/>
        </w:rPr>
        <w:t xml:space="preserve"> formos 2 pavyzdys, kai pasiūlymai vertinami pagal ekonomiškai naudingiausio pasiūlymo vertinimo kriterijų, A ir B formos)</w:t>
      </w:r>
    </w:p>
    <w:p w14:paraId="4DBA6F9C" w14:textId="77777777" w:rsidR="00EE7678" w:rsidRDefault="00EE7678">
      <w:pPr>
        <w:shd w:val="clear" w:color="auto" w:fill="FFFFFF"/>
        <w:jc w:val="center"/>
        <w:rPr>
          <w:b/>
          <w:bCs/>
          <w:color w:val="000000"/>
        </w:rPr>
      </w:pPr>
    </w:p>
    <w:p w14:paraId="4DBA6F9D" w14:textId="77777777" w:rsidR="00EE7678" w:rsidRDefault="00497C15">
      <w:pPr>
        <w:jc w:val="center"/>
      </w:pPr>
      <w:r>
        <w:t>Herbas arba prekių ženklas</w:t>
      </w:r>
    </w:p>
    <w:p w14:paraId="4DBA6F9E" w14:textId="77777777" w:rsidR="00EE7678" w:rsidRDefault="00EE7678">
      <w:pPr>
        <w:jc w:val="center"/>
      </w:pPr>
    </w:p>
    <w:p w14:paraId="4DBA6F9F" w14:textId="77777777" w:rsidR="00EE7678" w:rsidRDefault="00497C15">
      <w:pPr>
        <w:jc w:val="center"/>
      </w:pPr>
      <w:r>
        <w:lastRenderedPageBreak/>
        <w:t>(Tiekėjo pavadinimas)</w:t>
      </w:r>
    </w:p>
    <w:p w14:paraId="4DBA6FA0" w14:textId="77777777" w:rsidR="00EE7678" w:rsidRDefault="00EE7678">
      <w:pPr>
        <w:jc w:val="center"/>
      </w:pPr>
    </w:p>
    <w:p w14:paraId="4DBA6FA1"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6FA2" w14:textId="77777777" w:rsidR="00EE7678" w:rsidRDefault="00EE7678">
      <w:pPr>
        <w:ind w:firstLine="567"/>
        <w:jc w:val="both"/>
      </w:pPr>
    </w:p>
    <w:p w14:paraId="4DBA6FA3" w14:textId="77777777" w:rsidR="00EE7678" w:rsidRDefault="00497C15">
      <w:pPr>
        <w:ind w:firstLine="567"/>
        <w:jc w:val="both"/>
      </w:pPr>
      <w:r>
        <w:t>_______________________</w:t>
      </w:r>
    </w:p>
    <w:p w14:paraId="4DBA6FA4" w14:textId="77777777" w:rsidR="00EE7678" w:rsidRDefault="00497C15">
      <w:pPr>
        <w:tabs>
          <w:tab w:val="center" w:pos="2520"/>
        </w:tabs>
        <w:ind w:firstLine="567"/>
        <w:jc w:val="both"/>
      </w:pPr>
      <w:r>
        <w:t>(Adresatas (perkančioji organizacija))</w:t>
      </w:r>
    </w:p>
    <w:p w14:paraId="4DBA6FA5" w14:textId="2F90E902" w:rsidR="00EE7678" w:rsidRDefault="00EE7678">
      <w:pPr>
        <w:ind w:firstLine="567"/>
        <w:jc w:val="both"/>
        <w:rPr>
          <w:b/>
        </w:rPr>
      </w:pPr>
    </w:p>
    <w:p w14:paraId="4DBA6FA6" w14:textId="50BEF282" w:rsidR="00EE7678" w:rsidRDefault="00497C15">
      <w:pPr>
        <w:jc w:val="center"/>
        <w:rPr>
          <w:b/>
        </w:rPr>
      </w:pPr>
      <w:r>
        <w:rPr>
          <w:b/>
        </w:rPr>
        <w:t>PASIŪLYMAS</w:t>
      </w:r>
    </w:p>
    <w:p w14:paraId="4DBA6FA7" w14:textId="25EB58EB" w:rsidR="00EE7678" w:rsidRDefault="00497C15">
      <w:pPr>
        <w:jc w:val="center"/>
      </w:pPr>
      <w:r>
        <w:rPr>
          <w:b/>
        </w:rPr>
        <w:t>DĖL /</w:t>
      </w:r>
      <w:r>
        <w:rPr>
          <w:i/>
        </w:rPr>
        <w:t>pirkimo pavadinimas</w:t>
      </w:r>
      <w:r>
        <w:t>/</w:t>
      </w:r>
    </w:p>
    <w:p w14:paraId="4DBA6FA8" w14:textId="40DDE471" w:rsidR="00EE7678" w:rsidRDefault="00497C15">
      <w:pPr>
        <w:jc w:val="center"/>
      </w:pPr>
      <w:r>
        <w:rPr>
          <w:b/>
        </w:rPr>
        <w:t>A DALIS. TECHNINĖ INFORMACIJA IR DUOMENYS APIE TIEKĖJĄ</w:t>
      </w:r>
    </w:p>
    <w:p w14:paraId="4DBA6FA9" w14:textId="77777777" w:rsidR="00EE7678" w:rsidRDefault="00EE7678">
      <w:pPr>
        <w:shd w:val="clear" w:color="auto" w:fill="FFFFFF"/>
        <w:jc w:val="center"/>
      </w:pPr>
    </w:p>
    <w:p w14:paraId="4DBA6FAA"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6FAB" w14:textId="77777777" w:rsidR="00EE7678" w:rsidRDefault="00497C15">
      <w:pPr>
        <w:shd w:val="clear" w:color="auto" w:fill="FFFFFF"/>
        <w:jc w:val="center"/>
        <w:rPr>
          <w:bCs/>
          <w:color w:val="000000"/>
        </w:rPr>
      </w:pPr>
      <w:r>
        <w:rPr>
          <w:bCs/>
          <w:color w:val="000000"/>
        </w:rPr>
        <w:t>(Data)</w:t>
      </w:r>
    </w:p>
    <w:p w14:paraId="4DBA6FAC" w14:textId="77777777" w:rsidR="00EE7678" w:rsidRDefault="00497C15">
      <w:pPr>
        <w:shd w:val="clear" w:color="auto" w:fill="FFFFFF"/>
        <w:jc w:val="center"/>
        <w:rPr>
          <w:bCs/>
          <w:color w:val="000000"/>
        </w:rPr>
      </w:pPr>
      <w:r>
        <w:rPr>
          <w:bCs/>
          <w:color w:val="000000"/>
        </w:rPr>
        <w:t>_____________</w:t>
      </w:r>
    </w:p>
    <w:p w14:paraId="4DBA6FAD" w14:textId="77777777" w:rsidR="00EE7678" w:rsidRDefault="00497C15">
      <w:pPr>
        <w:shd w:val="clear" w:color="auto" w:fill="FFFFFF"/>
        <w:jc w:val="center"/>
        <w:rPr>
          <w:bCs/>
          <w:color w:val="000000"/>
        </w:rPr>
      </w:pPr>
      <w:r>
        <w:rPr>
          <w:bCs/>
          <w:color w:val="000000"/>
        </w:rPr>
        <w:t>(Sudarymo vieta)</w:t>
      </w:r>
    </w:p>
    <w:p w14:paraId="4DBA6FAE"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420"/>
      </w:tblGrid>
      <w:tr w:rsidR="00EE7678" w14:paraId="4DBA6FB1" w14:textId="77777777">
        <w:tc>
          <w:tcPr>
            <w:tcW w:w="5068" w:type="dxa"/>
            <w:tcBorders>
              <w:top w:val="single" w:sz="4" w:space="0" w:color="auto"/>
              <w:left w:val="single" w:sz="4" w:space="0" w:color="auto"/>
              <w:bottom w:val="single" w:sz="4" w:space="0" w:color="auto"/>
              <w:right w:val="single" w:sz="4" w:space="0" w:color="auto"/>
            </w:tcBorders>
          </w:tcPr>
          <w:p w14:paraId="4DBA6FAF" w14:textId="77777777" w:rsidR="00EE7678" w:rsidRDefault="00497C15">
            <w:r>
              <w:t xml:space="preserve">Tiekėjo pavadinimas </w:t>
            </w:r>
            <w:r>
              <w:rPr>
                <w:i/>
              </w:rPr>
              <w:t>/Jeigu dalyvauja ūkio subjektų grupė, surašomi visi dalyvių pavadinimai/</w:t>
            </w:r>
          </w:p>
        </w:tc>
        <w:tc>
          <w:tcPr>
            <w:tcW w:w="4817" w:type="dxa"/>
            <w:tcBorders>
              <w:top w:val="single" w:sz="4" w:space="0" w:color="auto"/>
              <w:left w:val="single" w:sz="4" w:space="0" w:color="auto"/>
              <w:bottom w:val="single" w:sz="4" w:space="0" w:color="auto"/>
              <w:right w:val="single" w:sz="4" w:space="0" w:color="auto"/>
            </w:tcBorders>
          </w:tcPr>
          <w:p w14:paraId="4DBA6FB0" w14:textId="77777777" w:rsidR="00EE7678" w:rsidRDefault="00EE7678">
            <w:pPr>
              <w:jc w:val="both"/>
            </w:pPr>
          </w:p>
        </w:tc>
      </w:tr>
      <w:tr w:rsidR="00EE7678" w14:paraId="4DBA6FB4" w14:textId="77777777">
        <w:tc>
          <w:tcPr>
            <w:tcW w:w="5068" w:type="dxa"/>
            <w:tcBorders>
              <w:top w:val="single" w:sz="4" w:space="0" w:color="auto"/>
              <w:left w:val="single" w:sz="4" w:space="0" w:color="auto"/>
              <w:bottom w:val="single" w:sz="4" w:space="0" w:color="auto"/>
              <w:right w:val="single" w:sz="4" w:space="0" w:color="auto"/>
            </w:tcBorders>
          </w:tcPr>
          <w:p w14:paraId="4DBA6FB2" w14:textId="77777777" w:rsidR="00EE7678" w:rsidRDefault="00497C15">
            <w:r>
              <w:t xml:space="preserve">Tiekėjo adresas </w:t>
            </w:r>
            <w:r>
              <w:rPr>
                <w:i/>
              </w:rPr>
              <w:t>/Jeigu dalyvauja ūkio subjektų grupė, surašomi visi dalyvių adresai/</w:t>
            </w:r>
          </w:p>
        </w:tc>
        <w:tc>
          <w:tcPr>
            <w:tcW w:w="4817" w:type="dxa"/>
            <w:tcBorders>
              <w:top w:val="single" w:sz="4" w:space="0" w:color="auto"/>
              <w:left w:val="single" w:sz="4" w:space="0" w:color="auto"/>
              <w:bottom w:val="single" w:sz="4" w:space="0" w:color="auto"/>
              <w:right w:val="single" w:sz="4" w:space="0" w:color="auto"/>
            </w:tcBorders>
          </w:tcPr>
          <w:p w14:paraId="4DBA6FB3" w14:textId="77777777" w:rsidR="00EE7678" w:rsidRDefault="00EE7678">
            <w:pPr>
              <w:jc w:val="both"/>
            </w:pPr>
          </w:p>
        </w:tc>
      </w:tr>
      <w:tr w:rsidR="00EE7678" w14:paraId="4DBA6FB7" w14:textId="77777777">
        <w:tc>
          <w:tcPr>
            <w:tcW w:w="5068" w:type="dxa"/>
            <w:tcBorders>
              <w:top w:val="single" w:sz="4" w:space="0" w:color="auto"/>
              <w:left w:val="single" w:sz="4" w:space="0" w:color="auto"/>
              <w:bottom w:val="single" w:sz="4" w:space="0" w:color="auto"/>
              <w:right w:val="single" w:sz="4" w:space="0" w:color="auto"/>
            </w:tcBorders>
          </w:tcPr>
          <w:p w14:paraId="4DBA6FB5" w14:textId="77777777" w:rsidR="00EE7678" w:rsidRDefault="00497C15">
            <w:r>
              <w:t>Už pasiūlymą atsakingo asmens vardas, pavardė</w:t>
            </w:r>
          </w:p>
        </w:tc>
        <w:tc>
          <w:tcPr>
            <w:tcW w:w="4817" w:type="dxa"/>
            <w:tcBorders>
              <w:top w:val="single" w:sz="4" w:space="0" w:color="auto"/>
              <w:left w:val="single" w:sz="4" w:space="0" w:color="auto"/>
              <w:bottom w:val="single" w:sz="4" w:space="0" w:color="auto"/>
              <w:right w:val="single" w:sz="4" w:space="0" w:color="auto"/>
            </w:tcBorders>
          </w:tcPr>
          <w:p w14:paraId="4DBA6FB6" w14:textId="77777777" w:rsidR="00EE7678" w:rsidRDefault="00EE7678">
            <w:pPr>
              <w:jc w:val="both"/>
            </w:pPr>
          </w:p>
        </w:tc>
      </w:tr>
      <w:tr w:rsidR="00EE7678" w14:paraId="4DBA6FBA" w14:textId="77777777">
        <w:tc>
          <w:tcPr>
            <w:tcW w:w="5068" w:type="dxa"/>
            <w:tcBorders>
              <w:top w:val="single" w:sz="4" w:space="0" w:color="auto"/>
              <w:left w:val="single" w:sz="4" w:space="0" w:color="auto"/>
              <w:bottom w:val="single" w:sz="4" w:space="0" w:color="auto"/>
              <w:right w:val="single" w:sz="4" w:space="0" w:color="auto"/>
            </w:tcBorders>
          </w:tcPr>
          <w:p w14:paraId="4DBA6FB8" w14:textId="77777777" w:rsidR="00EE7678" w:rsidRDefault="00497C15">
            <w:r>
              <w:t>Telefono numeris</w:t>
            </w:r>
          </w:p>
        </w:tc>
        <w:tc>
          <w:tcPr>
            <w:tcW w:w="4817" w:type="dxa"/>
            <w:tcBorders>
              <w:top w:val="single" w:sz="4" w:space="0" w:color="auto"/>
              <w:left w:val="single" w:sz="4" w:space="0" w:color="auto"/>
              <w:bottom w:val="single" w:sz="4" w:space="0" w:color="auto"/>
              <w:right w:val="single" w:sz="4" w:space="0" w:color="auto"/>
            </w:tcBorders>
          </w:tcPr>
          <w:p w14:paraId="4DBA6FB9" w14:textId="77777777" w:rsidR="00EE7678" w:rsidRDefault="00EE7678">
            <w:pPr>
              <w:jc w:val="both"/>
            </w:pPr>
          </w:p>
        </w:tc>
      </w:tr>
      <w:tr w:rsidR="00EE7678" w14:paraId="4DBA6FBD" w14:textId="77777777">
        <w:tc>
          <w:tcPr>
            <w:tcW w:w="5068" w:type="dxa"/>
            <w:tcBorders>
              <w:top w:val="single" w:sz="4" w:space="0" w:color="auto"/>
              <w:left w:val="single" w:sz="4" w:space="0" w:color="auto"/>
              <w:bottom w:val="single" w:sz="4" w:space="0" w:color="auto"/>
              <w:right w:val="single" w:sz="4" w:space="0" w:color="auto"/>
            </w:tcBorders>
          </w:tcPr>
          <w:p w14:paraId="4DBA6FBB" w14:textId="77777777" w:rsidR="00EE7678" w:rsidRDefault="00497C15">
            <w:r>
              <w:t>Fakso numeris</w:t>
            </w:r>
          </w:p>
        </w:tc>
        <w:tc>
          <w:tcPr>
            <w:tcW w:w="4817" w:type="dxa"/>
            <w:tcBorders>
              <w:top w:val="single" w:sz="4" w:space="0" w:color="auto"/>
              <w:left w:val="single" w:sz="4" w:space="0" w:color="auto"/>
              <w:bottom w:val="single" w:sz="4" w:space="0" w:color="auto"/>
              <w:right w:val="single" w:sz="4" w:space="0" w:color="auto"/>
            </w:tcBorders>
          </w:tcPr>
          <w:p w14:paraId="4DBA6FBC" w14:textId="77777777" w:rsidR="00EE7678" w:rsidRDefault="00EE7678">
            <w:pPr>
              <w:jc w:val="both"/>
            </w:pPr>
          </w:p>
        </w:tc>
      </w:tr>
      <w:tr w:rsidR="00EE7678" w14:paraId="4DBA6FC0" w14:textId="77777777">
        <w:tc>
          <w:tcPr>
            <w:tcW w:w="5068" w:type="dxa"/>
            <w:tcBorders>
              <w:top w:val="single" w:sz="4" w:space="0" w:color="auto"/>
              <w:left w:val="single" w:sz="4" w:space="0" w:color="auto"/>
              <w:bottom w:val="single" w:sz="4" w:space="0" w:color="auto"/>
              <w:right w:val="single" w:sz="4" w:space="0" w:color="auto"/>
            </w:tcBorders>
          </w:tcPr>
          <w:p w14:paraId="4DBA6FBE" w14:textId="77777777" w:rsidR="00EE7678" w:rsidRDefault="00497C15">
            <w:r>
              <w:t>El. pašto adresas</w:t>
            </w:r>
          </w:p>
        </w:tc>
        <w:tc>
          <w:tcPr>
            <w:tcW w:w="4817" w:type="dxa"/>
            <w:tcBorders>
              <w:top w:val="single" w:sz="4" w:space="0" w:color="auto"/>
              <w:left w:val="single" w:sz="4" w:space="0" w:color="auto"/>
              <w:bottom w:val="single" w:sz="4" w:space="0" w:color="auto"/>
              <w:right w:val="single" w:sz="4" w:space="0" w:color="auto"/>
            </w:tcBorders>
          </w:tcPr>
          <w:p w14:paraId="4DBA6FBF" w14:textId="77777777" w:rsidR="00EE7678" w:rsidRDefault="00EE7678">
            <w:pPr>
              <w:jc w:val="both"/>
            </w:pPr>
          </w:p>
        </w:tc>
      </w:tr>
    </w:tbl>
    <w:p w14:paraId="4DBA6FC1" w14:textId="77777777" w:rsidR="00EE7678" w:rsidRDefault="00EE7678">
      <w:pPr>
        <w:ind w:firstLine="567"/>
        <w:jc w:val="both"/>
      </w:pPr>
    </w:p>
    <w:p w14:paraId="4DBA6FC2" w14:textId="77777777" w:rsidR="00EE7678" w:rsidRDefault="00497C15">
      <w:pPr>
        <w:ind w:firstLine="567"/>
        <w:jc w:val="both"/>
      </w:pPr>
      <w:r>
        <w:t>Šiuo pasiūlymu pažymime, kad sutinkame su visomis pirkimo sąlygomis, nustatytomis:</w:t>
      </w:r>
    </w:p>
    <w:p w14:paraId="4DBA6FC3" w14:textId="53C5F10C" w:rsidR="00EE7678" w:rsidRDefault="00497C15">
      <w:pPr>
        <w:ind w:firstLine="567"/>
        <w:jc w:val="both"/>
      </w:pPr>
      <w:r>
        <w:t xml:space="preserve">1) atviro konkurso skelbime, paskelbtame Viešųjų pirkimų įstatymo nustatyta tvarka </w:t>
      </w:r>
      <w:r>
        <w:rPr>
          <w:i/>
        </w:rPr>
        <w:t>/perkančioji organizacija pateikia nuorodas/</w:t>
      </w:r>
      <w:r>
        <w:t>;</w:t>
      </w:r>
    </w:p>
    <w:p w14:paraId="4DBA6FC4" w14:textId="354FDB8F" w:rsidR="00EE7678" w:rsidRDefault="00497C15">
      <w:pPr>
        <w:ind w:firstLine="567"/>
        <w:jc w:val="both"/>
      </w:pPr>
      <w:r>
        <w:t>2) kituose pirkimo dokumentuose (jų paaiškinimuose, papildymuose).</w:t>
      </w:r>
    </w:p>
    <w:p w14:paraId="4DBA6FC5" w14:textId="77777777" w:rsidR="00EE7678" w:rsidRDefault="00497C15">
      <w:pPr>
        <w:ind w:firstLine="567"/>
        <w:jc w:val="both"/>
      </w:pPr>
      <w:r>
        <w:t>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14:paraId="4DBA6FC6" w14:textId="77777777" w:rsidR="00EE7678" w:rsidRDefault="00497C15">
      <w:pPr>
        <w:ind w:firstLine="567"/>
        <w:jc w:val="both"/>
      </w:pPr>
      <w:r>
        <w:t xml:space="preserve">Mes siūlome </w:t>
      </w:r>
      <w:r>
        <w:rPr>
          <w:i/>
        </w:rPr>
        <w:t>šias prekes / paslaugas / šiuos darbus</w:t>
      </w:r>
      <w:r>
        <w:t>:</w:t>
      </w:r>
    </w:p>
    <w:p w14:paraId="4DBA6FC7" w14:textId="77777777" w:rsidR="00EE7678" w:rsidRDefault="00497C15">
      <w:pPr>
        <w:ind w:firstLine="567"/>
        <w:jc w:val="both"/>
        <w:rPr>
          <w:i/>
        </w:rPr>
      </w:pPr>
      <w:r>
        <w:rPr>
          <w:i/>
        </w:rPr>
        <w:t>/Jei pirkimas skirstomas į dalis, perkančioji organizacija pateikia lenteles dėl kiekvienos pirkimo dalies atskirai./</w:t>
      </w:r>
    </w:p>
    <w:p w14:paraId="4DBA6FC8"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301"/>
        <w:gridCol w:w="1567"/>
        <w:gridCol w:w="1567"/>
      </w:tblGrid>
      <w:tr w:rsidR="00EE7678" w14:paraId="4DBA6FCD" w14:textId="77777777">
        <w:tc>
          <w:tcPr>
            <w:tcW w:w="675" w:type="dxa"/>
            <w:tcBorders>
              <w:top w:val="single" w:sz="4" w:space="0" w:color="auto"/>
              <w:left w:val="single" w:sz="4" w:space="0" w:color="auto"/>
              <w:bottom w:val="single" w:sz="4" w:space="0" w:color="auto"/>
              <w:right w:val="single" w:sz="4" w:space="0" w:color="auto"/>
            </w:tcBorders>
          </w:tcPr>
          <w:p w14:paraId="4DBA6FC9" w14:textId="77777777" w:rsidR="00EE7678" w:rsidRDefault="00497C15">
            <w:pPr>
              <w:jc w:val="center"/>
            </w:pPr>
            <w:r>
              <w:t>Eil. Nr.</w:t>
            </w:r>
          </w:p>
        </w:tc>
        <w:tc>
          <w:tcPr>
            <w:tcW w:w="5812" w:type="dxa"/>
            <w:tcBorders>
              <w:top w:val="single" w:sz="4" w:space="0" w:color="auto"/>
              <w:left w:val="single" w:sz="4" w:space="0" w:color="auto"/>
              <w:bottom w:val="single" w:sz="4" w:space="0" w:color="auto"/>
              <w:right w:val="single" w:sz="4" w:space="0" w:color="auto"/>
            </w:tcBorders>
          </w:tcPr>
          <w:p w14:paraId="4DBA6FCA" w14:textId="77777777" w:rsidR="00EE7678" w:rsidRDefault="00497C15">
            <w:pPr>
              <w:jc w:val="center"/>
            </w:pPr>
            <w:r>
              <w:rPr>
                <w:i/>
              </w:rPr>
              <w:t>Prekių / paslaugų / darbų</w:t>
            </w:r>
            <w:r>
              <w:t xml:space="preserve"> pavadinimas</w:t>
            </w:r>
          </w:p>
        </w:tc>
        <w:tc>
          <w:tcPr>
            <w:tcW w:w="1701" w:type="dxa"/>
            <w:tcBorders>
              <w:top w:val="single" w:sz="4" w:space="0" w:color="auto"/>
              <w:left w:val="single" w:sz="4" w:space="0" w:color="auto"/>
              <w:bottom w:val="single" w:sz="4" w:space="0" w:color="auto"/>
              <w:right w:val="single" w:sz="4" w:space="0" w:color="auto"/>
            </w:tcBorders>
          </w:tcPr>
          <w:p w14:paraId="4DBA6FCB" w14:textId="77777777" w:rsidR="00EE7678" w:rsidRDefault="00497C15">
            <w:pPr>
              <w:jc w:val="center"/>
            </w:pPr>
            <w:r>
              <w:t>Kiekis</w:t>
            </w:r>
          </w:p>
        </w:tc>
        <w:tc>
          <w:tcPr>
            <w:tcW w:w="1701" w:type="dxa"/>
            <w:tcBorders>
              <w:top w:val="single" w:sz="4" w:space="0" w:color="auto"/>
              <w:left w:val="single" w:sz="4" w:space="0" w:color="auto"/>
              <w:bottom w:val="single" w:sz="4" w:space="0" w:color="auto"/>
              <w:right w:val="single" w:sz="4" w:space="0" w:color="auto"/>
            </w:tcBorders>
          </w:tcPr>
          <w:p w14:paraId="4DBA6FCC" w14:textId="77777777" w:rsidR="00EE7678" w:rsidRDefault="00497C15">
            <w:pPr>
              <w:jc w:val="center"/>
            </w:pPr>
            <w:r>
              <w:t xml:space="preserve">Mato vnt. </w:t>
            </w:r>
          </w:p>
        </w:tc>
      </w:tr>
      <w:tr w:rsidR="00EE7678" w14:paraId="4DBA6FD2" w14:textId="77777777">
        <w:tc>
          <w:tcPr>
            <w:tcW w:w="675" w:type="dxa"/>
            <w:tcBorders>
              <w:top w:val="single" w:sz="4" w:space="0" w:color="auto"/>
              <w:left w:val="single" w:sz="4" w:space="0" w:color="auto"/>
              <w:bottom w:val="single" w:sz="4" w:space="0" w:color="auto"/>
              <w:right w:val="single" w:sz="4" w:space="0" w:color="auto"/>
            </w:tcBorders>
          </w:tcPr>
          <w:p w14:paraId="4DBA6FCE" w14:textId="77777777" w:rsidR="00EE7678" w:rsidRDefault="00497C15">
            <w:pPr>
              <w:jc w:val="center"/>
              <w:rPr>
                <w:i/>
              </w:rPr>
            </w:pPr>
            <w:r>
              <w:rPr>
                <w:i/>
              </w:rPr>
              <w:t>1</w:t>
            </w:r>
          </w:p>
        </w:tc>
        <w:tc>
          <w:tcPr>
            <w:tcW w:w="5812" w:type="dxa"/>
            <w:tcBorders>
              <w:top w:val="single" w:sz="4" w:space="0" w:color="auto"/>
              <w:left w:val="single" w:sz="4" w:space="0" w:color="auto"/>
              <w:bottom w:val="single" w:sz="4" w:space="0" w:color="auto"/>
              <w:right w:val="single" w:sz="4" w:space="0" w:color="auto"/>
            </w:tcBorders>
          </w:tcPr>
          <w:p w14:paraId="4DBA6FCF" w14:textId="77777777" w:rsidR="00EE7678" w:rsidRDefault="00497C15">
            <w:pPr>
              <w:jc w:val="center"/>
              <w:rPr>
                <w:i/>
              </w:rPr>
            </w:pPr>
            <w:r>
              <w:rPr>
                <w:i/>
              </w:rPr>
              <w:t>2</w:t>
            </w:r>
          </w:p>
        </w:tc>
        <w:tc>
          <w:tcPr>
            <w:tcW w:w="1701" w:type="dxa"/>
            <w:tcBorders>
              <w:top w:val="single" w:sz="4" w:space="0" w:color="auto"/>
              <w:left w:val="single" w:sz="4" w:space="0" w:color="auto"/>
              <w:bottom w:val="single" w:sz="4" w:space="0" w:color="auto"/>
              <w:right w:val="single" w:sz="4" w:space="0" w:color="auto"/>
            </w:tcBorders>
          </w:tcPr>
          <w:p w14:paraId="4DBA6FD0" w14:textId="77777777" w:rsidR="00EE7678" w:rsidRDefault="00497C15">
            <w:pPr>
              <w:jc w:val="center"/>
              <w:rPr>
                <w:i/>
              </w:rPr>
            </w:pPr>
            <w:r>
              <w:rPr>
                <w:i/>
              </w:rPr>
              <w:t>3</w:t>
            </w:r>
          </w:p>
        </w:tc>
        <w:tc>
          <w:tcPr>
            <w:tcW w:w="1701" w:type="dxa"/>
            <w:tcBorders>
              <w:top w:val="single" w:sz="4" w:space="0" w:color="auto"/>
              <w:left w:val="single" w:sz="4" w:space="0" w:color="auto"/>
              <w:bottom w:val="single" w:sz="4" w:space="0" w:color="auto"/>
              <w:right w:val="single" w:sz="4" w:space="0" w:color="auto"/>
            </w:tcBorders>
          </w:tcPr>
          <w:p w14:paraId="4DBA6FD1" w14:textId="77777777" w:rsidR="00EE7678" w:rsidRDefault="00497C15">
            <w:pPr>
              <w:jc w:val="center"/>
              <w:rPr>
                <w:i/>
              </w:rPr>
            </w:pPr>
            <w:r>
              <w:rPr>
                <w:i/>
              </w:rPr>
              <w:t>4</w:t>
            </w:r>
          </w:p>
        </w:tc>
      </w:tr>
      <w:tr w:rsidR="00EE7678" w14:paraId="4DBA6FD7" w14:textId="77777777">
        <w:tc>
          <w:tcPr>
            <w:tcW w:w="675" w:type="dxa"/>
            <w:tcBorders>
              <w:top w:val="single" w:sz="4" w:space="0" w:color="auto"/>
              <w:left w:val="single" w:sz="4" w:space="0" w:color="auto"/>
              <w:bottom w:val="single" w:sz="4" w:space="0" w:color="auto"/>
              <w:right w:val="single" w:sz="4" w:space="0" w:color="auto"/>
            </w:tcBorders>
          </w:tcPr>
          <w:p w14:paraId="4DBA6FD3"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6FD4"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6FD5"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6FD6" w14:textId="77777777" w:rsidR="00EE7678" w:rsidRDefault="00EE7678">
            <w:pPr>
              <w:jc w:val="both"/>
            </w:pPr>
          </w:p>
        </w:tc>
      </w:tr>
      <w:tr w:rsidR="00EE7678" w14:paraId="4DBA6FDC" w14:textId="77777777">
        <w:tc>
          <w:tcPr>
            <w:tcW w:w="675" w:type="dxa"/>
            <w:tcBorders>
              <w:top w:val="single" w:sz="4" w:space="0" w:color="auto"/>
              <w:left w:val="single" w:sz="4" w:space="0" w:color="auto"/>
              <w:bottom w:val="single" w:sz="4" w:space="0" w:color="auto"/>
              <w:right w:val="single" w:sz="4" w:space="0" w:color="auto"/>
            </w:tcBorders>
          </w:tcPr>
          <w:p w14:paraId="4DBA6FD8"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6FD9"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6FDA"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6FDB" w14:textId="77777777" w:rsidR="00EE7678" w:rsidRDefault="00EE7678">
            <w:pPr>
              <w:jc w:val="both"/>
            </w:pPr>
          </w:p>
        </w:tc>
      </w:tr>
    </w:tbl>
    <w:p w14:paraId="4DBA6FDD" w14:textId="77777777" w:rsidR="00EE7678" w:rsidRDefault="00EE7678">
      <w:pPr>
        <w:ind w:firstLine="567"/>
        <w:jc w:val="both"/>
      </w:pPr>
    </w:p>
    <w:p w14:paraId="4DBA6FDE" w14:textId="77777777" w:rsidR="00EE7678" w:rsidRDefault="00497C15">
      <w:pPr>
        <w:ind w:firstLine="567"/>
        <w:jc w:val="both"/>
        <w:rPr>
          <w:i/>
        </w:rPr>
      </w:pPr>
      <w:r>
        <w:rPr>
          <w:i/>
        </w:rPr>
        <w:t>/Pastaba. Lentelę pildo perkančioji organizacija./</w:t>
      </w:r>
    </w:p>
    <w:p w14:paraId="4DBA6FDF" w14:textId="77777777" w:rsidR="00EE7678" w:rsidRDefault="00EE7678">
      <w:pPr>
        <w:ind w:firstLine="567"/>
        <w:jc w:val="both"/>
      </w:pPr>
    </w:p>
    <w:p w14:paraId="4DBA6FE0" w14:textId="77777777" w:rsidR="00EE7678" w:rsidRDefault="00497C15">
      <w:pPr>
        <w:ind w:firstLine="567"/>
        <w:jc w:val="both"/>
      </w:pPr>
      <w:r>
        <w:t xml:space="preserve">Siūlomos </w:t>
      </w:r>
      <w:r>
        <w:rPr>
          <w:i/>
        </w:rPr>
        <w:t>prekės / paslaugos / darbai</w:t>
      </w:r>
      <w:r>
        <w:t xml:space="preserve"> visiškai atitinka pirkimo dokumentuose nurodytus reikalavimus ir jų savybės tokios: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784"/>
        <w:gridCol w:w="3651"/>
      </w:tblGrid>
      <w:tr w:rsidR="00EE7678" w14:paraId="4DBA6FE4" w14:textId="77777777">
        <w:tc>
          <w:tcPr>
            <w:tcW w:w="675" w:type="dxa"/>
            <w:tcBorders>
              <w:top w:val="single" w:sz="4" w:space="0" w:color="auto"/>
              <w:left w:val="single" w:sz="4" w:space="0" w:color="auto"/>
              <w:bottom w:val="single" w:sz="4" w:space="0" w:color="auto"/>
              <w:right w:val="single" w:sz="4" w:space="0" w:color="auto"/>
            </w:tcBorders>
          </w:tcPr>
          <w:p w14:paraId="4DBA6FE1" w14:textId="77777777" w:rsidR="00EE7678" w:rsidRDefault="00497C15">
            <w:pPr>
              <w:jc w:val="center"/>
            </w:pPr>
            <w:r>
              <w:t>Eil.Nr.</w:t>
            </w:r>
          </w:p>
        </w:tc>
        <w:tc>
          <w:tcPr>
            <w:tcW w:w="5229" w:type="dxa"/>
            <w:tcBorders>
              <w:top w:val="single" w:sz="4" w:space="0" w:color="auto"/>
              <w:left w:val="single" w:sz="4" w:space="0" w:color="auto"/>
              <w:bottom w:val="single" w:sz="4" w:space="0" w:color="auto"/>
              <w:right w:val="single" w:sz="4" w:space="0" w:color="auto"/>
            </w:tcBorders>
          </w:tcPr>
          <w:p w14:paraId="4DBA6FE2" w14:textId="77777777" w:rsidR="00EE7678" w:rsidRDefault="00497C15">
            <w:pPr>
              <w:jc w:val="center"/>
            </w:pPr>
            <w:r>
              <w:rPr>
                <w:i/>
              </w:rPr>
              <w:t xml:space="preserve">Prekių / paslaugų / darbų </w:t>
            </w:r>
            <w:r>
              <w:t>techniniai rodikliai</w:t>
            </w:r>
          </w:p>
        </w:tc>
        <w:tc>
          <w:tcPr>
            <w:tcW w:w="3985" w:type="dxa"/>
            <w:tcBorders>
              <w:top w:val="single" w:sz="4" w:space="0" w:color="auto"/>
              <w:left w:val="single" w:sz="4" w:space="0" w:color="auto"/>
              <w:bottom w:val="single" w:sz="4" w:space="0" w:color="auto"/>
              <w:right w:val="single" w:sz="4" w:space="0" w:color="auto"/>
            </w:tcBorders>
          </w:tcPr>
          <w:p w14:paraId="4DBA6FE3" w14:textId="77777777" w:rsidR="00EE7678" w:rsidRDefault="00497C15">
            <w:pPr>
              <w:jc w:val="center"/>
            </w:pPr>
            <w:r>
              <w:t>Rodiklių reikšmės</w:t>
            </w:r>
          </w:p>
        </w:tc>
      </w:tr>
      <w:tr w:rsidR="00EE7678" w14:paraId="4DBA6FE8" w14:textId="77777777">
        <w:tc>
          <w:tcPr>
            <w:tcW w:w="675" w:type="dxa"/>
            <w:tcBorders>
              <w:top w:val="single" w:sz="4" w:space="0" w:color="auto"/>
              <w:left w:val="single" w:sz="4" w:space="0" w:color="auto"/>
              <w:bottom w:val="single" w:sz="4" w:space="0" w:color="auto"/>
              <w:right w:val="single" w:sz="4" w:space="0" w:color="auto"/>
            </w:tcBorders>
          </w:tcPr>
          <w:p w14:paraId="4DBA6FE5" w14:textId="77777777" w:rsidR="00EE7678" w:rsidRDefault="00497C15">
            <w:pPr>
              <w:jc w:val="center"/>
              <w:rPr>
                <w:i/>
              </w:rPr>
            </w:pPr>
            <w:r>
              <w:rPr>
                <w:i/>
              </w:rPr>
              <w:lastRenderedPageBreak/>
              <w:t>1</w:t>
            </w:r>
          </w:p>
        </w:tc>
        <w:tc>
          <w:tcPr>
            <w:tcW w:w="5229" w:type="dxa"/>
            <w:tcBorders>
              <w:top w:val="single" w:sz="4" w:space="0" w:color="auto"/>
              <w:left w:val="single" w:sz="4" w:space="0" w:color="auto"/>
              <w:bottom w:val="single" w:sz="4" w:space="0" w:color="auto"/>
              <w:right w:val="single" w:sz="4" w:space="0" w:color="auto"/>
            </w:tcBorders>
          </w:tcPr>
          <w:p w14:paraId="4DBA6FE6" w14:textId="77777777" w:rsidR="00EE7678" w:rsidRDefault="00497C15">
            <w:pPr>
              <w:jc w:val="center"/>
              <w:rPr>
                <w:i/>
              </w:rPr>
            </w:pPr>
            <w:r>
              <w:rPr>
                <w:i/>
              </w:rPr>
              <w:t>2</w:t>
            </w:r>
          </w:p>
        </w:tc>
        <w:tc>
          <w:tcPr>
            <w:tcW w:w="3985" w:type="dxa"/>
            <w:tcBorders>
              <w:top w:val="single" w:sz="4" w:space="0" w:color="auto"/>
              <w:left w:val="single" w:sz="4" w:space="0" w:color="auto"/>
              <w:bottom w:val="single" w:sz="4" w:space="0" w:color="auto"/>
              <w:right w:val="single" w:sz="4" w:space="0" w:color="auto"/>
            </w:tcBorders>
          </w:tcPr>
          <w:p w14:paraId="4DBA6FE7" w14:textId="77777777" w:rsidR="00EE7678" w:rsidRDefault="00497C15">
            <w:pPr>
              <w:jc w:val="center"/>
              <w:rPr>
                <w:i/>
              </w:rPr>
            </w:pPr>
            <w:r>
              <w:rPr>
                <w:i/>
              </w:rPr>
              <w:t>3</w:t>
            </w:r>
          </w:p>
        </w:tc>
      </w:tr>
      <w:tr w:rsidR="00EE7678" w14:paraId="4DBA6FEC" w14:textId="77777777">
        <w:tc>
          <w:tcPr>
            <w:tcW w:w="675" w:type="dxa"/>
            <w:tcBorders>
              <w:top w:val="single" w:sz="4" w:space="0" w:color="auto"/>
              <w:left w:val="single" w:sz="4" w:space="0" w:color="auto"/>
              <w:bottom w:val="single" w:sz="4" w:space="0" w:color="auto"/>
              <w:right w:val="single" w:sz="4" w:space="0" w:color="auto"/>
            </w:tcBorders>
          </w:tcPr>
          <w:p w14:paraId="4DBA6FE9"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6FEA"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6FEB" w14:textId="77777777" w:rsidR="00EE7678" w:rsidRDefault="00EE7678">
            <w:pPr>
              <w:jc w:val="both"/>
            </w:pPr>
          </w:p>
        </w:tc>
      </w:tr>
      <w:tr w:rsidR="00EE7678" w14:paraId="4DBA6FF0" w14:textId="77777777">
        <w:tc>
          <w:tcPr>
            <w:tcW w:w="675" w:type="dxa"/>
            <w:tcBorders>
              <w:top w:val="single" w:sz="4" w:space="0" w:color="auto"/>
              <w:left w:val="single" w:sz="4" w:space="0" w:color="auto"/>
              <w:bottom w:val="single" w:sz="4" w:space="0" w:color="auto"/>
              <w:right w:val="single" w:sz="4" w:space="0" w:color="auto"/>
            </w:tcBorders>
          </w:tcPr>
          <w:p w14:paraId="4DBA6FED"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6FEE"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6FEF" w14:textId="77777777" w:rsidR="00EE7678" w:rsidRDefault="00EE7678">
            <w:pPr>
              <w:jc w:val="both"/>
            </w:pPr>
          </w:p>
        </w:tc>
      </w:tr>
    </w:tbl>
    <w:p w14:paraId="4DBA6FF1" w14:textId="77777777" w:rsidR="00EE7678" w:rsidRDefault="00EE7678">
      <w:pPr>
        <w:ind w:firstLine="567"/>
        <w:jc w:val="both"/>
      </w:pPr>
    </w:p>
    <w:p w14:paraId="4DBA6FF2" w14:textId="77777777" w:rsidR="00EE7678" w:rsidRDefault="00497C15">
      <w:pPr>
        <w:ind w:firstLine="567"/>
        <w:jc w:val="both"/>
        <w:rPr>
          <w:i/>
        </w:rPr>
      </w:pPr>
      <w:r>
        <w:rPr>
          <w:i/>
        </w:rPr>
        <w:t>/Pastaba. Lentelės 1–2 skiltis pildo perkančioji organizacija./</w:t>
      </w:r>
    </w:p>
    <w:p w14:paraId="4DBA6FF3" w14:textId="77777777" w:rsidR="00EE7678" w:rsidRDefault="00EE7678">
      <w:pPr>
        <w:ind w:firstLine="567"/>
        <w:jc w:val="both"/>
      </w:pPr>
    </w:p>
    <w:p w14:paraId="4DBA6FF4"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6FF5"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960"/>
        <w:gridCol w:w="2474"/>
      </w:tblGrid>
      <w:tr w:rsidR="00EE7678" w14:paraId="4DBA6FF9" w14:textId="77777777">
        <w:tc>
          <w:tcPr>
            <w:tcW w:w="675" w:type="dxa"/>
            <w:tcBorders>
              <w:top w:val="single" w:sz="4" w:space="0" w:color="auto"/>
              <w:left w:val="single" w:sz="4" w:space="0" w:color="auto"/>
              <w:bottom w:val="single" w:sz="4" w:space="0" w:color="auto"/>
              <w:right w:val="single" w:sz="4" w:space="0" w:color="auto"/>
            </w:tcBorders>
          </w:tcPr>
          <w:p w14:paraId="4DBA6FF6" w14:textId="77777777" w:rsidR="00EE7678" w:rsidRDefault="00497C15">
            <w:pPr>
              <w:jc w:val="center"/>
            </w:pPr>
            <w:r>
              <w:t>Eil.Nr.</w:t>
            </w:r>
          </w:p>
        </w:tc>
        <w:tc>
          <w:tcPr>
            <w:tcW w:w="6521" w:type="dxa"/>
            <w:tcBorders>
              <w:top w:val="single" w:sz="4" w:space="0" w:color="auto"/>
              <w:left w:val="single" w:sz="4" w:space="0" w:color="auto"/>
              <w:bottom w:val="single" w:sz="4" w:space="0" w:color="auto"/>
              <w:right w:val="single" w:sz="4" w:space="0" w:color="auto"/>
            </w:tcBorders>
          </w:tcPr>
          <w:p w14:paraId="4DBA6FF7" w14:textId="77777777" w:rsidR="00EE7678" w:rsidRDefault="00497C15">
            <w:pPr>
              <w:jc w:val="center"/>
            </w:pPr>
            <w: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4DBA6FF8" w14:textId="77777777" w:rsidR="00EE7678" w:rsidRDefault="00497C15">
            <w:pPr>
              <w:jc w:val="center"/>
            </w:pPr>
            <w:r>
              <w:t>Dokumento puslapių skaičius</w:t>
            </w:r>
          </w:p>
        </w:tc>
      </w:tr>
      <w:tr w:rsidR="00EE7678" w14:paraId="4DBA6FFD" w14:textId="77777777">
        <w:tc>
          <w:tcPr>
            <w:tcW w:w="675" w:type="dxa"/>
            <w:tcBorders>
              <w:top w:val="single" w:sz="4" w:space="0" w:color="auto"/>
              <w:left w:val="single" w:sz="4" w:space="0" w:color="auto"/>
              <w:bottom w:val="single" w:sz="4" w:space="0" w:color="auto"/>
              <w:right w:val="single" w:sz="4" w:space="0" w:color="auto"/>
            </w:tcBorders>
          </w:tcPr>
          <w:p w14:paraId="4DBA6FFA"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6FFB"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6FFC" w14:textId="77777777" w:rsidR="00EE7678" w:rsidRDefault="00EE7678">
            <w:pPr>
              <w:jc w:val="both"/>
            </w:pPr>
          </w:p>
        </w:tc>
      </w:tr>
      <w:tr w:rsidR="00EE7678" w14:paraId="4DBA7001" w14:textId="77777777">
        <w:tc>
          <w:tcPr>
            <w:tcW w:w="675" w:type="dxa"/>
            <w:tcBorders>
              <w:top w:val="single" w:sz="4" w:space="0" w:color="auto"/>
              <w:left w:val="single" w:sz="4" w:space="0" w:color="auto"/>
              <w:bottom w:val="single" w:sz="4" w:space="0" w:color="auto"/>
              <w:right w:val="single" w:sz="4" w:space="0" w:color="auto"/>
            </w:tcBorders>
          </w:tcPr>
          <w:p w14:paraId="4DBA6FFE"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6FFF" w14:textId="77777777" w:rsidR="00EE7678" w:rsidRDefault="00EE7678">
            <w:pPr>
              <w:tabs>
                <w:tab w:val="left" w:pos="1296"/>
                <w:tab w:val="center" w:pos="4153"/>
                <w:tab w:val="right" w:pos="8306"/>
              </w:tabs>
              <w:jc w:val="both"/>
            </w:pPr>
          </w:p>
        </w:tc>
        <w:tc>
          <w:tcPr>
            <w:tcW w:w="2693" w:type="dxa"/>
            <w:tcBorders>
              <w:top w:val="single" w:sz="4" w:space="0" w:color="auto"/>
              <w:left w:val="single" w:sz="4" w:space="0" w:color="auto"/>
              <w:bottom w:val="single" w:sz="4" w:space="0" w:color="auto"/>
              <w:right w:val="single" w:sz="4" w:space="0" w:color="auto"/>
            </w:tcBorders>
          </w:tcPr>
          <w:p w14:paraId="4DBA7000" w14:textId="77777777" w:rsidR="00EE7678" w:rsidRDefault="00EE7678">
            <w:pPr>
              <w:jc w:val="both"/>
            </w:pPr>
          </w:p>
        </w:tc>
      </w:tr>
      <w:tr w:rsidR="00EE7678" w14:paraId="4DBA7005" w14:textId="77777777">
        <w:tc>
          <w:tcPr>
            <w:tcW w:w="675" w:type="dxa"/>
            <w:tcBorders>
              <w:top w:val="single" w:sz="4" w:space="0" w:color="auto"/>
              <w:left w:val="single" w:sz="4" w:space="0" w:color="auto"/>
              <w:bottom w:val="single" w:sz="4" w:space="0" w:color="auto"/>
              <w:right w:val="single" w:sz="4" w:space="0" w:color="auto"/>
            </w:tcBorders>
          </w:tcPr>
          <w:p w14:paraId="4DBA7002"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003"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004" w14:textId="77777777" w:rsidR="00EE7678" w:rsidRDefault="00EE7678">
            <w:pPr>
              <w:jc w:val="both"/>
            </w:pPr>
          </w:p>
        </w:tc>
      </w:tr>
    </w:tbl>
    <w:p w14:paraId="4DBA7006" w14:textId="77777777" w:rsidR="00EE7678" w:rsidRDefault="00EE7678">
      <w:pPr>
        <w:ind w:firstLine="567"/>
        <w:jc w:val="both"/>
      </w:pPr>
    </w:p>
    <w:p w14:paraId="4DBA7007" w14:textId="77777777" w:rsidR="00EE7678" w:rsidRDefault="00497C15">
      <w:pPr>
        <w:ind w:firstLine="567"/>
        <w:jc w:val="both"/>
        <w:rPr>
          <w:i/>
        </w:rPr>
      </w:pPr>
      <w:r>
        <w:rPr>
          <w:i/>
        </w:rPr>
        <w:t>/Tais atvejais, kai perkančioji organizacija reikalauja pasiūlymo galiojimo užtikrinimo:/</w:t>
      </w:r>
    </w:p>
    <w:p w14:paraId="4DBA7008" w14:textId="77777777" w:rsidR="00EE7678" w:rsidRDefault="00EE7678">
      <w:pPr>
        <w:ind w:firstLine="567"/>
        <w:jc w:val="both"/>
      </w:pPr>
    </w:p>
    <w:p w14:paraId="4DBA7009" w14:textId="77777777" w:rsidR="00EE7678" w:rsidRDefault="00497C15">
      <w:pPr>
        <w:tabs>
          <w:tab w:val="left" w:leader="underscore" w:pos="8902"/>
        </w:tabs>
        <w:ind w:firstLine="567"/>
        <w:jc w:val="both"/>
      </w:pPr>
      <w:r>
        <w:t>Pasiūlymo galiojimo užtikrinimui pateikiame</w:t>
      </w:r>
      <w:r>
        <w:tab/>
      </w:r>
    </w:p>
    <w:p w14:paraId="4DBA700A" w14:textId="77777777" w:rsidR="00EE7678" w:rsidRDefault="00497C15">
      <w:pPr>
        <w:tabs>
          <w:tab w:val="left" w:leader="underscore" w:pos="8902"/>
        </w:tabs>
        <w:jc w:val="both"/>
      </w:pPr>
      <w:r>
        <w:t>_</w:t>
      </w:r>
      <w:r>
        <w:tab/>
        <w:t>.</w:t>
      </w:r>
    </w:p>
    <w:p w14:paraId="4DBA700B" w14:textId="77777777" w:rsidR="00EE7678" w:rsidRDefault="00497C15">
      <w:pPr>
        <w:jc w:val="center"/>
      </w:pPr>
      <w:r>
        <w:t>(Nurodyti užtikrinimo būdą, dydį, dokumentus)</w:t>
      </w:r>
    </w:p>
    <w:p w14:paraId="4DBA700C" w14:textId="77777777" w:rsidR="00EE7678" w:rsidRDefault="00EE7678">
      <w:pPr>
        <w:ind w:firstLine="567"/>
        <w:jc w:val="both"/>
      </w:pPr>
    </w:p>
    <w:p w14:paraId="4DBA700D" w14:textId="77777777" w:rsidR="00EE7678" w:rsidRDefault="00497C15">
      <w:pPr>
        <w:ind w:firstLine="567"/>
        <w:jc w:val="both"/>
      </w:pPr>
      <w:r>
        <w:t>Pasiūlymas galioja iki termino, nustatyto pirkimo dokumentuose.</w:t>
      </w:r>
    </w:p>
    <w:p w14:paraId="4DBA700E"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015" w14:textId="77777777">
        <w:trPr>
          <w:trHeight w:val="186"/>
        </w:trPr>
        <w:tc>
          <w:tcPr>
            <w:tcW w:w="3888" w:type="dxa"/>
          </w:tcPr>
          <w:p w14:paraId="4DBA700F" w14:textId="77777777" w:rsidR="00EE7678" w:rsidRDefault="00497C15">
            <w:pPr>
              <w:ind w:right="-1"/>
              <w:rPr>
                <w:position w:val="6"/>
              </w:rPr>
            </w:pPr>
            <w:r>
              <w:rPr>
                <w:position w:val="6"/>
              </w:rPr>
              <w:t>_________________</w:t>
            </w:r>
          </w:p>
          <w:p w14:paraId="4DBA7010" w14:textId="77777777" w:rsidR="00EE7678" w:rsidRDefault="00497C15">
            <w:pPr>
              <w:ind w:right="-1"/>
            </w:pPr>
            <w:r>
              <w:rPr>
                <w:position w:val="6"/>
              </w:rPr>
              <w:t>(Tiekėjo arba jo įgalioto asmens pareigų pavadinimas*)</w:t>
            </w:r>
          </w:p>
        </w:tc>
        <w:tc>
          <w:tcPr>
            <w:tcW w:w="2681" w:type="dxa"/>
          </w:tcPr>
          <w:p w14:paraId="4DBA7011" w14:textId="77777777" w:rsidR="00EE7678" w:rsidRDefault="00497C15">
            <w:pPr>
              <w:jc w:val="center"/>
              <w:rPr>
                <w:position w:val="6"/>
              </w:rPr>
            </w:pPr>
            <w:r>
              <w:rPr>
                <w:position w:val="6"/>
              </w:rPr>
              <w:t>____________</w:t>
            </w:r>
          </w:p>
          <w:p w14:paraId="4DBA7012" w14:textId="77777777" w:rsidR="00EE7678" w:rsidRDefault="00497C15">
            <w:pPr>
              <w:jc w:val="center"/>
            </w:pPr>
            <w:r>
              <w:rPr>
                <w:position w:val="6"/>
              </w:rPr>
              <w:t>(Parašas*)</w:t>
            </w:r>
          </w:p>
        </w:tc>
        <w:tc>
          <w:tcPr>
            <w:tcW w:w="2611" w:type="dxa"/>
          </w:tcPr>
          <w:p w14:paraId="4DBA7013" w14:textId="77777777" w:rsidR="00EE7678" w:rsidRDefault="00497C15">
            <w:pPr>
              <w:jc w:val="center"/>
              <w:rPr>
                <w:position w:val="6"/>
              </w:rPr>
            </w:pPr>
            <w:r>
              <w:rPr>
                <w:position w:val="6"/>
              </w:rPr>
              <w:t>____________</w:t>
            </w:r>
          </w:p>
          <w:p w14:paraId="4DBA7014" w14:textId="77777777" w:rsidR="00EE7678" w:rsidRDefault="00497C15">
            <w:pPr>
              <w:jc w:val="center"/>
            </w:pPr>
            <w:r>
              <w:rPr>
                <w:position w:val="6"/>
              </w:rPr>
              <w:t>(Vardas ir pavardė*)</w:t>
            </w:r>
          </w:p>
        </w:tc>
      </w:tr>
    </w:tbl>
    <w:p w14:paraId="4DBA7016" w14:textId="77777777" w:rsidR="00EE7678" w:rsidRDefault="00EE7678">
      <w:pPr>
        <w:ind w:firstLine="567"/>
        <w:jc w:val="both"/>
      </w:pPr>
    </w:p>
    <w:p w14:paraId="4DBA7017"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018" w14:textId="77777777" w:rsidR="00EE7678" w:rsidRDefault="00EE7678">
      <w:pPr>
        <w:ind w:firstLine="567"/>
        <w:jc w:val="both"/>
      </w:pPr>
    </w:p>
    <w:p w14:paraId="4DBA7019" w14:textId="77777777" w:rsidR="00EE7678" w:rsidRDefault="00497C15">
      <w:pPr>
        <w:jc w:val="center"/>
      </w:pPr>
      <w:r>
        <w:t>Herbas arba prekių ženklas</w:t>
      </w:r>
    </w:p>
    <w:p w14:paraId="4DBA701A" w14:textId="77777777" w:rsidR="00EE7678" w:rsidRDefault="00EE7678">
      <w:pPr>
        <w:jc w:val="center"/>
      </w:pPr>
    </w:p>
    <w:p w14:paraId="4DBA701B" w14:textId="77777777" w:rsidR="00EE7678" w:rsidRDefault="00497C15">
      <w:pPr>
        <w:jc w:val="center"/>
      </w:pPr>
      <w:r>
        <w:t>(Tiekėjo pavadinimas)</w:t>
      </w:r>
    </w:p>
    <w:p w14:paraId="4DBA701C" w14:textId="77777777" w:rsidR="00EE7678" w:rsidRDefault="00EE7678">
      <w:pPr>
        <w:jc w:val="center"/>
      </w:pPr>
    </w:p>
    <w:p w14:paraId="4DBA701D"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01E" w14:textId="77777777" w:rsidR="00EE7678" w:rsidRDefault="00EE7678">
      <w:pPr>
        <w:ind w:firstLine="567"/>
        <w:jc w:val="both"/>
      </w:pPr>
    </w:p>
    <w:p w14:paraId="4DBA701F" w14:textId="77777777" w:rsidR="00EE7678" w:rsidRDefault="00497C15">
      <w:pPr>
        <w:ind w:firstLine="567"/>
        <w:jc w:val="both"/>
      </w:pPr>
      <w:r>
        <w:t>______________________</w:t>
      </w:r>
    </w:p>
    <w:p w14:paraId="4DBA7020" w14:textId="77777777" w:rsidR="00EE7678" w:rsidRDefault="00497C15">
      <w:pPr>
        <w:tabs>
          <w:tab w:val="center" w:pos="2520"/>
        </w:tabs>
        <w:ind w:firstLine="567"/>
        <w:jc w:val="both"/>
      </w:pPr>
      <w:r>
        <w:t>(Adresatas (perkančioji organizacija))</w:t>
      </w:r>
    </w:p>
    <w:p w14:paraId="4DBA7021" w14:textId="087663C3" w:rsidR="00EE7678" w:rsidRDefault="00EE7678">
      <w:pPr>
        <w:ind w:firstLine="567"/>
        <w:jc w:val="both"/>
        <w:rPr>
          <w:b/>
        </w:rPr>
      </w:pPr>
    </w:p>
    <w:p w14:paraId="4DBA7022" w14:textId="69FD195C" w:rsidR="00EE7678" w:rsidRDefault="00497C15">
      <w:pPr>
        <w:jc w:val="center"/>
        <w:rPr>
          <w:b/>
        </w:rPr>
      </w:pPr>
      <w:r>
        <w:rPr>
          <w:b/>
        </w:rPr>
        <w:t>PASIŪLYMAS</w:t>
      </w:r>
    </w:p>
    <w:p w14:paraId="4DBA7023" w14:textId="4D55A739" w:rsidR="00EE7678" w:rsidRDefault="00497C15">
      <w:pPr>
        <w:jc w:val="center"/>
      </w:pPr>
      <w:r>
        <w:rPr>
          <w:b/>
        </w:rPr>
        <w:t>DĖL /</w:t>
      </w:r>
      <w:r>
        <w:rPr>
          <w:i/>
        </w:rPr>
        <w:t>pirkimo pavadinimas</w:t>
      </w:r>
      <w:r>
        <w:t>/</w:t>
      </w:r>
    </w:p>
    <w:p w14:paraId="4DBA7024" w14:textId="34FD8956" w:rsidR="00EE7678" w:rsidRDefault="00497C15">
      <w:pPr>
        <w:jc w:val="center"/>
      </w:pPr>
      <w:r>
        <w:rPr>
          <w:b/>
        </w:rPr>
        <w:t>B DALIS. KAINOS</w:t>
      </w:r>
    </w:p>
    <w:p w14:paraId="4DBA7025" w14:textId="77777777" w:rsidR="00EE7678" w:rsidRDefault="00EE7678">
      <w:pPr>
        <w:shd w:val="clear" w:color="auto" w:fill="FFFFFF"/>
        <w:jc w:val="center"/>
      </w:pPr>
    </w:p>
    <w:p w14:paraId="4DBA7026"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027" w14:textId="77777777" w:rsidR="00EE7678" w:rsidRDefault="00497C15">
      <w:pPr>
        <w:shd w:val="clear" w:color="auto" w:fill="FFFFFF"/>
        <w:jc w:val="center"/>
        <w:rPr>
          <w:bCs/>
          <w:color w:val="000000"/>
        </w:rPr>
      </w:pPr>
      <w:r>
        <w:rPr>
          <w:bCs/>
          <w:color w:val="000000"/>
        </w:rPr>
        <w:t>(Data)</w:t>
      </w:r>
    </w:p>
    <w:p w14:paraId="4DBA7028" w14:textId="77777777" w:rsidR="00EE7678" w:rsidRDefault="00497C15">
      <w:pPr>
        <w:shd w:val="clear" w:color="auto" w:fill="FFFFFF"/>
        <w:jc w:val="center"/>
        <w:rPr>
          <w:bCs/>
          <w:color w:val="000000"/>
        </w:rPr>
      </w:pPr>
      <w:r>
        <w:rPr>
          <w:bCs/>
          <w:color w:val="000000"/>
        </w:rPr>
        <w:t>_____________</w:t>
      </w:r>
    </w:p>
    <w:p w14:paraId="4DBA7029" w14:textId="77777777" w:rsidR="00EE7678" w:rsidRDefault="00497C15">
      <w:pPr>
        <w:shd w:val="clear" w:color="auto" w:fill="FFFFFF"/>
        <w:jc w:val="center"/>
        <w:rPr>
          <w:bCs/>
          <w:color w:val="000000"/>
        </w:rPr>
      </w:pPr>
      <w:r>
        <w:rPr>
          <w:bCs/>
          <w:color w:val="000000"/>
        </w:rPr>
        <w:t>(Sudarymo vieta)</w:t>
      </w:r>
    </w:p>
    <w:p w14:paraId="4DBA702A" w14:textId="77777777" w:rsidR="00EE7678" w:rsidRDefault="00EE7678">
      <w:pPr>
        <w:shd w:val="clear" w:color="auto" w:fill="FFFFFF"/>
        <w:ind w:firstLine="567"/>
        <w:jc w:val="both"/>
        <w:rPr>
          <w:bCs/>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795"/>
      </w:tblGrid>
      <w:tr w:rsidR="00EE7678" w14:paraId="4DBA702D" w14:textId="77777777">
        <w:tc>
          <w:tcPr>
            <w:tcW w:w="4644" w:type="dxa"/>
            <w:tcBorders>
              <w:top w:val="single" w:sz="4" w:space="0" w:color="auto"/>
              <w:left w:val="single" w:sz="4" w:space="0" w:color="auto"/>
              <w:bottom w:val="single" w:sz="4" w:space="0" w:color="auto"/>
              <w:right w:val="single" w:sz="4" w:space="0" w:color="auto"/>
            </w:tcBorders>
          </w:tcPr>
          <w:p w14:paraId="4DBA702B" w14:textId="77777777" w:rsidR="00EE7678" w:rsidRDefault="00497C15">
            <w:r>
              <w:t>Tiekėjo pavadinimas</w:t>
            </w:r>
            <w:r>
              <w:rPr>
                <w:i/>
              </w:rPr>
              <w:t xml:space="preserve"> /Jeigu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14:paraId="4DBA702C" w14:textId="77777777" w:rsidR="00EE7678" w:rsidRDefault="00EE7678">
            <w:pPr>
              <w:jc w:val="both"/>
            </w:pPr>
          </w:p>
        </w:tc>
      </w:tr>
    </w:tbl>
    <w:p w14:paraId="4DBA702E" w14:textId="77777777" w:rsidR="00EE7678" w:rsidRDefault="00EE7678">
      <w:pPr>
        <w:ind w:firstLine="567"/>
        <w:jc w:val="both"/>
      </w:pPr>
    </w:p>
    <w:p w14:paraId="4DBA702F" w14:textId="77777777" w:rsidR="00EE7678" w:rsidRDefault="00497C15">
      <w:pPr>
        <w:ind w:firstLine="567"/>
        <w:jc w:val="both"/>
      </w:pPr>
      <w:r>
        <w:t xml:space="preserve">Mūsų pasiūlymo B dalyje yra nurodytos pasiūlymo A dalyje siūlomų </w:t>
      </w:r>
      <w:r>
        <w:rPr>
          <w:i/>
        </w:rPr>
        <w:t>prekių / paslaugų / darbų</w:t>
      </w:r>
      <w:r>
        <w:t xml:space="preserve"> kainos. Kainos nurodytos šioje lentelėje:</w:t>
      </w:r>
    </w:p>
    <w:p w14:paraId="4DBA7030" w14:textId="77777777" w:rsidR="00EE7678" w:rsidRDefault="00497C15">
      <w:pPr>
        <w:ind w:firstLine="567"/>
        <w:jc w:val="both"/>
        <w:rPr>
          <w:i/>
        </w:rPr>
      </w:pPr>
      <w:r>
        <w:rPr>
          <w:i/>
        </w:rPr>
        <w:t>/Jei pirkimas skirstomas į dalis, perkančioji organizacija pateikia lenteles dėl kiekvienos pirkimo dalies atskirai./</w:t>
      </w:r>
    </w:p>
    <w:p w14:paraId="4DBA7031"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03A" w14:textId="77777777">
        <w:tc>
          <w:tcPr>
            <w:tcW w:w="674" w:type="dxa"/>
            <w:tcBorders>
              <w:top w:val="single" w:sz="4" w:space="0" w:color="auto"/>
              <w:left w:val="single" w:sz="4" w:space="0" w:color="auto"/>
              <w:bottom w:val="single" w:sz="4" w:space="0" w:color="auto"/>
              <w:right w:val="single" w:sz="4" w:space="0" w:color="auto"/>
            </w:tcBorders>
          </w:tcPr>
          <w:p w14:paraId="4DBA7032" w14:textId="77777777" w:rsidR="00EE7678" w:rsidRDefault="00497C15">
            <w:pPr>
              <w:jc w:val="center"/>
            </w:pPr>
            <w:r>
              <w:t>Eil. Nr.</w:t>
            </w:r>
          </w:p>
        </w:tc>
        <w:tc>
          <w:tcPr>
            <w:tcW w:w="1983" w:type="dxa"/>
            <w:tcBorders>
              <w:top w:val="single" w:sz="4" w:space="0" w:color="auto"/>
              <w:left w:val="single" w:sz="4" w:space="0" w:color="auto"/>
              <w:bottom w:val="single" w:sz="4" w:space="0" w:color="auto"/>
              <w:right w:val="single" w:sz="4" w:space="0" w:color="auto"/>
            </w:tcBorders>
          </w:tcPr>
          <w:p w14:paraId="4DBA7033" w14:textId="77777777" w:rsidR="00EE7678" w:rsidRDefault="00497C15">
            <w:pPr>
              <w:jc w:val="center"/>
            </w:pPr>
            <w:r>
              <w:rPr>
                <w:i/>
                <w:spacing w:val="-4"/>
              </w:rPr>
              <w:t xml:space="preserve">Prekių / paslaugų / </w:t>
            </w:r>
            <w:r>
              <w:rPr>
                <w:i/>
              </w:rPr>
              <w:t>darbų</w:t>
            </w:r>
            <w:r>
              <w:t xml:space="preserve"> pavadinimas</w:t>
            </w:r>
          </w:p>
        </w:tc>
        <w:tc>
          <w:tcPr>
            <w:tcW w:w="992" w:type="dxa"/>
            <w:tcBorders>
              <w:top w:val="single" w:sz="4" w:space="0" w:color="auto"/>
              <w:left w:val="single" w:sz="4" w:space="0" w:color="auto"/>
              <w:bottom w:val="single" w:sz="4" w:space="0" w:color="auto"/>
              <w:right w:val="single" w:sz="4" w:space="0" w:color="auto"/>
            </w:tcBorders>
          </w:tcPr>
          <w:p w14:paraId="4DBA7034" w14:textId="77777777" w:rsidR="00EE7678" w:rsidRDefault="00497C15">
            <w:pPr>
              <w:jc w:val="center"/>
            </w:pPr>
            <w:r>
              <w:t>Kiekis</w:t>
            </w:r>
          </w:p>
        </w:tc>
        <w:tc>
          <w:tcPr>
            <w:tcW w:w="992" w:type="dxa"/>
            <w:tcBorders>
              <w:top w:val="single" w:sz="4" w:space="0" w:color="auto"/>
              <w:left w:val="single" w:sz="4" w:space="0" w:color="auto"/>
              <w:bottom w:val="single" w:sz="4" w:space="0" w:color="auto"/>
              <w:right w:val="single" w:sz="4" w:space="0" w:color="auto"/>
            </w:tcBorders>
          </w:tcPr>
          <w:p w14:paraId="4DBA7035" w14:textId="77777777" w:rsidR="00EE7678" w:rsidRDefault="00497C15">
            <w:pPr>
              <w:jc w:val="center"/>
            </w:pPr>
            <w:r>
              <w:t xml:space="preserve">Mato vnt. </w:t>
            </w:r>
          </w:p>
        </w:tc>
        <w:tc>
          <w:tcPr>
            <w:tcW w:w="993" w:type="dxa"/>
            <w:tcBorders>
              <w:top w:val="single" w:sz="4" w:space="0" w:color="auto"/>
              <w:left w:val="single" w:sz="4" w:space="0" w:color="auto"/>
              <w:bottom w:val="single" w:sz="4" w:space="0" w:color="auto"/>
              <w:right w:val="single" w:sz="4" w:space="0" w:color="auto"/>
            </w:tcBorders>
          </w:tcPr>
          <w:p w14:paraId="4DBA7036" w14:textId="77777777" w:rsidR="00EE7678" w:rsidRDefault="00497C15">
            <w:pPr>
              <w:tabs>
                <w:tab w:val="left" w:pos="200"/>
              </w:tabs>
              <w:jc w:val="center"/>
            </w:pPr>
            <w:r>
              <w:t>Vieneto kaina, Lt (be PVM)</w:t>
            </w:r>
          </w:p>
        </w:tc>
        <w:tc>
          <w:tcPr>
            <w:tcW w:w="1417" w:type="dxa"/>
            <w:tcBorders>
              <w:top w:val="single" w:sz="4" w:space="0" w:color="auto"/>
              <w:left w:val="single" w:sz="4" w:space="0" w:color="auto"/>
              <w:bottom w:val="single" w:sz="4" w:space="0" w:color="auto"/>
              <w:right w:val="single" w:sz="4" w:space="0" w:color="auto"/>
            </w:tcBorders>
          </w:tcPr>
          <w:p w14:paraId="4DBA7037" w14:textId="77777777" w:rsidR="00EE7678" w:rsidRDefault="00497C15">
            <w:pPr>
              <w:jc w:val="center"/>
            </w:pPr>
            <w:r>
              <w:t>Vieneto kaina, Lt (su PVM)</w:t>
            </w:r>
          </w:p>
        </w:tc>
        <w:tc>
          <w:tcPr>
            <w:tcW w:w="1417" w:type="dxa"/>
            <w:tcBorders>
              <w:top w:val="single" w:sz="4" w:space="0" w:color="auto"/>
              <w:left w:val="single" w:sz="4" w:space="0" w:color="auto"/>
              <w:bottom w:val="single" w:sz="4" w:space="0" w:color="auto"/>
              <w:right w:val="single" w:sz="4" w:space="0" w:color="auto"/>
            </w:tcBorders>
          </w:tcPr>
          <w:p w14:paraId="4DBA7038" w14:textId="77777777" w:rsidR="00EE7678" w:rsidRDefault="00497C15">
            <w:pPr>
              <w:jc w:val="center"/>
            </w:pPr>
            <w:r>
              <w:t>Kaina be PVM</w:t>
            </w:r>
          </w:p>
        </w:tc>
        <w:tc>
          <w:tcPr>
            <w:tcW w:w="1360" w:type="dxa"/>
            <w:tcBorders>
              <w:top w:val="single" w:sz="4" w:space="0" w:color="auto"/>
              <w:left w:val="single" w:sz="4" w:space="0" w:color="auto"/>
              <w:bottom w:val="single" w:sz="4" w:space="0" w:color="auto"/>
              <w:right w:val="single" w:sz="4" w:space="0" w:color="auto"/>
            </w:tcBorders>
          </w:tcPr>
          <w:p w14:paraId="4DBA7039" w14:textId="77777777" w:rsidR="00EE7678" w:rsidRDefault="00497C15">
            <w:pPr>
              <w:jc w:val="center"/>
            </w:pPr>
            <w:r>
              <w:t>Kaina su PVM</w:t>
            </w:r>
          </w:p>
        </w:tc>
      </w:tr>
      <w:tr w:rsidR="00EE7678" w14:paraId="4DBA7043" w14:textId="77777777">
        <w:tc>
          <w:tcPr>
            <w:tcW w:w="674" w:type="dxa"/>
            <w:tcBorders>
              <w:top w:val="single" w:sz="4" w:space="0" w:color="auto"/>
              <w:left w:val="single" w:sz="4" w:space="0" w:color="auto"/>
              <w:bottom w:val="single" w:sz="4" w:space="0" w:color="auto"/>
              <w:right w:val="single" w:sz="4" w:space="0" w:color="auto"/>
            </w:tcBorders>
          </w:tcPr>
          <w:p w14:paraId="4DBA703B" w14:textId="77777777" w:rsidR="00EE7678" w:rsidRDefault="00497C15">
            <w:pPr>
              <w:jc w:val="center"/>
              <w:rPr>
                <w:i/>
              </w:rPr>
            </w:pPr>
            <w:r>
              <w:rPr>
                <w:i/>
              </w:rPr>
              <w:t>1</w:t>
            </w:r>
          </w:p>
        </w:tc>
        <w:tc>
          <w:tcPr>
            <w:tcW w:w="1983" w:type="dxa"/>
            <w:tcBorders>
              <w:top w:val="single" w:sz="4" w:space="0" w:color="auto"/>
              <w:left w:val="single" w:sz="4" w:space="0" w:color="auto"/>
              <w:bottom w:val="single" w:sz="4" w:space="0" w:color="auto"/>
              <w:right w:val="single" w:sz="4" w:space="0" w:color="auto"/>
            </w:tcBorders>
          </w:tcPr>
          <w:p w14:paraId="4DBA703C" w14:textId="77777777" w:rsidR="00EE7678" w:rsidRDefault="00497C15">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tcPr>
          <w:p w14:paraId="4DBA703D" w14:textId="77777777" w:rsidR="00EE7678" w:rsidRDefault="00497C15">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tcPr>
          <w:p w14:paraId="4DBA703E" w14:textId="77777777" w:rsidR="00EE7678" w:rsidRDefault="00497C15">
            <w:pPr>
              <w:jc w:val="center"/>
              <w:rPr>
                <w:i/>
              </w:rPr>
            </w:pPr>
            <w:r>
              <w:rPr>
                <w:i/>
              </w:rPr>
              <w:t>4</w:t>
            </w:r>
          </w:p>
        </w:tc>
        <w:tc>
          <w:tcPr>
            <w:tcW w:w="993" w:type="dxa"/>
            <w:tcBorders>
              <w:top w:val="single" w:sz="4" w:space="0" w:color="auto"/>
              <w:left w:val="single" w:sz="4" w:space="0" w:color="auto"/>
              <w:bottom w:val="single" w:sz="4" w:space="0" w:color="auto"/>
              <w:right w:val="single" w:sz="4" w:space="0" w:color="auto"/>
            </w:tcBorders>
          </w:tcPr>
          <w:p w14:paraId="4DBA703F" w14:textId="77777777" w:rsidR="00EE7678" w:rsidRDefault="00497C15">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tcPr>
          <w:p w14:paraId="4DBA7040" w14:textId="77777777" w:rsidR="00EE7678" w:rsidRDefault="00497C15">
            <w:pPr>
              <w:jc w:val="center"/>
              <w:rPr>
                <w:i/>
              </w:rPr>
            </w:pPr>
            <w:r>
              <w:rPr>
                <w:i/>
              </w:rPr>
              <w:t xml:space="preserve">6 </w:t>
            </w:r>
          </w:p>
        </w:tc>
        <w:tc>
          <w:tcPr>
            <w:tcW w:w="1417" w:type="dxa"/>
            <w:tcBorders>
              <w:top w:val="single" w:sz="4" w:space="0" w:color="auto"/>
              <w:left w:val="single" w:sz="4" w:space="0" w:color="auto"/>
              <w:bottom w:val="single" w:sz="4" w:space="0" w:color="auto"/>
              <w:right w:val="single" w:sz="4" w:space="0" w:color="auto"/>
            </w:tcBorders>
          </w:tcPr>
          <w:p w14:paraId="4DBA7041" w14:textId="77777777" w:rsidR="00EE7678" w:rsidRDefault="00497C15">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tcPr>
          <w:p w14:paraId="4DBA7042" w14:textId="77777777" w:rsidR="00EE7678" w:rsidRDefault="00497C15">
            <w:pPr>
              <w:jc w:val="center"/>
              <w:rPr>
                <w:i/>
              </w:rPr>
            </w:pPr>
            <w:r>
              <w:rPr>
                <w:i/>
              </w:rPr>
              <w:t>8</w:t>
            </w:r>
          </w:p>
        </w:tc>
      </w:tr>
      <w:tr w:rsidR="00EE7678" w14:paraId="4DBA704C" w14:textId="77777777">
        <w:tc>
          <w:tcPr>
            <w:tcW w:w="674" w:type="dxa"/>
            <w:tcBorders>
              <w:top w:val="single" w:sz="4" w:space="0" w:color="auto"/>
              <w:left w:val="single" w:sz="4" w:space="0" w:color="auto"/>
              <w:bottom w:val="single" w:sz="4" w:space="0" w:color="auto"/>
              <w:right w:val="single" w:sz="4" w:space="0" w:color="auto"/>
            </w:tcBorders>
          </w:tcPr>
          <w:p w14:paraId="4DBA7044"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045"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46"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47"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048"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49"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4A"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04B" w14:textId="77777777" w:rsidR="00EE7678" w:rsidRDefault="00EE7678">
            <w:pPr>
              <w:jc w:val="both"/>
            </w:pPr>
          </w:p>
        </w:tc>
      </w:tr>
      <w:tr w:rsidR="00EE7678" w14:paraId="4DBA7055" w14:textId="77777777">
        <w:tc>
          <w:tcPr>
            <w:tcW w:w="674" w:type="dxa"/>
            <w:tcBorders>
              <w:top w:val="single" w:sz="4" w:space="0" w:color="auto"/>
              <w:left w:val="single" w:sz="4" w:space="0" w:color="auto"/>
              <w:bottom w:val="single" w:sz="4" w:space="0" w:color="auto"/>
              <w:right w:val="single" w:sz="4" w:space="0" w:color="auto"/>
            </w:tcBorders>
          </w:tcPr>
          <w:p w14:paraId="4DBA704D"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04E"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4F"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50"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051"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52"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53"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054" w14:textId="77777777" w:rsidR="00EE7678" w:rsidRDefault="00EE7678">
            <w:pPr>
              <w:jc w:val="both"/>
            </w:pPr>
          </w:p>
        </w:tc>
      </w:tr>
      <w:tr w:rsidR="00EE7678" w14:paraId="4DBA705E" w14:textId="77777777">
        <w:tc>
          <w:tcPr>
            <w:tcW w:w="674" w:type="dxa"/>
            <w:tcBorders>
              <w:top w:val="single" w:sz="4" w:space="0" w:color="auto"/>
              <w:left w:val="single" w:sz="4" w:space="0" w:color="auto"/>
              <w:bottom w:val="single" w:sz="4" w:space="0" w:color="auto"/>
              <w:right w:val="single" w:sz="4" w:space="0" w:color="auto"/>
            </w:tcBorders>
          </w:tcPr>
          <w:p w14:paraId="4DBA7056"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057"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58"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059"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05A"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5B"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05C"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05D" w14:textId="77777777" w:rsidR="00EE7678" w:rsidRDefault="00EE7678">
            <w:pPr>
              <w:jc w:val="both"/>
            </w:pPr>
          </w:p>
        </w:tc>
      </w:tr>
      <w:tr w:rsidR="00EE7678" w14:paraId="4DBA7065" w14:textId="77777777">
        <w:tc>
          <w:tcPr>
            <w:tcW w:w="674" w:type="dxa"/>
            <w:tcBorders>
              <w:top w:val="single" w:sz="4" w:space="0" w:color="auto"/>
              <w:left w:val="single" w:sz="4" w:space="0" w:color="auto"/>
              <w:bottom w:val="single" w:sz="4" w:space="0" w:color="auto"/>
              <w:right w:val="single" w:sz="4" w:space="0" w:color="auto"/>
            </w:tcBorders>
          </w:tcPr>
          <w:p w14:paraId="4DBA705F" w14:textId="77777777" w:rsidR="00EE7678" w:rsidRDefault="00EE7678">
            <w:pPr>
              <w:jc w:val="both"/>
            </w:pPr>
          </w:p>
        </w:tc>
        <w:tc>
          <w:tcPr>
            <w:tcW w:w="1983" w:type="dxa"/>
            <w:tcBorders>
              <w:top w:val="single" w:sz="4" w:space="0" w:color="auto"/>
              <w:left w:val="single" w:sz="4" w:space="0" w:color="auto"/>
              <w:bottom w:val="single" w:sz="4" w:space="0" w:color="auto"/>
              <w:right w:val="nil"/>
            </w:tcBorders>
          </w:tcPr>
          <w:p w14:paraId="4DBA7060" w14:textId="77777777" w:rsidR="00EE7678" w:rsidRDefault="00EE7678">
            <w:pPr>
              <w:jc w:val="both"/>
            </w:pPr>
          </w:p>
        </w:tc>
        <w:tc>
          <w:tcPr>
            <w:tcW w:w="992" w:type="dxa"/>
            <w:tcBorders>
              <w:top w:val="single" w:sz="4" w:space="0" w:color="auto"/>
              <w:left w:val="nil"/>
              <w:bottom w:val="single" w:sz="4" w:space="0" w:color="auto"/>
              <w:right w:val="nil"/>
            </w:tcBorders>
          </w:tcPr>
          <w:p w14:paraId="4DBA7061" w14:textId="77777777" w:rsidR="00EE7678" w:rsidRDefault="00EE7678">
            <w:pPr>
              <w:jc w:val="both"/>
            </w:pPr>
          </w:p>
        </w:tc>
        <w:tc>
          <w:tcPr>
            <w:tcW w:w="3402" w:type="dxa"/>
            <w:gridSpan w:val="3"/>
            <w:tcBorders>
              <w:top w:val="single" w:sz="4" w:space="0" w:color="auto"/>
              <w:left w:val="nil"/>
              <w:bottom w:val="single" w:sz="4" w:space="0" w:color="auto"/>
              <w:right w:val="single" w:sz="4" w:space="0" w:color="auto"/>
            </w:tcBorders>
          </w:tcPr>
          <w:p w14:paraId="4DBA7062" w14:textId="77777777" w:rsidR="00EE7678" w:rsidRDefault="00497C15">
            <w:pPr>
              <w:jc w:val="center"/>
            </w:pPr>
            <w:r>
              <w:t>IŠ VISO (bendra pasiūlymo kaina)</w:t>
            </w:r>
          </w:p>
        </w:tc>
        <w:tc>
          <w:tcPr>
            <w:tcW w:w="1417" w:type="dxa"/>
            <w:tcBorders>
              <w:top w:val="single" w:sz="4" w:space="0" w:color="auto"/>
              <w:left w:val="single" w:sz="4" w:space="0" w:color="auto"/>
              <w:bottom w:val="single" w:sz="4" w:space="0" w:color="auto"/>
              <w:right w:val="single" w:sz="4" w:space="0" w:color="auto"/>
            </w:tcBorders>
          </w:tcPr>
          <w:p w14:paraId="4DBA7063"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064" w14:textId="77777777" w:rsidR="00EE7678" w:rsidRDefault="00EE7678">
            <w:pPr>
              <w:jc w:val="both"/>
            </w:pPr>
          </w:p>
        </w:tc>
      </w:tr>
    </w:tbl>
    <w:p w14:paraId="4DBA7066" w14:textId="77777777" w:rsidR="00EE7678" w:rsidRDefault="00EE7678">
      <w:pPr>
        <w:ind w:firstLine="567"/>
        <w:jc w:val="both"/>
        <w:rPr>
          <w:strike/>
        </w:rPr>
      </w:pPr>
    </w:p>
    <w:p w14:paraId="4DBA7067" w14:textId="77777777" w:rsidR="00EE7678" w:rsidRDefault="00497C15">
      <w:pPr>
        <w:ind w:firstLine="567"/>
        <w:jc w:val="both"/>
        <w:rPr>
          <w:i/>
        </w:rPr>
      </w:pPr>
      <w:r>
        <w:rPr>
          <w:i/>
        </w:rPr>
        <w:t>/Pastaba. Lentelės 1–4 skiltis pildo perkančioji organizacija./</w:t>
      </w:r>
    </w:p>
    <w:p w14:paraId="4DBA7068"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069"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070" w14:textId="77777777">
        <w:trPr>
          <w:trHeight w:val="186"/>
        </w:trPr>
        <w:tc>
          <w:tcPr>
            <w:tcW w:w="3888" w:type="dxa"/>
          </w:tcPr>
          <w:p w14:paraId="4DBA706A" w14:textId="77777777" w:rsidR="00EE7678" w:rsidRDefault="00497C15">
            <w:pPr>
              <w:ind w:right="-1"/>
              <w:rPr>
                <w:position w:val="6"/>
              </w:rPr>
            </w:pPr>
            <w:r>
              <w:rPr>
                <w:position w:val="6"/>
              </w:rPr>
              <w:t>_________________</w:t>
            </w:r>
          </w:p>
          <w:p w14:paraId="4DBA706B" w14:textId="77777777" w:rsidR="00EE7678" w:rsidRDefault="00497C15">
            <w:pPr>
              <w:ind w:right="-1"/>
            </w:pPr>
            <w:r>
              <w:rPr>
                <w:position w:val="6"/>
              </w:rPr>
              <w:t>(Tiekėjo arba jo įgalioto asmens pareigų pavadinimas*)</w:t>
            </w:r>
          </w:p>
        </w:tc>
        <w:tc>
          <w:tcPr>
            <w:tcW w:w="2681" w:type="dxa"/>
          </w:tcPr>
          <w:p w14:paraId="4DBA706C" w14:textId="77777777" w:rsidR="00EE7678" w:rsidRDefault="00497C15">
            <w:pPr>
              <w:jc w:val="center"/>
              <w:rPr>
                <w:position w:val="6"/>
              </w:rPr>
            </w:pPr>
            <w:r>
              <w:rPr>
                <w:position w:val="6"/>
              </w:rPr>
              <w:t>____________</w:t>
            </w:r>
          </w:p>
          <w:p w14:paraId="4DBA706D" w14:textId="77777777" w:rsidR="00EE7678" w:rsidRDefault="00497C15">
            <w:pPr>
              <w:jc w:val="center"/>
            </w:pPr>
            <w:r>
              <w:rPr>
                <w:position w:val="6"/>
              </w:rPr>
              <w:t>(Parašas*)</w:t>
            </w:r>
          </w:p>
        </w:tc>
        <w:tc>
          <w:tcPr>
            <w:tcW w:w="2611" w:type="dxa"/>
          </w:tcPr>
          <w:p w14:paraId="4DBA706E" w14:textId="77777777" w:rsidR="00EE7678" w:rsidRDefault="00497C15">
            <w:pPr>
              <w:jc w:val="center"/>
              <w:rPr>
                <w:position w:val="6"/>
              </w:rPr>
            </w:pPr>
            <w:r>
              <w:rPr>
                <w:position w:val="6"/>
              </w:rPr>
              <w:t>____________</w:t>
            </w:r>
          </w:p>
          <w:p w14:paraId="4DBA706F" w14:textId="77777777" w:rsidR="00EE7678" w:rsidRDefault="00497C15">
            <w:pPr>
              <w:jc w:val="center"/>
            </w:pPr>
            <w:r>
              <w:rPr>
                <w:position w:val="6"/>
              </w:rPr>
              <w:t>(Vardas ir pavardė*)</w:t>
            </w:r>
          </w:p>
        </w:tc>
      </w:tr>
    </w:tbl>
    <w:p w14:paraId="4DBA7071" w14:textId="77777777" w:rsidR="00EE7678" w:rsidRDefault="00EE7678">
      <w:pPr>
        <w:ind w:firstLine="567"/>
        <w:jc w:val="both"/>
      </w:pPr>
    </w:p>
    <w:p w14:paraId="4DBA7072"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073" w14:textId="2CB4F3E6" w:rsidR="00EE7678" w:rsidRDefault="00EE7678">
      <w:pPr>
        <w:ind w:firstLine="567"/>
        <w:jc w:val="both"/>
      </w:pPr>
    </w:p>
    <w:p w14:paraId="4DBA7074" w14:textId="4185A127" w:rsidR="00EE7678" w:rsidRDefault="00497C15">
      <w:pPr>
        <w:jc w:val="center"/>
      </w:pPr>
      <w:r>
        <w:t>_________________</w:t>
      </w:r>
    </w:p>
    <w:p w14:paraId="4DBA7075" w14:textId="77777777" w:rsidR="00EE7678" w:rsidRDefault="00497C15">
      <w:pPr>
        <w:ind w:left="4535"/>
      </w:pPr>
      <w:r>
        <w:br w:type="page"/>
      </w:r>
      <w:r>
        <w:lastRenderedPageBreak/>
        <w:t>Atviro konkurso sąlygų</w:t>
      </w:r>
    </w:p>
    <w:p w14:paraId="4DBA7076" w14:textId="77777777" w:rsidR="00EE7678" w:rsidRDefault="004813B8">
      <w:pPr>
        <w:ind w:left="4535"/>
      </w:pPr>
      <w:r w:rsidR="00497C15">
        <w:t>2</w:t>
      </w:r>
      <w:r w:rsidR="00497C15">
        <w:t xml:space="preserve"> priedas</w:t>
      </w:r>
    </w:p>
    <w:p w14:paraId="4DBA7077" w14:textId="77777777" w:rsidR="00EE7678" w:rsidRDefault="00497C15">
      <w:pPr>
        <w:ind w:left="4535"/>
      </w:pPr>
      <w:r>
        <w:t xml:space="preserve">(Forma patvirtinta </w:t>
      </w:r>
    </w:p>
    <w:p w14:paraId="4DBA7078" w14:textId="77777777" w:rsidR="00EE7678" w:rsidRDefault="00497C15">
      <w:pPr>
        <w:ind w:left="4535"/>
      </w:pPr>
      <w:r>
        <w:t xml:space="preserve">Lietuvos Respublikos ūkio ministro </w:t>
      </w:r>
    </w:p>
    <w:p w14:paraId="4DBA7079" w14:textId="77777777" w:rsidR="00EE7678" w:rsidRDefault="00497C15">
      <w:pPr>
        <w:ind w:left="4535"/>
      </w:pPr>
      <w:r>
        <w:t>2006 m. vasario 1 d. įsakymu Nr. 4-41)</w:t>
      </w:r>
    </w:p>
    <w:p w14:paraId="4DBA707A" w14:textId="77777777" w:rsidR="00EE7678" w:rsidRDefault="00EE7678">
      <w:pPr>
        <w:shd w:val="clear" w:color="auto" w:fill="FFFFFF"/>
        <w:jc w:val="center"/>
        <w:rPr>
          <w:b/>
          <w:color w:val="000000"/>
        </w:rPr>
      </w:pPr>
    </w:p>
    <w:p w14:paraId="4DBA707B"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sąžiningumo deklaracijos </w:t>
      </w:r>
      <w:r w:rsidR="00497C15">
        <w:rPr>
          <w:b/>
          <w:color w:val="000000"/>
        </w:rPr>
        <w:t>formos pavyzdys)</w:t>
      </w:r>
    </w:p>
    <w:p w14:paraId="4DBA707C" w14:textId="77777777" w:rsidR="00EE7678" w:rsidRDefault="00EE7678">
      <w:pPr>
        <w:shd w:val="clear" w:color="auto" w:fill="FFFFFF"/>
        <w:jc w:val="center"/>
        <w:rPr>
          <w:b/>
          <w:bCs/>
          <w:color w:val="000000"/>
        </w:rPr>
      </w:pPr>
    </w:p>
    <w:p w14:paraId="4DBA707D" w14:textId="77777777" w:rsidR="00EE7678" w:rsidRDefault="00497C15">
      <w:pPr>
        <w:jc w:val="center"/>
      </w:pPr>
      <w:r>
        <w:t>Herbas arba prekių ženklas</w:t>
      </w:r>
    </w:p>
    <w:p w14:paraId="4DBA707E" w14:textId="77777777" w:rsidR="00EE7678" w:rsidRDefault="00EE7678">
      <w:pPr>
        <w:jc w:val="center"/>
      </w:pPr>
    </w:p>
    <w:p w14:paraId="4DBA707F" w14:textId="77777777" w:rsidR="00EE7678" w:rsidRDefault="00497C15">
      <w:pPr>
        <w:jc w:val="center"/>
      </w:pPr>
      <w:r>
        <w:t>(Tiekėjo pavadinimas)</w:t>
      </w:r>
    </w:p>
    <w:p w14:paraId="4DBA7080" w14:textId="77777777" w:rsidR="00EE7678" w:rsidRDefault="00EE7678">
      <w:pPr>
        <w:jc w:val="center"/>
      </w:pPr>
    </w:p>
    <w:p w14:paraId="4DBA7081"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082" w14:textId="77777777" w:rsidR="00EE7678" w:rsidRDefault="00EE7678">
      <w:pPr>
        <w:ind w:firstLine="567"/>
        <w:jc w:val="both"/>
      </w:pPr>
    </w:p>
    <w:p w14:paraId="4DBA7083" w14:textId="77777777" w:rsidR="00EE7678" w:rsidRDefault="00497C15">
      <w:pPr>
        <w:ind w:firstLine="567"/>
        <w:jc w:val="both"/>
      </w:pPr>
      <w:r>
        <w:t>_____________________</w:t>
      </w:r>
    </w:p>
    <w:p w14:paraId="4DBA7084" w14:textId="77777777" w:rsidR="00EE7678" w:rsidRDefault="00497C15">
      <w:pPr>
        <w:tabs>
          <w:tab w:val="center" w:pos="2520"/>
        </w:tabs>
        <w:ind w:firstLine="567"/>
        <w:jc w:val="both"/>
      </w:pPr>
      <w:r>
        <w:t>(Adresatas (perkančioji organizacija))</w:t>
      </w:r>
    </w:p>
    <w:p w14:paraId="4DBA7085" w14:textId="77777777" w:rsidR="00EE7678" w:rsidRDefault="00EE7678">
      <w:pPr>
        <w:ind w:firstLine="567"/>
        <w:jc w:val="both"/>
        <w:rPr>
          <w:b/>
        </w:rPr>
      </w:pPr>
    </w:p>
    <w:p w14:paraId="4DBA7086" w14:textId="133DD36B" w:rsidR="00EE7678" w:rsidRDefault="00497C15">
      <w:pPr>
        <w:jc w:val="center"/>
        <w:rPr>
          <w:b/>
          <w:bCs/>
        </w:rPr>
      </w:pPr>
      <w:r>
        <w:rPr>
          <w:b/>
          <w:bCs/>
        </w:rPr>
        <w:t>TIEKĖJO SĄŽININGUMO DEKLARACIJA</w:t>
      </w:r>
    </w:p>
    <w:p w14:paraId="4DBA7087" w14:textId="77777777" w:rsidR="00EE7678" w:rsidRDefault="00EE7678">
      <w:pPr>
        <w:shd w:val="clear" w:color="auto" w:fill="FFFFFF"/>
        <w:jc w:val="center"/>
      </w:pPr>
    </w:p>
    <w:p w14:paraId="4DBA7088"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089" w14:textId="77777777" w:rsidR="00EE7678" w:rsidRDefault="00497C15">
      <w:pPr>
        <w:shd w:val="clear" w:color="auto" w:fill="FFFFFF"/>
        <w:jc w:val="center"/>
        <w:rPr>
          <w:bCs/>
          <w:color w:val="000000"/>
        </w:rPr>
      </w:pPr>
      <w:r>
        <w:rPr>
          <w:bCs/>
          <w:color w:val="000000"/>
        </w:rPr>
        <w:t>(Data)</w:t>
      </w:r>
    </w:p>
    <w:p w14:paraId="4DBA708A" w14:textId="77777777" w:rsidR="00EE7678" w:rsidRDefault="00497C15">
      <w:pPr>
        <w:shd w:val="clear" w:color="auto" w:fill="FFFFFF"/>
        <w:jc w:val="center"/>
        <w:rPr>
          <w:bCs/>
          <w:color w:val="000000"/>
        </w:rPr>
      </w:pPr>
      <w:r>
        <w:rPr>
          <w:bCs/>
          <w:color w:val="000000"/>
        </w:rPr>
        <w:t>_____________</w:t>
      </w:r>
    </w:p>
    <w:p w14:paraId="4DBA708B" w14:textId="77777777" w:rsidR="00EE7678" w:rsidRDefault="00497C15">
      <w:pPr>
        <w:shd w:val="clear" w:color="auto" w:fill="FFFFFF"/>
        <w:jc w:val="center"/>
        <w:rPr>
          <w:bCs/>
          <w:color w:val="000000"/>
        </w:rPr>
      </w:pPr>
      <w:r>
        <w:rPr>
          <w:bCs/>
          <w:color w:val="000000"/>
        </w:rPr>
        <w:t>(Sudarymo vieta)</w:t>
      </w:r>
    </w:p>
    <w:p w14:paraId="4DBA708C" w14:textId="77777777" w:rsidR="00EE7678" w:rsidRDefault="00EE7678">
      <w:pPr>
        <w:shd w:val="clear" w:color="auto" w:fill="FFFFFF"/>
        <w:ind w:firstLine="567"/>
        <w:jc w:val="both"/>
        <w:rPr>
          <w:bCs/>
          <w:color w:val="000000"/>
        </w:rPr>
      </w:pPr>
    </w:p>
    <w:p w14:paraId="4DBA708D" w14:textId="69971B23" w:rsidR="00EE7678" w:rsidRDefault="00497C15">
      <w:pPr>
        <w:tabs>
          <w:tab w:val="left" w:leader="underscore" w:pos="8902"/>
        </w:tabs>
        <w:snapToGrid w:val="0"/>
        <w:ind w:right="-82" w:firstLine="900"/>
        <w:jc w:val="both"/>
      </w:pPr>
      <w:r>
        <w:t xml:space="preserve">1. Aš, </w:t>
      </w:r>
      <w:r>
        <w:tab/>
        <w:t>,</w:t>
      </w:r>
    </w:p>
    <w:p w14:paraId="4DBA708E"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08F" w14:textId="77777777" w:rsidR="00EE7678" w:rsidRDefault="00497C15">
      <w:pPr>
        <w:tabs>
          <w:tab w:val="left" w:leader="underscore" w:pos="8902"/>
        </w:tabs>
        <w:snapToGrid w:val="0"/>
        <w:ind w:right="-82"/>
        <w:jc w:val="both"/>
      </w:pPr>
      <w:r>
        <w:t xml:space="preserve">tvirtinu, kad mano vadovaujamas (-a) (atstovaujamas (-a)) </w:t>
      </w:r>
      <w:r>
        <w:tab/>
        <w:t>,</w:t>
      </w:r>
    </w:p>
    <w:p w14:paraId="4DBA7090" w14:textId="77777777" w:rsidR="00EE7678" w:rsidRDefault="00497C15">
      <w:pPr>
        <w:tabs>
          <w:tab w:val="left" w:leader="underscore" w:pos="8902"/>
        </w:tabs>
        <w:snapToGrid w:val="0"/>
        <w:jc w:val="center"/>
      </w:pPr>
      <w:r>
        <w:rPr>
          <w:position w:val="6"/>
        </w:rPr>
        <w:t>(Tiekėjo pavadinimas)</w:t>
      </w:r>
    </w:p>
    <w:p w14:paraId="4DBA7091" w14:textId="77777777" w:rsidR="00EE7678" w:rsidRDefault="00497C15">
      <w:pPr>
        <w:tabs>
          <w:tab w:val="left" w:leader="underscore" w:pos="8902"/>
        </w:tabs>
        <w:snapToGrid w:val="0"/>
        <w:ind w:right="-82"/>
        <w:jc w:val="both"/>
      </w:pPr>
      <w:r>
        <w:t xml:space="preserve">dalyvaujantis (-i) </w:t>
      </w:r>
      <w:r>
        <w:tab/>
      </w:r>
    </w:p>
    <w:p w14:paraId="4DBA7092" w14:textId="77777777" w:rsidR="00EE7678" w:rsidRDefault="00497C15">
      <w:pPr>
        <w:tabs>
          <w:tab w:val="left" w:leader="underscore" w:pos="8902"/>
        </w:tabs>
        <w:snapToGrid w:val="0"/>
        <w:jc w:val="center"/>
      </w:pPr>
      <w:r>
        <w:rPr>
          <w:position w:val="6"/>
        </w:rPr>
        <w:t>(Perkančiosios organizacijos pavadinimas)</w:t>
      </w:r>
    </w:p>
    <w:p w14:paraId="4DBA7093" w14:textId="77777777" w:rsidR="00EE7678" w:rsidRDefault="00497C15">
      <w:pPr>
        <w:tabs>
          <w:tab w:val="left" w:leader="underscore" w:pos="8902"/>
        </w:tabs>
        <w:snapToGrid w:val="0"/>
        <w:ind w:right="-82"/>
        <w:jc w:val="both"/>
      </w:pPr>
      <w:r>
        <w:t xml:space="preserve">atliekamame </w:t>
      </w:r>
      <w:r>
        <w:tab/>
      </w:r>
    </w:p>
    <w:p w14:paraId="4DBA7094" w14:textId="77777777" w:rsidR="00EE7678" w:rsidRDefault="00497C15">
      <w:pPr>
        <w:tabs>
          <w:tab w:val="left" w:leader="underscore" w:pos="8902"/>
        </w:tabs>
        <w:snapToGrid w:val="0"/>
        <w:jc w:val="center"/>
      </w:pPr>
      <w:r>
        <w:rPr>
          <w:position w:val="6"/>
        </w:rPr>
        <w:t>(Pirkimo objekto pavadinimas, pirkimo numeris, pirkimo būdas)</w:t>
      </w:r>
    </w:p>
    <w:p w14:paraId="4DBA7095" w14:textId="77777777" w:rsidR="00EE7678" w:rsidRDefault="00497C15">
      <w:pPr>
        <w:tabs>
          <w:tab w:val="left" w:leader="underscore" w:pos="8902"/>
        </w:tabs>
        <w:snapToGrid w:val="0"/>
        <w:ind w:right="-82"/>
        <w:jc w:val="both"/>
      </w:pPr>
      <w:r>
        <w:t>_</w:t>
      </w:r>
      <w:r>
        <w:tab/>
        <w:t>,</w:t>
      </w:r>
    </w:p>
    <w:p w14:paraId="4DBA7096" w14:textId="77777777" w:rsidR="00EE7678" w:rsidRDefault="00497C15">
      <w:pPr>
        <w:tabs>
          <w:tab w:val="left" w:leader="underscore" w:pos="8902"/>
        </w:tabs>
        <w:snapToGrid w:val="0"/>
        <w:ind w:right="-82"/>
        <w:jc w:val="both"/>
      </w:pPr>
      <w:r>
        <w:t xml:space="preserve">skelbtame </w:t>
      </w:r>
    </w:p>
    <w:p w14:paraId="4DBA7097" w14:textId="77777777" w:rsidR="00EE7678" w:rsidRDefault="00497C15">
      <w:pPr>
        <w:tabs>
          <w:tab w:val="left" w:leader="underscore" w:pos="8902"/>
        </w:tabs>
        <w:snapToGrid w:val="0"/>
        <w:ind w:right="-82"/>
        <w:jc w:val="both"/>
      </w:pPr>
      <w:r>
        <w:t>_</w:t>
      </w:r>
      <w:r>
        <w:tab/>
      </w:r>
    </w:p>
    <w:p w14:paraId="4DBA7098" w14:textId="77777777" w:rsidR="00EE7678" w:rsidRDefault="00497C15">
      <w:pPr>
        <w:tabs>
          <w:tab w:val="left" w:leader="underscore" w:pos="8902"/>
        </w:tabs>
        <w:snapToGrid w:val="0"/>
        <w:jc w:val="center"/>
      </w:pPr>
      <w:r>
        <w:rPr>
          <w:position w:val="6"/>
        </w:rPr>
        <w:t>(Leidinio pavadinimas, kuriame paskelbtas skelbimas apie pirkimą,</w:t>
      </w:r>
    </w:p>
    <w:p w14:paraId="4DBA7099" w14:textId="77777777" w:rsidR="00EE7678" w:rsidRDefault="00497C15">
      <w:pPr>
        <w:tabs>
          <w:tab w:val="left" w:leader="underscore" w:pos="8902"/>
        </w:tabs>
        <w:snapToGrid w:val="0"/>
        <w:ind w:right="-82"/>
        <w:jc w:val="both"/>
      </w:pPr>
      <w:r>
        <w:t>_</w:t>
      </w:r>
      <w:r>
        <w:tab/>
        <w:t>,</w:t>
      </w:r>
    </w:p>
    <w:p w14:paraId="4DBA709A" w14:textId="77777777" w:rsidR="00EE7678" w:rsidRDefault="00497C15">
      <w:pPr>
        <w:tabs>
          <w:tab w:val="left" w:leader="underscore" w:pos="8902"/>
        </w:tabs>
        <w:snapToGrid w:val="0"/>
        <w:jc w:val="center"/>
        <w:rPr>
          <w:position w:val="6"/>
        </w:rPr>
      </w:pPr>
      <w:r>
        <w:rPr>
          <w:position w:val="6"/>
        </w:rPr>
        <w:t>data ir numeris arba kvietimo pateikti pasiūlymą ar dalyvauti derybose išsiuntimo data ir numeris)</w:t>
      </w:r>
    </w:p>
    <w:p w14:paraId="4DBA709B" w14:textId="77777777" w:rsidR="00EE7678" w:rsidRDefault="00EE7678">
      <w:pPr>
        <w:tabs>
          <w:tab w:val="left" w:leader="underscore" w:pos="8902"/>
        </w:tabs>
        <w:snapToGrid w:val="0"/>
        <w:jc w:val="both"/>
      </w:pPr>
    </w:p>
    <w:p w14:paraId="4DBA709C" w14:textId="77777777" w:rsidR="00EE7678" w:rsidRDefault="00497C15">
      <w:pPr>
        <w:snapToGrid w:val="0"/>
        <w:jc w:val="both"/>
      </w:pPr>
      <w:r>
        <w:t>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5 straipsnyje nurodytuose draudžiamuose susitarimuose ir susitarimuose, pažeidžiančiuose Viešųjų pirkimų įstatymo 3 straipsnyje nurodytus principus.</w:t>
      </w:r>
    </w:p>
    <w:p w14:paraId="4DBA709D" w14:textId="0967AE51" w:rsidR="00EE7678" w:rsidRDefault="00EE7678">
      <w:pPr>
        <w:snapToGrid w:val="0"/>
        <w:jc w:val="both"/>
      </w:pPr>
    </w:p>
    <w:p w14:paraId="4DBA709E" w14:textId="3E96A066" w:rsidR="00EE7678" w:rsidRDefault="00497C15">
      <w:pPr>
        <w:tabs>
          <w:tab w:val="left" w:leader="underscore" w:pos="8902"/>
        </w:tabs>
        <w:ind w:firstLine="567"/>
        <w:jc w:val="both"/>
      </w:pPr>
      <w:r>
        <w:t xml:space="preserve">2. Informuoju, kad mano vadovaujamas (-a) (atstovaujamas (-a)) </w:t>
      </w:r>
      <w:r>
        <w:tab/>
      </w:r>
    </w:p>
    <w:p w14:paraId="4DBA709F" w14:textId="77777777" w:rsidR="00EE7678" w:rsidRDefault="00497C15">
      <w:pPr>
        <w:tabs>
          <w:tab w:val="left" w:leader="underscore" w:pos="8902"/>
        </w:tabs>
        <w:jc w:val="both"/>
      </w:pPr>
      <w:r>
        <w:t>_</w:t>
      </w:r>
      <w:r>
        <w:tab/>
      </w:r>
    </w:p>
    <w:p w14:paraId="4DBA70A0" w14:textId="77777777" w:rsidR="00EE7678" w:rsidRDefault="00497C15">
      <w:pPr>
        <w:tabs>
          <w:tab w:val="left" w:leader="underscore" w:pos="8902"/>
        </w:tabs>
        <w:jc w:val="center"/>
      </w:pPr>
      <w:r>
        <w:lastRenderedPageBreak/>
        <w:t>(tiekėjo pavadinimas)</w:t>
      </w:r>
    </w:p>
    <w:p w14:paraId="4DBA70A1" w14:textId="77777777" w:rsidR="00EE7678" w:rsidRDefault="00497C15">
      <w:pPr>
        <w:tabs>
          <w:tab w:val="left" w:leader="underscore" w:pos="8902"/>
        </w:tabs>
        <w:jc w:val="both"/>
      </w:pPr>
      <w:r>
        <w:t xml:space="preserve">susijęs Lietuvos Respublikos konkurencijos įstatymo 3 straipsnio 12 dalyje nustatytais būdais su šiais toje pačioje pirkimo procedūroje dalyvaujančiais ūkio subjektais: </w:t>
      </w:r>
      <w:r>
        <w:tab/>
      </w:r>
    </w:p>
    <w:p w14:paraId="4DBA70A2" w14:textId="77777777" w:rsidR="00EE7678" w:rsidRDefault="00497C15">
      <w:pPr>
        <w:tabs>
          <w:tab w:val="left" w:leader="underscore" w:pos="8902"/>
        </w:tabs>
        <w:jc w:val="both"/>
      </w:pPr>
      <w:r>
        <w:t>_</w:t>
      </w:r>
      <w:r>
        <w:tab/>
        <w:t>.</w:t>
      </w:r>
    </w:p>
    <w:p w14:paraId="4DBA70A3" w14:textId="513D7AA3" w:rsidR="00EE7678" w:rsidRDefault="00497C15">
      <w:pPr>
        <w:tabs>
          <w:tab w:val="left" w:leader="underscore" w:pos="8902"/>
        </w:tabs>
        <w:jc w:val="center"/>
      </w:pPr>
      <w:r>
        <w:t>(tiekėjų pavadinimai)</w:t>
      </w:r>
    </w:p>
    <w:p w14:paraId="4DBA70A4" w14:textId="532E574A" w:rsidR="00EE7678" w:rsidRDefault="00497C15">
      <w:pPr>
        <w:tabs>
          <w:tab w:val="left" w:leader="underscore" w:pos="8902"/>
        </w:tabs>
        <w:ind w:firstLine="567"/>
        <w:jc w:val="both"/>
      </w:pPr>
      <w:r>
        <w:t xml:space="preserve">3. Tvirtinu, kad jeigu vienas ar keli iš mano nurodytų ūkio subjektų, su kuriais yra susijęs mano vadovaujamas (-a) (atstovaujamas (-a)) </w:t>
      </w:r>
      <w:r>
        <w:tab/>
        <w:t>,</w:t>
      </w:r>
    </w:p>
    <w:p w14:paraId="4DBA70A5" w14:textId="77777777" w:rsidR="00EE7678" w:rsidRDefault="00497C15">
      <w:pPr>
        <w:tabs>
          <w:tab w:val="left" w:leader="underscore" w:pos="8902"/>
        </w:tabs>
        <w:jc w:val="center"/>
      </w:pPr>
      <w:r>
        <w:t>(tiekėjo pavadinimas)</w:t>
      </w:r>
    </w:p>
    <w:p w14:paraId="4DBA70A6" w14:textId="77777777" w:rsidR="00EE7678" w:rsidRDefault="00497C15">
      <w:pPr>
        <w:tabs>
          <w:tab w:val="left" w:leader="underscore" w:pos="8902"/>
        </w:tabs>
        <w:jc w:val="both"/>
      </w:pPr>
      <w:r>
        <w:t xml:space="preserve">dalyvauja pirkime ir pateikia savarankišką pasiūlymą (pasiūlymus), mano vadovaujamas (-a) (atstovaujamas (-a)) </w:t>
      </w:r>
      <w:r>
        <w:tab/>
      </w:r>
    </w:p>
    <w:p w14:paraId="4DBA70A7" w14:textId="77777777" w:rsidR="00EE7678" w:rsidRDefault="00497C15">
      <w:pPr>
        <w:tabs>
          <w:tab w:val="left" w:leader="underscore" w:pos="8902"/>
        </w:tabs>
        <w:jc w:val="center"/>
      </w:pPr>
      <w:r>
        <w:t>(tiekėjo pavadinimas)</w:t>
      </w:r>
    </w:p>
    <w:p w14:paraId="4DBA70A8" w14:textId="77777777" w:rsidR="00EE7678" w:rsidRDefault="00497C15">
      <w:pPr>
        <w:tabs>
          <w:tab w:val="left" w:leader="underscore" w:pos="8902"/>
        </w:tabs>
        <w:jc w:val="both"/>
      </w:pPr>
      <w:r>
        <w:t>šiame pirkime veikia nepriklausomai nuo jų ir jie laikytini konkurentais.</w:t>
      </w:r>
    </w:p>
    <w:p w14:paraId="4DBA70A9" w14:textId="4871DCBF" w:rsidR="00EE7678" w:rsidRDefault="00EE7678">
      <w:pPr>
        <w:tabs>
          <w:tab w:val="left" w:leader="underscore" w:pos="8902"/>
        </w:tabs>
        <w:snapToGrid w:val="0"/>
        <w:ind w:firstLine="567"/>
        <w:jc w:val="both"/>
      </w:pPr>
    </w:p>
    <w:p w14:paraId="4DBA70AA" w14:textId="1752CE6B" w:rsidR="00EE7678" w:rsidRDefault="00497C15">
      <w:pPr>
        <w:tabs>
          <w:tab w:val="left" w:leader="underscore" w:pos="8902"/>
        </w:tabs>
        <w:snapToGrid w:val="0"/>
        <w:ind w:firstLine="567"/>
        <w:jc w:val="both"/>
      </w:pPr>
      <w:r>
        <w:rPr>
          <w:strike/>
        </w:rPr>
        <w:t>4</w:t>
      </w:r>
      <w:r>
        <w:t>. Man žinoma, kad, jeigu mano pateikta deklaracija yra melaginga, vadovaujantis Lietuvos Respublikos viešųjų pirkimų įstatymo (</w:t>
      </w:r>
      <w:proofErr w:type="spellStart"/>
      <w:r>
        <w:t>Žin</w:t>
      </w:r>
      <w:proofErr w:type="spellEnd"/>
      <w:r>
        <w:t xml:space="preserve">., 1996, Nr. </w:t>
      </w:r>
      <w:hyperlink r:id="rId42" w:tgtFrame="_blank" w:history="1">
        <w:r>
          <w:rPr>
            <w:color w:val="0000FF" w:themeColor="hyperlink"/>
            <w:u w:val="single"/>
          </w:rPr>
          <w:t>84-2000</w:t>
        </w:r>
      </w:hyperlink>
      <w:r>
        <w:t xml:space="preserve">; 2006, Nr. </w:t>
      </w:r>
      <w:hyperlink r:id="rId43" w:tgtFrame="_blank" w:history="1">
        <w:r>
          <w:rPr>
            <w:color w:val="0000FF" w:themeColor="hyperlink"/>
            <w:u w:val="single"/>
          </w:rPr>
          <w:t>4-102</w:t>
        </w:r>
      </w:hyperlink>
      <w:r>
        <w:t>; 2008, Nr. </w:t>
      </w:r>
      <w:hyperlink r:id="rId44" w:tgtFrame="_blank" w:history="1">
        <w:r>
          <w:rPr>
            <w:color w:val="0000FF" w:themeColor="hyperlink"/>
            <w:u w:val="single"/>
          </w:rPr>
          <w:t>81-3179</w:t>
        </w:r>
      </w:hyperlink>
      <w:r>
        <w:t>) 39 straipsnio 2 dalies 2 punktu ______________ pateiktas pasiūlymas bus</w:t>
      </w:r>
    </w:p>
    <w:p w14:paraId="4DBA70AB" w14:textId="77777777" w:rsidR="00EE7678" w:rsidRDefault="00497C15">
      <w:pPr>
        <w:tabs>
          <w:tab w:val="left" w:leader="underscore" w:pos="8902"/>
        </w:tabs>
        <w:snapToGrid w:val="0"/>
        <w:jc w:val="center"/>
      </w:pPr>
      <w:r>
        <w:rPr>
          <w:position w:val="6"/>
        </w:rPr>
        <w:t>(Tiekėjo pavadinimas)</w:t>
      </w:r>
    </w:p>
    <w:p w14:paraId="4DBA70AC" w14:textId="77777777" w:rsidR="00EE7678" w:rsidRDefault="00497C15">
      <w:pPr>
        <w:tabs>
          <w:tab w:val="left" w:leader="underscore" w:pos="8902"/>
        </w:tabs>
        <w:snapToGrid w:val="0"/>
        <w:jc w:val="both"/>
      </w:pPr>
      <w:r>
        <w:t xml:space="preserve">nenagrinėjamas ir atmestas, o tuo atveju, jeigu pasiūlymas bus jau pripažintas laimėjusiu, bus laikoma, kad </w:t>
      </w:r>
      <w:r>
        <w:tab/>
      </w:r>
    </w:p>
    <w:p w14:paraId="4DBA70AD" w14:textId="77777777" w:rsidR="00EE7678" w:rsidRDefault="00497C15">
      <w:pPr>
        <w:tabs>
          <w:tab w:val="left" w:leader="underscore" w:pos="8902"/>
        </w:tabs>
        <w:snapToGrid w:val="0"/>
        <w:jc w:val="center"/>
      </w:pPr>
      <w:r>
        <w:rPr>
          <w:position w:val="6"/>
        </w:rPr>
        <w:t>(Tiekėjo pavadinimas)</w:t>
      </w:r>
    </w:p>
    <w:p w14:paraId="4DBA70AE" w14:textId="76864004" w:rsidR="00EE7678" w:rsidRDefault="00497C15">
      <w:pPr>
        <w:snapToGrid w:val="0"/>
        <w:jc w:val="both"/>
      </w:pPr>
      <w:r>
        <w:t>atsisakė sudaryti pirkimo sutartį, kaip nustatyta Viešųjų pirkimų įstatymo 18 straipsnio 2 dalyje, ir su juo pirkimo sutartis nebus sudaroma, taip pat kad įstatymų nustatyta tvarka gali būti kreipiamasi į teismą dėl žalos atlyginimo.</w:t>
      </w:r>
    </w:p>
    <w:p w14:paraId="4DBA70AF" w14:textId="6A98B7B5" w:rsidR="00EE7678" w:rsidRDefault="00497C15">
      <w:pPr>
        <w:snapToGrid w:val="0"/>
        <w:ind w:firstLine="567"/>
        <w:jc w:val="both"/>
      </w:pPr>
      <w:r>
        <w:t>5. Tiekėjas už deklaracijoje pateiktos informacijos teisingumą atsako įstatymų nustatyta tvarka.</w:t>
      </w:r>
    </w:p>
    <w:p w14:paraId="4DBA70B0" w14:textId="08D46E55" w:rsidR="00EE7678" w:rsidRDefault="00497C15">
      <w:pPr>
        <w:snapToGrid w:val="0"/>
        <w:ind w:firstLine="567"/>
        <w:jc w:val="both"/>
      </w:pPr>
      <w:r>
        <w:t>6. Jeigu viešajame pirkime dalyvauja ūkio subjektų grupė, deklaraciją pildo kiekvienas ūkio subjektas.</w:t>
      </w:r>
    </w:p>
    <w:p w14:paraId="4DBA70B1"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0B8" w14:textId="77777777">
        <w:trPr>
          <w:trHeight w:val="186"/>
        </w:trPr>
        <w:tc>
          <w:tcPr>
            <w:tcW w:w="3888" w:type="dxa"/>
          </w:tcPr>
          <w:p w14:paraId="4DBA70B2" w14:textId="77777777" w:rsidR="00EE7678" w:rsidRDefault="00497C15">
            <w:pPr>
              <w:ind w:right="-1"/>
              <w:rPr>
                <w:position w:val="6"/>
              </w:rPr>
            </w:pPr>
            <w:r>
              <w:rPr>
                <w:position w:val="6"/>
              </w:rPr>
              <w:t>_________________</w:t>
            </w:r>
          </w:p>
          <w:p w14:paraId="4DBA70B3" w14:textId="77777777" w:rsidR="00EE7678" w:rsidRDefault="00497C15">
            <w:pPr>
              <w:ind w:right="-1"/>
            </w:pPr>
            <w:r>
              <w:rPr>
                <w:position w:val="6"/>
              </w:rPr>
              <w:t>(Deklaraciją sudariusio asmens pareigų pavadinimas*)</w:t>
            </w:r>
          </w:p>
        </w:tc>
        <w:tc>
          <w:tcPr>
            <w:tcW w:w="2681" w:type="dxa"/>
          </w:tcPr>
          <w:p w14:paraId="4DBA70B4" w14:textId="77777777" w:rsidR="00EE7678" w:rsidRDefault="00497C15">
            <w:pPr>
              <w:jc w:val="center"/>
              <w:rPr>
                <w:position w:val="6"/>
              </w:rPr>
            </w:pPr>
            <w:r>
              <w:rPr>
                <w:position w:val="6"/>
              </w:rPr>
              <w:t>____________</w:t>
            </w:r>
          </w:p>
          <w:p w14:paraId="4DBA70B5" w14:textId="77777777" w:rsidR="00EE7678" w:rsidRDefault="00497C15">
            <w:pPr>
              <w:jc w:val="center"/>
            </w:pPr>
            <w:r>
              <w:rPr>
                <w:position w:val="6"/>
              </w:rPr>
              <w:t>(Parašas*)</w:t>
            </w:r>
          </w:p>
        </w:tc>
        <w:tc>
          <w:tcPr>
            <w:tcW w:w="2611" w:type="dxa"/>
          </w:tcPr>
          <w:p w14:paraId="4DBA70B6" w14:textId="77777777" w:rsidR="00EE7678" w:rsidRDefault="00497C15">
            <w:pPr>
              <w:jc w:val="center"/>
              <w:rPr>
                <w:position w:val="6"/>
              </w:rPr>
            </w:pPr>
            <w:r>
              <w:rPr>
                <w:position w:val="6"/>
              </w:rPr>
              <w:t>____________</w:t>
            </w:r>
          </w:p>
          <w:p w14:paraId="4DBA70B7" w14:textId="77777777" w:rsidR="00EE7678" w:rsidRDefault="00497C15">
            <w:pPr>
              <w:jc w:val="center"/>
            </w:pPr>
            <w:r>
              <w:rPr>
                <w:position w:val="6"/>
              </w:rPr>
              <w:t>(Vardas ir pavardė*)</w:t>
            </w:r>
          </w:p>
        </w:tc>
      </w:tr>
    </w:tbl>
    <w:p w14:paraId="4DBA70B9" w14:textId="77777777" w:rsidR="00EE7678" w:rsidRDefault="00EE7678">
      <w:pPr>
        <w:ind w:firstLine="567"/>
        <w:jc w:val="both"/>
      </w:pPr>
    </w:p>
    <w:p w14:paraId="4DBA70BA"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0BB" w14:textId="5B31740C" w:rsidR="00EE7678" w:rsidRDefault="00EE7678">
      <w:pPr>
        <w:snapToGrid w:val="0"/>
        <w:ind w:firstLine="567"/>
        <w:jc w:val="both"/>
      </w:pPr>
    </w:p>
    <w:p w14:paraId="4DBA70BC" w14:textId="6681D677" w:rsidR="00EE7678" w:rsidRDefault="00497C15">
      <w:pPr>
        <w:snapToGrid w:val="0"/>
        <w:jc w:val="center"/>
      </w:pPr>
      <w:r>
        <w:t>_________________</w:t>
      </w:r>
    </w:p>
    <w:p w14:paraId="4DBA70BD" w14:textId="77777777" w:rsidR="00EE7678" w:rsidRDefault="00497C15" w:rsidP="00AD32FA">
      <w:pPr>
        <w:ind w:left="5103" w:hanging="1"/>
      </w:pPr>
      <w:r>
        <w:br w:type="page"/>
      </w:r>
      <w:r>
        <w:lastRenderedPageBreak/>
        <w:t>Atviro konkurso sąlygų</w:t>
      </w:r>
    </w:p>
    <w:p w14:paraId="4DBA70BE" w14:textId="77777777" w:rsidR="00EE7678" w:rsidRDefault="004813B8">
      <w:pPr>
        <w:ind w:firstLine="5102"/>
      </w:pPr>
      <w:r w:rsidR="00497C15">
        <w:t>3</w:t>
      </w:r>
      <w:r w:rsidR="00497C15">
        <w:t xml:space="preserve"> priedas</w:t>
      </w:r>
    </w:p>
    <w:p w14:paraId="4DBA70BF" w14:textId="77777777" w:rsidR="00EE7678" w:rsidRDefault="00EE7678">
      <w:pPr>
        <w:jc w:val="center"/>
      </w:pPr>
    </w:p>
    <w:p w14:paraId="4DBA70C0"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deklaracijos </w:t>
      </w:r>
      <w:r w:rsidR="00497C15">
        <w:rPr>
          <w:b/>
          <w:color w:val="000000"/>
        </w:rPr>
        <w:t>formos pavyzdys)</w:t>
      </w:r>
    </w:p>
    <w:p w14:paraId="4DBA70C1" w14:textId="77777777" w:rsidR="00EE7678" w:rsidRDefault="00EE7678">
      <w:pPr>
        <w:shd w:val="clear" w:color="auto" w:fill="FFFFFF"/>
        <w:jc w:val="center"/>
        <w:rPr>
          <w:b/>
          <w:bCs/>
          <w:color w:val="000000"/>
        </w:rPr>
      </w:pPr>
    </w:p>
    <w:p w14:paraId="4DBA70C2" w14:textId="77777777" w:rsidR="00EE7678" w:rsidRDefault="00497C15">
      <w:pPr>
        <w:jc w:val="center"/>
      </w:pPr>
      <w:r>
        <w:t>Herbas arba prekių ženklas</w:t>
      </w:r>
    </w:p>
    <w:p w14:paraId="4DBA70C3" w14:textId="77777777" w:rsidR="00EE7678" w:rsidRDefault="00EE7678">
      <w:pPr>
        <w:jc w:val="center"/>
      </w:pPr>
    </w:p>
    <w:p w14:paraId="4DBA70C4" w14:textId="77777777" w:rsidR="00EE7678" w:rsidRDefault="00497C15">
      <w:pPr>
        <w:jc w:val="center"/>
      </w:pPr>
      <w:r>
        <w:t>(Tiekėjo pavadinimas)</w:t>
      </w:r>
    </w:p>
    <w:p w14:paraId="4DBA70C5" w14:textId="77777777" w:rsidR="00EE7678" w:rsidRDefault="00EE7678">
      <w:pPr>
        <w:jc w:val="center"/>
      </w:pPr>
    </w:p>
    <w:p w14:paraId="4DBA70C6"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0C7" w14:textId="77777777" w:rsidR="00EE7678" w:rsidRDefault="00EE7678">
      <w:pPr>
        <w:ind w:firstLine="567"/>
        <w:jc w:val="both"/>
      </w:pPr>
    </w:p>
    <w:p w14:paraId="4DBA70C8" w14:textId="77777777" w:rsidR="00EE7678" w:rsidRDefault="00497C15">
      <w:pPr>
        <w:ind w:firstLine="567"/>
        <w:jc w:val="both"/>
      </w:pPr>
      <w:r>
        <w:t>__________________</w:t>
      </w:r>
    </w:p>
    <w:p w14:paraId="4DBA70C9" w14:textId="77777777" w:rsidR="00EE7678" w:rsidRDefault="00497C15">
      <w:pPr>
        <w:tabs>
          <w:tab w:val="center" w:pos="2520"/>
        </w:tabs>
        <w:ind w:firstLine="567"/>
        <w:jc w:val="both"/>
      </w:pPr>
      <w:r>
        <w:t>(Adresatas (perkančioji organizacija))</w:t>
      </w:r>
    </w:p>
    <w:p w14:paraId="4DBA70CA" w14:textId="77777777" w:rsidR="00EE7678" w:rsidRDefault="00EE7678">
      <w:pPr>
        <w:ind w:firstLine="567"/>
        <w:jc w:val="both"/>
        <w:rPr>
          <w:b/>
        </w:rPr>
      </w:pPr>
    </w:p>
    <w:p w14:paraId="4DBA70CB" w14:textId="3D431A18" w:rsidR="00EE7678" w:rsidRDefault="00497C15">
      <w:pPr>
        <w:jc w:val="center"/>
      </w:pPr>
      <w:r>
        <w:rPr>
          <w:b/>
          <w:bCs/>
        </w:rPr>
        <w:t>TIEKĖJO DEKLARACIJA</w:t>
      </w:r>
    </w:p>
    <w:p w14:paraId="4DBA70CC"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0CD" w14:textId="77777777" w:rsidR="00EE7678" w:rsidRDefault="00497C15">
      <w:pPr>
        <w:shd w:val="clear" w:color="auto" w:fill="FFFFFF"/>
        <w:jc w:val="center"/>
        <w:rPr>
          <w:bCs/>
          <w:color w:val="000000"/>
        </w:rPr>
      </w:pPr>
      <w:r>
        <w:rPr>
          <w:bCs/>
          <w:color w:val="000000"/>
        </w:rPr>
        <w:t>(Data)</w:t>
      </w:r>
    </w:p>
    <w:p w14:paraId="4DBA70CE" w14:textId="77777777" w:rsidR="00EE7678" w:rsidRDefault="00497C15">
      <w:pPr>
        <w:shd w:val="clear" w:color="auto" w:fill="FFFFFF"/>
        <w:jc w:val="center"/>
        <w:rPr>
          <w:bCs/>
          <w:color w:val="000000"/>
        </w:rPr>
      </w:pPr>
      <w:r>
        <w:rPr>
          <w:bCs/>
          <w:color w:val="000000"/>
        </w:rPr>
        <w:t>_____________</w:t>
      </w:r>
    </w:p>
    <w:p w14:paraId="4DBA70CF" w14:textId="77777777" w:rsidR="00EE7678" w:rsidRDefault="00497C15">
      <w:pPr>
        <w:shd w:val="clear" w:color="auto" w:fill="FFFFFF"/>
        <w:jc w:val="center"/>
        <w:rPr>
          <w:bCs/>
          <w:color w:val="000000"/>
        </w:rPr>
      </w:pPr>
      <w:r>
        <w:rPr>
          <w:bCs/>
          <w:color w:val="000000"/>
        </w:rPr>
        <w:t>(Sudarymo vieta)</w:t>
      </w:r>
    </w:p>
    <w:p w14:paraId="4DBA70D0" w14:textId="77777777" w:rsidR="00EE7678" w:rsidRDefault="00EE7678">
      <w:pPr>
        <w:shd w:val="clear" w:color="auto" w:fill="FFFFFF"/>
        <w:ind w:firstLine="567"/>
        <w:jc w:val="both"/>
        <w:rPr>
          <w:bCs/>
          <w:color w:val="000000"/>
        </w:rPr>
      </w:pPr>
    </w:p>
    <w:p w14:paraId="4DBA70D1" w14:textId="2FED10AB" w:rsidR="00EE7678" w:rsidRDefault="00497C15">
      <w:pPr>
        <w:tabs>
          <w:tab w:val="left" w:leader="underscore" w:pos="8902"/>
        </w:tabs>
        <w:snapToGrid w:val="0"/>
        <w:ind w:firstLine="567"/>
        <w:jc w:val="both"/>
      </w:pPr>
      <w:r>
        <w:t xml:space="preserve">1. Aš, </w:t>
      </w:r>
      <w:r>
        <w:tab/>
        <w:t>,</w:t>
      </w:r>
    </w:p>
    <w:p w14:paraId="4DBA70D2"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0D3" w14:textId="77777777" w:rsidR="00EE7678" w:rsidRDefault="00497C15">
      <w:pPr>
        <w:tabs>
          <w:tab w:val="left" w:leader="underscore" w:pos="8902"/>
        </w:tabs>
        <w:snapToGrid w:val="0"/>
        <w:jc w:val="both"/>
      </w:pPr>
      <w:r>
        <w:t xml:space="preserve">tvirtinu, kad mano vadovaujamas (-a) (atstovaujamas (-a)) </w:t>
      </w:r>
      <w:r>
        <w:tab/>
        <w:t>,</w:t>
      </w:r>
    </w:p>
    <w:p w14:paraId="4DBA70D4" w14:textId="77777777" w:rsidR="00EE7678" w:rsidRDefault="00497C15">
      <w:pPr>
        <w:tabs>
          <w:tab w:val="left" w:leader="underscore" w:pos="8902"/>
        </w:tabs>
        <w:snapToGrid w:val="0"/>
        <w:jc w:val="center"/>
      </w:pPr>
      <w:r>
        <w:rPr>
          <w:position w:val="6"/>
        </w:rPr>
        <w:t>(Tiekėjo pavadinimas)</w:t>
      </w:r>
    </w:p>
    <w:p w14:paraId="4DBA70D5" w14:textId="77777777" w:rsidR="00EE7678" w:rsidRDefault="00497C15">
      <w:pPr>
        <w:tabs>
          <w:tab w:val="left" w:leader="underscore" w:pos="8902"/>
        </w:tabs>
        <w:snapToGrid w:val="0"/>
        <w:jc w:val="both"/>
      </w:pPr>
      <w:r>
        <w:t xml:space="preserve">dalyvaujantis (-i) </w:t>
      </w:r>
      <w:r>
        <w:tab/>
      </w:r>
    </w:p>
    <w:p w14:paraId="4DBA70D6" w14:textId="77777777" w:rsidR="00EE7678" w:rsidRDefault="00497C15">
      <w:pPr>
        <w:tabs>
          <w:tab w:val="left" w:leader="underscore" w:pos="8902"/>
        </w:tabs>
        <w:snapToGrid w:val="0"/>
        <w:jc w:val="center"/>
      </w:pPr>
      <w:r>
        <w:rPr>
          <w:position w:val="6"/>
        </w:rPr>
        <w:t>(Perkančiosios organizacijos pavadinimas)</w:t>
      </w:r>
    </w:p>
    <w:p w14:paraId="4DBA70D7" w14:textId="77777777" w:rsidR="00EE7678" w:rsidRDefault="00497C15">
      <w:pPr>
        <w:tabs>
          <w:tab w:val="left" w:leader="underscore" w:pos="8902"/>
        </w:tabs>
        <w:snapToGrid w:val="0"/>
        <w:jc w:val="both"/>
      </w:pPr>
      <w:r>
        <w:t xml:space="preserve">atliekamame </w:t>
      </w:r>
      <w:r>
        <w:tab/>
      </w:r>
    </w:p>
    <w:p w14:paraId="4DBA70D8" w14:textId="77777777" w:rsidR="00EE7678" w:rsidRDefault="00497C15">
      <w:pPr>
        <w:tabs>
          <w:tab w:val="left" w:leader="underscore" w:pos="8902"/>
        </w:tabs>
        <w:snapToGrid w:val="0"/>
        <w:jc w:val="center"/>
      </w:pPr>
      <w:r>
        <w:rPr>
          <w:position w:val="6"/>
        </w:rPr>
        <w:t>(Pirkimo objekto pavadinimas, pirkimo numeris, pirkimo būdas)</w:t>
      </w:r>
    </w:p>
    <w:p w14:paraId="4DBA70D9" w14:textId="77777777" w:rsidR="00EE7678" w:rsidRDefault="00497C15">
      <w:pPr>
        <w:tabs>
          <w:tab w:val="left" w:leader="underscore" w:pos="8902"/>
        </w:tabs>
        <w:snapToGrid w:val="0"/>
        <w:jc w:val="both"/>
      </w:pPr>
      <w:r>
        <w:t>_</w:t>
      </w:r>
      <w:r>
        <w:tab/>
        <w:t>,</w:t>
      </w:r>
    </w:p>
    <w:p w14:paraId="4DBA70DA" w14:textId="77777777" w:rsidR="00EE7678" w:rsidRDefault="00497C15">
      <w:pPr>
        <w:tabs>
          <w:tab w:val="left" w:leader="underscore" w:pos="8902"/>
        </w:tabs>
        <w:snapToGrid w:val="0"/>
        <w:jc w:val="both"/>
      </w:pPr>
      <w:r>
        <w:t xml:space="preserve">skelbtame </w:t>
      </w:r>
    </w:p>
    <w:p w14:paraId="4DBA70DB" w14:textId="77777777" w:rsidR="00EE7678" w:rsidRDefault="00497C15">
      <w:pPr>
        <w:tabs>
          <w:tab w:val="left" w:leader="underscore" w:pos="8902"/>
        </w:tabs>
        <w:snapToGrid w:val="0"/>
        <w:jc w:val="both"/>
      </w:pPr>
      <w:r>
        <w:t>_</w:t>
      </w:r>
      <w:r>
        <w:tab/>
        <w:t>,</w:t>
      </w:r>
    </w:p>
    <w:p w14:paraId="4DBA70DC" w14:textId="77777777" w:rsidR="00EE7678" w:rsidRDefault="00497C15">
      <w:pPr>
        <w:tabs>
          <w:tab w:val="left" w:leader="underscore" w:pos="8902"/>
        </w:tabs>
        <w:snapToGrid w:val="0"/>
        <w:jc w:val="center"/>
        <w:rPr>
          <w:position w:val="6"/>
        </w:rPr>
      </w:pPr>
      <w:r>
        <w:rPr>
          <w:position w:val="6"/>
        </w:rPr>
        <w:t>(Leidinio pavadinimas, kuriame paskelbtas skelbimas apie pirkimą, data ir numeris)</w:t>
      </w:r>
    </w:p>
    <w:p w14:paraId="4DBA70DD" w14:textId="77777777" w:rsidR="00EE7678" w:rsidRDefault="00EE7678">
      <w:pPr>
        <w:tabs>
          <w:tab w:val="left" w:leader="underscore" w:pos="8902"/>
        </w:tabs>
        <w:snapToGrid w:val="0"/>
        <w:ind w:firstLine="567"/>
        <w:jc w:val="both"/>
      </w:pPr>
    </w:p>
    <w:p w14:paraId="4DBA70DE" w14:textId="12A06FC8" w:rsidR="00EE7678" w:rsidRDefault="00497C15">
      <w:pPr>
        <w:snapToGrid w:val="0"/>
        <w:jc w:val="both"/>
      </w:pPr>
      <w:r>
        <w:t>nėra su kreditoriais sudaręs taikos sutarties, sustabdęs ar apribojęs savo veiklos, nesiekia priverstinio likvidavimo procedūros ar susitarimo su kreditoriais, taip pat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4DBA70DF" w14:textId="4FBC23CD" w:rsidR="00EE7678" w:rsidRDefault="00497C15">
      <w:pPr>
        <w:snapToGrid w:val="0"/>
        <w:ind w:firstLine="567"/>
        <w:jc w:val="both"/>
      </w:pPr>
      <w:r>
        <w:t>2. Man žinoma, kad, jeigu mano pateikta deklaracija yra melaginga, vadovaujantis Lietuvos Respublikos viešųjų pirkimų įstatymo 39 straipsnio 2 dalies 1 punktu (</w:t>
      </w:r>
      <w:proofErr w:type="spellStart"/>
      <w:r>
        <w:t>Žin</w:t>
      </w:r>
      <w:proofErr w:type="spellEnd"/>
      <w:r>
        <w:t xml:space="preserve">., 1996, Nr. </w:t>
      </w:r>
      <w:hyperlink r:id="rId45" w:tgtFrame="_blank" w:history="1">
        <w:r>
          <w:rPr>
            <w:color w:val="0000FF" w:themeColor="hyperlink"/>
            <w:u w:val="single"/>
          </w:rPr>
          <w:t>84-2000</w:t>
        </w:r>
      </w:hyperlink>
      <w:r>
        <w:t xml:space="preserve">; 2006, Nr. </w:t>
      </w:r>
      <w:hyperlink r:id="rId46" w:tgtFrame="_blank" w:history="1">
        <w:r>
          <w:rPr>
            <w:color w:val="0000FF" w:themeColor="hyperlink"/>
            <w:u w:val="single"/>
          </w:rPr>
          <w:t>4-102</w:t>
        </w:r>
      </w:hyperlink>
      <w:r>
        <w:t>; 2008, Nr. </w:t>
      </w:r>
      <w:hyperlink r:id="rId47" w:tgtFrame="_blank" w:history="1">
        <w:r>
          <w:rPr>
            <w:color w:val="0000FF" w:themeColor="hyperlink"/>
            <w:u w:val="single"/>
          </w:rPr>
          <w:t>81-3179</w:t>
        </w:r>
      </w:hyperlink>
      <w:r>
        <w:t>) pateiktas pasiūlymas bus atmestas.</w:t>
      </w:r>
    </w:p>
    <w:p w14:paraId="4DBA70E0" w14:textId="1F1AD55F" w:rsidR="00EE7678" w:rsidRDefault="00497C15">
      <w:pPr>
        <w:snapToGrid w:val="0"/>
        <w:ind w:firstLine="567"/>
        <w:jc w:val="both"/>
      </w:pPr>
      <w:r>
        <w:t>3. Tiekėjas už deklaracijoje pateiktos informacijos teisingumą atsako įstatymų nustatyta tvarka.</w:t>
      </w:r>
    </w:p>
    <w:p w14:paraId="4DBA70E1" w14:textId="16819AA5" w:rsidR="00EE7678" w:rsidRDefault="00497C15">
      <w:pPr>
        <w:snapToGrid w:val="0"/>
        <w:ind w:firstLine="567"/>
        <w:jc w:val="both"/>
      </w:pPr>
      <w:r>
        <w:t>4. Jeigu viešajame pirkime dalyvauja ūkio subjektų grupė, deklaraciją pildo kiekvienas ūkio subjektas.</w:t>
      </w:r>
    </w:p>
    <w:p w14:paraId="4DBA70E2"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0E9" w14:textId="77777777">
        <w:trPr>
          <w:trHeight w:val="186"/>
        </w:trPr>
        <w:tc>
          <w:tcPr>
            <w:tcW w:w="3888" w:type="dxa"/>
          </w:tcPr>
          <w:p w14:paraId="4DBA70E3" w14:textId="77777777" w:rsidR="00EE7678" w:rsidRDefault="00497C15">
            <w:pPr>
              <w:ind w:right="-1"/>
              <w:rPr>
                <w:position w:val="6"/>
              </w:rPr>
            </w:pPr>
            <w:r>
              <w:rPr>
                <w:position w:val="6"/>
              </w:rPr>
              <w:t>_________________</w:t>
            </w:r>
          </w:p>
          <w:p w14:paraId="4DBA70E4" w14:textId="77777777" w:rsidR="00EE7678" w:rsidRDefault="00497C15">
            <w:pPr>
              <w:ind w:right="-1"/>
            </w:pPr>
            <w:r>
              <w:rPr>
                <w:position w:val="6"/>
              </w:rPr>
              <w:t>(Deklaraciją sudariusio asmens pareigų pavadinimas*)</w:t>
            </w:r>
          </w:p>
        </w:tc>
        <w:tc>
          <w:tcPr>
            <w:tcW w:w="2681" w:type="dxa"/>
          </w:tcPr>
          <w:p w14:paraId="4DBA70E5" w14:textId="77777777" w:rsidR="00EE7678" w:rsidRDefault="00497C15">
            <w:pPr>
              <w:jc w:val="center"/>
              <w:rPr>
                <w:position w:val="6"/>
              </w:rPr>
            </w:pPr>
            <w:r>
              <w:rPr>
                <w:position w:val="6"/>
              </w:rPr>
              <w:t>____________</w:t>
            </w:r>
          </w:p>
          <w:p w14:paraId="4DBA70E6" w14:textId="77777777" w:rsidR="00EE7678" w:rsidRDefault="00497C15">
            <w:pPr>
              <w:jc w:val="center"/>
            </w:pPr>
            <w:r>
              <w:rPr>
                <w:position w:val="6"/>
              </w:rPr>
              <w:t>(Parašas*)</w:t>
            </w:r>
          </w:p>
        </w:tc>
        <w:tc>
          <w:tcPr>
            <w:tcW w:w="2611" w:type="dxa"/>
          </w:tcPr>
          <w:p w14:paraId="4DBA70E7" w14:textId="77777777" w:rsidR="00EE7678" w:rsidRDefault="00497C15">
            <w:pPr>
              <w:jc w:val="center"/>
              <w:rPr>
                <w:position w:val="6"/>
              </w:rPr>
            </w:pPr>
            <w:r>
              <w:rPr>
                <w:position w:val="6"/>
              </w:rPr>
              <w:t>____________</w:t>
            </w:r>
          </w:p>
          <w:p w14:paraId="4DBA70E8" w14:textId="77777777" w:rsidR="00EE7678" w:rsidRDefault="00497C15">
            <w:pPr>
              <w:jc w:val="center"/>
            </w:pPr>
            <w:r>
              <w:rPr>
                <w:position w:val="6"/>
              </w:rPr>
              <w:t>(Vardas ir pavardė*)</w:t>
            </w:r>
          </w:p>
        </w:tc>
      </w:tr>
    </w:tbl>
    <w:p w14:paraId="4DBA70EA" w14:textId="77777777" w:rsidR="00EE7678" w:rsidRDefault="00EE7678">
      <w:pPr>
        <w:ind w:firstLine="567"/>
        <w:jc w:val="both"/>
      </w:pPr>
    </w:p>
    <w:p w14:paraId="4DBA70EB"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0EC" w14:textId="103E334F" w:rsidR="00EE7678" w:rsidRDefault="00EE7678">
      <w:pPr>
        <w:ind w:firstLine="567"/>
        <w:jc w:val="both"/>
      </w:pPr>
    </w:p>
    <w:p w14:paraId="4DBA70ED" w14:textId="67797B31" w:rsidR="00EE7678" w:rsidRDefault="00497C15">
      <w:pPr>
        <w:jc w:val="center"/>
      </w:pPr>
      <w:r>
        <w:t>_________________</w:t>
      </w:r>
    </w:p>
    <w:p w14:paraId="4DBA70EE" w14:textId="3A6A10B3" w:rsidR="00EE7678" w:rsidRDefault="00497C15" w:rsidP="00AD32FA">
      <w:pPr>
        <w:tabs>
          <w:tab w:val="left" w:pos="1304"/>
          <w:tab w:val="left" w:pos="1457"/>
          <w:tab w:val="left" w:pos="1604"/>
          <w:tab w:val="left" w:pos="1757"/>
        </w:tabs>
        <w:ind w:left="5103" w:hanging="1"/>
      </w:pPr>
      <w:r>
        <w:br w:type="page"/>
      </w:r>
      <w:r>
        <w:lastRenderedPageBreak/>
        <w:t>PATVIRTINTA</w:t>
      </w:r>
    </w:p>
    <w:p w14:paraId="4DBA70EF" w14:textId="77777777" w:rsidR="00EE7678" w:rsidRDefault="00497C15">
      <w:pPr>
        <w:tabs>
          <w:tab w:val="left" w:pos="1304"/>
          <w:tab w:val="left" w:pos="1457"/>
          <w:tab w:val="left" w:pos="1604"/>
          <w:tab w:val="left" w:pos="1757"/>
        </w:tabs>
        <w:ind w:firstLine="5102"/>
      </w:pPr>
      <w:r>
        <w:t xml:space="preserve">Viešųjų pirkimų tarnybos </w:t>
      </w:r>
    </w:p>
    <w:p w14:paraId="4DBA70F0" w14:textId="77777777" w:rsidR="00EE7678" w:rsidRDefault="00497C15">
      <w:pPr>
        <w:tabs>
          <w:tab w:val="left" w:pos="1304"/>
          <w:tab w:val="left" w:pos="1457"/>
          <w:tab w:val="left" w:pos="1604"/>
          <w:tab w:val="left" w:pos="1757"/>
        </w:tabs>
        <w:ind w:firstLine="5102"/>
      </w:pPr>
      <w:r>
        <w:t xml:space="preserve">prie Lietuvos Respublikos Vyriausybės </w:t>
      </w:r>
    </w:p>
    <w:p w14:paraId="4DBA70F1" w14:textId="77777777" w:rsidR="00EE7678" w:rsidRDefault="00497C15">
      <w:pPr>
        <w:tabs>
          <w:tab w:val="left" w:pos="1304"/>
          <w:tab w:val="left" w:pos="1457"/>
          <w:tab w:val="left" w:pos="1604"/>
          <w:tab w:val="left" w:pos="1757"/>
        </w:tabs>
        <w:ind w:firstLine="5102"/>
      </w:pPr>
      <w:r>
        <w:t xml:space="preserve">direktoriaus 2003 m. gruodžio 31 d. </w:t>
      </w:r>
    </w:p>
    <w:p w14:paraId="4DBA70F2" w14:textId="77777777" w:rsidR="00EE7678" w:rsidRDefault="00497C15">
      <w:pPr>
        <w:tabs>
          <w:tab w:val="left" w:pos="1304"/>
          <w:tab w:val="left" w:pos="1457"/>
          <w:tab w:val="left" w:pos="1604"/>
          <w:tab w:val="left" w:pos="1757"/>
        </w:tabs>
        <w:ind w:firstLine="5102"/>
      </w:pPr>
      <w:r>
        <w:t>įsakymu Nr. 1S-121</w:t>
      </w:r>
    </w:p>
    <w:p w14:paraId="4DBA70F3" w14:textId="77777777" w:rsidR="00EE7678" w:rsidRDefault="00497C15">
      <w:pPr>
        <w:tabs>
          <w:tab w:val="left" w:pos="1304"/>
          <w:tab w:val="left" w:pos="1457"/>
          <w:tab w:val="left" w:pos="1604"/>
          <w:tab w:val="left" w:pos="1757"/>
        </w:tabs>
        <w:ind w:firstLine="5102"/>
      </w:pPr>
      <w:r>
        <w:t>(Viešųjų pirkimų tarnybos</w:t>
      </w:r>
    </w:p>
    <w:p w14:paraId="4DBA70F4" w14:textId="77777777" w:rsidR="00EE7678" w:rsidRDefault="00497C15">
      <w:pPr>
        <w:tabs>
          <w:tab w:val="left" w:pos="1304"/>
          <w:tab w:val="left" w:pos="1457"/>
          <w:tab w:val="left" w:pos="1604"/>
          <w:tab w:val="left" w:pos="1757"/>
        </w:tabs>
        <w:ind w:firstLine="5102"/>
      </w:pPr>
      <w:r>
        <w:t xml:space="preserve">prie Lietuvos Respublikos Vyriausybės </w:t>
      </w:r>
    </w:p>
    <w:p w14:paraId="4DBA70F5" w14:textId="77777777" w:rsidR="00EE7678" w:rsidRDefault="00497C15">
      <w:pPr>
        <w:tabs>
          <w:tab w:val="left" w:pos="1304"/>
          <w:tab w:val="left" w:pos="1457"/>
          <w:tab w:val="left" w:pos="1604"/>
          <w:tab w:val="left" w:pos="1757"/>
        </w:tabs>
        <w:ind w:firstLine="5102"/>
      </w:pPr>
      <w:r>
        <w:t xml:space="preserve">direktoriaus 2009 m. gruodžio 24 d. </w:t>
      </w:r>
    </w:p>
    <w:p w14:paraId="4DBA70F6" w14:textId="77777777" w:rsidR="00EE7678" w:rsidRDefault="00497C15">
      <w:pPr>
        <w:tabs>
          <w:tab w:val="left" w:pos="1304"/>
          <w:tab w:val="left" w:pos="1457"/>
          <w:tab w:val="left" w:pos="1604"/>
          <w:tab w:val="left" w:pos="1757"/>
        </w:tabs>
        <w:ind w:firstLine="5102"/>
      </w:pPr>
      <w:r>
        <w:t>įsakymo Nr. 1S-130 redakcija)</w:t>
      </w:r>
    </w:p>
    <w:p w14:paraId="4DBA70F7" w14:textId="77777777" w:rsidR="00EE7678" w:rsidRDefault="00EE7678">
      <w:pPr>
        <w:tabs>
          <w:tab w:val="left" w:pos="1304"/>
          <w:tab w:val="left" w:pos="1457"/>
          <w:tab w:val="left" w:pos="1604"/>
          <w:tab w:val="left" w:pos="1757"/>
        </w:tabs>
        <w:jc w:val="center"/>
      </w:pPr>
    </w:p>
    <w:p w14:paraId="4DBA70F8" w14:textId="77777777" w:rsidR="00EE7678" w:rsidRDefault="00497C15">
      <w:pPr>
        <w:jc w:val="center"/>
      </w:pPr>
      <w:r>
        <w:t>Herbas arba prekių ženklas</w:t>
      </w:r>
    </w:p>
    <w:p w14:paraId="4DBA70F9" w14:textId="77777777" w:rsidR="00EE7678" w:rsidRDefault="00EE7678">
      <w:pPr>
        <w:jc w:val="center"/>
      </w:pPr>
    </w:p>
    <w:p w14:paraId="4DBA70FA" w14:textId="77777777" w:rsidR="00EE7678" w:rsidRDefault="00497C15">
      <w:pPr>
        <w:jc w:val="center"/>
      </w:pPr>
      <w:r>
        <w:t>(Perkančiosios organizacijos pavadinimas)</w:t>
      </w:r>
    </w:p>
    <w:p w14:paraId="4DBA70FB" w14:textId="77777777" w:rsidR="00EE7678" w:rsidRDefault="00EE7678">
      <w:pPr>
        <w:jc w:val="center"/>
      </w:pPr>
    </w:p>
    <w:p w14:paraId="4DBA70FC" w14:textId="77777777" w:rsidR="00EE7678" w:rsidRDefault="00497C15">
      <w:pPr>
        <w:jc w:val="center"/>
      </w:pPr>
      <w:r>
        <w:t>(Perkančiosios organizacijos teisinė forma, buveinė, kontaktinė informacija, registro, kuriame kaupiami ir saugomi duomenys apie perkančiąją organizaciją, pavadinimas, perkančiosios organizacijos kodas, pridėtinės vertės mokesčio mokėtojo kodas, jei perkančioji organizacija yra pridėtinės vertės mokesčio mokėtoja)</w:t>
      </w:r>
    </w:p>
    <w:p w14:paraId="4DBA70FD" w14:textId="77777777" w:rsidR="00EE7678" w:rsidRDefault="00EE7678">
      <w:pPr>
        <w:tabs>
          <w:tab w:val="center" w:pos="2520"/>
        </w:tabs>
        <w:jc w:val="both"/>
      </w:pPr>
    </w:p>
    <w:p w14:paraId="4DBA70FE" w14:textId="77777777" w:rsidR="00EE7678" w:rsidRDefault="00497C15">
      <w:pPr>
        <w:tabs>
          <w:tab w:val="left" w:pos="1304"/>
          <w:tab w:val="left" w:pos="1457"/>
          <w:tab w:val="left" w:pos="1604"/>
          <w:tab w:val="left" w:pos="1757"/>
        </w:tabs>
        <w:ind w:left="4535"/>
        <w:rPr>
          <w:i/>
        </w:rPr>
      </w:pPr>
      <w:r>
        <w:rPr>
          <w:i/>
        </w:rPr>
        <w:t>/Jeigu supaprastinto atviro konkurso sąlygos tvirtinamos teisės aktu ar kitu dokumentu:</w:t>
      </w:r>
    </w:p>
    <w:p w14:paraId="4DBA70FF" w14:textId="6AD6D8D7" w:rsidR="00EE7678" w:rsidRDefault="00EE7678">
      <w:pPr>
        <w:tabs>
          <w:tab w:val="left" w:pos="1304"/>
          <w:tab w:val="left" w:pos="1457"/>
          <w:tab w:val="left" w:pos="1604"/>
          <w:tab w:val="left" w:pos="1757"/>
        </w:tabs>
        <w:ind w:left="4535"/>
        <w:rPr>
          <w:i/>
        </w:rPr>
      </w:pPr>
    </w:p>
    <w:p w14:paraId="4DBA7100" w14:textId="2994B7B9" w:rsidR="00EE7678" w:rsidRDefault="00497C15">
      <w:pPr>
        <w:ind w:left="4535"/>
        <w:rPr>
          <w:i/>
        </w:rPr>
      </w:pPr>
      <w:r>
        <w:rPr>
          <w:i/>
        </w:rPr>
        <w:t>PATVIRTINTA</w:t>
      </w:r>
    </w:p>
    <w:p w14:paraId="4DBA7101" w14:textId="77777777" w:rsidR="00EE7678" w:rsidRDefault="00497C15">
      <w:pPr>
        <w:tabs>
          <w:tab w:val="right" w:leader="underscore" w:pos="8640"/>
        </w:tabs>
        <w:ind w:left="4535"/>
        <w:rPr>
          <w:i/>
        </w:rPr>
      </w:pPr>
      <w:r>
        <w:rPr>
          <w:i/>
        </w:rPr>
        <w:t>__________________</w:t>
      </w:r>
    </w:p>
    <w:p w14:paraId="4DBA7102" w14:textId="77777777" w:rsidR="00EE7678" w:rsidRDefault="00497C15">
      <w:pPr>
        <w:tabs>
          <w:tab w:val="right" w:leader="underscore" w:pos="8640"/>
        </w:tabs>
        <w:ind w:left="4535"/>
        <w:rPr>
          <w:i/>
        </w:rPr>
      </w:pPr>
      <w:r>
        <w:rPr>
          <w:i/>
        </w:rPr>
        <w:t>(Perkančiosios organizacijos vadovo arba jo įgalioto asmens pareigų pavadinimas)</w:t>
      </w:r>
    </w:p>
    <w:p w14:paraId="4DBA7103" w14:textId="1A1CAACE" w:rsidR="00EE7678" w:rsidRDefault="00497C15">
      <w:pPr>
        <w:tabs>
          <w:tab w:val="right" w:leader="underscore" w:pos="8640"/>
        </w:tabs>
        <w:ind w:left="4535"/>
        <w:rPr>
          <w:i/>
        </w:rPr>
      </w:pPr>
      <w:r>
        <w:rPr>
          <w:i/>
        </w:rPr>
        <w:t>__________________</w:t>
      </w:r>
    </w:p>
    <w:p w14:paraId="4DBA7104" w14:textId="47B3B0AB" w:rsidR="00EE7678" w:rsidRDefault="00497C15">
      <w:pPr>
        <w:tabs>
          <w:tab w:val="right" w:leader="underscore" w:pos="8640"/>
        </w:tabs>
        <w:ind w:left="4535"/>
        <w:rPr>
          <w:i/>
        </w:rPr>
      </w:pPr>
      <w:r>
        <w:rPr>
          <w:i/>
        </w:rPr>
        <w:t>(Teisės akto ar kito dokumento, kuriuo patvirtintos supaprastinto atviro konkurso sąlygos, data, pavadinimas, numeris)/</w:t>
      </w:r>
    </w:p>
    <w:p w14:paraId="4DBA7105" w14:textId="77777777" w:rsidR="00EE7678" w:rsidRDefault="00EE7678">
      <w:pPr>
        <w:tabs>
          <w:tab w:val="right" w:leader="underscore" w:pos="8640"/>
        </w:tabs>
        <w:ind w:left="4535"/>
        <w:rPr>
          <w:i/>
        </w:rPr>
      </w:pPr>
    </w:p>
    <w:p w14:paraId="4DBA7106" w14:textId="77777777" w:rsidR="00EE7678" w:rsidRDefault="00497C15">
      <w:pPr>
        <w:tabs>
          <w:tab w:val="left" w:pos="1304"/>
          <w:tab w:val="left" w:pos="1457"/>
          <w:tab w:val="left" w:pos="1604"/>
          <w:tab w:val="left" w:pos="1757"/>
        </w:tabs>
        <w:ind w:left="4535"/>
        <w:rPr>
          <w:i/>
        </w:rPr>
      </w:pPr>
      <w:r>
        <w:rPr>
          <w:i/>
        </w:rPr>
        <w:t>/Jeigu supaprastinto atviro konkurso sąlygos tvirtinamos įstaigos vadovo parašu:</w:t>
      </w:r>
    </w:p>
    <w:p w14:paraId="4DBA7107" w14:textId="77777777" w:rsidR="00EE7678" w:rsidRDefault="00EE7678">
      <w:pPr>
        <w:tabs>
          <w:tab w:val="left" w:pos="1304"/>
          <w:tab w:val="left" w:pos="1457"/>
          <w:tab w:val="left" w:pos="1604"/>
          <w:tab w:val="left" w:pos="1757"/>
        </w:tabs>
        <w:ind w:left="4535"/>
        <w:rPr>
          <w:i/>
        </w:rPr>
      </w:pPr>
    </w:p>
    <w:p w14:paraId="4DBA7108" w14:textId="77777777" w:rsidR="00EE7678" w:rsidRDefault="00497C15">
      <w:pPr>
        <w:ind w:left="4535"/>
        <w:rPr>
          <w:i/>
        </w:rPr>
      </w:pPr>
      <w:r>
        <w:rPr>
          <w:i/>
        </w:rPr>
        <w:t>TVIRTINU</w:t>
      </w:r>
    </w:p>
    <w:p w14:paraId="4DBA7109" w14:textId="37132CF7" w:rsidR="00EE7678" w:rsidRDefault="00497C15">
      <w:pPr>
        <w:tabs>
          <w:tab w:val="right" w:leader="underscore" w:pos="8640"/>
        </w:tabs>
        <w:ind w:left="4535"/>
        <w:rPr>
          <w:i/>
        </w:rPr>
      </w:pPr>
      <w:r>
        <w:rPr>
          <w:i/>
        </w:rPr>
        <w:t>__________________</w:t>
      </w:r>
    </w:p>
    <w:p w14:paraId="4DBA710A" w14:textId="221B27F6" w:rsidR="00EE7678" w:rsidRDefault="00497C15">
      <w:pPr>
        <w:tabs>
          <w:tab w:val="right" w:leader="underscore" w:pos="8640"/>
        </w:tabs>
        <w:ind w:left="4535"/>
        <w:rPr>
          <w:i/>
        </w:rPr>
      </w:pPr>
      <w:r>
        <w:rPr>
          <w:i/>
        </w:rPr>
        <w:t>(Perkančiosios organizacijos vadovo arba jo įgalioto asmens pareigų pavadinimas)</w:t>
      </w:r>
    </w:p>
    <w:p w14:paraId="4DBA710B" w14:textId="66893E58" w:rsidR="00EE7678" w:rsidRDefault="00497C15">
      <w:pPr>
        <w:tabs>
          <w:tab w:val="right" w:leader="underscore" w:pos="8640"/>
        </w:tabs>
        <w:ind w:left="4535"/>
        <w:rPr>
          <w:i/>
        </w:rPr>
      </w:pPr>
      <w:r>
        <w:rPr>
          <w:i/>
        </w:rPr>
        <w:t>__________________</w:t>
      </w:r>
    </w:p>
    <w:p w14:paraId="4DBA710C" w14:textId="537A0BB9" w:rsidR="00EE7678" w:rsidRDefault="00497C15">
      <w:pPr>
        <w:tabs>
          <w:tab w:val="right" w:leader="underscore" w:pos="8640"/>
        </w:tabs>
        <w:ind w:left="4535"/>
        <w:rPr>
          <w:i/>
        </w:rPr>
      </w:pPr>
      <w:r>
        <w:rPr>
          <w:i/>
        </w:rPr>
        <w:t>(Parašas)</w:t>
      </w:r>
    </w:p>
    <w:p w14:paraId="4DBA710D" w14:textId="1D81B001" w:rsidR="00EE7678" w:rsidRDefault="00497C15">
      <w:pPr>
        <w:tabs>
          <w:tab w:val="right" w:leader="underscore" w:pos="8640"/>
        </w:tabs>
        <w:ind w:left="4535"/>
        <w:rPr>
          <w:i/>
        </w:rPr>
      </w:pPr>
      <w:r>
        <w:rPr>
          <w:i/>
        </w:rPr>
        <w:t>__________________</w:t>
      </w:r>
    </w:p>
    <w:p w14:paraId="4DBA710E" w14:textId="7B00804E" w:rsidR="00EE7678" w:rsidRDefault="00497C15">
      <w:pPr>
        <w:tabs>
          <w:tab w:val="right" w:leader="underscore" w:pos="8640"/>
        </w:tabs>
        <w:ind w:left="4535"/>
        <w:rPr>
          <w:i/>
        </w:rPr>
      </w:pPr>
      <w:r>
        <w:rPr>
          <w:i/>
        </w:rPr>
        <w:t>(Vardas ir pavardė)/</w:t>
      </w:r>
    </w:p>
    <w:p w14:paraId="4DBA710F" w14:textId="77777777" w:rsidR="00EE7678" w:rsidRDefault="00EE7678">
      <w:pPr>
        <w:tabs>
          <w:tab w:val="right" w:leader="underscore" w:pos="8505"/>
        </w:tabs>
        <w:jc w:val="center"/>
      </w:pPr>
    </w:p>
    <w:p w14:paraId="4DBA7110" w14:textId="77777777" w:rsidR="00EE7678" w:rsidRDefault="004813B8">
      <w:pPr>
        <w:jc w:val="center"/>
        <w:rPr>
          <w:b/>
        </w:rPr>
      </w:pPr>
      <w:r w:rsidR="00497C15">
        <w:rPr>
          <w:b/>
        </w:rPr>
        <w:t>SUPAPRASTINTO ATVIRO KONKURSO SĄLYGOS</w:t>
      </w:r>
    </w:p>
    <w:p w14:paraId="4DBA7111" w14:textId="77777777" w:rsidR="00EE7678" w:rsidRDefault="00EE7678">
      <w:pPr>
        <w:jc w:val="center"/>
      </w:pPr>
    </w:p>
    <w:p w14:paraId="4DBA7112" w14:textId="77777777" w:rsidR="00EE7678" w:rsidRDefault="00497C15">
      <w:pPr>
        <w:tabs>
          <w:tab w:val="right" w:leader="underscore" w:pos="8505"/>
        </w:tabs>
        <w:jc w:val="center"/>
        <w:rPr>
          <w:i/>
        </w:rPr>
      </w:pPr>
      <w:r>
        <w:t>/</w:t>
      </w:r>
      <w:r>
        <w:rPr>
          <w:i/>
        </w:rPr>
        <w:t>Pirkimo pavadinimas arba pirkimo objekto pavadinimas</w:t>
      </w:r>
      <w:r>
        <w:t>/</w:t>
      </w:r>
    </w:p>
    <w:p w14:paraId="4DBA7113" w14:textId="77777777" w:rsidR="00EE7678" w:rsidRDefault="00EE7678">
      <w:pPr>
        <w:jc w:val="center"/>
      </w:pPr>
    </w:p>
    <w:p w14:paraId="4DBA7114" w14:textId="77777777" w:rsidR="00EE7678" w:rsidRDefault="004813B8">
      <w:pPr>
        <w:jc w:val="center"/>
      </w:pPr>
      <w:r w:rsidR="00497C15">
        <w:t>TURINYS</w:t>
      </w:r>
    </w:p>
    <w:p w14:paraId="4DBA7115" w14:textId="77777777" w:rsidR="00EE7678" w:rsidRDefault="00EE7678">
      <w:pPr>
        <w:jc w:val="center"/>
      </w:pPr>
    </w:p>
    <w:tbl>
      <w:tblPr>
        <w:tblW w:w="9070" w:type="dxa"/>
        <w:tblLook w:val="01E0" w:firstRow="1" w:lastRow="1" w:firstColumn="1" w:lastColumn="1" w:noHBand="0" w:noVBand="0"/>
      </w:tblPr>
      <w:tblGrid>
        <w:gridCol w:w="844"/>
        <w:gridCol w:w="8226"/>
      </w:tblGrid>
      <w:tr w:rsidR="00EE7678" w14:paraId="4DBA7118" w14:textId="77777777">
        <w:tc>
          <w:tcPr>
            <w:tcW w:w="849" w:type="dxa"/>
          </w:tcPr>
          <w:p w14:paraId="4DBA7116" w14:textId="77777777" w:rsidR="00EE7678" w:rsidRDefault="00497C15">
            <w:pPr>
              <w:jc w:val="both"/>
            </w:pPr>
            <w:r>
              <w:t>I.</w:t>
            </w:r>
          </w:p>
        </w:tc>
        <w:tc>
          <w:tcPr>
            <w:tcW w:w="8438" w:type="dxa"/>
          </w:tcPr>
          <w:p w14:paraId="4DBA7117" w14:textId="77777777" w:rsidR="00EE7678" w:rsidRDefault="00497C15">
            <w:r>
              <w:t>BENDROSIOS NUOSTATOS</w:t>
            </w:r>
          </w:p>
        </w:tc>
      </w:tr>
      <w:tr w:rsidR="00EE7678" w14:paraId="4DBA711B" w14:textId="77777777">
        <w:tc>
          <w:tcPr>
            <w:tcW w:w="849" w:type="dxa"/>
          </w:tcPr>
          <w:p w14:paraId="4DBA7119" w14:textId="77777777" w:rsidR="00EE7678" w:rsidRDefault="00497C15">
            <w:pPr>
              <w:jc w:val="both"/>
            </w:pPr>
            <w:r>
              <w:t>II.</w:t>
            </w:r>
          </w:p>
        </w:tc>
        <w:tc>
          <w:tcPr>
            <w:tcW w:w="8438" w:type="dxa"/>
          </w:tcPr>
          <w:p w14:paraId="4DBA711A" w14:textId="77777777" w:rsidR="00EE7678" w:rsidRDefault="00497C15">
            <w:r>
              <w:t>PIRKIMO OBJEKTAS</w:t>
            </w:r>
          </w:p>
        </w:tc>
      </w:tr>
      <w:tr w:rsidR="00EE7678" w14:paraId="4DBA711E" w14:textId="77777777">
        <w:tc>
          <w:tcPr>
            <w:tcW w:w="849" w:type="dxa"/>
          </w:tcPr>
          <w:p w14:paraId="4DBA711C" w14:textId="77777777" w:rsidR="00EE7678" w:rsidRDefault="00497C15">
            <w:pPr>
              <w:jc w:val="both"/>
            </w:pPr>
            <w:r>
              <w:t>III.</w:t>
            </w:r>
          </w:p>
        </w:tc>
        <w:tc>
          <w:tcPr>
            <w:tcW w:w="8438" w:type="dxa"/>
          </w:tcPr>
          <w:p w14:paraId="4DBA711D" w14:textId="77777777" w:rsidR="00EE7678" w:rsidRDefault="00497C15">
            <w:r>
              <w:t>TIEKĖJŲ KVALIFIKACIJOS REIKALAVIMAI</w:t>
            </w:r>
          </w:p>
        </w:tc>
      </w:tr>
      <w:tr w:rsidR="00EE7678" w14:paraId="4DBA7121" w14:textId="77777777">
        <w:tc>
          <w:tcPr>
            <w:tcW w:w="849" w:type="dxa"/>
          </w:tcPr>
          <w:p w14:paraId="4DBA711F" w14:textId="77777777" w:rsidR="00EE7678" w:rsidRDefault="00497C15">
            <w:pPr>
              <w:jc w:val="both"/>
            </w:pPr>
            <w:r>
              <w:lastRenderedPageBreak/>
              <w:t>IV.</w:t>
            </w:r>
          </w:p>
        </w:tc>
        <w:tc>
          <w:tcPr>
            <w:tcW w:w="8438" w:type="dxa"/>
          </w:tcPr>
          <w:p w14:paraId="4DBA7120" w14:textId="77777777" w:rsidR="00EE7678" w:rsidRDefault="00497C15">
            <w:r>
              <w:t>ŪKIO SUBJEKTŲ GRUPĖS DALYVAVIMAS PIRKIMO PROCEDŪROSE</w:t>
            </w:r>
          </w:p>
        </w:tc>
      </w:tr>
      <w:tr w:rsidR="00EE7678" w14:paraId="4DBA7124" w14:textId="77777777">
        <w:tc>
          <w:tcPr>
            <w:tcW w:w="849" w:type="dxa"/>
          </w:tcPr>
          <w:p w14:paraId="4DBA7122" w14:textId="77777777" w:rsidR="00EE7678" w:rsidRDefault="00497C15">
            <w:pPr>
              <w:jc w:val="both"/>
            </w:pPr>
            <w:r>
              <w:t>V.</w:t>
            </w:r>
          </w:p>
        </w:tc>
        <w:tc>
          <w:tcPr>
            <w:tcW w:w="8438" w:type="dxa"/>
          </w:tcPr>
          <w:p w14:paraId="4DBA7123" w14:textId="77777777" w:rsidR="00EE7678" w:rsidRDefault="00497C15">
            <w:r>
              <w:t>PASIŪLYMŲ RENGIMAS, PATEIKIMAS, KEITIMAS</w:t>
            </w:r>
          </w:p>
        </w:tc>
      </w:tr>
      <w:tr w:rsidR="00EE7678" w14:paraId="4DBA7127" w14:textId="77777777">
        <w:tc>
          <w:tcPr>
            <w:tcW w:w="849" w:type="dxa"/>
          </w:tcPr>
          <w:p w14:paraId="4DBA7125" w14:textId="77777777" w:rsidR="00EE7678" w:rsidRDefault="00497C15">
            <w:pPr>
              <w:jc w:val="both"/>
            </w:pPr>
            <w:r>
              <w:t>VI.</w:t>
            </w:r>
          </w:p>
        </w:tc>
        <w:tc>
          <w:tcPr>
            <w:tcW w:w="8438" w:type="dxa"/>
          </w:tcPr>
          <w:p w14:paraId="4DBA7126" w14:textId="77777777" w:rsidR="00EE7678" w:rsidRDefault="00497C15">
            <w:r>
              <w:t>PASIŪLYMŲ GALIOJIMO UŽTIKRINIMAS</w:t>
            </w:r>
          </w:p>
        </w:tc>
      </w:tr>
      <w:tr w:rsidR="00EE7678" w14:paraId="4DBA712A" w14:textId="77777777">
        <w:tc>
          <w:tcPr>
            <w:tcW w:w="849" w:type="dxa"/>
          </w:tcPr>
          <w:p w14:paraId="4DBA7128" w14:textId="77777777" w:rsidR="00EE7678" w:rsidRDefault="00497C15">
            <w:pPr>
              <w:jc w:val="both"/>
            </w:pPr>
            <w:r>
              <w:t>VII.</w:t>
            </w:r>
          </w:p>
        </w:tc>
        <w:tc>
          <w:tcPr>
            <w:tcW w:w="8438" w:type="dxa"/>
          </w:tcPr>
          <w:p w14:paraId="4DBA7129" w14:textId="77777777" w:rsidR="00EE7678" w:rsidRDefault="00497C15">
            <w:r>
              <w:t>KONKURSO SĄLYGŲ PAAIŠKINIMAS IR PATIKSLINIMAS</w:t>
            </w:r>
          </w:p>
        </w:tc>
      </w:tr>
      <w:tr w:rsidR="00EE7678" w14:paraId="4DBA712D" w14:textId="77777777">
        <w:tc>
          <w:tcPr>
            <w:tcW w:w="849" w:type="dxa"/>
          </w:tcPr>
          <w:p w14:paraId="4DBA712B" w14:textId="77777777" w:rsidR="00EE7678" w:rsidRDefault="00497C15">
            <w:pPr>
              <w:jc w:val="both"/>
            </w:pPr>
            <w:r>
              <w:t>VIII.</w:t>
            </w:r>
          </w:p>
        </w:tc>
        <w:tc>
          <w:tcPr>
            <w:tcW w:w="8438" w:type="dxa"/>
          </w:tcPr>
          <w:p w14:paraId="4DBA712C" w14:textId="77777777" w:rsidR="00EE7678" w:rsidRDefault="00497C15">
            <w:r>
              <w:t>VOKŲ SU PASIŪLYMAIS ATPLĖŠIMO PROCEDŪROS</w:t>
            </w:r>
          </w:p>
        </w:tc>
      </w:tr>
      <w:tr w:rsidR="00EE7678" w14:paraId="4DBA7130" w14:textId="77777777">
        <w:tc>
          <w:tcPr>
            <w:tcW w:w="849" w:type="dxa"/>
          </w:tcPr>
          <w:p w14:paraId="4DBA712E" w14:textId="77777777" w:rsidR="00EE7678" w:rsidRDefault="00497C15">
            <w:pPr>
              <w:jc w:val="both"/>
            </w:pPr>
            <w:r>
              <w:t>IX.</w:t>
            </w:r>
          </w:p>
        </w:tc>
        <w:tc>
          <w:tcPr>
            <w:tcW w:w="8438" w:type="dxa"/>
          </w:tcPr>
          <w:p w14:paraId="4DBA712F" w14:textId="77777777" w:rsidR="00EE7678" w:rsidRDefault="00497C15">
            <w:r>
              <w:t>PASIŪLYMŲ NAGRINĖJIMAS IR PASIŪLYMŲ ATMETIMO PRIEŽASTYS</w:t>
            </w:r>
          </w:p>
        </w:tc>
      </w:tr>
      <w:tr w:rsidR="00EE7678" w14:paraId="4DBA7133" w14:textId="77777777">
        <w:tc>
          <w:tcPr>
            <w:tcW w:w="849" w:type="dxa"/>
          </w:tcPr>
          <w:p w14:paraId="4DBA7131" w14:textId="77777777" w:rsidR="00EE7678" w:rsidRDefault="00497C15">
            <w:pPr>
              <w:jc w:val="both"/>
            </w:pPr>
            <w:r>
              <w:t>X.</w:t>
            </w:r>
          </w:p>
        </w:tc>
        <w:tc>
          <w:tcPr>
            <w:tcW w:w="8438" w:type="dxa"/>
          </w:tcPr>
          <w:p w14:paraId="4DBA7132" w14:textId="77777777" w:rsidR="00EE7678" w:rsidRDefault="00497C15">
            <w:r>
              <w:t>PASIŪLYMŲ VERTINIMAS</w:t>
            </w:r>
          </w:p>
        </w:tc>
      </w:tr>
      <w:tr w:rsidR="00EE7678" w14:paraId="4DBA7136" w14:textId="77777777">
        <w:tc>
          <w:tcPr>
            <w:tcW w:w="849" w:type="dxa"/>
          </w:tcPr>
          <w:p w14:paraId="4DBA7134" w14:textId="77777777" w:rsidR="00EE7678" w:rsidRDefault="00497C15">
            <w:pPr>
              <w:jc w:val="both"/>
            </w:pPr>
            <w:r>
              <w:t>XI.</w:t>
            </w:r>
          </w:p>
        </w:tc>
        <w:tc>
          <w:tcPr>
            <w:tcW w:w="8438" w:type="dxa"/>
          </w:tcPr>
          <w:p w14:paraId="4DBA7135" w14:textId="77777777" w:rsidR="00EE7678" w:rsidRDefault="00497C15">
            <w:r>
              <w:t>PASIŪLYMŲ EILĖ IR SPRENDIMAS DĖL PIRKIMO SUTARTIES SUDARYMO</w:t>
            </w:r>
          </w:p>
        </w:tc>
      </w:tr>
      <w:tr w:rsidR="00EE7678" w14:paraId="4DBA7139" w14:textId="77777777">
        <w:tc>
          <w:tcPr>
            <w:tcW w:w="849" w:type="dxa"/>
          </w:tcPr>
          <w:p w14:paraId="4DBA7137" w14:textId="77777777" w:rsidR="00EE7678" w:rsidRDefault="00497C15">
            <w:pPr>
              <w:jc w:val="both"/>
            </w:pPr>
            <w:r>
              <w:t>XII.</w:t>
            </w:r>
          </w:p>
        </w:tc>
        <w:tc>
          <w:tcPr>
            <w:tcW w:w="8438" w:type="dxa"/>
          </w:tcPr>
          <w:p w14:paraId="4DBA7138" w14:textId="77777777" w:rsidR="00EE7678" w:rsidRDefault="00497C15">
            <w:r>
              <w:t>PRETENZIJŲ IR SKUNDŲ NAGRINĖJIMO TVARKA</w:t>
            </w:r>
          </w:p>
        </w:tc>
      </w:tr>
      <w:tr w:rsidR="00EE7678" w14:paraId="4DBA713C" w14:textId="77777777">
        <w:tc>
          <w:tcPr>
            <w:tcW w:w="849" w:type="dxa"/>
          </w:tcPr>
          <w:p w14:paraId="4DBA713A" w14:textId="77777777" w:rsidR="00EE7678" w:rsidRDefault="00497C15">
            <w:pPr>
              <w:jc w:val="both"/>
            </w:pPr>
            <w:r>
              <w:t>XIII.</w:t>
            </w:r>
          </w:p>
        </w:tc>
        <w:tc>
          <w:tcPr>
            <w:tcW w:w="8438" w:type="dxa"/>
          </w:tcPr>
          <w:p w14:paraId="4DBA713B" w14:textId="77777777" w:rsidR="00EE7678" w:rsidRDefault="00497C15">
            <w:r>
              <w:t>PIRKIMO SUTARTIES SĄLYGOS</w:t>
            </w:r>
          </w:p>
        </w:tc>
      </w:tr>
      <w:tr w:rsidR="00EE7678" w14:paraId="4DBA713F" w14:textId="77777777">
        <w:tc>
          <w:tcPr>
            <w:tcW w:w="849" w:type="dxa"/>
          </w:tcPr>
          <w:p w14:paraId="4DBA713D" w14:textId="77777777" w:rsidR="00EE7678" w:rsidRDefault="00EE7678">
            <w:pPr>
              <w:jc w:val="both"/>
            </w:pPr>
          </w:p>
        </w:tc>
        <w:tc>
          <w:tcPr>
            <w:tcW w:w="8438" w:type="dxa"/>
          </w:tcPr>
          <w:p w14:paraId="4DBA713E" w14:textId="77777777" w:rsidR="00EE7678" w:rsidRDefault="00497C15">
            <w:r>
              <w:t>PRIEDAI:</w:t>
            </w:r>
          </w:p>
        </w:tc>
      </w:tr>
    </w:tbl>
    <w:p w14:paraId="4DBA7140" w14:textId="77777777" w:rsidR="00EE7678" w:rsidRDefault="004813B8">
      <w:pPr>
        <w:jc w:val="both"/>
      </w:pPr>
    </w:p>
    <w:p w14:paraId="4DBA7141" w14:textId="77777777" w:rsidR="00EE7678" w:rsidRDefault="004813B8">
      <w:pPr>
        <w:jc w:val="both"/>
      </w:pPr>
      <w:r w:rsidR="00497C15">
        <w:t>1</w:t>
      </w:r>
      <w:r w:rsidR="00497C15">
        <w:t>. Pasiūlymo formos pavyzdys.</w:t>
      </w:r>
    </w:p>
    <w:p w14:paraId="4DBA7142" w14:textId="77777777" w:rsidR="00EE7678" w:rsidRDefault="004813B8">
      <w:pPr>
        <w:jc w:val="both"/>
      </w:pPr>
      <w:r w:rsidR="00497C15">
        <w:t>2</w:t>
      </w:r>
      <w:r w:rsidR="00497C15">
        <w:t>. Tiekėjo sąžiningumo deklaracijos formos pavyzdys.</w:t>
      </w:r>
    </w:p>
    <w:p w14:paraId="4DBA7143" w14:textId="77777777" w:rsidR="00EE7678" w:rsidRDefault="004813B8">
      <w:pPr>
        <w:jc w:val="both"/>
      </w:pPr>
      <w:r w:rsidR="00497C15">
        <w:t>2</w:t>
      </w:r>
      <w:r w:rsidR="00497C15">
        <w:t>. Tiekėjo deklaracijos formos pavyzdys.</w:t>
      </w:r>
    </w:p>
    <w:p w14:paraId="4DBA7144" w14:textId="77777777" w:rsidR="00EE7678" w:rsidRDefault="004813B8">
      <w:pPr>
        <w:jc w:val="center"/>
        <w:rPr>
          <w:b/>
        </w:rPr>
      </w:pPr>
    </w:p>
    <w:p w14:paraId="4DBA7145" w14:textId="77777777" w:rsidR="00EE7678" w:rsidRDefault="004813B8">
      <w:pPr>
        <w:jc w:val="center"/>
        <w:rPr>
          <w:b/>
        </w:rPr>
      </w:pPr>
      <w:r w:rsidR="00497C15">
        <w:rPr>
          <w:b/>
        </w:rPr>
        <w:t>I</w:t>
      </w:r>
      <w:r w:rsidR="00497C15">
        <w:rPr>
          <w:b/>
        </w:rPr>
        <w:t>. </w:t>
      </w:r>
      <w:r w:rsidR="00497C15">
        <w:rPr>
          <w:b/>
        </w:rPr>
        <w:t>BENDROSIOS NUOSTATOS</w:t>
      </w:r>
    </w:p>
    <w:p w14:paraId="4DBA7146" w14:textId="77777777" w:rsidR="00EE7678" w:rsidRDefault="00EE7678">
      <w:pPr>
        <w:ind w:firstLine="567"/>
        <w:jc w:val="both"/>
        <w:rPr>
          <w:b/>
        </w:rPr>
      </w:pPr>
    </w:p>
    <w:p w14:paraId="4DBA7147" w14:textId="77777777" w:rsidR="00EE7678" w:rsidRDefault="004813B8">
      <w:pPr>
        <w:ind w:firstLine="567"/>
        <w:jc w:val="both"/>
      </w:pPr>
      <w:r w:rsidR="00497C15">
        <w:t>1</w:t>
      </w:r>
      <w:r w:rsidR="00497C15">
        <w:t>. </w:t>
      </w:r>
      <w:r w:rsidR="00497C15">
        <w:rPr>
          <w:i/>
        </w:rPr>
        <w:t>/Perkančiosios organizacijos pavadinimas/</w:t>
      </w:r>
      <w:r w:rsidR="00497C15">
        <w:t xml:space="preserve"> (toliau vadinama – perkančioji organizacija) numato įsigyti /</w:t>
      </w:r>
      <w:r w:rsidR="00497C15">
        <w:rPr>
          <w:i/>
        </w:rPr>
        <w:t>trumpas perkamų prekių, paslaugų ar darbų aprašymas</w:t>
      </w:r>
      <w:r w:rsidR="00497C15">
        <w:t>/.</w:t>
      </w:r>
    </w:p>
    <w:p w14:paraId="4DBA7148" w14:textId="77777777" w:rsidR="00EE7678" w:rsidRDefault="004813B8">
      <w:pPr>
        <w:ind w:firstLine="567"/>
        <w:jc w:val="both"/>
      </w:pPr>
      <w:r w:rsidR="00497C15">
        <w:t>2</w:t>
      </w:r>
      <w:r w:rsidR="00497C15">
        <w:t>. Pirkimas vykdomas vadovaujantis Lietuvos Respublikos viešųjų pirkimų įstatymu (</w:t>
      </w:r>
      <w:proofErr w:type="spellStart"/>
      <w:r w:rsidR="00497C15">
        <w:t>Žin</w:t>
      </w:r>
      <w:proofErr w:type="spellEnd"/>
      <w:r w:rsidR="00497C15">
        <w:t>., 1996, Nr. </w:t>
      </w:r>
      <w:hyperlink r:id="rId48" w:tgtFrame="_blank" w:history="1">
        <w:r w:rsidR="00497C15">
          <w:rPr>
            <w:color w:val="0000FF" w:themeColor="hyperlink"/>
            <w:u w:val="single"/>
          </w:rPr>
          <w:t>84-2000</w:t>
        </w:r>
      </w:hyperlink>
      <w:r w:rsidR="00497C15">
        <w:t>; 2006, Nr. </w:t>
      </w:r>
      <w:hyperlink r:id="rId49" w:tgtFrame="_blank" w:history="1">
        <w:r w:rsidR="00497C15">
          <w:rPr>
            <w:color w:val="0000FF" w:themeColor="hyperlink"/>
            <w:u w:val="single"/>
          </w:rPr>
          <w:t>4-102</w:t>
        </w:r>
      </w:hyperlink>
      <w:r w:rsidR="00497C15">
        <w:t xml:space="preserve">) (toliau vadinama – Viešųjų pirkimų įstatymas), perkančiosios organizacijos pasitvirtintomis ir Centrinėje viešųjų pirkimų informacinėje sistemoje (toliau vadinama – CVPIS) paskelbtomis supaprastintų viešųjų pirkimų taisyklėmis </w:t>
      </w:r>
      <w:r w:rsidR="00497C15">
        <w:rPr>
          <w:i/>
        </w:rPr>
        <w:t>/perkančioji organizacija nurodo taisyklių pavadinimą, patvirtinimo datą ir numerį, visų pakeitimų datas, taip pat kitus paskelbimo šaltinius, jei skelbta ir kitur/</w:t>
      </w:r>
      <w:r w:rsidR="00497C15">
        <w:t xml:space="preserve"> (toliau vadinama – Taisyklės), Lietuvos Respublikos civiliniu kodeksu (</w:t>
      </w:r>
      <w:proofErr w:type="spellStart"/>
      <w:r w:rsidR="00497C15">
        <w:t>Žin</w:t>
      </w:r>
      <w:proofErr w:type="spellEnd"/>
      <w:r w:rsidR="00497C15">
        <w:t>., 2000, Nr. </w:t>
      </w:r>
      <w:hyperlink r:id="rId50" w:tgtFrame="_blank" w:history="1">
        <w:r w:rsidR="00497C15">
          <w:rPr>
            <w:color w:val="0000FF" w:themeColor="hyperlink"/>
            <w:u w:val="single"/>
          </w:rPr>
          <w:t>74-2262</w:t>
        </w:r>
      </w:hyperlink>
      <w:r w:rsidR="00497C15">
        <w:t>) (toliau vadinama – Civilinis kodeksas), kitais viešuosius pirkimus reglamentuojančiais teisės aktais bei konkurso sąlygomis.</w:t>
      </w:r>
    </w:p>
    <w:p w14:paraId="4DBA7149" w14:textId="77777777" w:rsidR="00EE7678" w:rsidRDefault="004813B8">
      <w:pPr>
        <w:ind w:firstLine="567"/>
        <w:jc w:val="both"/>
      </w:pPr>
      <w:r w:rsidR="00497C15">
        <w:t>3</w:t>
      </w:r>
      <w:r w:rsidR="00497C15">
        <w:t>. Vartojamos pagrindinės sąvokos, apibrėžtos Viešųjų pirkimų įstatyme ir Taisyklėse.</w:t>
      </w:r>
    </w:p>
    <w:p w14:paraId="4DBA714A" w14:textId="77777777" w:rsidR="00EE7678" w:rsidRDefault="004813B8">
      <w:pPr>
        <w:ind w:firstLine="567"/>
        <w:jc w:val="both"/>
      </w:pPr>
      <w:r w:rsidR="00497C15">
        <w:t>4</w:t>
      </w:r>
      <w:r w:rsidR="00497C15">
        <w:t xml:space="preserve">. Skelbimas apie pirkimą paskelbtas Viešųjų pirkimų įstatymo nustatyta tvarka </w:t>
      </w:r>
      <w:r w:rsidR="00497C15">
        <w:rPr>
          <w:i/>
        </w:rPr>
        <w:t>/jeigu buvo paskelbtas, tai perkančioji organizacija pateikia nuorodas, jeigu nebuvo skelbta apie pirkimą, atitinkamai performuluojamas šis punktas/</w:t>
      </w:r>
      <w:r w:rsidR="00497C15">
        <w:t>.</w:t>
      </w:r>
    </w:p>
    <w:p w14:paraId="4DBA714B" w14:textId="77777777" w:rsidR="00EE7678" w:rsidRDefault="004813B8">
      <w:pPr>
        <w:ind w:firstLine="567"/>
        <w:jc w:val="both"/>
      </w:pPr>
      <w:r w:rsidR="00497C15">
        <w:t>5</w:t>
      </w:r>
      <w:r w:rsidR="00497C15">
        <w:t>. Pirkimas atliekamas laikantis lygiateisiškumo, nediskriminavimo, skaidrumo, abipusio pripažinimo, proporcingumo principų ir konfidencialumo bei nešališkumo reikalavimų. Priimant sprendimus dėl konkurso sąlygų, vadovaujamasi racionalumo principu.</w:t>
      </w:r>
    </w:p>
    <w:p w14:paraId="4DBA714C" w14:textId="77777777" w:rsidR="00EE7678" w:rsidRDefault="004813B8">
      <w:pPr>
        <w:ind w:firstLine="567"/>
        <w:jc w:val="both"/>
      </w:pPr>
      <w:r w:rsidR="00497C15">
        <w:t>6</w:t>
      </w:r>
      <w:r w:rsidR="00497C15">
        <w:t xml:space="preserve">. Perkančioji organizacija </w:t>
      </w:r>
      <w:r w:rsidR="00497C15">
        <w:rPr>
          <w:i/>
        </w:rPr>
        <w:t>yra / nėra</w:t>
      </w:r>
      <w:r w:rsidR="00497C15">
        <w:t xml:space="preserve"> pridėtinės vertės mokesčio (toliau vadinama – PVM) mokėtoja.</w:t>
      </w:r>
    </w:p>
    <w:p w14:paraId="4DBA714D" w14:textId="77777777" w:rsidR="00EE7678" w:rsidRDefault="004813B8">
      <w:pPr>
        <w:ind w:firstLine="567"/>
        <w:jc w:val="both"/>
        <w:outlineLvl w:val="1"/>
      </w:pPr>
    </w:p>
    <w:p w14:paraId="4DBA714E" w14:textId="77777777" w:rsidR="00EE7678" w:rsidRDefault="004813B8">
      <w:pPr>
        <w:jc w:val="center"/>
        <w:rPr>
          <w:b/>
        </w:rPr>
      </w:pPr>
      <w:r w:rsidR="00497C15">
        <w:rPr>
          <w:b/>
        </w:rPr>
        <w:t>II</w:t>
      </w:r>
      <w:r w:rsidR="00497C15">
        <w:rPr>
          <w:b/>
        </w:rPr>
        <w:t>. </w:t>
      </w:r>
      <w:r w:rsidR="00497C15">
        <w:rPr>
          <w:b/>
        </w:rPr>
        <w:t>PIRKIMO OBJEKTAS</w:t>
      </w:r>
    </w:p>
    <w:p w14:paraId="4DBA714F" w14:textId="77777777" w:rsidR="00EE7678" w:rsidRDefault="00EE7678">
      <w:pPr>
        <w:ind w:firstLine="567"/>
        <w:jc w:val="both"/>
      </w:pPr>
    </w:p>
    <w:p w14:paraId="4DBA7150" w14:textId="77777777" w:rsidR="00EE7678" w:rsidRDefault="00497C15">
      <w:pPr>
        <w:ind w:firstLine="567"/>
        <w:jc w:val="both"/>
        <w:rPr>
          <w:i/>
        </w:rPr>
      </w:pPr>
      <w:r>
        <w:rPr>
          <w:i/>
        </w:rPr>
        <w:t>/Pirkimas gali būti suskirstytas į atskiras dalis, todėl perkančioji organizacija apie tai turi nurodyti šiame punkte. Jeigu pirkimas skirstomas į dalis:/</w:t>
      </w:r>
    </w:p>
    <w:p w14:paraId="4DBA7151" w14:textId="77777777" w:rsidR="00EE7678" w:rsidRDefault="004813B8">
      <w:pPr>
        <w:ind w:firstLine="567"/>
        <w:jc w:val="both"/>
      </w:pPr>
      <w:r w:rsidR="00497C15">
        <w:t>7</w:t>
      </w:r>
      <w:r w:rsidR="00497C15">
        <w:t xml:space="preserve">. Pirkimas yra skirstomas į dalis, kiekvienai pirkimo daliai bus sudaroma atskira pirkimo sutartis. </w:t>
      </w:r>
    </w:p>
    <w:p w14:paraId="4DBA7152" w14:textId="77777777" w:rsidR="00EE7678" w:rsidRDefault="00497C15">
      <w:pPr>
        <w:ind w:firstLine="567"/>
        <w:jc w:val="both"/>
        <w:rPr>
          <w:i/>
        </w:rPr>
      </w:pPr>
      <w:r>
        <w:rPr>
          <w:i/>
        </w:rPr>
        <w:t>/Jei pirkimas į dalis neskirstomas:/</w:t>
      </w:r>
    </w:p>
    <w:p w14:paraId="4DBA7153" w14:textId="77777777" w:rsidR="00EE7678" w:rsidRDefault="004813B8">
      <w:pPr>
        <w:ind w:firstLine="567"/>
        <w:jc w:val="both"/>
      </w:pPr>
      <w:r w:rsidR="00497C15">
        <w:t>7</w:t>
      </w:r>
      <w:r w:rsidR="00497C15">
        <w:t xml:space="preserve">. Šis pirkimas į dalis neskirstomas. </w:t>
      </w:r>
    </w:p>
    <w:p w14:paraId="4DBA7154" w14:textId="77777777" w:rsidR="00EE7678" w:rsidRDefault="004813B8">
      <w:pPr>
        <w:ind w:firstLine="567"/>
        <w:jc w:val="both"/>
      </w:pPr>
    </w:p>
    <w:p w14:paraId="4DBA7155" w14:textId="77777777" w:rsidR="00EE7678" w:rsidRDefault="004813B8">
      <w:pPr>
        <w:ind w:firstLine="567"/>
        <w:jc w:val="both"/>
      </w:pPr>
      <w:r w:rsidR="00497C15">
        <w:t>8</w:t>
      </w:r>
      <w:r w:rsidR="00497C15">
        <w:t>. Perkamų</w:t>
      </w:r>
      <w:r w:rsidR="00497C15">
        <w:rPr>
          <w:i/>
        </w:rPr>
        <w:t xml:space="preserve"> prekių / paslaugų / darbų</w:t>
      </w:r>
      <w:r w:rsidR="00497C15">
        <w:t xml:space="preserve"> savybės nustatytos pateiktoje techninėje specifikacijoje.</w:t>
      </w:r>
    </w:p>
    <w:p w14:paraId="4DBA7156" w14:textId="77777777" w:rsidR="00EE7678" w:rsidRDefault="00497C15">
      <w:pPr>
        <w:ind w:firstLine="567"/>
        <w:jc w:val="both"/>
        <w:rPr>
          <w:i/>
        </w:rPr>
      </w:pPr>
      <w:r>
        <w:rPr>
          <w:i/>
        </w:rPr>
        <w:lastRenderedPageBreak/>
        <w:t>/Perkančioji organizacija šiame konkurso sąlygų punkte (jeigu techninė specifikacija didelės apimties, ji gali būti pateikta konkurso sąlygų priede):</w:t>
      </w:r>
    </w:p>
    <w:p w14:paraId="4DBA7157" w14:textId="77777777" w:rsidR="00EE7678" w:rsidRDefault="00497C15">
      <w:pPr>
        <w:ind w:firstLine="627"/>
        <w:jc w:val="both"/>
        <w:rPr>
          <w:i/>
        </w:rPr>
      </w:pPr>
      <w:r>
        <w:rPr>
          <w:i/>
        </w:rPr>
        <w:t>– apibūdina perkamas prekes, paslaugas ar darbus. Rengdama techninę specifikaciją perkančioji organizacija vadovaujasi Viešųjų pirkimų įstatymo 25 straipsniu ir 3 priedėliu, išskyrus mažos vertės pirkimus. Mažos vertės pirkimų atveju perkančioji organizacija neprivalo vadovautis Viešųjų pirkimų įstatymo 25 straipsniu ir 3 priedėliu, tačiau rengdama techninę specifikaciją turi laikytis Viešųjų pirkimų įstatymo 3 straipsnyje nurodytų principų. Perkančioji organizacija techninėje specifikacijoje privalo nustatyti energijos vartojimo efektyvumo reikalavimus, kitus aplinkosaugos kriterijus, jeigu tokia pareiga jai nustatyta teisės aktuose./</w:t>
      </w:r>
      <w:r>
        <w:t>;</w:t>
      </w:r>
    </w:p>
    <w:p w14:paraId="4DBA7158" w14:textId="77777777" w:rsidR="00EE7678" w:rsidRDefault="00497C15">
      <w:pPr>
        <w:ind w:firstLine="627"/>
        <w:jc w:val="both"/>
        <w:rPr>
          <w:i/>
        </w:rPr>
      </w:pPr>
      <w:r>
        <w:rPr>
          <w:i/>
        </w:rPr>
        <w:t>– nurodo perkamų prekių kiekius arba paslaugų ar darbų apimtis. Jeigu neįmanoma nurodyti tikslių kiekių, rekomenduojama nurodyti preliminarius, kurie susidarytų normaliomis sąlygomis vykdant numatytą pirkimo sutartį ar pirkimo</w:t>
      </w:r>
      <w:r>
        <w:rPr>
          <w:i/>
          <w:color w:val="FF0000"/>
        </w:rPr>
        <w:t xml:space="preserve"> </w:t>
      </w:r>
      <w:r>
        <w:rPr>
          <w:i/>
        </w:rPr>
        <w:t>sutartis. Jeigu kartu su prekėmis perkamos paslaugos ir (ar) darbai, su paslaugomis perkamos prekės ir (ar) darbai, su darbais perkamos prekės ir (ar) paslaugos, techninėje specifikacijoje nurodomi reikalavimai kartu perkamoms prekėms, paslaugoms, darbams./</w:t>
      </w:r>
      <w:r>
        <w:t>.</w:t>
      </w:r>
    </w:p>
    <w:p w14:paraId="4DBA7159" w14:textId="77777777" w:rsidR="00EE7678" w:rsidRDefault="004813B8">
      <w:pPr>
        <w:ind w:firstLine="567"/>
        <w:jc w:val="both"/>
      </w:pPr>
      <w:r w:rsidR="00497C15">
        <w:t>9</w:t>
      </w:r>
      <w:r w:rsidR="00497C15">
        <w:t>. </w:t>
      </w:r>
      <w:r w:rsidR="00497C15">
        <w:rPr>
          <w:i/>
        </w:rPr>
        <w:t>Prekės turi būti pristatytos / paslaugos turi būti suteiktos / darbai turi būti atlikti</w:t>
      </w:r>
      <w:r w:rsidR="00497C15">
        <w:t xml:space="preserve"> iki /</w:t>
      </w:r>
      <w:r w:rsidR="00497C15">
        <w:rPr>
          <w:i/>
        </w:rPr>
        <w:t xml:space="preserve">įrašyti datą/ </w:t>
      </w:r>
      <w:r w:rsidR="00497C15">
        <w:t>arba per</w:t>
      </w:r>
      <w:r w:rsidR="00497C15">
        <w:rPr>
          <w:i/>
        </w:rPr>
        <w:t xml:space="preserve"> /įrašyti dienų / mėnesių skaičių/</w:t>
      </w:r>
      <w:r w:rsidR="00497C15">
        <w:t xml:space="preserve"> nuo </w:t>
      </w:r>
      <w:r w:rsidR="00497C15">
        <w:rPr>
          <w:i/>
        </w:rPr>
        <w:t xml:space="preserve">prekių / paslaugų / darbų </w:t>
      </w:r>
      <w:r w:rsidR="00497C15">
        <w:t xml:space="preserve">pirkimo sutarties įsigaliojimo dienos. </w:t>
      </w:r>
      <w:r w:rsidR="00497C15">
        <w:rPr>
          <w:i/>
        </w:rPr>
        <w:t>Prekių pristatymo / paslaugų suteikimo / darbų atlikimo vieta</w:t>
      </w:r>
      <w:r w:rsidR="00497C15">
        <w:t xml:space="preserve"> – /</w:t>
      </w:r>
      <w:r w:rsidR="00497C15">
        <w:rPr>
          <w:i/>
        </w:rPr>
        <w:t>nurodyti adresą</w:t>
      </w:r>
      <w:r w:rsidR="00497C15">
        <w:t>/.</w:t>
      </w:r>
    </w:p>
    <w:p w14:paraId="4DBA715A" w14:textId="77777777" w:rsidR="00EE7678" w:rsidRDefault="004813B8">
      <w:pPr>
        <w:ind w:firstLine="567"/>
        <w:jc w:val="both"/>
        <w:rPr>
          <w:i/>
        </w:rPr>
      </w:pPr>
    </w:p>
    <w:p w14:paraId="4DBA715B" w14:textId="77777777" w:rsidR="00EE7678" w:rsidRDefault="004813B8">
      <w:pPr>
        <w:keepNext/>
        <w:jc w:val="center"/>
        <w:rPr>
          <w:rFonts w:eastAsia="Calibri"/>
          <w:b/>
        </w:rPr>
      </w:pPr>
      <w:r w:rsidR="00497C15">
        <w:rPr>
          <w:rFonts w:eastAsia="Calibri"/>
          <w:b/>
        </w:rPr>
        <w:t>III</w:t>
      </w:r>
      <w:r w:rsidR="00497C15">
        <w:rPr>
          <w:rFonts w:eastAsia="Calibri"/>
          <w:b/>
        </w:rPr>
        <w:t>. </w:t>
      </w:r>
      <w:r w:rsidR="00497C15">
        <w:rPr>
          <w:rFonts w:eastAsia="Calibri"/>
          <w:b/>
        </w:rPr>
        <w:t>TIEKĖJŲ KVALIFIKACIJOS REIKALAVIMAI</w:t>
      </w:r>
    </w:p>
    <w:p w14:paraId="4DBA715C" w14:textId="77777777" w:rsidR="00EE7678" w:rsidRDefault="00EE7678">
      <w:pPr>
        <w:ind w:firstLine="567"/>
        <w:jc w:val="both"/>
      </w:pPr>
    </w:p>
    <w:p w14:paraId="4DBA715D" w14:textId="77777777" w:rsidR="00EE7678" w:rsidRDefault="00497C15">
      <w:pPr>
        <w:ind w:firstLine="567"/>
        <w:jc w:val="both"/>
        <w:outlineLvl w:val="1"/>
        <w:rPr>
          <w:i/>
        </w:rPr>
      </w:pPr>
      <w:r>
        <w:rPr>
          <w:i/>
        </w:rPr>
        <w:t>/Jeigu perkančioji organizacija, vadovaudamasi Viešųjų pirkimų įstatymo 87 straipsnio 1 dalimi, tikrina tiekėjų kvalifikaciją, šių konkurso sąlygų 10–13 punktuose nurodo:/</w:t>
      </w:r>
    </w:p>
    <w:p w14:paraId="4DBA715E" w14:textId="77777777" w:rsidR="00EE7678" w:rsidRDefault="004813B8">
      <w:pPr>
        <w:ind w:firstLine="567"/>
        <w:jc w:val="both"/>
        <w:outlineLvl w:val="1"/>
      </w:pPr>
      <w:r w:rsidR="00497C15">
        <w:t>10</w:t>
      </w:r>
      <w:r w:rsidR="00497C15">
        <w:t>. Tiekėjas, dalyvaujantis pirkime, turi atitikti šiuos minimalius kvalifikacijos reikalavimus:</w:t>
      </w:r>
    </w:p>
    <w:p w14:paraId="4DBA715F" w14:textId="77777777" w:rsidR="00EE7678" w:rsidRDefault="00497C15">
      <w:pPr>
        <w:ind w:firstLine="567"/>
        <w:jc w:val="both"/>
      </w:pPr>
      <w:r>
        <w:rPr>
          <w:i/>
        </w:rPr>
        <w:t>/Perkančioji organizacija, atsižvelgdama į pirkimo objekto vertę, sudėtingumą, nustato minimalius tiekėjų kvalifikacijos reikalavimus. Šie reikalavimai turi būti pagrįsti, proporcingi pirkimo objektui, konkretūs, aiškūs, tikslūs ir visiems suprantami</w:t>
      </w:r>
      <w:r>
        <w:t xml:space="preserve">. </w:t>
      </w:r>
      <w:r>
        <w:rPr>
          <w:i/>
        </w:rPr>
        <w:t xml:space="preserve">Keliami kvalifikacijos reikalavimai negali dirbtinai riboti konkurencijos. Rengdama tiekėjų kvalifikacijos reikalavimus, perkančioji organizacija vadovaujasi Viešųjų pirkimų įstatymo 32–38 straipsnių nuostatomis. Jeigu perkančioji organizacija tikrina tiekėjų kvalifikaciją, konkurso sąlygose ji privalo nustatyti Viešųjų pirkimų įstatymo 33 straipsnio 1 dalyje nurodytus kvalifikacijos reikalavimus (šių konkurso sąlygų 10.1 punkte nurodytus kvalifikacijos reikalavimus). Kitų, 10.2–10.7 punktuose nurodytų, reikalavimų kiekvieno pirkimo atveju neprivaloma nustatyti. Nustatydama kvalifikacijos reikalavimus bei tikrindama tiekėjų kvalifikaciją, perkančioji organizacija gali vadovautis Viešųjų pirkimų tarnybos direktoriaus 2003 m. spalio 20 d. įsakymu Nr. 1S-100 </w:t>
      </w:r>
      <w:r>
        <w:rPr>
          <w:bCs/>
          <w:i/>
        </w:rPr>
        <w:t>(</w:t>
      </w:r>
      <w:proofErr w:type="spellStart"/>
      <w:r>
        <w:rPr>
          <w:bCs/>
          <w:i/>
        </w:rPr>
        <w:t>Žin</w:t>
      </w:r>
      <w:proofErr w:type="spellEnd"/>
      <w:r>
        <w:rPr>
          <w:bCs/>
          <w:i/>
        </w:rPr>
        <w:t>., 2003, Nr. </w:t>
      </w:r>
      <w:hyperlink r:id="rId51" w:tgtFrame="_blank" w:history="1">
        <w:r>
          <w:rPr>
            <w:bCs/>
            <w:i/>
            <w:color w:val="0000FF" w:themeColor="hyperlink"/>
            <w:u w:val="single"/>
          </w:rPr>
          <w:t>103-4623</w:t>
        </w:r>
      </w:hyperlink>
      <w:r>
        <w:rPr>
          <w:bCs/>
          <w:i/>
        </w:rPr>
        <w:t xml:space="preserve">; 2009, Nr. </w:t>
      </w:r>
      <w:hyperlink r:id="rId52" w:tgtFrame="_blank" w:history="1">
        <w:r>
          <w:rPr>
            <w:bCs/>
            <w:i/>
            <w:color w:val="0000FF" w:themeColor="hyperlink"/>
            <w:u w:val="single"/>
          </w:rPr>
          <w:t>39-1505</w:t>
        </w:r>
      </w:hyperlink>
      <w:r>
        <w:rPr>
          <w:bCs/>
          <w:i/>
        </w:rPr>
        <w:t>)</w:t>
      </w:r>
      <w:r>
        <w:rPr>
          <w:i/>
        </w:rPr>
        <w:t xml:space="preserve"> patvirtintų Tiekėjų kvalifikacijos vertinimo metodinių rekomendacijų aktualia redakcija. Rekomenduojama kvalifikacijos reikalavimus ir įrodančių dokumentų sąrašą pateikti lentelėje</w:t>
      </w:r>
      <w:r>
        <w:t>:/</w:t>
      </w:r>
    </w:p>
    <w:p w14:paraId="4DBA7160" w14:textId="77777777" w:rsidR="00EE7678" w:rsidRDefault="00EE7678">
      <w:pPr>
        <w:ind w:firstLine="567"/>
        <w:jc w:val="both"/>
      </w:pPr>
    </w:p>
    <w:p w14:paraId="4DBA7161" w14:textId="77777777" w:rsidR="00EE7678" w:rsidRDefault="004813B8">
      <w:pPr>
        <w:ind w:right="-149" w:firstLine="851"/>
        <w:jc w:val="right"/>
        <w:rPr>
          <w:b/>
        </w:rPr>
      </w:pPr>
      <w:r w:rsidR="00497C15">
        <w:rPr>
          <w:b/>
        </w:rPr>
        <w:t>1</w:t>
      </w:r>
      <w:r w:rsidR="00497C15">
        <w:rPr>
          <w:b/>
        </w:rPr>
        <w:t xml:space="preserve"> lentelė</w:t>
      </w:r>
    </w:p>
    <w:p w14:paraId="4DBA7162" w14:textId="77777777" w:rsidR="00EE7678" w:rsidRDefault="00EE7678">
      <w:pPr>
        <w:ind w:firstLine="567"/>
        <w:jc w:val="both"/>
        <w:rPr>
          <w:b/>
        </w:rPr>
      </w:pPr>
    </w:p>
    <w:p w14:paraId="4DBA7163" w14:textId="77777777" w:rsidR="00EE7678" w:rsidRDefault="004813B8">
      <w:pPr>
        <w:ind w:firstLine="567"/>
        <w:jc w:val="both"/>
        <w:rPr>
          <w:b/>
        </w:rPr>
      </w:pPr>
      <w:r w:rsidR="00497C15">
        <w:rPr>
          <w:b/>
        </w:rPr>
        <w:t>Bendrieji tiekėjų kvalifikacijos reikalavimai</w:t>
      </w:r>
    </w:p>
    <w:p w14:paraId="4DBA7164" w14:textId="77777777" w:rsidR="00EE7678" w:rsidRDefault="00EE7678">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812"/>
        <w:gridCol w:w="4347"/>
      </w:tblGrid>
      <w:tr w:rsidR="00EE7678" w14:paraId="4DBA7168" w14:textId="77777777">
        <w:tc>
          <w:tcPr>
            <w:tcW w:w="938" w:type="dxa"/>
            <w:tcBorders>
              <w:top w:val="single" w:sz="4" w:space="0" w:color="000000"/>
              <w:left w:val="single" w:sz="4" w:space="0" w:color="000000"/>
              <w:bottom w:val="single" w:sz="4" w:space="0" w:color="000000"/>
              <w:right w:val="single" w:sz="4" w:space="0" w:color="000000"/>
            </w:tcBorders>
          </w:tcPr>
          <w:p w14:paraId="4DBA7165" w14:textId="77777777" w:rsidR="00EE7678" w:rsidRDefault="00497C15">
            <w:pPr>
              <w:ind w:left="-779" w:right="-149" w:firstLine="851"/>
              <w:jc w:val="center"/>
              <w:rPr>
                <w:b/>
              </w:rPr>
            </w:pPr>
            <w:r>
              <w:t>Eil. Nr.</w:t>
            </w:r>
          </w:p>
        </w:tc>
        <w:tc>
          <w:tcPr>
            <w:tcW w:w="3895" w:type="dxa"/>
            <w:tcBorders>
              <w:top w:val="single" w:sz="4" w:space="0" w:color="000000"/>
              <w:left w:val="single" w:sz="4" w:space="0" w:color="000000"/>
              <w:bottom w:val="single" w:sz="4" w:space="0" w:color="000000"/>
              <w:right w:val="single" w:sz="4" w:space="0" w:color="000000"/>
            </w:tcBorders>
          </w:tcPr>
          <w:p w14:paraId="4DBA7166" w14:textId="77777777" w:rsidR="00EE7678" w:rsidRDefault="00497C15">
            <w:pPr>
              <w:ind w:right="-149"/>
              <w:jc w:val="center"/>
              <w:rPr>
                <w:b/>
              </w:rPr>
            </w:pPr>
            <w:r>
              <w:t>Kvalifikacijos reikalavimai</w:t>
            </w:r>
          </w:p>
        </w:tc>
        <w:tc>
          <w:tcPr>
            <w:tcW w:w="4454" w:type="dxa"/>
            <w:tcBorders>
              <w:top w:val="single" w:sz="4" w:space="0" w:color="000000"/>
              <w:left w:val="single" w:sz="4" w:space="0" w:color="000000"/>
              <w:bottom w:val="single" w:sz="4" w:space="0" w:color="000000"/>
              <w:right w:val="single" w:sz="4" w:space="0" w:color="000000"/>
            </w:tcBorders>
          </w:tcPr>
          <w:p w14:paraId="4DBA7167" w14:textId="77777777" w:rsidR="00EE7678" w:rsidRDefault="00497C15">
            <w:pPr>
              <w:jc w:val="center"/>
              <w:rPr>
                <w:b/>
              </w:rPr>
            </w:pPr>
            <w:r>
              <w:t>Kvalifikacijos reikalavimus įrodantys dokumentai</w:t>
            </w:r>
          </w:p>
        </w:tc>
      </w:tr>
      <w:tr w:rsidR="00EE7678" w14:paraId="4DBA716C" w14:textId="77777777">
        <w:tc>
          <w:tcPr>
            <w:tcW w:w="938" w:type="dxa"/>
            <w:tcBorders>
              <w:top w:val="single" w:sz="4" w:space="0" w:color="000000"/>
              <w:left w:val="single" w:sz="4" w:space="0" w:color="000000"/>
              <w:bottom w:val="single" w:sz="4" w:space="0" w:color="000000"/>
              <w:right w:val="single" w:sz="4" w:space="0" w:color="000000"/>
            </w:tcBorders>
          </w:tcPr>
          <w:p w14:paraId="4DBA7169" w14:textId="77777777" w:rsidR="00EE7678" w:rsidRDefault="00497C15">
            <w:pPr>
              <w:ind w:left="-779" w:right="-149" w:firstLine="851"/>
              <w:jc w:val="both"/>
            </w:pPr>
            <w:r>
              <w:t>10.1</w:t>
            </w:r>
          </w:p>
        </w:tc>
        <w:tc>
          <w:tcPr>
            <w:tcW w:w="3895" w:type="dxa"/>
            <w:tcBorders>
              <w:top w:val="single" w:sz="4" w:space="0" w:color="000000"/>
              <w:left w:val="single" w:sz="4" w:space="0" w:color="000000"/>
              <w:bottom w:val="single" w:sz="4" w:space="0" w:color="000000"/>
              <w:right w:val="single" w:sz="4" w:space="0" w:color="000000"/>
            </w:tcBorders>
          </w:tcPr>
          <w:p w14:paraId="4DBA716A" w14:textId="77777777" w:rsidR="00EE7678" w:rsidRDefault="00497C15">
            <w:pPr>
              <w:ind w:firstLine="567"/>
              <w:rPr>
                <w:b/>
                <w:color w:val="000000"/>
              </w:rPr>
            </w:pPr>
            <w:r>
              <w:rPr>
                <w:bCs/>
                <w:color w:val="000000"/>
              </w:rPr>
              <w:t xml:space="preserve">Tiekėjas (fizinis asmuo) arba tiekėjo (juridinio asmens) vadovas ar ūkinės bendrijos tikrasis narys </w:t>
            </w:r>
            <w:r>
              <w:rPr>
                <w:bCs/>
                <w:color w:val="000000"/>
              </w:rPr>
              <w:lastRenderedPageBreak/>
              <w:t xml:space="preserve">(nariai), turintis (turintys) teisę juridinio asmens vardu sudaryti sandorį, ir buhalteris (buhalteriai) ar kitas (kiti) asmuo (asmenys), turintis (turintys) teisę surašyti ir pasirašyti tiekėjo apskaitos dokumentus, </w:t>
            </w:r>
            <w:r>
              <w:rPr>
                <w:color w:val="000000"/>
              </w:rPr>
              <w:t xml:space="preserve">neturi teistumo (arba teistumas yra išnykęs ar panaikintas), arba dėl </w:t>
            </w:r>
            <w:r>
              <w:rPr>
                <w:bCs/>
                <w:color w:val="000000"/>
              </w:rPr>
              <w:t>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454" w:type="dxa"/>
            <w:tcBorders>
              <w:top w:val="single" w:sz="4" w:space="0" w:color="000000"/>
              <w:left w:val="single" w:sz="4" w:space="0" w:color="000000"/>
              <w:bottom w:val="single" w:sz="4" w:space="0" w:color="000000"/>
              <w:right w:val="single" w:sz="4" w:space="0" w:color="000000"/>
            </w:tcBorders>
          </w:tcPr>
          <w:p w14:paraId="4DBA716B" w14:textId="77777777" w:rsidR="00EE7678" w:rsidRDefault="00497C15">
            <w:pPr>
              <w:ind w:firstLine="567"/>
              <w:rPr>
                <w:b/>
              </w:rPr>
            </w:pPr>
            <w:r>
              <w:lastRenderedPageBreak/>
              <w:t xml:space="preserve">Išrašas iš teismo sprendimo arba Informatikos ir ryšių departamento prie Vidaus reikalų ministerijos ar valstybės </w:t>
            </w:r>
            <w:r>
              <w:lastRenderedPageBreak/>
              <w:t xml:space="preserve">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Centrinės viešųjų pirkimų informacinės sistemos (toliau vadinama –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tc>
      </w:tr>
      <w:tr w:rsidR="00EE7678" w14:paraId="4DBA7171" w14:textId="77777777">
        <w:tc>
          <w:tcPr>
            <w:tcW w:w="938" w:type="dxa"/>
            <w:tcBorders>
              <w:top w:val="single" w:sz="4" w:space="0" w:color="000000"/>
              <w:left w:val="single" w:sz="4" w:space="0" w:color="000000"/>
              <w:bottom w:val="single" w:sz="4" w:space="0" w:color="000000"/>
              <w:right w:val="single" w:sz="4" w:space="0" w:color="000000"/>
            </w:tcBorders>
          </w:tcPr>
          <w:p w14:paraId="4DBA716D" w14:textId="77777777" w:rsidR="00EE7678" w:rsidRDefault="00497C15">
            <w:pPr>
              <w:ind w:left="-779" w:right="-149" w:firstLine="851"/>
              <w:jc w:val="both"/>
            </w:pPr>
            <w:r>
              <w:lastRenderedPageBreak/>
              <w:t>10.2</w:t>
            </w:r>
          </w:p>
        </w:tc>
        <w:tc>
          <w:tcPr>
            <w:tcW w:w="3895" w:type="dxa"/>
            <w:tcBorders>
              <w:top w:val="single" w:sz="4" w:space="0" w:color="000000"/>
              <w:left w:val="single" w:sz="4" w:space="0" w:color="000000"/>
              <w:bottom w:val="single" w:sz="4" w:space="0" w:color="000000"/>
              <w:right w:val="single" w:sz="4" w:space="0" w:color="000000"/>
            </w:tcBorders>
          </w:tcPr>
          <w:p w14:paraId="4DBA716E" w14:textId="77777777" w:rsidR="00EE7678" w:rsidRDefault="00497C15">
            <w:pPr>
              <w:ind w:firstLine="567"/>
            </w:pPr>
            <w:r>
              <w:t>Tiekėjas nėra 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454" w:type="dxa"/>
            <w:tcBorders>
              <w:top w:val="single" w:sz="4" w:space="0" w:color="000000"/>
              <w:left w:val="single" w:sz="4" w:space="0" w:color="000000"/>
              <w:bottom w:val="single" w:sz="4" w:space="0" w:color="000000"/>
              <w:right w:val="single" w:sz="4" w:space="0" w:color="000000"/>
            </w:tcBorders>
          </w:tcPr>
          <w:p w14:paraId="4DBA716F" w14:textId="77777777" w:rsidR="00EE7678" w:rsidRDefault="00497C15">
            <w:pPr>
              <w:ind w:firstLine="567"/>
            </w:pPr>
            <w:r>
              <w:t xml:space="preserve">1) Valstybės įmonės Registrų centro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patvirtinantis, kad tiekėjas nėra bankrutavęs, likviduojamas, jam nėra iškelta bankroto byla ar vykdomas bankroto procesas ne teismo tvarka, nėra siekiama priverstinio likvidavimo procedūros ar susitarimo su kreditoriais, arba išrašas iš teismo </w:t>
            </w:r>
            <w:r>
              <w:lastRenderedPageBreak/>
              <w:t xml:space="preserve">sprendimo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p w14:paraId="4DBA7170" w14:textId="77777777" w:rsidR="00EE7678" w:rsidRDefault="00497C15">
            <w:pPr>
              <w:ind w:firstLine="567"/>
            </w:pPr>
            <w:r>
              <w:t>2) Tiekėjo deklaracija (šių konkurso sąlygų 3 priedas)</w:t>
            </w:r>
            <w:r>
              <w:rPr>
                <w:i/>
              </w:rPr>
              <w:t xml:space="preserve"> /jeigu perkančioji organizacija pirkimą atlieka CVP IS priemonėmis, tai nurodo, kad šis dokumentas pateikiamas elektroninėje formoje/</w:t>
            </w:r>
            <w:r>
              <w:t>,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EE7678" w14:paraId="4DBA7175" w14:textId="77777777">
        <w:tc>
          <w:tcPr>
            <w:tcW w:w="938" w:type="dxa"/>
            <w:tcBorders>
              <w:top w:val="single" w:sz="4" w:space="0" w:color="000000"/>
              <w:left w:val="single" w:sz="4" w:space="0" w:color="000000"/>
              <w:bottom w:val="single" w:sz="4" w:space="0" w:color="000000"/>
              <w:right w:val="single" w:sz="4" w:space="0" w:color="000000"/>
            </w:tcBorders>
          </w:tcPr>
          <w:p w14:paraId="4DBA7172" w14:textId="77777777" w:rsidR="00EE7678" w:rsidRDefault="00497C15">
            <w:pPr>
              <w:ind w:left="-779" w:right="-149" w:firstLine="851"/>
              <w:jc w:val="both"/>
            </w:pPr>
            <w:r>
              <w:lastRenderedPageBreak/>
              <w:t>10.3</w:t>
            </w:r>
          </w:p>
        </w:tc>
        <w:tc>
          <w:tcPr>
            <w:tcW w:w="3895" w:type="dxa"/>
            <w:tcBorders>
              <w:top w:val="single" w:sz="4" w:space="0" w:color="000000"/>
              <w:left w:val="single" w:sz="4" w:space="0" w:color="000000"/>
              <w:bottom w:val="single" w:sz="4" w:space="0" w:color="000000"/>
              <w:right w:val="single" w:sz="4" w:space="0" w:color="000000"/>
            </w:tcBorders>
          </w:tcPr>
          <w:p w14:paraId="4DBA7173" w14:textId="77777777" w:rsidR="00EE7678" w:rsidRDefault="00497C15">
            <w:pPr>
              <w:ind w:firstLine="567"/>
            </w:pPr>
            <w:r>
              <w:t>Tiekėjas (fizinis asmuo) neturi teistumo (arba teistumas yra išnykęs ar panaikintas), dėl tiekėjo (juridinio asmens) per pastaruosius 5 metus nebuvo priimtas ir įsiteisėjęs ap</w:t>
            </w:r>
            <w:r>
              <w:rPr>
                <w:bCs/>
                <w:color w:val="000000"/>
              </w:rPr>
              <w:t>kaltinamasis teismo nuosprendis už nusikalstamas veikas nuosavybei, turtinėms teisėms ir turtiniams interesams, intelektinei ar pramoninei nuosavybei, ekonomikai ir verslo tvarkai, finansų sistemai, valstybės tarnybai ir viešiesiems interesams, išskyrus šių konkurso sąlygų 10.1 punkte išvardytas veikas.</w:t>
            </w:r>
          </w:p>
        </w:tc>
        <w:tc>
          <w:tcPr>
            <w:tcW w:w="4454" w:type="dxa"/>
            <w:tcBorders>
              <w:top w:val="single" w:sz="4" w:space="0" w:color="000000"/>
              <w:left w:val="single" w:sz="4" w:space="0" w:color="000000"/>
              <w:bottom w:val="single" w:sz="4" w:space="0" w:color="000000"/>
              <w:right w:val="single" w:sz="4" w:space="0" w:color="000000"/>
            </w:tcBorders>
          </w:tcPr>
          <w:p w14:paraId="4DBA7174" w14:textId="77777777" w:rsidR="00EE7678" w:rsidRDefault="00497C15">
            <w:pPr>
              <w:ind w:firstLine="567"/>
            </w:pPr>
            <w: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xml:space="preserve">. Jei dokumentas išduotas anksčiau, tačiau jo galiojimo terminas ilgesnis nei pasiūlymų pateikimo terminas, </w:t>
            </w:r>
            <w:r>
              <w:lastRenderedPageBreak/>
              <w:t>toks dokumentas jo galiojimo laikotarpiu yra priimtinas.</w:t>
            </w:r>
          </w:p>
        </w:tc>
      </w:tr>
      <w:tr w:rsidR="00EE7678" w14:paraId="4DBA7179" w14:textId="77777777">
        <w:trPr>
          <w:trHeight w:val="599"/>
        </w:trPr>
        <w:tc>
          <w:tcPr>
            <w:tcW w:w="938" w:type="dxa"/>
            <w:tcBorders>
              <w:top w:val="single" w:sz="4" w:space="0" w:color="000000"/>
              <w:left w:val="single" w:sz="4" w:space="0" w:color="000000"/>
              <w:bottom w:val="single" w:sz="4" w:space="0" w:color="000000"/>
              <w:right w:val="single" w:sz="4" w:space="0" w:color="000000"/>
            </w:tcBorders>
          </w:tcPr>
          <w:p w14:paraId="4DBA7176" w14:textId="77777777" w:rsidR="00EE7678" w:rsidRDefault="00497C15">
            <w:pPr>
              <w:ind w:left="-779" w:right="-149" w:firstLine="851"/>
              <w:jc w:val="both"/>
              <w:rPr>
                <w:b/>
              </w:rPr>
            </w:pPr>
            <w:r>
              <w:lastRenderedPageBreak/>
              <w:t>10.4</w:t>
            </w:r>
          </w:p>
        </w:tc>
        <w:tc>
          <w:tcPr>
            <w:tcW w:w="3895" w:type="dxa"/>
            <w:tcBorders>
              <w:top w:val="single" w:sz="4" w:space="0" w:color="000000"/>
              <w:left w:val="single" w:sz="4" w:space="0" w:color="000000"/>
              <w:bottom w:val="single" w:sz="4" w:space="0" w:color="000000"/>
              <w:right w:val="single" w:sz="4" w:space="0" w:color="000000"/>
            </w:tcBorders>
          </w:tcPr>
          <w:p w14:paraId="4DBA7177" w14:textId="77777777" w:rsidR="00EE7678" w:rsidRDefault="00497C15">
            <w:pPr>
              <w:ind w:firstLine="567"/>
              <w:rPr>
                <w:b/>
              </w:rPr>
            </w:pPr>
            <w:r>
              <w:t>Tiekėjas yra įvykdęs įsipareigojimus, susijusius su mokesčių mokėjimu.</w:t>
            </w:r>
          </w:p>
        </w:tc>
        <w:tc>
          <w:tcPr>
            <w:tcW w:w="4454" w:type="dxa"/>
            <w:tcBorders>
              <w:top w:val="single" w:sz="4" w:space="0" w:color="000000"/>
              <w:left w:val="single" w:sz="4" w:space="0" w:color="000000"/>
              <w:bottom w:val="single" w:sz="4" w:space="0" w:color="000000"/>
              <w:right w:val="single" w:sz="4" w:space="0" w:color="000000"/>
            </w:tcBorders>
          </w:tcPr>
          <w:p w14:paraId="4DBA7178" w14:textId="77777777" w:rsidR="00EE7678" w:rsidRDefault="00497C15">
            <w:pPr>
              <w:ind w:firstLine="567"/>
              <w:rPr>
                <w:b/>
              </w:rPr>
            </w:pPr>
            <w: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17D" w14:textId="77777777">
        <w:tc>
          <w:tcPr>
            <w:tcW w:w="938" w:type="dxa"/>
            <w:tcBorders>
              <w:top w:val="single" w:sz="4" w:space="0" w:color="000000"/>
              <w:left w:val="single" w:sz="4" w:space="0" w:color="000000"/>
              <w:bottom w:val="single" w:sz="4" w:space="0" w:color="000000"/>
              <w:right w:val="single" w:sz="4" w:space="0" w:color="000000"/>
            </w:tcBorders>
          </w:tcPr>
          <w:p w14:paraId="4DBA717A" w14:textId="77777777" w:rsidR="00EE7678" w:rsidRDefault="00497C15">
            <w:pPr>
              <w:ind w:left="-779" w:right="-149" w:firstLine="851"/>
              <w:jc w:val="both"/>
            </w:pPr>
            <w:r>
              <w:t>10.5</w:t>
            </w:r>
          </w:p>
        </w:tc>
        <w:tc>
          <w:tcPr>
            <w:tcW w:w="3895" w:type="dxa"/>
            <w:tcBorders>
              <w:top w:val="single" w:sz="4" w:space="0" w:color="000000"/>
              <w:left w:val="single" w:sz="4" w:space="0" w:color="000000"/>
              <w:bottom w:val="single" w:sz="4" w:space="0" w:color="000000"/>
              <w:right w:val="single" w:sz="4" w:space="0" w:color="000000"/>
            </w:tcBorders>
          </w:tcPr>
          <w:p w14:paraId="4DBA717B" w14:textId="77777777" w:rsidR="00EE7678" w:rsidRDefault="00497C15">
            <w:pPr>
              <w:ind w:firstLine="567"/>
              <w:rPr>
                <w:b/>
              </w:rPr>
            </w:pPr>
            <w:r>
              <w:t>Tiekėjas yra įvykdęs įsipareigojimus, susijusius su socialinio draudimo įmokų mokėjimu.</w:t>
            </w:r>
          </w:p>
        </w:tc>
        <w:tc>
          <w:tcPr>
            <w:tcW w:w="4454" w:type="dxa"/>
            <w:tcBorders>
              <w:top w:val="single" w:sz="4" w:space="0" w:color="000000"/>
              <w:left w:val="single" w:sz="4" w:space="0" w:color="000000"/>
              <w:bottom w:val="single" w:sz="4" w:space="0" w:color="000000"/>
              <w:right w:val="single" w:sz="4" w:space="0" w:color="000000"/>
            </w:tcBorders>
          </w:tcPr>
          <w:p w14:paraId="4DBA717C" w14:textId="77777777" w:rsidR="00EE7678" w:rsidRDefault="00497C15">
            <w:pPr>
              <w:ind w:firstLine="567"/>
              <w:rPr>
                <w:b/>
              </w:rPr>
            </w:pPr>
            <w:r>
              <w:t xml:space="preserve">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182" w14:textId="77777777">
        <w:tc>
          <w:tcPr>
            <w:tcW w:w="938" w:type="dxa"/>
            <w:tcBorders>
              <w:top w:val="single" w:sz="4" w:space="0" w:color="000000"/>
              <w:left w:val="single" w:sz="4" w:space="0" w:color="000000"/>
              <w:bottom w:val="single" w:sz="4" w:space="0" w:color="000000"/>
              <w:right w:val="single" w:sz="4" w:space="0" w:color="000000"/>
            </w:tcBorders>
          </w:tcPr>
          <w:p w14:paraId="4DBA717E" w14:textId="77777777" w:rsidR="00EE7678" w:rsidRDefault="00497C15">
            <w:pPr>
              <w:ind w:left="-779" w:right="-149" w:firstLine="851"/>
              <w:jc w:val="both"/>
            </w:pPr>
            <w:r>
              <w:t>10.6</w:t>
            </w:r>
          </w:p>
        </w:tc>
        <w:tc>
          <w:tcPr>
            <w:tcW w:w="3895" w:type="dxa"/>
            <w:tcBorders>
              <w:top w:val="single" w:sz="4" w:space="0" w:color="000000"/>
              <w:left w:val="single" w:sz="4" w:space="0" w:color="000000"/>
              <w:bottom w:val="single" w:sz="4" w:space="0" w:color="000000"/>
              <w:right w:val="single" w:sz="4" w:space="0" w:color="000000"/>
            </w:tcBorders>
          </w:tcPr>
          <w:p w14:paraId="4DBA717F" w14:textId="77777777" w:rsidR="00EE7678" w:rsidRDefault="00497C15">
            <w:pPr>
              <w:ind w:firstLine="567"/>
              <w:rPr>
                <w:b/>
              </w:rPr>
            </w:pPr>
            <w:r>
              <w:t>Tiekėjas turi teisę verstis ta veikla, kuri reikalinga pirkimo sutarčiai įvykdyti.</w:t>
            </w:r>
          </w:p>
        </w:tc>
        <w:tc>
          <w:tcPr>
            <w:tcW w:w="4454" w:type="dxa"/>
            <w:tcBorders>
              <w:top w:val="single" w:sz="4" w:space="0" w:color="000000"/>
              <w:left w:val="single" w:sz="4" w:space="0" w:color="000000"/>
              <w:bottom w:val="single" w:sz="4" w:space="0" w:color="000000"/>
              <w:right w:val="single" w:sz="4" w:space="0" w:color="000000"/>
            </w:tcBorders>
          </w:tcPr>
          <w:p w14:paraId="4DBA7180" w14:textId="77777777" w:rsidR="00EE7678" w:rsidRDefault="00497C15">
            <w:pPr>
              <w:ind w:firstLine="567"/>
            </w:pPr>
            <w:r>
              <w:t xml:space="preserve">Tiekėjo (juridinio asmens) registravimo pažymėjimo tinkamai patvirtinta kopija* ar kiti dokumentai, patvirtinantys tiekėjo teisę verstis atitinkama veikla arba atitinkamos užsienio šalies institucijos (profesinių ar veiklos tvarkytojų, valstybės įgaliotų institucijų pažymos, kaip yra nustatyta toje </w:t>
            </w:r>
            <w:r>
              <w:lastRenderedPageBreak/>
              <w:t xml:space="preserve">valstybėje, kurioje tiekėjas registruotas) išduotas dokumentas (originalas arba tinkamai patvirtinta kopija* </w:t>
            </w:r>
            <w:r>
              <w:rPr>
                <w:i/>
              </w:rPr>
              <w:t>/jeigu perkančioji organizacija pirkimą atlieka CVP IS priemonėmis, tai nurodo, kad pateikiama skaitmeninė dokumento kopija/</w:t>
            </w:r>
            <w:r>
              <w:t>) ar priesaikos deklaracija, liudijanti tiekėjo teisę verstis atitinkama veikla.</w:t>
            </w:r>
          </w:p>
          <w:p w14:paraId="4DBA7181" w14:textId="77777777" w:rsidR="00EE7678" w:rsidRDefault="00497C15">
            <w:pPr>
              <w:ind w:firstLine="567"/>
              <w:rPr>
                <w:b/>
              </w:rPr>
            </w:pPr>
            <w:r>
              <w:rPr>
                <w:i/>
              </w:rPr>
              <w:t>/Perkančioji organizacija čia išvardija visus reikalaujamus dokumentus. Pvz., jei su pirkimo objektu susijusi veikla yra licencijuojama, perkančioji organizacija nurodo pateikti licencijos tinkamai patvirtintą kopiją*, jei tiekėjas veikla, susijusia su pirkimo objektu, verčiasi turėdamas verslo liudijimą – verslo liudijimo tinkamai patvirtintą kopiją*./</w:t>
            </w:r>
          </w:p>
        </w:tc>
      </w:tr>
      <w:tr w:rsidR="00EE7678" w14:paraId="4DBA7186" w14:textId="77777777">
        <w:trPr>
          <w:cantSplit/>
        </w:trPr>
        <w:tc>
          <w:tcPr>
            <w:tcW w:w="938" w:type="dxa"/>
            <w:tcBorders>
              <w:top w:val="single" w:sz="4" w:space="0" w:color="000000"/>
              <w:left w:val="single" w:sz="4" w:space="0" w:color="000000"/>
              <w:bottom w:val="single" w:sz="4" w:space="0" w:color="000000"/>
              <w:right w:val="single" w:sz="4" w:space="0" w:color="000000"/>
            </w:tcBorders>
          </w:tcPr>
          <w:p w14:paraId="4DBA7183" w14:textId="77777777" w:rsidR="00EE7678" w:rsidRDefault="00497C15">
            <w:pPr>
              <w:ind w:left="-779" w:right="-149" w:firstLine="851"/>
              <w:jc w:val="both"/>
            </w:pPr>
            <w:r>
              <w:lastRenderedPageBreak/>
              <w:t>10.7</w:t>
            </w:r>
          </w:p>
        </w:tc>
        <w:tc>
          <w:tcPr>
            <w:tcW w:w="3895" w:type="dxa"/>
            <w:tcBorders>
              <w:top w:val="single" w:sz="4" w:space="0" w:color="000000"/>
              <w:left w:val="single" w:sz="4" w:space="0" w:color="000000"/>
              <w:bottom w:val="single" w:sz="4" w:space="0" w:color="000000"/>
              <w:right w:val="single" w:sz="4" w:space="0" w:color="000000"/>
            </w:tcBorders>
          </w:tcPr>
          <w:p w14:paraId="4DBA7184" w14:textId="77777777" w:rsidR="00EE7678" w:rsidRDefault="00497C15">
            <w:pPr>
              <w:ind w:firstLine="567"/>
            </w:pPr>
            <w: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4454" w:type="dxa"/>
            <w:tcBorders>
              <w:top w:val="single" w:sz="4" w:space="0" w:color="000000"/>
              <w:left w:val="single" w:sz="4" w:space="0" w:color="000000"/>
              <w:bottom w:val="single" w:sz="4" w:space="0" w:color="000000"/>
              <w:right w:val="single" w:sz="4" w:space="0" w:color="000000"/>
            </w:tcBorders>
          </w:tcPr>
          <w:p w14:paraId="4DBA7185" w14:textId="77777777" w:rsidR="00EE7678" w:rsidRDefault="00497C15">
            <w:pPr>
              <w:ind w:firstLine="567"/>
            </w:pPr>
            <w:r>
              <w:t>Tiekėjo deklaracija (šių konkurso sąlygų 3 priedas) /</w:t>
            </w:r>
            <w:r>
              <w:rPr>
                <w:i/>
              </w:rPr>
              <w:t>jeigu perkančioji organizacija pirkimą atlieka CVP IS priemonėmis, tai nurodo, kad šis dokumentas pateikiamas elektroninėje formoje/</w:t>
            </w:r>
            <w:r>
              <w:t>.</w:t>
            </w:r>
          </w:p>
        </w:tc>
      </w:tr>
    </w:tbl>
    <w:p w14:paraId="4DBA7187" w14:textId="77777777" w:rsidR="00EE7678" w:rsidRDefault="004813B8">
      <w:pPr>
        <w:ind w:firstLine="851"/>
        <w:jc w:val="both"/>
      </w:pPr>
    </w:p>
    <w:p w14:paraId="4DBA7188" w14:textId="77777777" w:rsidR="00EE7678" w:rsidRDefault="004813B8">
      <w:pPr>
        <w:ind w:firstLine="851"/>
        <w:jc w:val="right"/>
        <w:rPr>
          <w:b/>
        </w:rPr>
      </w:pPr>
      <w:r w:rsidR="00497C15">
        <w:rPr>
          <w:b/>
        </w:rPr>
        <w:t>2</w:t>
      </w:r>
      <w:r w:rsidR="00497C15">
        <w:rPr>
          <w:b/>
        </w:rPr>
        <w:t xml:space="preserve"> lentelė</w:t>
      </w:r>
    </w:p>
    <w:p w14:paraId="4DBA7189" w14:textId="77777777" w:rsidR="00EE7678" w:rsidRDefault="004813B8">
      <w:pPr>
        <w:ind w:firstLine="567"/>
        <w:jc w:val="both"/>
      </w:pPr>
    </w:p>
    <w:p w14:paraId="4DBA718A" w14:textId="77777777" w:rsidR="00EE7678" w:rsidRDefault="00497C15">
      <w:pPr>
        <w:ind w:firstLine="567"/>
        <w:jc w:val="both"/>
      </w:pPr>
      <w:r>
        <w:rPr>
          <w:b/>
        </w:rPr>
        <w:t xml:space="preserve">Ekonominės ir finansinės būklės, techninio ir profesinio pajėgumo reikalavimai </w:t>
      </w:r>
      <w:r>
        <w:rPr>
          <w:i/>
        </w:rPr>
        <w:t>/Jeigu konkurso sąlygų 7 punkte nurodoma, kad pirkimas yra skirstomas į dalis, šie reikalavimai, jei reikia, nustatomi kiekvienai pirkimo daliai atskirai./</w:t>
      </w:r>
    </w:p>
    <w:p w14:paraId="4DBA718B" w14:textId="77777777" w:rsidR="00EE7678" w:rsidRDefault="004813B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47"/>
        <w:gridCol w:w="2538"/>
        <w:gridCol w:w="2895"/>
      </w:tblGrid>
      <w:tr w:rsidR="00EE7678" w14:paraId="4DBA7190" w14:textId="77777777">
        <w:tc>
          <w:tcPr>
            <w:tcW w:w="796" w:type="dxa"/>
            <w:tcBorders>
              <w:top w:val="single" w:sz="4" w:space="0" w:color="000000"/>
              <w:left w:val="single" w:sz="4" w:space="0" w:color="000000"/>
              <w:bottom w:val="single" w:sz="4" w:space="0" w:color="000000"/>
              <w:right w:val="single" w:sz="4" w:space="0" w:color="000000"/>
            </w:tcBorders>
          </w:tcPr>
          <w:p w14:paraId="4DBA718C" w14:textId="77777777" w:rsidR="00EE7678" w:rsidRDefault="00497C15">
            <w:pPr>
              <w:jc w:val="center"/>
            </w:pPr>
            <w:r>
              <w:t>Eil. Nr.</w:t>
            </w:r>
          </w:p>
        </w:tc>
        <w:tc>
          <w:tcPr>
            <w:tcW w:w="2884" w:type="dxa"/>
            <w:tcBorders>
              <w:top w:val="single" w:sz="4" w:space="0" w:color="000000"/>
              <w:left w:val="single" w:sz="4" w:space="0" w:color="000000"/>
              <w:bottom w:val="single" w:sz="4" w:space="0" w:color="000000"/>
              <w:right w:val="single" w:sz="4" w:space="0" w:color="000000"/>
            </w:tcBorders>
          </w:tcPr>
          <w:p w14:paraId="4DBA718D" w14:textId="77777777" w:rsidR="00EE7678" w:rsidRDefault="00497C15">
            <w:pPr>
              <w:jc w:val="center"/>
            </w:pPr>
            <w:r>
              <w:t>Kvalifikacijos reikalavimai</w:t>
            </w:r>
          </w:p>
        </w:tc>
        <w:tc>
          <w:tcPr>
            <w:tcW w:w="2566" w:type="dxa"/>
            <w:tcBorders>
              <w:top w:val="single" w:sz="4" w:space="0" w:color="000000"/>
              <w:left w:val="single" w:sz="4" w:space="0" w:color="000000"/>
              <w:bottom w:val="single" w:sz="4" w:space="0" w:color="000000"/>
              <w:right w:val="single" w:sz="4" w:space="0" w:color="000000"/>
            </w:tcBorders>
          </w:tcPr>
          <w:p w14:paraId="4DBA718E" w14:textId="77777777" w:rsidR="00EE7678" w:rsidRDefault="00497C15">
            <w:pPr>
              <w:jc w:val="center"/>
            </w:pPr>
            <w:r>
              <w:t>Kvalifikacijos reikalavimų reikšmė</w:t>
            </w:r>
          </w:p>
        </w:tc>
        <w:tc>
          <w:tcPr>
            <w:tcW w:w="2933" w:type="dxa"/>
            <w:tcBorders>
              <w:top w:val="single" w:sz="4" w:space="0" w:color="000000"/>
              <w:left w:val="single" w:sz="4" w:space="0" w:color="000000"/>
              <w:bottom w:val="single" w:sz="4" w:space="0" w:color="000000"/>
              <w:right w:val="single" w:sz="4" w:space="0" w:color="000000"/>
            </w:tcBorders>
          </w:tcPr>
          <w:p w14:paraId="4DBA718F" w14:textId="77777777" w:rsidR="00EE7678" w:rsidRDefault="00497C15">
            <w:pPr>
              <w:jc w:val="center"/>
            </w:pPr>
            <w:r>
              <w:t>Kvalifikacijos reikalavimus įrodantys dokumentai</w:t>
            </w:r>
          </w:p>
        </w:tc>
      </w:tr>
      <w:tr w:rsidR="00EE7678" w14:paraId="4DBA7195" w14:textId="77777777">
        <w:tc>
          <w:tcPr>
            <w:tcW w:w="796" w:type="dxa"/>
            <w:tcBorders>
              <w:top w:val="single" w:sz="4" w:space="0" w:color="000000"/>
              <w:left w:val="single" w:sz="4" w:space="0" w:color="000000"/>
              <w:bottom w:val="single" w:sz="4" w:space="0" w:color="000000"/>
              <w:right w:val="single" w:sz="4" w:space="0" w:color="000000"/>
            </w:tcBorders>
          </w:tcPr>
          <w:p w14:paraId="4DBA7191" w14:textId="77777777" w:rsidR="00EE7678" w:rsidRDefault="00EE7678">
            <w:pPr>
              <w:tabs>
                <w:tab w:val="left" w:pos="0"/>
              </w:tabs>
            </w:pPr>
          </w:p>
        </w:tc>
        <w:tc>
          <w:tcPr>
            <w:tcW w:w="2884" w:type="dxa"/>
            <w:tcBorders>
              <w:top w:val="single" w:sz="4" w:space="0" w:color="000000"/>
              <w:left w:val="single" w:sz="4" w:space="0" w:color="000000"/>
              <w:bottom w:val="single" w:sz="4" w:space="0" w:color="000000"/>
              <w:right w:val="single" w:sz="4" w:space="0" w:color="000000"/>
            </w:tcBorders>
          </w:tcPr>
          <w:p w14:paraId="4DBA7192" w14:textId="77777777" w:rsidR="00EE7678" w:rsidRDefault="00EE7678">
            <w:pPr>
              <w:tabs>
                <w:tab w:val="left" w:pos="0"/>
              </w:tabs>
            </w:pPr>
          </w:p>
        </w:tc>
        <w:tc>
          <w:tcPr>
            <w:tcW w:w="2566" w:type="dxa"/>
            <w:tcBorders>
              <w:top w:val="single" w:sz="4" w:space="0" w:color="000000"/>
              <w:left w:val="single" w:sz="4" w:space="0" w:color="000000"/>
              <w:bottom w:val="single" w:sz="4" w:space="0" w:color="000000"/>
              <w:right w:val="single" w:sz="4" w:space="0" w:color="000000"/>
            </w:tcBorders>
          </w:tcPr>
          <w:p w14:paraId="4DBA7193" w14:textId="77777777" w:rsidR="00EE7678" w:rsidRDefault="00EE7678">
            <w:pPr>
              <w:tabs>
                <w:tab w:val="left" w:pos="0"/>
              </w:tabs>
            </w:pPr>
          </w:p>
        </w:tc>
        <w:tc>
          <w:tcPr>
            <w:tcW w:w="2933" w:type="dxa"/>
            <w:tcBorders>
              <w:top w:val="single" w:sz="4" w:space="0" w:color="000000"/>
              <w:left w:val="single" w:sz="4" w:space="0" w:color="000000"/>
              <w:bottom w:val="single" w:sz="4" w:space="0" w:color="000000"/>
              <w:right w:val="single" w:sz="4" w:space="0" w:color="000000"/>
            </w:tcBorders>
          </w:tcPr>
          <w:p w14:paraId="4DBA7194" w14:textId="77777777" w:rsidR="00EE7678" w:rsidRDefault="00EE7678">
            <w:pPr>
              <w:tabs>
                <w:tab w:val="left" w:pos="0"/>
              </w:tabs>
            </w:pPr>
          </w:p>
        </w:tc>
      </w:tr>
      <w:tr w:rsidR="00EE7678" w14:paraId="4DBA719A" w14:textId="77777777">
        <w:tc>
          <w:tcPr>
            <w:tcW w:w="796" w:type="dxa"/>
            <w:tcBorders>
              <w:top w:val="single" w:sz="4" w:space="0" w:color="000000"/>
              <w:left w:val="single" w:sz="4" w:space="0" w:color="000000"/>
              <w:bottom w:val="single" w:sz="4" w:space="0" w:color="000000"/>
              <w:right w:val="single" w:sz="4" w:space="0" w:color="000000"/>
            </w:tcBorders>
          </w:tcPr>
          <w:p w14:paraId="4DBA7196" w14:textId="77777777" w:rsidR="00EE7678" w:rsidRDefault="00EE7678">
            <w:pPr>
              <w:tabs>
                <w:tab w:val="left" w:pos="0"/>
              </w:tabs>
            </w:pPr>
          </w:p>
        </w:tc>
        <w:tc>
          <w:tcPr>
            <w:tcW w:w="2884" w:type="dxa"/>
            <w:tcBorders>
              <w:top w:val="single" w:sz="4" w:space="0" w:color="000000"/>
              <w:left w:val="single" w:sz="4" w:space="0" w:color="000000"/>
              <w:bottom w:val="single" w:sz="4" w:space="0" w:color="000000"/>
              <w:right w:val="single" w:sz="4" w:space="0" w:color="000000"/>
            </w:tcBorders>
          </w:tcPr>
          <w:p w14:paraId="4DBA7197" w14:textId="77777777" w:rsidR="00EE7678" w:rsidRDefault="00EE7678">
            <w:pPr>
              <w:tabs>
                <w:tab w:val="left" w:pos="0"/>
              </w:tabs>
            </w:pPr>
          </w:p>
        </w:tc>
        <w:tc>
          <w:tcPr>
            <w:tcW w:w="2566" w:type="dxa"/>
            <w:tcBorders>
              <w:top w:val="single" w:sz="4" w:space="0" w:color="000000"/>
              <w:left w:val="single" w:sz="4" w:space="0" w:color="000000"/>
              <w:bottom w:val="single" w:sz="4" w:space="0" w:color="000000"/>
              <w:right w:val="single" w:sz="4" w:space="0" w:color="000000"/>
            </w:tcBorders>
          </w:tcPr>
          <w:p w14:paraId="4DBA7198" w14:textId="77777777" w:rsidR="00EE7678" w:rsidRDefault="00EE7678">
            <w:pPr>
              <w:tabs>
                <w:tab w:val="left" w:pos="0"/>
              </w:tabs>
            </w:pPr>
          </w:p>
        </w:tc>
        <w:tc>
          <w:tcPr>
            <w:tcW w:w="2933" w:type="dxa"/>
            <w:tcBorders>
              <w:top w:val="single" w:sz="4" w:space="0" w:color="000000"/>
              <w:left w:val="single" w:sz="4" w:space="0" w:color="000000"/>
              <w:bottom w:val="single" w:sz="4" w:space="0" w:color="000000"/>
              <w:right w:val="single" w:sz="4" w:space="0" w:color="000000"/>
            </w:tcBorders>
          </w:tcPr>
          <w:p w14:paraId="4DBA7199" w14:textId="77777777" w:rsidR="00EE7678" w:rsidRDefault="00EE7678">
            <w:pPr>
              <w:tabs>
                <w:tab w:val="left" w:pos="0"/>
              </w:tabs>
            </w:pPr>
          </w:p>
        </w:tc>
      </w:tr>
      <w:tr w:rsidR="00EE7678" w14:paraId="4DBA719F" w14:textId="77777777">
        <w:tc>
          <w:tcPr>
            <w:tcW w:w="796" w:type="dxa"/>
            <w:tcBorders>
              <w:top w:val="single" w:sz="4" w:space="0" w:color="000000"/>
              <w:left w:val="single" w:sz="4" w:space="0" w:color="000000"/>
              <w:bottom w:val="single" w:sz="4" w:space="0" w:color="000000"/>
              <w:right w:val="single" w:sz="4" w:space="0" w:color="000000"/>
            </w:tcBorders>
          </w:tcPr>
          <w:p w14:paraId="4DBA719B" w14:textId="77777777" w:rsidR="00EE7678" w:rsidRDefault="00EE7678">
            <w:pPr>
              <w:tabs>
                <w:tab w:val="left" w:pos="0"/>
              </w:tabs>
            </w:pPr>
          </w:p>
        </w:tc>
        <w:tc>
          <w:tcPr>
            <w:tcW w:w="2884" w:type="dxa"/>
            <w:tcBorders>
              <w:top w:val="single" w:sz="4" w:space="0" w:color="000000"/>
              <w:left w:val="single" w:sz="4" w:space="0" w:color="000000"/>
              <w:bottom w:val="single" w:sz="4" w:space="0" w:color="000000"/>
              <w:right w:val="single" w:sz="4" w:space="0" w:color="000000"/>
            </w:tcBorders>
          </w:tcPr>
          <w:p w14:paraId="4DBA719C" w14:textId="77777777" w:rsidR="00EE7678" w:rsidRDefault="00EE7678">
            <w:pPr>
              <w:tabs>
                <w:tab w:val="left" w:pos="0"/>
              </w:tabs>
            </w:pPr>
          </w:p>
        </w:tc>
        <w:tc>
          <w:tcPr>
            <w:tcW w:w="2566" w:type="dxa"/>
            <w:tcBorders>
              <w:top w:val="single" w:sz="4" w:space="0" w:color="000000"/>
              <w:left w:val="single" w:sz="4" w:space="0" w:color="000000"/>
              <w:bottom w:val="single" w:sz="4" w:space="0" w:color="000000"/>
              <w:right w:val="single" w:sz="4" w:space="0" w:color="000000"/>
            </w:tcBorders>
          </w:tcPr>
          <w:p w14:paraId="4DBA719D" w14:textId="77777777" w:rsidR="00EE7678" w:rsidRDefault="00EE7678">
            <w:pPr>
              <w:tabs>
                <w:tab w:val="left" w:pos="0"/>
              </w:tabs>
            </w:pPr>
          </w:p>
        </w:tc>
        <w:tc>
          <w:tcPr>
            <w:tcW w:w="2933" w:type="dxa"/>
            <w:tcBorders>
              <w:top w:val="single" w:sz="4" w:space="0" w:color="000000"/>
              <w:left w:val="single" w:sz="4" w:space="0" w:color="000000"/>
              <w:bottom w:val="single" w:sz="4" w:space="0" w:color="000000"/>
              <w:right w:val="single" w:sz="4" w:space="0" w:color="000000"/>
            </w:tcBorders>
          </w:tcPr>
          <w:p w14:paraId="4DBA719E" w14:textId="77777777" w:rsidR="00EE7678" w:rsidRDefault="00EE7678">
            <w:pPr>
              <w:tabs>
                <w:tab w:val="left" w:pos="0"/>
              </w:tabs>
            </w:pPr>
          </w:p>
        </w:tc>
      </w:tr>
      <w:tr w:rsidR="00EE7678" w14:paraId="4DBA71A4" w14:textId="77777777">
        <w:tc>
          <w:tcPr>
            <w:tcW w:w="796" w:type="dxa"/>
            <w:tcBorders>
              <w:top w:val="single" w:sz="4" w:space="0" w:color="000000"/>
              <w:left w:val="single" w:sz="4" w:space="0" w:color="000000"/>
              <w:bottom w:val="single" w:sz="4" w:space="0" w:color="000000"/>
              <w:right w:val="single" w:sz="4" w:space="0" w:color="000000"/>
            </w:tcBorders>
          </w:tcPr>
          <w:p w14:paraId="4DBA71A0" w14:textId="77777777" w:rsidR="00EE7678" w:rsidRDefault="00EE7678">
            <w:pPr>
              <w:tabs>
                <w:tab w:val="left" w:pos="0"/>
              </w:tabs>
            </w:pPr>
          </w:p>
        </w:tc>
        <w:tc>
          <w:tcPr>
            <w:tcW w:w="2884" w:type="dxa"/>
            <w:tcBorders>
              <w:top w:val="single" w:sz="4" w:space="0" w:color="000000"/>
              <w:left w:val="single" w:sz="4" w:space="0" w:color="000000"/>
              <w:bottom w:val="single" w:sz="4" w:space="0" w:color="000000"/>
              <w:right w:val="single" w:sz="4" w:space="0" w:color="000000"/>
            </w:tcBorders>
          </w:tcPr>
          <w:p w14:paraId="4DBA71A1" w14:textId="77777777" w:rsidR="00EE7678" w:rsidRDefault="00EE7678">
            <w:pPr>
              <w:tabs>
                <w:tab w:val="left" w:pos="0"/>
              </w:tabs>
            </w:pPr>
          </w:p>
        </w:tc>
        <w:tc>
          <w:tcPr>
            <w:tcW w:w="2566" w:type="dxa"/>
            <w:tcBorders>
              <w:top w:val="single" w:sz="4" w:space="0" w:color="000000"/>
              <w:left w:val="single" w:sz="4" w:space="0" w:color="000000"/>
              <w:bottom w:val="single" w:sz="4" w:space="0" w:color="000000"/>
              <w:right w:val="single" w:sz="4" w:space="0" w:color="000000"/>
            </w:tcBorders>
          </w:tcPr>
          <w:p w14:paraId="4DBA71A2" w14:textId="77777777" w:rsidR="00EE7678" w:rsidRDefault="00EE7678">
            <w:pPr>
              <w:tabs>
                <w:tab w:val="left" w:pos="0"/>
              </w:tabs>
            </w:pPr>
          </w:p>
        </w:tc>
        <w:tc>
          <w:tcPr>
            <w:tcW w:w="2933" w:type="dxa"/>
            <w:tcBorders>
              <w:top w:val="single" w:sz="4" w:space="0" w:color="000000"/>
              <w:left w:val="single" w:sz="4" w:space="0" w:color="000000"/>
              <w:bottom w:val="single" w:sz="4" w:space="0" w:color="000000"/>
              <w:right w:val="single" w:sz="4" w:space="0" w:color="000000"/>
            </w:tcBorders>
          </w:tcPr>
          <w:p w14:paraId="4DBA71A3" w14:textId="77777777" w:rsidR="00EE7678" w:rsidRDefault="00EE7678">
            <w:pPr>
              <w:tabs>
                <w:tab w:val="left" w:pos="0"/>
              </w:tabs>
            </w:pPr>
          </w:p>
        </w:tc>
      </w:tr>
    </w:tbl>
    <w:p w14:paraId="4DBA71A5" w14:textId="77777777" w:rsidR="00EE7678" w:rsidRDefault="004813B8">
      <w:pPr>
        <w:tabs>
          <w:tab w:val="center" w:pos="4320"/>
          <w:tab w:val="right" w:pos="8640"/>
        </w:tabs>
        <w:ind w:firstLine="567"/>
        <w:jc w:val="both"/>
      </w:pPr>
    </w:p>
    <w:p w14:paraId="4DBA71A6" w14:textId="77777777" w:rsidR="00EE7678" w:rsidRDefault="00497C15">
      <w:pPr>
        <w:tabs>
          <w:tab w:val="center" w:pos="4320"/>
          <w:tab w:val="right" w:pos="8640"/>
        </w:tabs>
        <w:ind w:firstLine="567"/>
        <w:jc w:val="both"/>
        <w:rPr>
          <w:b/>
        </w:rPr>
      </w:pPr>
      <w:r>
        <w:t>*</w:t>
      </w:r>
      <w:r>
        <w:rPr>
          <w:b/>
        </w:rPr>
        <w:t>Pastabos:</w:t>
      </w:r>
    </w:p>
    <w:p w14:paraId="4DBA71A7" w14:textId="77777777" w:rsidR="00EE7678" w:rsidRDefault="004813B8">
      <w:pPr>
        <w:ind w:firstLine="567"/>
        <w:jc w:val="both"/>
      </w:pPr>
      <w:r w:rsidR="00497C15">
        <w:t>1</w:t>
      </w:r>
      <w:r w:rsidR="00497C15">
        <w:t>) jeigu tiekėjas negali pateikti nurodytų dokumentų, nes atitinkamoje šalyje tokie dokumentai neišduodami arba toje šalyje išduodami dokumentai neapima visų keliamų klausimų, pateikiama priesaikos deklaracija arba oficiali tiekėjo deklaracija</w:t>
      </w:r>
      <w:r w:rsidR="00497C15">
        <w:rPr>
          <w:i/>
        </w:rPr>
        <w:t xml:space="preserve"> /jeigu perkančioji organizacija pirkimą atlieka CVP IS priemonėmis, tai nurodo, kad pateikiama atitinkamo dokumento skaitmeninė kopija/</w:t>
      </w:r>
      <w:r w:rsidR="00497C15">
        <w:t>;</w:t>
      </w:r>
    </w:p>
    <w:p w14:paraId="4DBA71A8" w14:textId="77777777" w:rsidR="00EE7678" w:rsidRDefault="004813B8">
      <w:pPr>
        <w:ind w:firstLine="567"/>
        <w:jc w:val="both"/>
        <w:rPr>
          <w:i/>
        </w:rPr>
      </w:pPr>
      <w:r w:rsidR="00497C15">
        <w:t>2</w:t>
      </w:r>
      <w:r w:rsidR="00497C15">
        <w:t>) dokumentų kopijos yra tvirtinamos tiekėjo ar jo įgalioto asmens parašu, nurodant žodžius „Kopija tikra“ ir pareigų pavadinimą, vardą (vardo raidę), pavardę, datą ir antspaudą (jei turi</w:t>
      </w:r>
      <w:r w:rsidR="00497C15">
        <w:rPr>
          <w:i/>
        </w:rPr>
        <w:t>)</w:t>
      </w:r>
      <w:r w:rsidR="00497C15">
        <w:t xml:space="preserve"> /</w:t>
      </w:r>
      <w:r w:rsidR="00497C15">
        <w:rPr>
          <w:i/>
        </w:rPr>
        <w:t>jeigu perkančioji organizacija pirkimą atlieka CVP IS priemonėmis, šiame punkte turėtų įrašyti, kad pateikiant atitinkamų dokumentų skaitmenines kopijas ir pasiūlymą pasirašant saugiu elektroniniu parašu ar kiekvieną dokumentą pasirašant saugiu elektroniniu parašu (kaip nustato perkančioji organizacija) yra deklaruojama, kad kopijos yra tikros/</w:t>
      </w:r>
      <w:r w:rsidR="00497C15">
        <w:t>. Perkančioji organizacija pasilieka sau teisę prašyti dokumentų originalų;</w:t>
      </w:r>
    </w:p>
    <w:p w14:paraId="4DBA71A9" w14:textId="77777777" w:rsidR="00EE7678" w:rsidRDefault="004813B8">
      <w:pPr>
        <w:tabs>
          <w:tab w:val="center" w:pos="4320"/>
          <w:tab w:val="right" w:pos="8640"/>
        </w:tabs>
        <w:ind w:firstLine="567"/>
        <w:jc w:val="both"/>
        <w:rPr>
          <w:b/>
        </w:rPr>
      </w:pPr>
      <w:r w:rsidR="00497C15">
        <w:t>3</w:t>
      </w:r>
      <w:r w:rsidR="00497C15">
        <w:t xml:space="preserve">) užsienio valstybių tiekėjų kvalifikacijos reikalavimus įrodantys dokumentai legalizuojami vadovaujantis Lietuvos Respublikos Vyriausybės 2006 m. spalio 30 d. nutarimu Nr. 1079 „Dėl dokumentų legalizavimo ir tvirtinimo pažyma </w:t>
      </w:r>
      <w:r w:rsidR="00497C15">
        <w:rPr>
          <w:i/>
        </w:rPr>
        <w:t>(</w:t>
      </w:r>
      <w:proofErr w:type="spellStart"/>
      <w:r w:rsidR="00497C15">
        <w:rPr>
          <w:i/>
        </w:rPr>
        <w:t>Apostille</w:t>
      </w:r>
      <w:proofErr w:type="spellEnd"/>
      <w:r w:rsidR="00497C15">
        <w:rPr>
          <w:i/>
        </w:rPr>
        <w:t>)</w:t>
      </w:r>
      <w:r w:rsidR="00497C15">
        <w:t xml:space="preserve"> tvarkos aprašo patvirtinimo“ (</w:t>
      </w:r>
      <w:proofErr w:type="spellStart"/>
      <w:r w:rsidR="00497C15">
        <w:t>Žin</w:t>
      </w:r>
      <w:proofErr w:type="spellEnd"/>
      <w:r w:rsidR="00497C15">
        <w:t xml:space="preserve">., 2006, Nr. </w:t>
      </w:r>
      <w:hyperlink r:id="rId53" w:tgtFrame="_blank" w:history="1">
        <w:r w:rsidR="00497C15">
          <w:rPr>
            <w:color w:val="0000FF" w:themeColor="hyperlink"/>
            <w:u w:val="single"/>
          </w:rPr>
          <w:t>118-4477</w:t>
        </w:r>
      </w:hyperlink>
      <w:r w:rsidR="00497C15">
        <w:t>) ir 1961 m. spalio 5 d. Hagos konvencija dėl užsienio valstybėse išduotų dokumentų legalizavimo panaikinimo (</w:t>
      </w:r>
      <w:proofErr w:type="spellStart"/>
      <w:r w:rsidR="00497C15">
        <w:t>Žin</w:t>
      </w:r>
      <w:proofErr w:type="spellEnd"/>
      <w:r w:rsidR="00497C15">
        <w:t xml:space="preserve">., 1997, Nr. </w:t>
      </w:r>
      <w:hyperlink r:id="rId54" w:history="1">
        <w:r w:rsidR="00497C15">
          <w:rPr>
            <w:rFonts w:eastAsia="Calibri"/>
          </w:rPr>
          <w:t>68-1699</w:t>
        </w:r>
      </w:hyperlink>
      <w:r w:rsidR="00497C15">
        <w:t>).</w:t>
      </w:r>
    </w:p>
    <w:p w14:paraId="4DBA71AA" w14:textId="77777777" w:rsidR="00EE7678" w:rsidRDefault="004813B8">
      <w:pPr>
        <w:ind w:firstLine="567"/>
        <w:jc w:val="both"/>
      </w:pPr>
    </w:p>
    <w:p w14:paraId="4DBA71AB" w14:textId="77777777" w:rsidR="00EE7678" w:rsidRDefault="004813B8">
      <w:pPr>
        <w:ind w:firstLine="567"/>
        <w:jc w:val="both"/>
      </w:pPr>
      <w:r w:rsidR="00497C15">
        <w:t>11</w:t>
      </w:r>
      <w:r w:rsidR="00497C15">
        <w:t>. Vietoj 1 lentelės 10.1, 10.2, 10.3 ir 10.6 punktuose nurodytų dokumentų tiekėjas gali pateikti Viešųjų pirkimų tarnybos ar kompetentingos užsienio institucijos, jei jos išduota pažyma patvirtina atitiktį pirmiau nustatytiems reikalavimams, išduotos pažymos tinkamai patvirtintą kopiją. Perkančioji organizacija turi teisę paprašyti tiekėjo, kad jis pristatytų pažymos originalą.</w:t>
      </w:r>
    </w:p>
    <w:p w14:paraId="4DBA71AC" w14:textId="77777777" w:rsidR="00EE7678" w:rsidRDefault="004813B8">
      <w:pPr>
        <w:ind w:firstLine="567"/>
        <w:jc w:val="both"/>
        <w:rPr>
          <w:i/>
        </w:rPr>
      </w:pPr>
      <w:r w:rsidR="00497C15">
        <w:t>12</w:t>
      </w:r>
      <w:r w:rsidR="00497C15">
        <w:t xml:space="preserve">. Jei bendrą pasiūlymą pateikia ūkio subjektų grupė, šių konkurso sąlygų </w:t>
      </w:r>
      <w:r w:rsidR="00497C15">
        <w:rPr>
          <w:i/>
        </w:rPr>
        <w:t xml:space="preserve">/nurodo perkančioji organizacija/ </w:t>
      </w:r>
      <w:r w:rsidR="00497C15">
        <w:t xml:space="preserve">punktuose nustatytus kvalifikacijos reikalavimus turi atitikti ir pateikti nurodytus dokumentus kiekvienas ūkio subjektų grupės narys atskirai, o šių konkurso sąlygų </w:t>
      </w:r>
      <w:r w:rsidR="00497C15">
        <w:rPr>
          <w:i/>
        </w:rPr>
        <w:t xml:space="preserve">/nurodo perkančioji organizacija/ </w:t>
      </w:r>
      <w:r w:rsidR="00497C15">
        <w:t>punktuose nustatytus kvalifikacijos reikalavimus turi atitikti ir pateikti nurodytus dokumentus bent vienas ūkio subjektų grupės narys arba visi ūkio subjektų grupės nariai kartu.</w:t>
      </w:r>
      <w:r w:rsidR="00497C15">
        <w:rPr>
          <w:i/>
        </w:rPr>
        <w:t xml:space="preserve"> /Perkančioji organizacija, nustatydama minimalius kvalifikacijos reikalavimus ūkio subjektų grupei, kuri pateiks bendrą pasiūlymą, turi užtikrinti, kad nebūtų dirbtinai ribojama galimybė ūkio subjektų grupei dalyvauti pirkime./</w:t>
      </w:r>
    </w:p>
    <w:p w14:paraId="4DBA71AD" w14:textId="77777777" w:rsidR="00EE7678" w:rsidRDefault="004813B8">
      <w:pPr>
        <w:ind w:firstLine="567"/>
        <w:jc w:val="both"/>
      </w:pPr>
      <w:r w:rsidR="00497C15">
        <w:t>13</w:t>
      </w:r>
      <w:r w:rsidR="00497C15">
        <w:t>. Tiekėjo pasiūlymas atmetamas, jeigu apie nustatytų reikalavimų atitikimą jis pateikė melagingą informaciją, kurią perkančioji organizacija gali įrodyti bet kokiomis teisėtomis priemonėmis.</w:t>
      </w:r>
    </w:p>
    <w:p w14:paraId="4DBA71AE" w14:textId="77777777" w:rsidR="00EE7678" w:rsidRDefault="00EE7678">
      <w:pPr>
        <w:ind w:firstLine="567"/>
        <w:jc w:val="both"/>
      </w:pPr>
    </w:p>
    <w:p w14:paraId="4DBA71AF" w14:textId="77777777" w:rsidR="00EE7678" w:rsidRDefault="00497C15">
      <w:pPr>
        <w:ind w:firstLine="567"/>
        <w:jc w:val="both"/>
        <w:outlineLvl w:val="1"/>
        <w:rPr>
          <w:i/>
        </w:rPr>
      </w:pPr>
      <w:r>
        <w:rPr>
          <w:i/>
        </w:rPr>
        <w:t>/Jeigu perkančioji organizacija, vadovaudamasi Viešųjų pirkimų įstatymo 87 straipsnio 2 dalimi ir Taisyklių atitinkamu punktu netikrina tiekėjų kvalifikacijos, šiame konkurso sąlygų punkte nurodo (atitinkamai pernumeruojami konkurso sąlygų punktai):/</w:t>
      </w:r>
    </w:p>
    <w:p w14:paraId="4DBA71B0" w14:textId="77777777" w:rsidR="00EE7678" w:rsidRDefault="004813B8">
      <w:pPr>
        <w:ind w:firstLine="567"/>
        <w:jc w:val="both"/>
        <w:outlineLvl w:val="1"/>
      </w:pPr>
      <w:r w:rsidR="00497C15">
        <w:t>10</w:t>
      </w:r>
      <w:r w:rsidR="00497C15">
        <w:t xml:space="preserve">. Perkančioji organizacija, vadovaudamasi Taisyklių </w:t>
      </w:r>
      <w:r w:rsidR="00497C15">
        <w:rPr>
          <w:i/>
        </w:rPr>
        <w:t xml:space="preserve">/įrašo perkančioji organizacija/ </w:t>
      </w:r>
      <w:r w:rsidR="00497C15">
        <w:t>punktu, netikrina tiekėjų, dalyvaujančių pirkime, kvalifikacijos.</w:t>
      </w:r>
    </w:p>
    <w:p w14:paraId="4DBA71B1" w14:textId="77777777" w:rsidR="00EE7678" w:rsidRDefault="004813B8">
      <w:pPr>
        <w:ind w:firstLine="567"/>
        <w:jc w:val="both"/>
      </w:pPr>
    </w:p>
    <w:p w14:paraId="4DBA71B2" w14:textId="77777777" w:rsidR="00EE7678" w:rsidRDefault="004813B8">
      <w:pPr>
        <w:jc w:val="center"/>
        <w:rPr>
          <w:b/>
        </w:rPr>
      </w:pPr>
      <w:r w:rsidR="00497C15">
        <w:rPr>
          <w:b/>
        </w:rPr>
        <w:t>IV</w:t>
      </w:r>
      <w:r w:rsidR="00497C15">
        <w:rPr>
          <w:b/>
        </w:rPr>
        <w:t>. </w:t>
      </w:r>
      <w:r w:rsidR="00497C15">
        <w:rPr>
          <w:b/>
        </w:rPr>
        <w:t>ŪKIO SUBJEKTŲ GRUPĖS DALYVAVIMAS PIRKIMO PROCEDŪROSE</w:t>
      </w:r>
    </w:p>
    <w:p w14:paraId="4DBA71B3" w14:textId="77777777" w:rsidR="00EE7678" w:rsidRDefault="00EE7678">
      <w:pPr>
        <w:ind w:firstLine="567"/>
        <w:jc w:val="both"/>
      </w:pPr>
    </w:p>
    <w:p w14:paraId="4DBA71B4" w14:textId="77777777" w:rsidR="00EE7678" w:rsidRDefault="00497C15">
      <w:pPr>
        <w:ind w:firstLine="567"/>
        <w:jc w:val="both"/>
        <w:rPr>
          <w:i/>
        </w:rPr>
      </w:pPr>
      <w:r>
        <w:rPr>
          <w:i/>
        </w:rPr>
        <w:t>/Perkančioji organizacija gali nustatyti, kad, jei pirkimo procedūrose dalyvauja ūkio subjektų grupė, ji pateikia jungtinės veiklos sutartį arba tinkamai patvirtintą jos kopiją. Tuomet šiame punkte nurodoma:/</w:t>
      </w:r>
    </w:p>
    <w:p w14:paraId="4DBA71B5" w14:textId="77777777" w:rsidR="00EE7678" w:rsidRDefault="004813B8">
      <w:pPr>
        <w:ind w:firstLine="567"/>
        <w:jc w:val="both"/>
      </w:pPr>
      <w:r w:rsidR="00497C15">
        <w:t>14</w:t>
      </w:r>
      <w:r w:rsidR="00497C15">
        <w:t xml:space="preserve">. 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w:t>
      </w:r>
      <w:r w:rsidR="00497C15">
        <w:lastRenderedPageBreak/>
        <w:t>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4DBA71B6" w14:textId="77777777" w:rsidR="00EE7678" w:rsidRDefault="00EE7678">
      <w:pPr>
        <w:ind w:firstLine="567"/>
        <w:jc w:val="both"/>
        <w:rPr>
          <w:i/>
        </w:rPr>
      </w:pPr>
    </w:p>
    <w:p w14:paraId="4DBA71B7" w14:textId="77777777" w:rsidR="00EE7678" w:rsidRDefault="00497C15">
      <w:pPr>
        <w:ind w:firstLine="567"/>
        <w:jc w:val="both"/>
        <w:rPr>
          <w:i/>
        </w:rPr>
      </w:pPr>
      <w:r>
        <w:rPr>
          <w:i/>
        </w:rPr>
        <w:t xml:space="preserve">/Perkančioji organizacija gali reikalauti, kad ūkio subjektų grupės pateiktą pasiūlymą pripažinus geriausiu, ši ūkio subjektų grupė įgytų tam tikrą teisinę formą (pvz., įsteigtų įmonę). </w:t>
      </w:r>
    </w:p>
    <w:p w14:paraId="4DBA71B8" w14:textId="77777777" w:rsidR="00EE7678" w:rsidRDefault="00497C15">
      <w:pPr>
        <w:ind w:firstLine="567"/>
        <w:jc w:val="both"/>
        <w:rPr>
          <w:b/>
          <w:i/>
        </w:rPr>
      </w:pPr>
      <w:r>
        <w:rPr>
          <w:i/>
        </w:rPr>
        <w:t>Tuo atveju, kai perkančioji organizacija nereikalauja, kad ūkio subjektų grupė įgytų tam tikrą teisinę formą, šiame konkurso sąlygų punkte nurodo:/</w:t>
      </w:r>
    </w:p>
    <w:p w14:paraId="4DBA71B9" w14:textId="77777777" w:rsidR="00EE7678" w:rsidRDefault="004813B8">
      <w:pPr>
        <w:ind w:firstLine="567"/>
        <w:jc w:val="both"/>
      </w:pPr>
      <w:r w:rsidR="00497C15">
        <w:t>15</w:t>
      </w:r>
      <w:r w:rsidR="00497C15">
        <w:t>. Perkančioji organizacija nereikalauja, kad, ūkio subjektų grupės pateiktą pasiūlymą pripažinus geriausiu ir perkančiajai organizacijai pasiūlius sudaryti pirkimo sutartį, ši ūkio subjektų grupė įgautų tam tikrą teisinę formą.</w:t>
      </w:r>
    </w:p>
    <w:p w14:paraId="4DBA71BA" w14:textId="77777777" w:rsidR="00EE7678" w:rsidRDefault="00EE7678">
      <w:pPr>
        <w:ind w:firstLine="567"/>
        <w:jc w:val="both"/>
        <w:rPr>
          <w:i/>
        </w:rPr>
      </w:pPr>
    </w:p>
    <w:p w14:paraId="4DBA71BB" w14:textId="77777777" w:rsidR="00EE7678" w:rsidRDefault="00497C15">
      <w:pPr>
        <w:ind w:firstLine="567"/>
        <w:jc w:val="both"/>
        <w:rPr>
          <w:i/>
        </w:rPr>
      </w:pPr>
      <w:r>
        <w:rPr>
          <w:i/>
        </w:rPr>
        <w:t>/Tuo atveju, kai perkančioji organizacija reikalauja, kad ūkio subjektų grupė įgytų tam tikrą teisinę formą, nes tai yra būtina siekiant tinkamai įvykdyti pirkimo sutartį, perkančioji organizacija šiame konkurso sąlygų punkte nurodo:/</w:t>
      </w:r>
    </w:p>
    <w:p w14:paraId="4DBA71BC" w14:textId="77777777" w:rsidR="00EE7678" w:rsidRDefault="004813B8">
      <w:pPr>
        <w:ind w:firstLine="567"/>
        <w:jc w:val="both"/>
      </w:pPr>
      <w:r w:rsidR="00497C15">
        <w:t>15</w:t>
      </w:r>
      <w:r w:rsidR="00497C15">
        <w:t>. Perkančioji organizacija reikalauja, kad, ūkio subjektų grupės pateiktą pasiūlymą pripažinus geriausiu ir perkančiajai organizacijai pasiūlius sudaryti pirkimo sutartį, ši ūkio subjektų grupė įgytų šią teisinę formą /</w:t>
      </w:r>
      <w:r w:rsidR="00497C15">
        <w:rPr>
          <w:i/>
        </w:rPr>
        <w:t>perkančioji organizacija nurodo reikalaujamą teisinę formą/</w:t>
      </w:r>
      <w:r w:rsidR="00497C15">
        <w:t>. Pirkimo sutartis sudaroma su šių ūkio subjektų grupės įsteigtu juridiniu asmeniu. Ūkio subjektai, įsteigę juridinį asmenį, privalo laiduoti už jų įsteigto juridinio asmens prievoles, susijusias su pirkimo sutarties įvykdymu.</w:t>
      </w:r>
    </w:p>
    <w:p w14:paraId="4DBA71BD" w14:textId="77777777" w:rsidR="00EE7678" w:rsidRDefault="004813B8">
      <w:pPr>
        <w:ind w:firstLine="567"/>
        <w:jc w:val="both"/>
      </w:pPr>
    </w:p>
    <w:p w14:paraId="4DBA71BE" w14:textId="77777777" w:rsidR="00EE7678" w:rsidRDefault="004813B8">
      <w:pPr>
        <w:jc w:val="center"/>
        <w:rPr>
          <w:b/>
        </w:rPr>
      </w:pPr>
      <w:r w:rsidR="00497C15">
        <w:rPr>
          <w:b/>
        </w:rPr>
        <w:t>V</w:t>
      </w:r>
      <w:r w:rsidR="00497C15">
        <w:rPr>
          <w:b/>
        </w:rPr>
        <w:t>.</w:t>
      </w:r>
      <w:r w:rsidR="00497C15">
        <w:t> </w:t>
      </w:r>
      <w:r w:rsidR="00497C15">
        <w:rPr>
          <w:b/>
        </w:rPr>
        <w:t>PASIŪLYMŲ RENGIMAS, PATEIKIMAS, KEITIMAS</w:t>
      </w:r>
    </w:p>
    <w:p w14:paraId="4DBA71BF" w14:textId="77777777" w:rsidR="00EE7678" w:rsidRDefault="00EE7678">
      <w:pPr>
        <w:ind w:firstLine="567"/>
        <w:jc w:val="both"/>
      </w:pPr>
    </w:p>
    <w:p w14:paraId="4DBA71C0" w14:textId="77777777" w:rsidR="00EE7678" w:rsidRDefault="004813B8">
      <w:pPr>
        <w:ind w:firstLine="567"/>
        <w:jc w:val="both"/>
      </w:pPr>
      <w:r w:rsidR="00497C15">
        <w:t>16</w:t>
      </w:r>
      <w:r w:rsidR="00497C15">
        <w:t>. Pateikdamas pasiūlymą, tiekėjas sutinka su šiomis konkurso sąlygomis ir patvirtina, kad jo pasiūlyme pateikta informacija yra teisinga ir apima viską, ko reikia tinkamam pirkimo sutarties įvykdymui.</w:t>
      </w:r>
    </w:p>
    <w:p w14:paraId="4DBA71C1" w14:textId="77777777" w:rsidR="00EE7678" w:rsidRDefault="00EE7678">
      <w:pPr>
        <w:ind w:firstLine="567"/>
        <w:jc w:val="both"/>
      </w:pPr>
    </w:p>
    <w:p w14:paraId="4DBA71C2" w14:textId="77777777" w:rsidR="00EE7678" w:rsidRDefault="00497C15">
      <w:pPr>
        <w:ind w:firstLine="567"/>
        <w:jc w:val="both"/>
      </w:pPr>
      <w:r>
        <w:rPr>
          <w:i/>
        </w:rPr>
        <w:t>/Jeigu perkančioji organizacija priima pasiūlymus, pateikiamus raštu (popierine forma, vokuose), šiame konkurso sąlygų punkte nurodo:/</w:t>
      </w:r>
    </w:p>
    <w:p w14:paraId="4DBA71C3" w14:textId="77777777" w:rsidR="00EE7678" w:rsidRDefault="004813B8">
      <w:pPr>
        <w:ind w:firstLine="567"/>
        <w:jc w:val="both"/>
      </w:pPr>
      <w:r w:rsidR="00497C15">
        <w:t>17</w:t>
      </w:r>
      <w:r w:rsidR="00497C15">
        <w:t xml:space="preserve">. Pasiūlymas turi būti pateikiamas raštu, pasirašytas tiekėjo arba jo įgalioto asmens </w:t>
      </w:r>
      <w:r w:rsidR="00497C15">
        <w:rPr>
          <w:i/>
        </w:rPr>
        <w:t>/mažos vertės pirkimų atveju perkančioji organizacija gali neprašyti, kad pasiūlymas būtų pasirašytas/</w:t>
      </w:r>
      <w:r w:rsidR="00497C15">
        <w:t>.</w:t>
      </w:r>
    </w:p>
    <w:p w14:paraId="4DBA71C4" w14:textId="77777777" w:rsidR="00EE7678" w:rsidRDefault="00EE7678">
      <w:pPr>
        <w:ind w:firstLine="567"/>
        <w:jc w:val="both"/>
        <w:rPr>
          <w:i/>
        </w:rPr>
      </w:pPr>
    </w:p>
    <w:p w14:paraId="4DBA71C5"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nurodo, kad turi būti pasirašytas visas pasiūlymas, šiame konkurso sąlygų punkte nurodo:/</w:t>
      </w:r>
    </w:p>
    <w:p w14:paraId="4DBA71C6" w14:textId="77777777" w:rsidR="00EE7678" w:rsidRDefault="004813B8">
      <w:pPr>
        <w:ind w:firstLine="567"/>
        <w:jc w:val="both"/>
        <w:rPr>
          <w:bCs/>
        </w:rPr>
      </w:pPr>
      <w:r w:rsidR="00497C15">
        <w:t>17</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r w:rsidR="00497C15">
        <w:rPr>
          <w:iCs/>
        </w:rPr>
        <w:t>https://pirkimai.eviesiejipirkimai.lt). Pasiūlymas privalo būti pasirašytas saugiu elektroniniu parašu, atitinkančiu Lietuvos Respublikos elektroninio parašo įstatymo (</w:t>
      </w:r>
      <w:proofErr w:type="spellStart"/>
      <w:r w:rsidR="00497C15">
        <w:rPr>
          <w:iCs/>
        </w:rPr>
        <w:t>Žin</w:t>
      </w:r>
      <w:proofErr w:type="spellEnd"/>
      <w:r w:rsidR="00497C15">
        <w:rPr>
          <w:iCs/>
        </w:rPr>
        <w:t xml:space="preserve">., 2000, Nr. </w:t>
      </w:r>
      <w:hyperlink r:id="rId55" w:tgtFrame="_blank" w:history="1">
        <w:r w:rsidR="00497C15">
          <w:rPr>
            <w:iCs/>
            <w:color w:val="0000FF" w:themeColor="hyperlink"/>
            <w:u w:val="single"/>
          </w:rPr>
          <w:t>61-1827</w:t>
        </w:r>
      </w:hyperlink>
      <w:r w:rsidR="00497C15">
        <w:rPr>
          <w:iCs/>
        </w:rPr>
        <w:t xml:space="preserve">) nustatytus reikalavimus </w:t>
      </w:r>
      <w:r w:rsidR="00497C15">
        <w:rPr>
          <w:i/>
          <w:iCs/>
        </w:rPr>
        <w:t>/</w:t>
      </w:r>
      <w:r w:rsidR="00497C15">
        <w:rPr>
          <w:i/>
        </w:rPr>
        <w:t>mažos vertės pirkimų atveju perkančioji organizacija gali neprašyti, kad pasiūlymas būtų pasirašytas/</w:t>
      </w:r>
      <w:r w:rsidR="00497C15">
        <w:rPr>
          <w:iCs/>
        </w:rPr>
        <w:t xml:space="preserve">. </w:t>
      </w:r>
      <w:r w:rsidR="00497C15">
        <w:rPr>
          <w:bCs/>
        </w:rPr>
        <w:t xml:space="preserve">Visi dokumentai, patvirtinantys tiekėjų kvalifikacijos atitiktį konkurso sąlygose nustatytiems kvalifikacijos reikalavimams, kiti pasiūlyme pateikiami dokumentai turi būti pateikti elektronine forma, t. y. tiesiogiai </w:t>
      </w:r>
      <w:r w:rsidR="00497C15">
        <w:rPr>
          <w:bCs/>
        </w:rPr>
        <w:lastRenderedPageBreak/>
        <w:t xml:space="preserve">suformuoti elektroninėmis priemonėmis (pvz., įvykdytų sutarčių sąrašas, tiekėjo atitikties minimaliems kvalifikacijos reikalavimams klausimynas, Tiekėjo deklaracija ir pan.) arba pateikiant </w:t>
      </w:r>
      <w:r w:rsidR="00497C15">
        <w:t>skaitmenines dokumentų kopijas</w:t>
      </w:r>
      <w:r w:rsidR="00497C15">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71C7" w14:textId="77777777" w:rsidR="00EE7678" w:rsidRDefault="00EE7678">
      <w:pPr>
        <w:ind w:firstLine="567"/>
        <w:jc w:val="both"/>
        <w:rPr>
          <w:bCs/>
        </w:rPr>
      </w:pPr>
    </w:p>
    <w:p w14:paraId="4DBA71C8"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nenurodo, kad visas pasiūlymas turi būti pasirašytas, šiame konkurso sąlygų punkte nurodo (šia galimybe galima naudotis tik tuo atveju, jeigu pasiūlymą sudarys tik pridėti („prisegti“) dokumentai ir nebus naudojamos kitos CVP IS funkcijos, pvz., pirkimo objektų sąrašų sudarymas):/</w:t>
      </w:r>
    </w:p>
    <w:p w14:paraId="4DBA71C9" w14:textId="77777777" w:rsidR="00EE7678" w:rsidRDefault="004813B8">
      <w:pPr>
        <w:ind w:firstLine="567"/>
        <w:jc w:val="both"/>
        <w:rPr>
          <w:bCs/>
        </w:rPr>
      </w:pPr>
      <w:r w:rsidR="00497C15">
        <w:t>17</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r w:rsidR="00497C15">
        <w:rPr>
          <w:iCs/>
        </w:rPr>
        <w:t xml:space="preserve">https://pirkimai.eviesiejipirkimai.lt). Kiekvienas pasiūlyme pridedamas („prisegamas“) dokumentas privalo būti pasirašytas saugiu elektroniniu parašu, atitinkančiu Lietuvos Respublikos elektroninio parašo įstatymo nustatytus reikalavimus </w:t>
      </w:r>
      <w:r w:rsidR="00497C15">
        <w:rPr>
          <w:i/>
          <w:iCs/>
        </w:rPr>
        <w:t>/</w:t>
      </w:r>
      <w:r w:rsidR="00497C15">
        <w:rPr>
          <w:i/>
        </w:rPr>
        <w:t>mažos vertės pirkimų atveju perkančioji organizacija gali neprašyti, kad pasiūlymas būtų pasirašytas/</w:t>
      </w:r>
      <w:r w:rsidR="00497C15">
        <w:rPr>
          <w:iCs/>
        </w:rPr>
        <w:t xml:space="preserve">. </w:t>
      </w:r>
      <w:r w:rsidR="00497C15">
        <w:rPr>
          <w:bCs/>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rsidR="00497C15">
        <w:t>skaitmenines dokumentų kopijas</w:t>
      </w:r>
      <w:r w:rsidR="00497C15">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71CA" w14:textId="77777777" w:rsidR="00EE7678" w:rsidRDefault="004813B8">
      <w:pPr>
        <w:ind w:firstLine="567"/>
        <w:jc w:val="both"/>
        <w:rPr>
          <w:i/>
        </w:rPr>
      </w:pPr>
    </w:p>
    <w:p w14:paraId="4DBA71CB" w14:textId="77777777" w:rsidR="00EE7678" w:rsidRDefault="004813B8">
      <w:pPr>
        <w:ind w:firstLine="567"/>
        <w:jc w:val="both"/>
        <w:rPr>
          <w:rFonts w:eastAsia="Arial Unicode MS"/>
          <w:i/>
          <w:color w:val="000000"/>
        </w:rPr>
      </w:pPr>
      <w:r w:rsidR="00497C15">
        <w:t>18</w:t>
      </w:r>
      <w:r w:rsidR="00497C15">
        <w:t>. Tiekėjo pasiūlymas bei kita korespondencija pateikiama /</w:t>
      </w:r>
      <w:r w:rsidR="00497C15">
        <w:rPr>
          <w:i/>
        </w:rPr>
        <w:t>lietuvių arba nurodyti kitą kalbą</w:t>
      </w:r>
      <w:r w:rsidR="00497C15">
        <w:t>/</w:t>
      </w:r>
      <w:r w:rsidR="00497C15">
        <w:rPr>
          <w:i/>
        </w:rPr>
        <w:t xml:space="preserve"> </w:t>
      </w:r>
      <w:r w:rsidR="00497C15">
        <w:t>kalba. Jei atitinkami dokumentai yra išduoti kita kalba, turi būti pateiktas tinkamai patvirtintas vertimas į /</w:t>
      </w:r>
      <w:r w:rsidR="00497C15">
        <w:rPr>
          <w:i/>
        </w:rPr>
        <w:t>lietuvių arba nurodyti kitą kalbą</w:t>
      </w:r>
      <w:r w:rsidR="00497C15">
        <w:t>/ kalbą. /</w:t>
      </w:r>
      <w:r w:rsidR="00497C15">
        <w:rPr>
          <w:i/>
        </w:rPr>
        <w:t>Perkančioji organizacija turi nurodyti, koks vertimo į reikalaujamą kalbą patvirtinimas bus laikomas tinkamu. Perkančioji organizacija gali reikalauti, kad vertimas būtų patvirtintas</w:t>
      </w:r>
      <w:r w:rsidR="00497C15">
        <w:t xml:space="preserve"> </w:t>
      </w:r>
      <w:r w:rsidR="00497C15">
        <w:rPr>
          <w:i/>
        </w:rPr>
        <w:t xml:space="preserve">tiekėjo ar jo įgalioto asmens parašu arba kad vertimas būtų patvirtintas vertėjo parašu ir vertimo biuro antspaudu. Taip pat ji gali nurodyti, kad vertimą atlikusio asmens parašas būtų patvirtintas notariškai. Priimant sprendimą dėl būtinumo patvirtinti vertimą vertėjo parašu ir vertimo biuro antspaudu ir (ar) būtinumo notariškai patvirtinti vertimą atlikusio asmens parašą, perkančioji organizacija turi įvertinti, kad šis reikalavimas didina pasiūlymų kainą. </w:t>
      </w:r>
      <w:r w:rsidR="00497C15">
        <w:rPr>
          <w:rFonts w:eastAsia="Arial Unicode MS"/>
          <w:i/>
          <w:color w:val="000000"/>
        </w:rPr>
        <w:t>Perkančioji organizacija gali nurodyti, kurių dokumentų vertimo į reikalaujamą kalbą ji neprašo (pvz., kokybės vadybos sistemos įdiegimą patvirtinančio dokumento)./</w:t>
      </w:r>
    </w:p>
    <w:p w14:paraId="4DBA71CC" w14:textId="77777777" w:rsidR="00EE7678" w:rsidRDefault="00EE7678">
      <w:pPr>
        <w:ind w:firstLine="567"/>
        <w:jc w:val="both"/>
        <w:rPr>
          <w:rFonts w:eastAsia="Arial Unicode MS"/>
          <w:color w:val="000000"/>
        </w:rPr>
      </w:pPr>
    </w:p>
    <w:p w14:paraId="4DBA71CD" w14:textId="77777777" w:rsidR="00EE7678" w:rsidRDefault="00497C15">
      <w:pPr>
        <w:ind w:firstLine="567"/>
        <w:jc w:val="both"/>
      </w:pPr>
      <w:r>
        <w:rPr>
          <w:i/>
        </w:rPr>
        <w:t>/Jeigu perkančioji organizacija priima pasiūlymus, pateikiamus raštu (popierine forma, vokuose), ir nusprendžia pasiūlymus vertinti pagal mažiausios kainos kriterijų, šiame konkurso sąlygų punkte nurodo (perkančioji organizacija, atlikdama mažos vertės pirkimą, tais atvejais, kai nereikalaujama pateikti pasiūlymo voke, reikalavimus, susijusius su pasiūlymo pateikimu voke, išbraukia):/</w:t>
      </w:r>
    </w:p>
    <w:p w14:paraId="4DBA71CE" w14:textId="77777777" w:rsidR="00EE7678" w:rsidRDefault="004813B8">
      <w:pPr>
        <w:ind w:firstLine="567"/>
        <w:jc w:val="both"/>
        <w:rPr>
          <w:i/>
        </w:rPr>
      </w:pPr>
      <w:r w:rsidR="00497C15">
        <w:t>19</w:t>
      </w:r>
      <w:r w:rsidR="00497C15">
        <w:t xml:space="preserve">. Tiekėjas kainos pasiūlymą privalo pateikti pagal šių konkurso sąlygų 1 priede pateiktą formą </w:t>
      </w:r>
      <w:r w:rsidR="00497C15">
        <w:rPr>
          <w:i/>
        </w:rPr>
        <w:t>/šių konkurso sąlygų 1 priedo 1 pavyzdys/</w:t>
      </w:r>
      <w:r w:rsidR="00497C15">
        <w:t xml:space="preserve">. Pasiūlymas teikiamas užklijuotame </w:t>
      </w:r>
      <w:r w:rsidR="00497C15">
        <w:lastRenderedPageBreak/>
        <w:t>voke.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r w:rsidR="00497C15">
        <w:rPr>
          <w:i/>
        </w:rPr>
        <w:t xml:space="preserve"> </w:t>
      </w:r>
    </w:p>
    <w:p w14:paraId="4DBA71CF" w14:textId="77777777" w:rsidR="00EE7678" w:rsidRDefault="00EE7678">
      <w:pPr>
        <w:ind w:firstLine="567"/>
        <w:jc w:val="both"/>
        <w:rPr>
          <w:i/>
        </w:rPr>
      </w:pPr>
    </w:p>
    <w:p w14:paraId="4DBA71D0" w14:textId="77777777" w:rsidR="00EE7678" w:rsidRDefault="00497C15">
      <w:pPr>
        <w:ind w:firstLine="567"/>
        <w:jc w:val="both"/>
        <w:rPr>
          <w:i/>
        </w:rPr>
      </w:pPr>
      <w:r>
        <w:rPr>
          <w:i/>
        </w:rPr>
        <w:t>/Jeigu perkančioji organizacija nusprendžia pasiūlymus vertinti pagal ekonomiškai naudingiausio pasiūlymo vertinimo kriterijų, šiame konkurso sąlygų punkte nurodo (jeigu perkančiosios organizacijos Taisyklėse nustatytais atvejais pasiūlymą galima pateikti viename voke, ji atitinkamai koreguoja šio konkurso sąlygų punkto nuostatas. Perkančioji organizacija, atlikdama mažos vertės pirkimą, tais atvejais, kai nereikalaujama pateikti pasiūlymo (jo dalių) voke, reikalavimus, susijusius su pasiūlymo (jo dalių) pateikimu voke, išbraukia):/</w:t>
      </w:r>
    </w:p>
    <w:p w14:paraId="4DBA71D1" w14:textId="77777777" w:rsidR="00EE7678" w:rsidRDefault="004813B8">
      <w:pPr>
        <w:ind w:firstLine="567"/>
        <w:jc w:val="both"/>
      </w:pPr>
      <w:r w:rsidR="00497C15">
        <w:t>19</w:t>
      </w:r>
      <w:r w:rsidR="00497C15">
        <w:t xml:space="preserve">. Tiekėjas savo pasiūlymą privalo parengti pagal šių konkurso sąlygų 1 priede pateiktas A ir B formas </w:t>
      </w:r>
      <w:r w:rsidR="00497C15">
        <w:rPr>
          <w:i/>
        </w:rPr>
        <w:t>/šių konkurso sąlygų 1 priedo 2 pavyzdys/</w:t>
      </w:r>
      <w:r w:rsidR="00497C15">
        <w:t>. A forma skirta pasiūlymo techninės informacijos ir duomenų apie tiekėją pasiūlymo daliai. A formoje ir prie jos pridedamuose prieduose tiekėjas negali pateikti jokios informacijos, iš kurios būtų galima nustatyti pasiūlymo kainą. B forma skirta kainai. Užpildytas A ir B formas su atitinkamais priedais tiekėjas deda į atskirus vokus. Šie vokai užklijuojami. Ant kiekvieno iš jų turi būti užrašytas perkančiosios organizacijos pavadinimas, pirkimo pavadinimas ir tiekėjo pavadinimas, taip pat nuoroda, kuriame voke yra techninė pasiūlymo informacija ir kuriame nurodyta kaina. Šie vokai dedami į bendrą voką, kuris perkančiajai organizacijai pateikiamas užklijuotas. Ant šio voko turi būti užrašytas perkančiosios organizacijos pavadinimas, adresas, pirkimo pavadinimas, tiekėjo pavadinimas ir adresas. Ant voko taip pat turi būti užrašas „Neatplėšti iki pasiūlymų pateikimo termino pabaigos“.</w:t>
      </w:r>
      <w:r w:rsidR="00497C15">
        <w:rPr>
          <w:i/>
        </w:rPr>
        <w:t xml:space="preserve"> </w:t>
      </w:r>
      <w:r w:rsidR="00497C15">
        <w:t>Vokai su pasiūlymu grąžinami jį atsiuntusiam tiekėjui, jeigu pasiūlymas (jo dalis) pateiktas neužklijuotame voke.</w:t>
      </w:r>
    </w:p>
    <w:p w14:paraId="4DBA71D2" w14:textId="77777777" w:rsidR="00EE7678" w:rsidRDefault="00EE7678">
      <w:pPr>
        <w:ind w:firstLine="567"/>
        <w:jc w:val="both"/>
        <w:rPr>
          <w:b/>
          <w:i/>
        </w:rPr>
      </w:pPr>
    </w:p>
    <w:p w14:paraId="4DBA71D3" w14:textId="77777777" w:rsidR="00EE7678" w:rsidRDefault="00497C15">
      <w:pPr>
        <w:ind w:firstLine="567"/>
        <w:jc w:val="both"/>
        <w:rPr>
          <w:i/>
        </w:rPr>
      </w:pPr>
      <w:r>
        <w:rPr>
          <w:i/>
        </w:rPr>
        <w:t>/Jeigu perkančioji organizacija priima tik tuos pasiūlymus, kurie pateikiami CVP IS priemonėmis, ir nusprendžia pasiūlymus vertinti pagal mažiausios kainos kriterijų, šiame konkurso sąlygų punkte nurodo reikalavimus, atsižvelgdama į tai, kokias CVP IS funkcijas naudoja kuriant pirkimą:/</w:t>
      </w:r>
    </w:p>
    <w:p w14:paraId="4DBA71D4" w14:textId="77777777" w:rsidR="00EE7678" w:rsidRDefault="004813B8">
      <w:pPr>
        <w:ind w:firstLine="567"/>
        <w:jc w:val="both"/>
        <w:rPr>
          <w:bCs/>
        </w:rPr>
      </w:pPr>
      <w:r w:rsidR="00497C15">
        <w:rPr>
          <w:bCs/>
        </w:rPr>
        <w:t>19</w:t>
      </w:r>
      <w:r w:rsidR="00497C15">
        <w:rPr>
          <w:bCs/>
        </w:rPr>
        <w:t>. Tiekėjas savo pasiūlymą privalo parengti (jeigu pirkimas CVP IS priemonėmis suskirstomas į dalis ir tiekėjas teikia pasiūlymą kiekvienai daliai, tai 19.1–19.4 punktuose nurodytus žingsnius atlieka kiekvienoje elektroninio pirkimo dalyje):</w:t>
      </w:r>
    </w:p>
    <w:p w14:paraId="4DBA71D5" w14:textId="77777777" w:rsidR="00EE7678" w:rsidRDefault="004813B8">
      <w:pPr>
        <w:ind w:firstLine="567"/>
        <w:jc w:val="both"/>
        <w:rPr>
          <w:bCs/>
        </w:rPr>
      </w:pPr>
      <w:r w:rsidR="00497C15">
        <w:rPr>
          <w:bCs/>
        </w:rPr>
        <w:t>19.1</w:t>
      </w:r>
      <w:r w:rsidR="00497C15">
        <w:rPr>
          <w:bCs/>
        </w:rPr>
        <w:t xml:space="preserve">. CVP IS pasiūlymo lango eilutėje „Kvalifikaciniai klausimai“ užpildydamas tiekėjo atitikties minimaliems kvalifikacijos reikalavimams klausimyną bei prie kiekvieno atsakymo pridėdamas („prisegdamas“) atitikimą reikalavimui patvirtinančius dokumentus </w:t>
      </w:r>
      <w:r w:rsidR="00497C15">
        <w:rPr>
          <w:bCs/>
          <w:i/>
        </w:rPr>
        <w:t>/šis reikalavimas nurodomas, jeigu perkančioji organizacija CVP IS priemonėmis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71D6" w14:textId="77777777" w:rsidR="00EE7678" w:rsidRDefault="004813B8">
      <w:pPr>
        <w:ind w:firstLine="567"/>
        <w:jc w:val="both"/>
        <w:rPr>
          <w:bCs/>
        </w:rPr>
      </w:pPr>
      <w:r w:rsidR="00497C15">
        <w:rPr>
          <w:bCs/>
        </w:rPr>
        <w:t>19.2</w:t>
      </w:r>
      <w:r w:rsidR="00497C15">
        <w:rPr>
          <w:bCs/>
        </w:rPr>
        <w:t xml:space="preserve">. CVP IS pasiūlymo lango eilutėje „Pirkimo objektų sąrašas“ užpildydamas pirkimo objektų kainas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1D7" w14:textId="77777777" w:rsidR="00EE7678" w:rsidRDefault="004813B8">
      <w:pPr>
        <w:ind w:firstLine="567"/>
        <w:jc w:val="both"/>
        <w:rPr>
          <w:bCs/>
          <w:color w:val="000000"/>
        </w:rPr>
      </w:pPr>
      <w:r w:rsidR="00497C15">
        <w:rPr>
          <w:bCs/>
        </w:rPr>
        <w:t>19.3</w:t>
      </w:r>
      <w:r w:rsidR="00497C15">
        <w:rPr>
          <w:bCs/>
        </w:rPr>
        <w:t>. CVP IS pasiūlymo lango eilutėje „</w:t>
      </w:r>
      <w:r w:rsidR="00497C15">
        <w:rPr>
          <w:bCs/>
          <w:color w:val="000000"/>
        </w:rPr>
        <w:t xml:space="preserve">Pasiūlymo kainos“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bCs/>
          <w:color w:val="000000"/>
        </w:rPr>
        <w:t>;</w:t>
      </w:r>
    </w:p>
    <w:p w14:paraId="4DBA71D8" w14:textId="77777777" w:rsidR="00EE7678" w:rsidRDefault="004813B8">
      <w:pPr>
        <w:ind w:firstLine="567"/>
        <w:jc w:val="both"/>
        <w:rPr>
          <w:i/>
          <w:iCs/>
        </w:rPr>
      </w:pPr>
      <w:r w:rsidR="00497C15">
        <w:rPr>
          <w:bCs/>
          <w:color w:val="000000"/>
        </w:rPr>
        <w:t>19.4</w:t>
      </w:r>
      <w:r w:rsidR="00497C15">
        <w:rPr>
          <w:bCs/>
          <w:color w:val="000000"/>
        </w:rPr>
        <w:t>.</w:t>
      </w:r>
      <w:r w:rsidR="00497C15">
        <w:rPr>
          <w:bCs/>
        </w:rPr>
        <w:t xml:space="preserve"> CVP IS pasiūlymo lango eilutėje „Prisegti dokumentai“ pateikdamas kitus reikalaujamus dokumentus ir užpildytą pasiūlymo formą </w:t>
      </w:r>
      <w:r w:rsidR="00497C15">
        <w:rPr>
          <w:bCs/>
          <w:i/>
          <w:iCs/>
        </w:rPr>
        <w:t>/šių konkurso sąlygų 1 priedo 1 pavyzdys/</w:t>
      </w:r>
      <w:r w:rsidR="00497C15">
        <w:rPr>
          <w:bCs/>
          <w:iCs/>
        </w:rPr>
        <w:t>.</w:t>
      </w:r>
      <w:r w:rsidR="00497C15">
        <w:rPr>
          <w:bCs/>
          <w:i/>
          <w:iCs/>
        </w:rPr>
        <w:t xml:space="preserve"> /Jeigu perkančioji organizacija CVP IS priemonėmis formuoja pirkimo objektų sąrašą, kaip nurodyta šių konkurso sąlygų 19.2 punkte, rekomenduojama pildant pasiūlymo </w:t>
      </w:r>
      <w:r w:rsidR="00497C15">
        <w:rPr>
          <w:bCs/>
          <w:i/>
          <w:iCs/>
        </w:rPr>
        <w:lastRenderedPageBreak/>
        <w:t>formą pagal šių konkurso sąlygų 1 priedo 1 pavyzdį nereikalauti pateikti tos informacijos, kuri pakartotų jau pateiktą (pvz.: įkainiai)/</w:t>
      </w:r>
      <w:r w:rsidR="00497C15">
        <w:rPr>
          <w:bCs/>
        </w:rPr>
        <w:t>.</w:t>
      </w:r>
    </w:p>
    <w:p w14:paraId="4DBA71D9" w14:textId="77777777" w:rsidR="00EE7678" w:rsidRDefault="00EE7678">
      <w:pPr>
        <w:ind w:firstLine="567"/>
        <w:jc w:val="both"/>
        <w:rPr>
          <w:b/>
          <w:bCs/>
          <w:i/>
          <w:iCs/>
        </w:rPr>
      </w:pPr>
    </w:p>
    <w:p w14:paraId="4DBA71DA" w14:textId="77777777" w:rsidR="00EE7678" w:rsidRDefault="00497C15">
      <w:pPr>
        <w:ind w:firstLine="567"/>
        <w:jc w:val="both"/>
        <w:rPr>
          <w:i/>
        </w:rPr>
      </w:pPr>
      <w:r>
        <w:rPr>
          <w:bCs/>
          <w:i/>
          <w:iCs/>
        </w:rPr>
        <w:t>/Jeigu perkančioji organizacija priima tik tuos pasiūlymus, kurie pateikiami CVP IS priemonėmis, ir nusprendžia pasiūlymus vertinti pagal ekonomiškai naudingiausio pasiūlymo vertinimo kriterijų, šiame konkurso sąlygų punkte nurodo</w:t>
      </w:r>
      <w:r>
        <w:rPr>
          <w:i/>
        </w:rPr>
        <w:t xml:space="preserve"> reikalavimus, atsižvelgdama į tai, kokias CVP IS funkcijas naudoja kuriant pirkimą:/</w:t>
      </w:r>
    </w:p>
    <w:p w14:paraId="4DBA71DB" w14:textId="77777777" w:rsidR="00EE7678" w:rsidRDefault="004813B8">
      <w:pPr>
        <w:ind w:firstLine="567"/>
        <w:jc w:val="both"/>
        <w:rPr>
          <w:bCs/>
        </w:rPr>
      </w:pPr>
      <w:r w:rsidR="00497C15">
        <w:rPr>
          <w:bCs/>
        </w:rPr>
        <w:t>19</w:t>
      </w:r>
      <w:r w:rsidR="00497C15">
        <w:rPr>
          <w:bCs/>
        </w:rPr>
        <w:t xml:space="preserve">. Tiekėjas savo pasiūlymą privalo parengti (jeigu pirkimas CVP IS priemonėmis suskirstomas į dalis ir tiekėjas teikia pasiūlymą kiekvienai daliai, tai 19.1–19.5 punktuose nurodytus žingsnius atlieka kiekvienoje elektroninio pirkimo dalyje): </w:t>
      </w:r>
    </w:p>
    <w:p w14:paraId="4DBA71DC" w14:textId="77777777" w:rsidR="00EE7678" w:rsidRDefault="004813B8">
      <w:pPr>
        <w:ind w:firstLine="567"/>
        <w:jc w:val="both"/>
        <w:rPr>
          <w:bCs/>
        </w:rPr>
      </w:pPr>
      <w:r w:rsidR="00497C15">
        <w:rPr>
          <w:bCs/>
        </w:rPr>
        <w:t>19.1</w:t>
      </w:r>
      <w:r w:rsidR="00497C15">
        <w:rPr>
          <w:bCs/>
        </w:rPr>
        <w:t xml:space="preserve">. CVP IS pasiūlymo lango „Vokas 1“ eilutėje „Kvalifikaciniai klausimai“ užpildydamas tiekėjo atitikties minimaliems kvalifikacijos reikalavimams klausimyną bei prie kiekvieno atsakymo pridėdamas („prisegdamas“) atitikimą reikalavimui patvirtinančius dokumentus </w:t>
      </w:r>
      <w:r w:rsidR="00497C15">
        <w:rPr>
          <w:bCs/>
          <w:i/>
        </w:rPr>
        <w:t>/šis reikalavimas nurodomas, jeigu perkančioji organizacija CVP IS priemonėmis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71DD" w14:textId="77777777" w:rsidR="00EE7678" w:rsidRDefault="004813B8">
      <w:pPr>
        <w:ind w:firstLine="567"/>
        <w:jc w:val="both"/>
        <w:rPr>
          <w:bCs/>
        </w:rPr>
      </w:pPr>
      <w:r w:rsidR="00497C15">
        <w:rPr>
          <w:bCs/>
        </w:rPr>
        <w:t>19.2</w:t>
      </w:r>
      <w:r w:rsidR="00497C15">
        <w:rPr>
          <w:bCs/>
        </w:rPr>
        <w:t xml:space="preserve">. CVP IS pasiūlymo lango „Vokas 1“ eilutėje „Prisegti dokumentai“ pateikdamas kitus reikalaujamus dokumentus ir pasiūlymo formą </w:t>
      </w:r>
      <w:r w:rsidR="00497C15">
        <w:rPr>
          <w:i/>
        </w:rPr>
        <w:t>/šių konkurso sąlygų 1 priedo 2 pavyzdys/</w:t>
      </w:r>
      <w:r w:rsidR="00497C15">
        <w:rPr>
          <w:bCs/>
        </w:rPr>
        <w:t>;</w:t>
      </w:r>
    </w:p>
    <w:p w14:paraId="4DBA71DE" w14:textId="77777777" w:rsidR="00EE7678" w:rsidRDefault="004813B8">
      <w:pPr>
        <w:ind w:firstLine="567"/>
        <w:jc w:val="both"/>
        <w:rPr>
          <w:bCs/>
        </w:rPr>
      </w:pPr>
      <w:r w:rsidR="00497C15">
        <w:rPr>
          <w:bCs/>
        </w:rPr>
        <w:t>19.3</w:t>
      </w:r>
      <w:r w:rsidR="00497C15">
        <w:rPr>
          <w:bCs/>
        </w:rPr>
        <w:t xml:space="preserve">. CVP IS pasiūlymo lango „Vokas 2“ eilutėje „Pirkimo objektų sąrašas“ užpildydamas pirkimo objektų kainas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1DF" w14:textId="77777777" w:rsidR="00EE7678" w:rsidRDefault="004813B8">
      <w:pPr>
        <w:ind w:firstLine="567"/>
        <w:jc w:val="both"/>
        <w:rPr>
          <w:bCs/>
          <w:color w:val="000000"/>
        </w:rPr>
      </w:pPr>
      <w:r w:rsidR="00497C15">
        <w:rPr>
          <w:bCs/>
        </w:rPr>
        <w:t>19.4</w:t>
      </w:r>
      <w:r w:rsidR="00497C15">
        <w:rPr>
          <w:bCs/>
        </w:rPr>
        <w:t>. CVP IS pasiūlymo lango „Vokas 2“ eilutėje “</w:t>
      </w:r>
      <w:r w:rsidR="00497C15">
        <w:rPr>
          <w:bCs/>
          <w:color w:val="000000"/>
        </w:rPr>
        <w:t xml:space="preserve">Pasiūlymo kainos “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bCs/>
          <w:color w:val="000000"/>
        </w:rPr>
        <w:t>;</w:t>
      </w:r>
    </w:p>
    <w:p w14:paraId="4DBA71E0" w14:textId="77777777" w:rsidR="00EE7678" w:rsidRDefault="004813B8">
      <w:pPr>
        <w:ind w:firstLine="567"/>
        <w:jc w:val="both"/>
        <w:rPr>
          <w:i/>
          <w:iCs/>
        </w:rPr>
      </w:pPr>
      <w:r w:rsidR="00497C15">
        <w:rPr>
          <w:bCs/>
          <w:color w:val="000000"/>
          <w:shd w:val="clear" w:color="auto" w:fill="FFFFFF"/>
        </w:rPr>
        <w:t>19.5</w:t>
      </w:r>
      <w:r w:rsidR="00497C15">
        <w:rPr>
          <w:bCs/>
          <w:color w:val="000000"/>
          <w:shd w:val="clear" w:color="auto" w:fill="FFFFFF"/>
        </w:rPr>
        <w:t>. </w:t>
      </w:r>
      <w:r w:rsidR="00497C15">
        <w:rPr>
          <w:bCs/>
        </w:rPr>
        <w:t xml:space="preserve">CVP IS pasiūlymo lango „Vokas 2“ eilutėje „Prisegti dokumentai“ pateikdamas kitus reikalaujamus dokumentus ir užpildytą pasiūlymo formą </w:t>
      </w:r>
      <w:r w:rsidR="00497C15">
        <w:rPr>
          <w:i/>
        </w:rPr>
        <w:t>/šių konkurso sąlygų 1 priedo 2 pavyzdys/</w:t>
      </w:r>
      <w:r w:rsidR="00497C15">
        <w:rPr>
          <w:bCs/>
          <w:iCs/>
        </w:rPr>
        <w:t>.</w:t>
      </w:r>
      <w:r w:rsidR="00497C15">
        <w:rPr>
          <w:bCs/>
        </w:rPr>
        <w:t xml:space="preserve"> </w:t>
      </w:r>
      <w:r w:rsidR="00497C15">
        <w:rPr>
          <w:bCs/>
          <w:i/>
          <w:iCs/>
        </w:rPr>
        <w:t>/Jeigu perkančioji organizacija CVP IS priemonėmis formuoja pirkimo objektų sąrašą, kaip nurodyta šių konkurso sąlygų 19.3 punkte, rekomenduojama pildant pasiūlymo formą pagal šių konkurso sąlygų 1 priedo 2 pavyzdį nereikalauti pateikti tos informacijos, kuri pakartotų jau pateiktą (pvz.: įkainiai)</w:t>
      </w:r>
      <w:r w:rsidR="00497C15">
        <w:rPr>
          <w:bCs/>
        </w:rPr>
        <w:t>.</w:t>
      </w:r>
    </w:p>
    <w:p w14:paraId="4DBA71E1" w14:textId="77777777" w:rsidR="00EE7678" w:rsidRDefault="004813B8">
      <w:pPr>
        <w:ind w:firstLine="567"/>
        <w:jc w:val="both"/>
      </w:pPr>
    </w:p>
    <w:p w14:paraId="4DBA71E2" w14:textId="77777777" w:rsidR="00EE7678" w:rsidRDefault="004813B8">
      <w:pPr>
        <w:ind w:firstLine="567"/>
        <w:jc w:val="both"/>
        <w:rPr>
          <w:i/>
        </w:rPr>
      </w:pPr>
      <w:r w:rsidR="00497C15">
        <w:t>20</w:t>
      </w:r>
      <w:r w:rsidR="00497C15">
        <w:t>. Pasiūlymo (su priedais) lapai turi būti sunumeruoti, susiūti taip, kad nepažeidžiant susiuvimo nebūtų galima į pasiūlymą įdėti naujų lapų, išplėšyti lapų arba juos pakeisti, ir paskutinio lapo antroje pusėje patvirtinti tiekėjo ar jo įgalioto asmens parašu, nurodytas tiekėjo ar jo įgalioto asmens vardas, pavardė, pareigos (jei yra) bei pasiūlymą sudarančių lapų skaičius (pasiūlymas turi būti susiūtas siūlu, kurio galai antroje pasiūlymo pusėje užklijuojami lipduku). /</w:t>
      </w:r>
      <w:r w:rsidR="00497C15">
        <w:rPr>
          <w:i/>
        </w:rPr>
        <w:t xml:space="preserve">Jeigu perkančioji organizacija prašo pasiūlymo galiojimo užtikrinimo, ji turi nurodyti, kad pasiūlymo galiojimo užtikrinimą patvirtinantis dokumentas (originalas) neįsiuvamas, nenumeruojamas ir pateikiamas bendrame voke, o šio dokumento tinkamai patvirtinta kopija turi būti įsiūta ir sunumeruojama kartu su kitais pasiūlymo lapais. Jei perkančioji organizacija neprašo pasiūlymo sunumeruoti ir (ar) susiūti, pavyzdžiui mažos vertės pirkimo atveju, ji šį punktą išbraukia./ </w:t>
      </w:r>
      <w:r w:rsidR="00497C15">
        <w:t xml:space="preserve">Tuo atveju, kai pasiūlymas yra didelės apimties ir susideda iš kelių dalių, šis reikalavimas taikomas kiekvienai pasiūlymo daliai. </w:t>
      </w:r>
      <w:r w:rsidR="00497C15">
        <w:rPr>
          <w:i/>
        </w:rPr>
        <w:t xml:space="preserve">/Jeigu perkančioji organizacija priima tik tuos pasiūlymus, kurie pateikiami CVP IS priemonėmis,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w:t>
      </w:r>
      <w:r w:rsidR="00497C15">
        <w:rPr>
          <w:i/>
        </w:rPr>
        <w:lastRenderedPageBreak/>
        <w:t>skaičių, kartu su kitais pasiūlymo lapais įsiūti ir sunumeruoti pasiūlymo galiojimo užtikrinimą patvirtinančio dokumento kopiją netaikomi./</w:t>
      </w:r>
    </w:p>
    <w:p w14:paraId="4DBA71E3" w14:textId="77777777" w:rsidR="00EE7678" w:rsidRDefault="00EE7678">
      <w:pPr>
        <w:ind w:firstLine="567"/>
        <w:jc w:val="both"/>
        <w:rPr>
          <w:i/>
        </w:rPr>
      </w:pPr>
    </w:p>
    <w:p w14:paraId="4DBA71E4" w14:textId="77777777" w:rsidR="00EE7678" w:rsidRDefault="00497C15">
      <w:pPr>
        <w:ind w:firstLine="567"/>
        <w:jc w:val="both"/>
      </w:pPr>
      <w:r>
        <w:rPr>
          <w:i/>
        </w:rPr>
        <w:t>/Jeigu perkančioji organizacija priima pasiūlymus, pateikiamus raštu (popierine forma, vokuose), šiame konkurso sąlygų punkte nurodo:/</w:t>
      </w:r>
    </w:p>
    <w:p w14:paraId="4DBA71E5" w14:textId="77777777" w:rsidR="00EE7678" w:rsidRDefault="004813B8">
      <w:pPr>
        <w:ind w:firstLine="567"/>
        <w:jc w:val="both"/>
      </w:pPr>
      <w:r w:rsidR="00497C15">
        <w:t>21</w:t>
      </w:r>
      <w:r w:rsidR="00497C15">
        <w:t>. Pasiūlymą sudaro tiekėjo raštu pateiktų dokumentų visuma:</w:t>
      </w:r>
    </w:p>
    <w:p w14:paraId="4DBA71E6" w14:textId="77777777" w:rsidR="00EE7678" w:rsidRDefault="004813B8">
      <w:pPr>
        <w:ind w:firstLine="567"/>
        <w:jc w:val="both"/>
      </w:pPr>
      <w:r w:rsidR="00497C15">
        <w:t>21.1</w:t>
      </w:r>
      <w:r w:rsidR="00497C15">
        <w:t>. užpildyta pasiūlymo forma, parengta pagal šių konkurso sąlygų 1 priedą;</w:t>
      </w:r>
    </w:p>
    <w:p w14:paraId="4DBA71E7" w14:textId="77777777" w:rsidR="00EE7678" w:rsidRDefault="004813B8">
      <w:pPr>
        <w:ind w:firstLine="567"/>
        <w:jc w:val="both"/>
      </w:pPr>
      <w:r w:rsidR="00497C15">
        <w:t>21.2</w:t>
      </w:r>
      <w:r w:rsidR="00497C15">
        <w:t>. konkurso sąlygose nurodytus minimalius kvalifikacijos reikalavimus pagrindžiantys dokumentai, tarp jų Tiekėjo deklaracija, parengta pagal šių konkurso sąlygų 3 priede pateiktą formą. Jeigu pasiūlymą teikia ūkio subjektų grupė, šią deklaraciją užpildo ir pasiūlyme pateikia kiekvienas ūkio subjektų grupės narys /</w:t>
      </w:r>
      <w:r w:rsidR="00497C15">
        <w:rPr>
          <w:i/>
        </w:rPr>
        <w:t>jeigu tikrinama tiekėjų kvalifikacija/</w:t>
      </w:r>
      <w:r w:rsidR="00497C15">
        <w:t>;</w:t>
      </w:r>
    </w:p>
    <w:p w14:paraId="4DBA71E8" w14:textId="77777777" w:rsidR="00EE7678" w:rsidRDefault="004813B8">
      <w:pPr>
        <w:ind w:firstLine="567"/>
        <w:jc w:val="both"/>
      </w:pPr>
      <w:r w:rsidR="00497C15">
        <w:t>21.3</w:t>
      </w:r>
      <w:r w:rsidR="00497C15">
        <w:t xml:space="preserve">. Tiekėjo sąžiningumo deklaracija, parengta pagal šių konkurso sąlygų 2 priede pateiktą formą. Jeigu pasiūlymą teikia ūkio subjektų grupė, šią deklaraciją užpildo ir pasiūlyme pateikia kiekvienas ūkio subjektų grupės narys </w:t>
      </w:r>
      <w:r w:rsidR="00497C15">
        <w:rPr>
          <w:i/>
        </w:rPr>
        <w:t>/neprivaloma mažos vertės pirkimų atveju/</w:t>
      </w:r>
      <w:r w:rsidR="00497C15">
        <w:t>;</w:t>
      </w:r>
    </w:p>
    <w:p w14:paraId="4DBA71E9" w14:textId="77777777" w:rsidR="00EE7678" w:rsidRDefault="004813B8">
      <w:pPr>
        <w:ind w:firstLine="567"/>
        <w:jc w:val="both"/>
      </w:pPr>
      <w:r w:rsidR="00497C15">
        <w:t>21.4</w:t>
      </w:r>
      <w:r w:rsidR="00497C15">
        <w:t>. pasiūlymų galiojimą užtikrinantis dokumentas (originalas) (kai reikalaujama, šis dokumentas pateikiamas neįsiuvamas, nenumeruojamas ir pateikiamas bendrame voke);</w:t>
      </w:r>
    </w:p>
    <w:p w14:paraId="4DBA71EA" w14:textId="77777777" w:rsidR="00EE7678" w:rsidRDefault="004813B8">
      <w:pPr>
        <w:ind w:firstLine="567"/>
        <w:jc w:val="both"/>
      </w:pPr>
      <w:r w:rsidR="00497C15">
        <w:t>21.5</w:t>
      </w:r>
      <w:r w:rsidR="00497C15">
        <w:t>. pasiūlymų galiojimą užtikrinantis dokumentas (tinkamai</w:t>
      </w:r>
      <w:r w:rsidR="00497C15">
        <w:rPr>
          <w:i/>
        </w:rPr>
        <w:t xml:space="preserve"> </w:t>
      </w:r>
      <w:r w:rsidR="00497C15">
        <w:t>patvirtinta kopija) (kai reikalaujama, ši kopija turi būti įsiūta ir sunumeruojama kartu su kitais pasiūlymo lapais);</w:t>
      </w:r>
    </w:p>
    <w:p w14:paraId="4DBA71EB" w14:textId="77777777" w:rsidR="00EE7678" w:rsidRDefault="004813B8">
      <w:pPr>
        <w:ind w:firstLine="567"/>
        <w:jc w:val="both"/>
      </w:pPr>
      <w:r w:rsidR="00497C15">
        <w:t>21.6</w:t>
      </w:r>
      <w:r w:rsidR="00497C15">
        <w:t>. jungtinės veiklos sutartis arba tinkamai patvirtinta jos kopija /</w:t>
      </w:r>
      <w:r w:rsidR="00497C15">
        <w:rPr>
          <w:i/>
        </w:rPr>
        <w:t>kai reikalaujama/</w:t>
      </w:r>
      <w:r w:rsidR="00497C15">
        <w:t>;</w:t>
      </w:r>
    </w:p>
    <w:p w14:paraId="4DBA71EC" w14:textId="77777777" w:rsidR="00EE7678" w:rsidRDefault="004813B8">
      <w:pPr>
        <w:ind w:firstLine="567"/>
        <w:jc w:val="both"/>
      </w:pPr>
      <w:r w:rsidR="00497C15">
        <w:t>21.7</w:t>
      </w:r>
      <w:r w:rsidR="00497C15">
        <w:t>. kita konkurso sąlygose prašoma informacija ir (ar) dokumentai.</w:t>
      </w:r>
    </w:p>
    <w:p w14:paraId="4DBA71ED" w14:textId="77777777" w:rsidR="00EE7678" w:rsidRDefault="00EE7678">
      <w:pPr>
        <w:ind w:firstLine="567"/>
        <w:jc w:val="both"/>
      </w:pPr>
    </w:p>
    <w:p w14:paraId="4DBA71EE" w14:textId="77777777" w:rsidR="00EE7678" w:rsidRDefault="00497C15">
      <w:pPr>
        <w:ind w:firstLine="567"/>
        <w:jc w:val="both"/>
        <w:rPr>
          <w:bCs/>
          <w:i/>
          <w:iCs/>
        </w:rPr>
      </w:pPr>
      <w:r>
        <w:rPr>
          <w:bCs/>
          <w:i/>
          <w:iCs/>
        </w:rPr>
        <w:t>/Jeigu perkančioji organizacija priima tik tuos pasiūlymus, kurie pateikiami CVP IS priemonėmis, šiame konkurso sąlygų punkte nurodo:/</w:t>
      </w:r>
    </w:p>
    <w:p w14:paraId="4DBA71EF" w14:textId="77777777" w:rsidR="00EE7678" w:rsidRDefault="004813B8">
      <w:pPr>
        <w:ind w:firstLine="567"/>
        <w:jc w:val="both"/>
        <w:rPr>
          <w:bCs/>
        </w:rPr>
      </w:pPr>
      <w:r w:rsidR="00497C15">
        <w:rPr>
          <w:bCs/>
        </w:rPr>
        <w:t>21</w:t>
      </w:r>
      <w:r w:rsidR="00497C15">
        <w:rPr>
          <w:bCs/>
        </w:rPr>
        <w:t>. Pasiūlymą sudaro tiekėjo pateiktų duomenų, dokumentų elektroninėje formoje ir atsakymų CVP IS priemonėmis, visuma (perkančioji organizacija pasilieka sau teisę pareikalauti dokumentų originalų), susidedanti iš:</w:t>
      </w:r>
    </w:p>
    <w:p w14:paraId="4DBA71F0" w14:textId="77777777" w:rsidR="00EE7678" w:rsidRDefault="004813B8">
      <w:pPr>
        <w:ind w:firstLine="567"/>
        <w:jc w:val="both"/>
        <w:rPr>
          <w:bCs/>
        </w:rPr>
      </w:pPr>
      <w:r w:rsidR="00497C15">
        <w:rPr>
          <w:bCs/>
        </w:rPr>
        <w:t>21.1</w:t>
      </w:r>
      <w:r w:rsidR="00497C15">
        <w:rPr>
          <w:bCs/>
        </w:rPr>
        <w:t xml:space="preserve">. nurodytos kainos pirkimo objektų sąraše </w:t>
      </w:r>
      <w:r w:rsidR="00497C15">
        <w:rPr>
          <w:bCs/>
          <w:i/>
        </w:rPr>
        <w:t>/šis reikalavimas nurodomas, jeigu perkančioji organizacija CVP IS priemonėmis sukurto pirkimo „Darbų sąrašo“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1F1" w14:textId="77777777" w:rsidR="00EE7678" w:rsidRDefault="004813B8">
      <w:pPr>
        <w:ind w:firstLine="567"/>
        <w:jc w:val="both"/>
        <w:rPr>
          <w:bCs/>
        </w:rPr>
      </w:pPr>
      <w:r w:rsidR="00497C15">
        <w:rPr>
          <w:bCs/>
        </w:rPr>
        <w:t>21.2</w:t>
      </w:r>
      <w:r w:rsidR="00497C15">
        <w:rPr>
          <w:bCs/>
        </w:rPr>
        <w:t>. užpildytas atsakymų atitikties konkurso sąlygose nurodytiems minimaliems kvalifikacijos reikalavimams klausimynas, pridedant („prisegant“) tai pagrindžiančius dokumentus, įskaitant Tiekėjo deklaraciją</w:t>
      </w:r>
      <w:r w:rsidR="00497C15">
        <w:t>, parengtą pagal šių konkurso sąlygų 3 priede pateiktą formą. Jeigu pasiūlymą teikia ūkio subjektų grupė, šią deklaraciją užpildo ir pasiūlyme pateikia kiekvienas ūkio subjektų grupės narys</w:t>
      </w:r>
      <w:r w:rsidR="00497C15">
        <w:rPr>
          <w:bCs/>
        </w:rPr>
        <w:t xml:space="preserve"> </w:t>
      </w:r>
      <w:r w:rsidR="00497C15">
        <w:rPr>
          <w:bCs/>
          <w:i/>
        </w:rPr>
        <w:t>/šis reikalavimas nurodomas, jeigu perkančioji organizacija sukurto pirkimo „Darbų sąrašo“ eilutėje „</w:t>
      </w:r>
      <w:r w:rsidR="00497C15">
        <w:rPr>
          <w:bCs/>
          <w:i/>
          <w:color w:val="000000"/>
          <w:shd w:val="clear" w:color="auto" w:fill="FFFFFF"/>
        </w:rPr>
        <w:t>Nustatyti klausimus, į kuriuos privalės atsakyti tiekėjai“</w:t>
      </w:r>
      <w:r w:rsidR="00497C15">
        <w:rPr>
          <w:bCs/>
          <w:i/>
        </w:rPr>
        <w:t xml:space="preserve"> suformavo tiekėjo atitikties minimaliems kvalifikacijos reikalavimams klausimyną/</w:t>
      </w:r>
      <w:r w:rsidR="00497C15">
        <w:rPr>
          <w:bCs/>
        </w:rPr>
        <w:t>;</w:t>
      </w:r>
    </w:p>
    <w:p w14:paraId="4DBA71F2" w14:textId="77777777" w:rsidR="00EE7678" w:rsidRDefault="004813B8">
      <w:pPr>
        <w:ind w:firstLine="567"/>
        <w:jc w:val="both"/>
        <w:rPr>
          <w:bCs/>
        </w:rPr>
      </w:pPr>
      <w:r w:rsidR="00497C15">
        <w:rPr>
          <w:bCs/>
        </w:rPr>
        <w:t>21.3</w:t>
      </w:r>
      <w:r w:rsidR="00497C15">
        <w:rPr>
          <w:bCs/>
        </w:rPr>
        <w:t xml:space="preserve">. Tiekėjo sąžiningumo deklaracija, parengta pagal šių konkurso sąlygų 2 priede pateiktą formą. Jeigu pasiūlymą teikia ūkio subjektų grupė, šią deklaraciją užpildo ir pateikia kiekvienas ūkio subjektų grupės narys (kai pasiūlymai vertinami </w:t>
      </w:r>
      <w:r w:rsidR="00497C15">
        <w:rPr>
          <w:bCs/>
          <w:iCs/>
        </w:rPr>
        <w:t>pagal ekonomiškai naudingiausio pasiūlymo vertinimo kriterijų, šis dokumentas pridedamas („prisegamas“) pasiūlymo lango „Vokas 1“ eilutėje „Prisegti dokumentai“</w:t>
      </w:r>
      <w:r w:rsidR="00497C15">
        <w:rPr>
          <w:bCs/>
        </w:rPr>
        <w:t>)</w:t>
      </w:r>
      <w:r w:rsidR="00497C15">
        <w:rPr>
          <w:i/>
        </w:rPr>
        <w:t xml:space="preserve"> /neprivaloma mažos vertės pirkimų atveju/</w:t>
      </w:r>
      <w:r w:rsidR="00497C15">
        <w:rPr>
          <w:bCs/>
        </w:rPr>
        <w:t>;</w:t>
      </w:r>
    </w:p>
    <w:p w14:paraId="4DBA71F3" w14:textId="77777777" w:rsidR="00EE7678" w:rsidRDefault="004813B8">
      <w:pPr>
        <w:ind w:firstLine="567"/>
        <w:jc w:val="both"/>
      </w:pPr>
      <w:r w:rsidR="00497C15">
        <w:rPr>
          <w:bCs/>
        </w:rPr>
        <w:t>21.4</w:t>
      </w:r>
      <w:r w:rsidR="00497C15">
        <w:rPr>
          <w:bCs/>
        </w:rPr>
        <w:t xml:space="preserve">. pasiūlymų galiojimą užtikrinantis dokumentas (kai reikalaujama). Šio dokumento originalas turi būti patvirtintas jį išdavusio asmens kvalifikuotu elektroniniu parašu, jį pridedant („prisegant“) CVP IS pasiūlymo lango eilutėje „Prisegti dokumentai“ (kai pasiūlymai vertinami </w:t>
      </w:r>
      <w:r w:rsidR="00497C15">
        <w:rPr>
          <w:bCs/>
          <w:iCs/>
        </w:rPr>
        <w:t>pagal ekonomiškai naudingiausio pasiūlymo vertinimo kriterijų, šis dokumentas pridedamas („prisegamas“) pasiūlymo lango „Vokas 1“ eilutėje „Prisegti dokumentai“</w:t>
      </w:r>
      <w:r w:rsidR="00497C15">
        <w:rPr>
          <w:bCs/>
        </w:rPr>
        <w:t xml:space="preserve">). </w:t>
      </w:r>
      <w:r w:rsidR="00497C15">
        <w:t xml:space="preserve">Jeigu nėra įmanoma pasiūlymo galiojimą užtikrinančio dokumento (originalo) </w:t>
      </w:r>
      <w:r w:rsidR="00497C15">
        <w:lastRenderedPageBreak/>
        <w:t>pateikti elektroninėmis priemonėmis, naudojant CVP IS, tai pasiūlymo galiojimą užtikrinantis dokumentas (originalas) pateikiamas raštu (popierine forma, voke);</w:t>
      </w:r>
    </w:p>
    <w:p w14:paraId="4DBA71F4" w14:textId="77777777" w:rsidR="00EE7678" w:rsidRDefault="004813B8">
      <w:pPr>
        <w:ind w:firstLine="567"/>
        <w:jc w:val="both"/>
      </w:pPr>
      <w:r w:rsidR="00497C15">
        <w:rPr>
          <w:bCs/>
        </w:rPr>
        <w:t>21.5</w:t>
      </w:r>
      <w:r w:rsidR="00497C15">
        <w:rPr>
          <w:bCs/>
        </w:rPr>
        <w:t xml:space="preserve">. CVP IS pasiūlymo lango eilutėje „Prisegti dokumentai“ pateikti kiti reikalaujami dokumentai ir pasiūlymo forma </w:t>
      </w:r>
      <w:r w:rsidR="00497C15">
        <w:rPr>
          <w:i/>
        </w:rPr>
        <w:t>/šių konkurso sąlygų 1 priedo 2 pavyzdys/</w:t>
      </w:r>
      <w:r w:rsidR="00497C15">
        <w:rPr>
          <w:bCs/>
        </w:rPr>
        <w:t>;</w:t>
      </w:r>
    </w:p>
    <w:p w14:paraId="4DBA71F5" w14:textId="77777777" w:rsidR="00EE7678" w:rsidRDefault="004813B8">
      <w:pPr>
        <w:ind w:firstLine="567"/>
        <w:jc w:val="both"/>
      </w:pPr>
      <w:r w:rsidR="00497C15">
        <w:rPr>
          <w:bCs/>
        </w:rPr>
        <w:t>21.6</w:t>
      </w:r>
      <w:r w:rsidR="00497C15">
        <w:rPr>
          <w:bCs/>
        </w:rPr>
        <w:t>.</w:t>
      </w:r>
      <w:r w:rsidR="00497C15">
        <w:t xml:space="preserve"> jungtinės veiklos sutarties kopija </w:t>
      </w:r>
      <w:r w:rsidR="00497C15">
        <w:rPr>
          <w:i/>
        </w:rPr>
        <w:t>/kai reikalaujama/</w:t>
      </w:r>
      <w:r w:rsidR="00497C15">
        <w:t>.</w:t>
      </w:r>
    </w:p>
    <w:p w14:paraId="4DBA71F6" w14:textId="77777777" w:rsidR="00EE7678" w:rsidRDefault="004813B8">
      <w:pPr>
        <w:ind w:firstLine="567"/>
        <w:jc w:val="both"/>
      </w:pPr>
    </w:p>
    <w:p w14:paraId="4DBA71F7" w14:textId="77777777" w:rsidR="00EE7678" w:rsidRDefault="004813B8">
      <w:pPr>
        <w:ind w:firstLine="567"/>
        <w:jc w:val="both"/>
        <w:rPr>
          <w:i/>
        </w:rPr>
      </w:pPr>
      <w:r w:rsidR="00497C15">
        <w:t>22</w:t>
      </w:r>
      <w:r w:rsidR="00497C15">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00497C15">
        <w:rPr>
          <w:i/>
        </w:rPr>
        <w:t xml:space="preserve"> </w:t>
      </w:r>
      <w:r w:rsidR="00497C15">
        <w:t>forma, vokuose), ir naudodamasis CVP IS priemonėmis. /</w:t>
      </w:r>
      <w:r w:rsidR="00497C15">
        <w:rPr>
          <w:i/>
        </w:rPr>
        <w:t>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manipuliuoti keliais pasiūlymais./ /Perkančioji organizacija gali prašyti, kad tiekėjai nurodytų subrangovus. Jeigu yra prašoma nurodyti subrangovus, perkančioji organizacija turi nurodyti, kokius kvalifikacijos reikalavimus turi atitikti subrangovai ir kokius kvalifikacijos reikalavimus įrodančius dokumentus turi pateikti. Perkančioji organizacija taip pat, jei atsižvelgiant į pirkimo specifiką yra būtina, gali nurodyti, kad subrangovais negali būti pakviesti šiame konkurse dalyvaujantys tiekėjai./</w:t>
      </w:r>
    </w:p>
    <w:p w14:paraId="4DBA71F8" w14:textId="77777777" w:rsidR="00EE7678" w:rsidRDefault="00EE7678">
      <w:pPr>
        <w:ind w:firstLine="567"/>
        <w:jc w:val="both"/>
      </w:pPr>
    </w:p>
    <w:p w14:paraId="4DBA71F9" w14:textId="77777777" w:rsidR="00EE7678" w:rsidRDefault="00497C15">
      <w:pPr>
        <w:ind w:firstLine="567"/>
        <w:jc w:val="both"/>
        <w:rPr>
          <w:i/>
        </w:rPr>
      </w:pPr>
      <w:r>
        <w:rPr>
          <w:i/>
        </w:rPr>
        <w:t>/Jeigu perkančioji organizacija šių konkurso sąlygų 7 punkte nurodė, kad pirkimas yra skirstomas į dalis, tai šiame konkurso sąlygų punkte nurodo:/</w:t>
      </w:r>
    </w:p>
    <w:p w14:paraId="4DBA71FA" w14:textId="77777777" w:rsidR="00EE7678" w:rsidRDefault="004813B8">
      <w:pPr>
        <w:ind w:firstLine="567"/>
        <w:jc w:val="both"/>
        <w:rPr>
          <w:i/>
        </w:rPr>
      </w:pPr>
      <w:r w:rsidR="00497C15">
        <w:t>23</w:t>
      </w:r>
      <w:r w:rsidR="00497C15">
        <w:t xml:space="preserve">. Tiekėjas gali pateikti pasiūlymą </w:t>
      </w:r>
      <w:r w:rsidR="00497C15">
        <w:rPr>
          <w:i/>
        </w:rPr>
        <w:t>vienai pirkimo daliai/kelioms dalims/visoms dalims /perkančioji organizacija tik pagrįstais atvejais gali riboti pasiūlymų pateikimą kelioms ar visoms dalims/.</w:t>
      </w:r>
    </w:p>
    <w:p w14:paraId="4DBA71FB" w14:textId="77777777" w:rsidR="00EE7678" w:rsidRDefault="00EE7678">
      <w:pPr>
        <w:ind w:firstLine="567"/>
        <w:jc w:val="both"/>
        <w:rPr>
          <w:i/>
        </w:rPr>
      </w:pPr>
    </w:p>
    <w:p w14:paraId="4DBA71FC" w14:textId="77777777" w:rsidR="00EE7678" w:rsidRDefault="00497C15">
      <w:pPr>
        <w:ind w:firstLine="567"/>
        <w:jc w:val="both"/>
        <w:rPr>
          <w:i/>
        </w:rPr>
      </w:pPr>
      <w:r>
        <w:rPr>
          <w:i/>
        </w:rPr>
        <w:t>/Jeigu perkančioji organizacija šių konkurso sąlygų 7 punkte nurodė, kad pirkimas į dalis neskirstomas, tai šiame konkurso sąlygų punkte nurodo:/</w:t>
      </w:r>
    </w:p>
    <w:p w14:paraId="4DBA71FD" w14:textId="77777777" w:rsidR="00EE7678" w:rsidRDefault="004813B8">
      <w:pPr>
        <w:ind w:firstLine="567"/>
        <w:jc w:val="both"/>
      </w:pPr>
      <w:r w:rsidR="00497C15">
        <w:t>23</w:t>
      </w:r>
      <w:r w:rsidR="00497C15">
        <w:t xml:space="preserve">. Tiekėjas, pateikdamas pasiūlymą, turi siūlyti visą nurodytą </w:t>
      </w:r>
      <w:r w:rsidR="00497C15">
        <w:rPr>
          <w:i/>
        </w:rPr>
        <w:t>prekių kiekį/paslaugų apimtį/darbų</w:t>
      </w:r>
      <w:r w:rsidR="00497C15">
        <w:t xml:space="preserve"> </w:t>
      </w:r>
      <w:r w:rsidR="00497C15">
        <w:rPr>
          <w:i/>
        </w:rPr>
        <w:t>apimtį</w:t>
      </w:r>
      <w:r w:rsidR="00497C15">
        <w:t>.</w:t>
      </w:r>
    </w:p>
    <w:p w14:paraId="4DBA71FE" w14:textId="77777777" w:rsidR="00EE7678" w:rsidRDefault="00EE7678">
      <w:pPr>
        <w:ind w:firstLine="567"/>
        <w:jc w:val="both"/>
      </w:pPr>
    </w:p>
    <w:p w14:paraId="4DBA71FF" w14:textId="77777777" w:rsidR="00EE7678" w:rsidRDefault="00497C15">
      <w:pPr>
        <w:ind w:firstLine="567"/>
        <w:jc w:val="both"/>
        <w:rPr>
          <w:i/>
        </w:rPr>
      </w:pPr>
      <w:r>
        <w:rPr>
          <w:i/>
        </w:rPr>
        <w:t>/Jeigu perkančioji organizacija leidžia pateikti alternatyvius pasiūlymus, šiame konkurso sąlygų punkte nurodo:/</w:t>
      </w:r>
    </w:p>
    <w:p w14:paraId="4DBA7200" w14:textId="77777777" w:rsidR="00EE7678" w:rsidRDefault="004813B8">
      <w:pPr>
        <w:ind w:firstLine="567"/>
        <w:jc w:val="both"/>
        <w:rPr>
          <w:i/>
        </w:rPr>
      </w:pPr>
      <w:r w:rsidR="00497C15">
        <w:t>24</w:t>
      </w:r>
      <w:r w:rsidR="00497C15">
        <w:t xml:space="preserve">. Tiekėjams leidžiama pateikti alternatyvius pasiūlymus. </w:t>
      </w:r>
      <w:r w:rsidR="00497C15">
        <w:rPr>
          <w:i/>
        </w:rPr>
        <w:t>/Perkančioji organizacija gali leisti pateikti</w:t>
      </w:r>
      <w:r w:rsidR="00497C15">
        <w:t xml:space="preserve"> </w:t>
      </w:r>
      <w:r w:rsidR="00497C15">
        <w:rPr>
          <w:i/>
        </w:rPr>
        <w:t>alternatyvius pasiūlymus tik tuomet, kai pasiūlymai vertinami remiantis ekonomiškai naudingiausio pasiūlymo vertinimo kriterijumi. Taip pat konkurso sąlygose turi būti nurodyti minimalūs reikalavimai, kuriuos turi atitikti alternatyvūs pasiūlymai, ir konkretūs jų pateikimo reikalavimai./</w:t>
      </w:r>
    </w:p>
    <w:p w14:paraId="4DBA7201" w14:textId="77777777" w:rsidR="00EE7678" w:rsidRDefault="00EE7678">
      <w:pPr>
        <w:ind w:firstLine="567"/>
        <w:jc w:val="both"/>
        <w:rPr>
          <w:i/>
        </w:rPr>
      </w:pPr>
    </w:p>
    <w:p w14:paraId="4DBA7202" w14:textId="77777777" w:rsidR="00EE7678" w:rsidRDefault="00497C15">
      <w:pPr>
        <w:ind w:firstLine="567"/>
        <w:jc w:val="both"/>
        <w:rPr>
          <w:i/>
        </w:rPr>
      </w:pPr>
      <w:r>
        <w:rPr>
          <w:i/>
        </w:rPr>
        <w:t>/Jeigu perkančioji organizacija neleidžia pateikti alternatyvių pasiūlymų, šiame konkurso sąlygų punkte nurodo:/</w:t>
      </w:r>
    </w:p>
    <w:p w14:paraId="4DBA7203" w14:textId="77777777" w:rsidR="00EE7678" w:rsidRDefault="004813B8">
      <w:pPr>
        <w:ind w:firstLine="567"/>
        <w:jc w:val="both"/>
      </w:pPr>
      <w:r w:rsidR="00497C15">
        <w:t>24</w:t>
      </w:r>
      <w:r w:rsidR="00497C15">
        <w:t>. Tiekėjams nėra leidžiama pateikti alternatyvių pasiūlymų. Tiekėjui pateikus alternatyvų pasiūlymą, jo pasiūlymas ir alternatyvus pasiūlymas (alternatyvūs pasiūlymai) bus atmesti.</w:t>
      </w:r>
    </w:p>
    <w:p w14:paraId="4DBA7204" w14:textId="77777777" w:rsidR="00EE7678" w:rsidRDefault="00497C15">
      <w:pPr>
        <w:ind w:firstLine="567"/>
        <w:jc w:val="both"/>
      </w:pPr>
      <w:r>
        <w:rPr>
          <w:i/>
        </w:rPr>
        <w:t>/Jeigu perkančioji organizacija priima pasiūlymus, pateikiamus raštu (popierine forma, vokuose), šiame konkurso sąlygų punkte nurodo:/</w:t>
      </w:r>
    </w:p>
    <w:p w14:paraId="4DBA7205" w14:textId="77777777" w:rsidR="00EE7678" w:rsidRDefault="004813B8">
      <w:pPr>
        <w:ind w:firstLine="567"/>
        <w:jc w:val="both"/>
      </w:pPr>
      <w:r w:rsidR="00497C15">
        <w:t>25</w:t>
      </w:r>
      <w:r w:rsidR="00497C15">
        <w:t>. Pasiūlymas turi būti pateiktas iki /</w:t>
      </w:r>
      <w:r w:rsidR="00497C15">
        <w:rPr>
          <w:i/>
        </w:rPr>
        <w:t xml:space="preserve">perkančioji organizacija nurodo galutinį pasiūlymų pateikimo terminą: datą, valandą, minutę. Pasiūlymų pateikimo terminas, išskyrus </w:t>
      </w:r>
      <w:r w:rsidR="00497C15">
        <w:rPr>
          <w:i/>
        </w:rPr>
        <w:lastRenderedPageBreak/>
        <w:t>mažos vertės pirkimus, negali būti trumpesnis kaip 7 darbo dienos nuo skelbimo apie supaprastintą pirkimą paskelbimo CVP IS dienos. Rekomenduojama nurodyti, kad pasiūlymų pateikimo terminas negali būti trumpesnis, negu 10 darbo dienų nuo skelbimo apie pirkimą paskelbimo dienos, o mažos vertės pirkimo atveju – ne trumpesnis kaip 3 darbo dienos nuo paskelbimo dienos</w:t>
      </w:r>
      <w:r w:rsidR="00497C15">
        <w:t>/ (Lietuvos Respublikos laiku) atsiuntus jį paštu, per pasiuntinį ar tiesiogiai atvykus šiuo adresu:</w:t>
      </w:r>
      <w:r w:rsidR="00497C15">
        <w:rPr>
          <w:i/>
        </w:rPr>
        <w:t xml:space="preserve"> /perkančioji organizacija nurodo adresą, konkrečią patalpą, jei įmanoma, kabinetą. Mažos vertės pirkimo atveju perkančioji organizacija gali nurodyti ir kitus būdus, kuriais gali būti pateiktas pasiūlymas – pavyzdžiui, elektroniniu paštu, faksu ir pan./</w:t>
      </w:r>
      <w:r w:rsidR="00497C15">
        <w:t>. Tiekėjo prašymu perkančioji organizacija nedelsdama pateikia rašytinį patvirtinimą, kad tiekėjo pasiūlymas yra gautas, ir nurodo gavimo dieną, valandą ir minutę.</w:t>
      </w:r>
    </w:p>
    <w:p w14:paraId="4DBA7206" w14:textId="77777777" w:rsidR="00EE7678" w:rsidRDefault="00EE7678">
      <w:pPr>
        <w:ind w:firstLine="567"/>
        <w:jc w:val="both"/>
      </w:pPr>
    </w:p>
    <w:p w14:paraId="4DBA7207"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208" w14:textId="77777777" w:rsidR="00EE7678" w:rsidRDefault="004813B8">
      <w:pPr>
        <w:ind w:firstLine="567"/>
        <w:jc w:val="both"/>
      </w:pPr>
      <w:r w:rsidR="00497C15">
        <w:t>25</w:t>
      </w:r>
      <w:r w:rsidR="00497C15">
        <w:t>. Pasiūlymas turi būti pateiktas iki /</w:t>
      </w:r>
      <w:r w:rsidR="00497C15">
        <w:rPr>
          <w:i/>
        </w:rPr>
        <w:t>perkančioji organizacija nurodo galutinį pasiūlymų pateikimo terminą: datą, valandą, minutę</w:t>
      </w:r>
      <w:r w:rsidR="00497C15">
        <w:t>/ (Lietuvos Respublikos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14:paraId="4DBA7209" w14:textId="77777777" w:rsidR="00EE7678" w:rsidRDefault="004813B8">
      <w:pPr>
        <w:ind w:firstLine="567"/>
        <w:jc w:val="both"/>
      </w:pPr>
    </w:p>
    <w:p w14:paraId="4DBA720A" w14:textId="77777777" w:rsidR="00EE7678" w:rsidRDefault="004813B8">
      <w:pPr>
        <w:ind w:firstLine="567"/>
        <w:jc w:val="both"/>
      </w:pPr>
      <w:r w:rsidR="00497C15">
        <w:t>26</w:t>
      </w:r>
      <w:r w:rsidR="00497C15">
        <w:t xml:space="preserve">. Tiekėjai pasiūlyme turi nurodyti, kokia pasiūlyme pateikta informacija yra konfidenciali </w:t>
      </w:r>
      <w:r w:rsidR="00497C15">
        <w:rPr>
          <w:i/>
        </w:rPr>
        <w:t>/tokią informaciją sudaro, visų pirma, komercinė (gamybinė) paslaptis ir konfidencialieji pasiūlymų aspektai/</w:t>
      </w:r>
      <w:r w:rsidR="00497C15">
        <w:t>. Perkančioji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DBA720B" w14:textId="77777777" w:rsidR="00EE7678" w:rsidRDefault="004813B8">
      <w:pPr>
        <w:ind w:firstLine="567"/>
        <w:jc w:val="both"/>
        <w:rPr>
          <w:i/>
        </w:rPr>
      </w:pPr>
      <w:r w:rsidR="00497C15">
        <w:t>27</w:t>
      </w:r>
      <w:r w:rsidR="00497C15">
        <w:t xml:space="preserve">. Pasiūlymuose nurodoma </w:t>
      </w:r>
      <w:r w:rsidR="00497C15">
        <w:rPr>
          <w:i/>
        </w:rPr>
        <w:t>prekių / paslaugų / darbų</w:t>
      </w:r>
      <w:r w:rsidR="00497C15">
        <w:t xml:space="preserve"> kaina pateikiama litais </w:t>
      </w:r>
      <w:r w:rsidR="00497C15">
        <w:rPr>
          <w:i/>
        </w:rPr>
        <w:t>/perkančioji organizacija gali nurodyti ir kitą valiutą/</w:t>
      </w:r>
      <w:r w:rsidR="00497C15">
        <w:t xml:space="preserve">, turi būti išreikšta ir apskaičiuota taip, kaip nurodyta šių konkurso sąlygų 1 priede. Apskaičiuojant kainą, turi būti atsižvelgta į visą šių konkurso sąlygų 1 priede nurodytą </w:t>
      </w:r>
      <w:r w:rsidR="00497C15">
        <w:rPr>
          <w:i/>
        </w:rPr>
        <w:t>prekių kiekį / paslaugų apimtį / darbų apimtį</w:t>
      </w:r>
      <w:r w:rsidR="00497C15">
        <w:t xml:space="preserve">, kainos sudėtines dalis, į techninės specifikacijos reikalavimus ir pan. Į </w:t>
      </w:r>
      <w:r w:rsidR="00497C15">
        <w:rPr>
          <w:i/>
        </w:rPr>
        <w:t>prekės / paslaugos / darbų</w:t>
      </w:r>
      <w:r w:rsidR="00497C15">
        <w:t xml:space="preserve"> kainą turi būti įskaityti visi mokesčiai ir visos tiekėjo išlaidos </w:t>
      </w:r>
      <w:r w:rsidR="00497C15">
        <w:rPr>
          <w:i/>
        </w:rPr>
        <w:t>/perkančioji organizacija nurodo išlaidas, kurios įskaičiuotos į pirkimo objekto kainą/</w:t>
      </w:r>
      <w:r w:rsidR="00497C15">
        <w:t xml:space="preserve">. </w:t>
      </w:r>
      <w:r w:rsidR="00497C15">
        <w:rPr>
          <w:i/>
        </w:rPr>
        <w:t xml:space="preserve">/Perkančioji organizacija šiame punkte turi nurodyti aiškias kainos apskaičiavimo taisykles, t. y. kainos ar įkainių apvalinimo taisykles, kainos apskaičiavimo formules ir panašiai. Šiame punkte perkančioji organizacija gali nurodyti, kad tuo atveju, kai teisės aktų nustatyta tvarka perkančioji organizacija pati turi sumokėti PVM į valstybės biudžetą už įsigytą pirkimo objektą, tiekėjai pasiūlymuose nurodytų bendrą pasiūlymo kainą, į kurią turi būti įskaičiuoti visi mokesčiai, išskyrus PVM, ir visos tiekėjo išlaidos./ </w:t>
      </w:r>
    </w:p>
    <w:p w14:paraId="4DBA720C" w14:textId="77777777" w:rsidR="00EE7678" w:rsidRDefault="004813B8">
      <w:pPr>
        <w:ind w:firstLine="567"/>
        <w:jc w:val="both"/>
      </w:pPr>
      <w:r w:rsidR="00497C15">
        <w:t>28</w:t>
      </w:r>
      <w:r w:rsidR="00497C15">
        <w:t xml:space="preserve">. Pasiūlymas galioja jame tiekėjo nurodytą laiką. Pasiūlymas turi galioti ne trumpiau nei </w:t>
      </w:r>
      <w:r w:rsidR="00497C15">
        <w:rPr>
          <w:i/>
          <w:iCs/>
        </w:rPr>
        <w:t>/perkančioji organizacija nurodo datą, iki kada turi galioti pasiūlymas, arba laikotarpį, kurio metu turi galioti pasiūlymas. Siekiant išvengti galimų klaidų pasiūlymuose, atsiradusių dėl to, kad tiekėjas pasiūlymo galiojimo dienas apskaičiuoja netinkamai pritaikydamas Civiliniame kodekse nustatytas terminų skaičiavimo taisykles, rekomenduojama nurodyti konkrečią datą, iki kurios turi galioti pasiūlymas.</w:t>
      </w:r>
      <w:r w:rsidR="00497C15">
        <w:t>/. Jeigu pasiūlyme nenurodytas jo galiojimo laikas, laikoma, kad pasiūlymas galioja tiek, kiek numatyta pirkimo dokumentuose.</w:t>
      </w:r>
    </w:p>
    <w:p w14:paraId="4DBA720D" w14:textId="77777777" w:rsidR="00EE7678" w:rsidRDefault="004813B8">
      <w:pPr>
        <w:ind w:firstLine="567"/>
        <w:jc w:val="both"/>
        <w:rPr>
          <w:i/>
        </w:rPr>
      </w:pPr>
      <w:r w:rsidR="00497C15">
        <w:t>29</w:t>
      </w:r>
      <w:r w:rsidR="00497C15">
        <w:t>. Kol nesibaigė pasiūlymų galiojimo laikas, perkančioji organizacija turi teisę prašyti, kad tiekėjai pratęstų jų galiojimą iki konkrečiai nurodyto laiko. Tiekėjas gali atmesti tokį prašymą neprarasdamas teisės į savo pasiūlymo galiojimo užtikrinimą /</w:t>
      </w:r>
      <w:r w:rsidR="00497C15">
        <w:rPr>
          <w:i/>
        </w:rPr>
        <w:t>kai pasiūlymo galiojimo užtikrinimas reikalaujamas/.</w:t>
      </w:r>
    </w:p>
    <w:p w14:paraId="4DBA720E" w14:textId="77777777" w:rsidR="00EE7678" w:rsidRDefault="004813B8">
      <w:pPr>
        <w:ind w:firstLine="567"/>
        <w:jc w:val="both"/>
        <w:rPr>
          <w:i/>
        </w:rPr>
      </w:pPr>
      <w:r w:rsidR="00497C15">
        <w:t>30</w:t>
      </w:r>
      <w:r w:rsidR="00497C15">
        <w:t xml:space="preserve">. Perkančioji organizacija turi teisę pratęsti pasiūlymo pateikimo terminą. Apie naują pasiūlymų pateikimo terminą perkančioji organizacija paskelbia Viešųjų pirkimų įstatymo </w:t>
      </w:r>
      <w:r w:rsidR="00497C15">
        <w:lastRenderedPageBreak/>
        <w:t xml:space="preserve">nustatyta tvarka ir išsiunčia visiems tiekėjams, kurie prisijungė prie pirkimo. </w:t>
      </w:r>
      <w:r w:rsidR="00497C15">
        <w:rPr>
          <w:i/>
        </w:rPr>
        <w:t>/Jei pirkimo dokumentai skelbiami kitur internete, perkančioji organizacija nurodo, kad tiekėjai apie pasiūlymų pateikimo termino nukėlimą informuojami paskelbiant ten pat, kur paskelbti visi pirkimo dokumentai./ /Jei pirkimo dokumentai skelbiami perkančiosios organizacijos interneto tinklalapyje, kitur internete, perkančioji organizacija nurodo, kad tiekėjai apie pasiūlymų pateikimo termino nukėlimą informuojami paskelbiant ten pat, kur paskelbti visi pirkimo dokumentai./ /Jeigu perkančioji organizacija priima tik tuos pasiūlymus, kurie pateikiami CVP IS priemonėmis, tai šiame konkurso sąlygų punkte nurodo, kad apie naują pasiūlymų pateikimo terminą perkančioji organizacija paskelbia CVP IS bei praneša tik CVP IS priemonėmis prie pirkimo prisijungusiems tiekėjams. Tiekėjų prisijungimas prie pirkimo vykdomas taip: naujausių skelbimų sąraše spaudžiama ant pirkimo pavadinimo, pirkimo lange spaudžiama „Prisijungti“, įvedami prisijungimo prie CVP IS duomenys, spaudžiama „Priimti kvietimą“./</w:t>
      </w:r>
    </w:p>
    <w:p w14:paraId="4DBA720F" w14:textId="77777777" w:rsidR="00EE7678" w:rsidRDefault="004813B8">
      <w:pPr>
        <w:ind w:firstLine="567"/>
        <w:jc w:val="both"/>
      </w:pPr>
      <w:r w:rsidR="00497C15">
        <w:t>31</w:t>
      </w:r>
      <w:r w:rsidR="00497C15">
        <w:t>. Tiekėjas iki galutinio pasiūlymų pateikimo termino turi teisę pakeisti arba atšaukti savo pasiūlymą neprarasdamas teisės į pasiūlymo galiojimo užtikrinimą /</w:t>
      </w:r>
      <w:r w:rsidR="00497C15">
        <w:rPr>
          <w:i/>
        </w:rPr>
        <w:t>kai pasiūlymo galiojimo užtikrinimas reikalaujamas/</w:t>
      </w:r>
      <w:r w:rsidR="00497C15">
        <w:t xml:space="preserve">. Toks pakeitimas arba pranešimas, kad pasiūlymas atšaukiamas, pripažįstamas galiojančiu, jeigu perkančioji organizacija jį gauna pateiktą raštu iki pasiūlymų pateikimo termino pabaigos. </w:t>
      </w:r>
      <w:r w:rsidR="00497C15">
        <w:rPr>
          <w:i/>
        </w:rPr>
        <w:t>/Jeigu perkančioji organizacija priima tik tuos pasiūlymus, kurie pateikiami CVP IS priemonėmis, tai šiame konkurso sąlygų punkte nurodo, kad 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14:paraId="4DBA7210" w14:textId="77777777" w:rsidR="00EE7678" w:rsidRDefault="004813B8">
      <w:pPr>
        <w:ind w:firstLine="567"/>
        <w:jc w:val="both"/>
      </w:pPr>
    </w:p>
    <w:p w14:paraId="4DBA7211" w14:textId="77777777" w:rsidR="00EE7678" w:rsidRDefault="004813B8">
      <w:pPr>
        <w:jc w:val="center"/>
        <w:rPr>
          <w:i/>
        </w:rPr>
      </w:pPr>
      <w:r w:rsidR="00497C15">
        <w:rPr>
          <w:b/>
        </w:rPr>
        <w:t>VI</w:t>
      </w:r>
      <w:r w:rsidR="00497C15">
        <w:rPr>
          <w:b/>
        </w:rPr>
        <w:t>. </w:t>
      </w:r>
      <w:r w:rsidR="00497C15">
        <w:rPr>
          <w:b/>
        </w:rPr>
        <w:t xml:space="preserve">PASIŪLYMŲ GALIOJIMO UŽTIKRINIMAS </w:t>
      </w:r>
    </w:p>
    <w:p w14:paraId="4DBA7212" w14:textId="77777777" w:rsidR="00EE7678" w:rsidRDefault="00EE7678">
      <w:pPr>
        <w:ind w:firstLine="567"/>
        <w:jc w:val="both"/>
      </w:pPr>
    </w:p>
    <w:p w14:paraId="4DBA7213" w14:textId="77777777" w:rsidR="00EE7678" w:rsidRDefault="00497C15">
      <w:pPr>
        <w:ind w:firstLine="567"/>
        <w:jc w:val="both"/>
        <w:rPr>
          <w:i/>
          <w:strike/>
        </w:rPr>
      </w:pPr>
      <w:r>
        <w:rPr>
          <w:i/>
        </w:rPr>
        <w:t>/Priimant sprendimą dėl pasiūlymų galiojimo užtikrinimo reikalingumo būtina įvertinti, kad reikalavimas pateikti pasiūlymo galiojimo užtikrinimą didina pasiūlymų kainą, kartu mažina pirkimui skirtų lėšų naudojimo efektyvumą ir racionalumą.</w:t>
      </w:r>
    </w:p>
    <w:p w14:paraId="4DBA7214" w14:textId="77777777" w:rsidR="00EE7678" w:rsidRDefault="00497C15">
      <w:pPr>
        <w:ind w:firstLine="567"/>
        <w:jc w:val="both"/>
        <w:rPr>
          <w:i/>
        </w:rPr>
      </w:pPr>
      <w:r>
        <w:rPr>
          <w:i/>
        </w:rPr>
        <w:t>Rekomenduojama pasiūlymų galiojimo užtikrinimo reikalauti tik tokių pirkimų atveju, kai tiekėjo, kurio pasiūlymas pripažintas laimėjusiu, atsisakymas sudaryti pirkimo sutartį gali labai pakenkti perkančiosios organizacijos veiklai. Rekomenduojama, kad pasiūlymo užtikrinimo dydis būtų toks, kuris užtikrintų žalos, kilusios dėl to, kad tiekėjas atsisakė sudaryti pirkimo sutartį, padengimą./</w:t>
      </w:r>
    </w:p>
    <w:p w14:paraId="4DBA7215" w14:textId="77777777" w:rsidR="00EE7678" w:rsidRDefault="00EE7678">
      <w:pPr>
        <w:ind w:firstLine="567"/>
        <w:jc w:val="both"/>
        <w:rPr>
          <w:i/>
        </w:rPr>
      </w:pPr>
    </w:p>
    <w:p w14:paraId="4DBA7216" w14:textId="77777777" w:rsidR="00EE7678" w:rsidRDefault="00497C15">
      <w:pPr>
        <w:ind w:firstLine="567"/>
        <w:jc w:val="both"/>
        <w:rPr>
          <w:i/>
        </w:rPr>
      </w:pPr>
      <w:r>
        <w:rPr>
          <w:i/>
        </w:rPr>
        <w:t>/Jeigu perkančioji organizacija nusprendžia reikalauti pasiūlymų galiojimo užtikrinimo, šių konkurso sąlygų 32–35 punktuose nurodo:/</w:t>
      </w:r>
    </w:p>
    <w:p w14:paraId="4DBA7217" w14:textId="77777777" w:rsidR="00EE7678" w:rsidRDefault="004813B8">
      <w:pPr>
        <w:ind w:firstLine="567"/>
        <w:jc w:val="both"/>
      </w:pPr>
      <w:r w:rsidR="00497C15">
        <w:t>32</w:t>
      </w:r>
      <w:r w:rsidR="00497C15">
        <w:t>. Tiekėjo pateikiamo pasiūlymo galiojimas turi būti užtikrintas /</w:t>
      </w:r>
      <w:r w:rsidR="00497C15">
        <w:rPr>
          <w:i/>
        </w:rPr>
        <w:t xml:space="preserve">perkančioji organizacija turi nurodyti pasiūlymo galiojimo užtikrinimo būdą. Galima rinktis visus Civiliniame kodekse nustatytus prievolių įvykdymo užtikrinimo būdus, išskyrus rankpinigius. Dažniausiai taikoma Lietuvos Respublikoje ar užsienyje registruoto banko ar kredito unijos garantija ar Lietuvos Respublikoje ar užsienyje registruotos draudimo bendrovės laidavimo draudimas /. </w:t>
      </w:r>
      <w:r w:rsidR="00497C15">
        <w:t>Užtikrinimo vertė</w:t>
      </w:r>
      <w:r w:rsidR="00497C15">
        <w:rPr>
          <w:i/>
        </w:rPr>
        <w:t xml:space="preserve"> – </w:t>
      </w:r>
      <w:r w:rsidR="00497C15">
        <w:t>/</w:t>
      </w:r>
      <w:r w:rsidR="00497C15">
        <w:rPr>
          <w:i/>
        </w:rPr>
        <w:t>perkančioji organizacija turi nurodyti užtikrinimo vertę. Nurodomas santykinis arba absoliutus užtikrinimo dydis. Jeigu pasiūlymas vertinamas pagal ekonomiškai naudingiausio pasiūlymo vertinimo kriterijų, reikėtų nurodyti absoliutų (konkretų) pasiūlymo galiojimo užtikrinimo dydį. Jeigu pasiūlyme nurodoma tik vieneto kaina, tuomet perkančioji organizacija šioje vietoje turi nurodyti, kaip tiekėjas turi apskaičiuoti pasiūlymo galiojimo užtikrinimo vertę</w:t>
      </w:r>
      <w:r w:rsidR="00497C15">
        <w:t>./.</w:t>
      </w:r>
    </w:p>
    <w:p w14:paraId="4DBA7218" w14:textId="77777777" w:rsidR="00EE7678" w:rsidRDefault="004813B8">
      <w:pPr>
        <w:ind w:firstLine="567"/>
        <w:jc w:val="both"/>
      </w:pPr>
      <w:r w:rsidR="00497C15">
        <w:t>33</w:t>
      </w:r>
      <w:r w:rsidR="00497C15">
        <w:t xml:space="preserve">. Prieš pateikdamas pasiūlymo galiojimo užtikrinimą tiekėjas gali prašyti perkančiosios organizacijos patvirtinti, kad ji sutinka priimti jo siūlomą pasiūlymo galiojimo užtikrinimą. Tokiu atveju perkančioji organizacija privalo atsakyti tiekėjui ne vėliau kaip per 3 darbo dienas nuo prašymo gavimo dienos. Šis patvirtinimas neatima teisės iš perkančiosios </w:t>
      </w:r>
      <w:r w:rsidR="00497C15">
        <w:lastRenderedPageBreak/>
        <w:t>organizacijos atmesti pasiūlymo galiojimo užtikrinimą, gavus informaciją, kad pasiūlymo galiojimą užtikrinantis ūkio subjektas tapo nemokus ar neįvykdė įsipareigojimų perkančiajai organizacijai arba kitiems ūkio subjektams, ar netinkamai juos vykdė.</w:t>
      </w:r>
    </w:p>
    <w:p w14:paraId="4DBA7219" w14:textId="77777777" w:rsidR="00EE7678" w:rsidRDefault="004813B8">
      <w:pPr>
        <w:ind w:firstLine="567"/>
        <w:jc w:val="both"/>
      </w:pPr>
      <w:r w:rsidR="00497C15">
        <w:t>34</w:t>
      </w:r>
      <w:r w:rsidR="00497C15">
        <w:t>. Perkančioji organizacija, tiekėjui pareikalavus, įsipareigoja nedelsdama ir ne vėliau kaip per 7 dienas grąžinti konkurso pasiūlymo galiojimą užtikrinantį dokumentą, kai:</w:t>
      </w:r>
    </w:p>
    <w:p w14:paraId="4DBA721A" w14:textId="77777777" w:rsidR="00EE7678" w:rsidRDefault="004813B8">
      <w:pPr>
        <w:ind w:firstLine="567"/>
        <w:jc w:val="both"/>
      </w:pPr>
      <w:r w:rsidR="00497C15">
        <w:t>34.1</w:t>
      </w:r>
      <w:r w:rsidR="00497C15">
        <w:t>. pasibaigia konkurso pasiūlymų užtikrinimo galiojimo laikas;</w:t>
      </w:r>
    </w:p>
    <w:p w14:paraId="4DBA721B" w14:textId="77777777" w:rsidR="00EE7678" w:rsidRDefault="004813B8">
      <w:pPr>
        <w:ind w:firstLine="567"/>
        <w:jc w:val="both"/>
      </w:pPr>
      <w:r w:rsidR="00497C15">
        <w:t>34.2</w:t>
      </w:r>
      <w:r w:rsidR="00497C15">
        <w:t>. įsigalioja pirkimo sutartis ir pirkimo sutarties įvykdymo užtikrinimas;</w:t>
      </w:r>
    </w:p>
    <w:p w14:paraId="4DBA721C" w14:textId="77777777" w:rsidR="00EE7678" w:rsidRDefault="004813B8">
      <w:pPr>
        <w:ind w:firstLine="567"/>
        <w:jc w:val="both"/>
      </w:pPr>
      <w:r w:rsidR="00497C15">
        <w:t>34.3</w:t>
      </w:r>
      <w:r w:rsidR="00497C15">
        <w:t>. buvo nutrauktos pirkimo procedūros.</w:t>
      </w:r>
    </w:p>
    <w:p w14:paraId="4DBA721D" w14:textId="77777777" w:rsidR="00EE7678" w:rsidRDefault="00497C15">
      <w:pPr>
        <w:ind w:firstLine="567"/>
        <w:jc w:val="both"/>
      </w:pPr>
      <w:r>
        <w:rPr>
          <w:i/>
        </w:rPr>
        <w:t>/Jeigu perkančioji organizacija priima pasiūlymus, pateikiamus raštu (popierine forma, vokuose), šiame konkurso sąlygų punkte nurodo:/</w:t>
      </w:r>
    </w:p>
    <w:p w14:paraId="4DBA721E" w14:textId="77777777" w:rsidR="00EE7678" w:rsidRDefault="004813B8">
      <w:pPr>
        <w:ind w:firstLine="567"/>
        <w:jc w:val="both"/>
      </w:pPr>
      <w:r w:rsidR="00497C15">
        <w:t>35</w:t>
      </w:r>
      <w:r w:rsidR="00497C15">
        <w:t>. Pasiūlymų galiojimą užtikrinantis dokumentas (originalas) negrąžinamas, jei jis buvo įsiūtas, o ne pateiktas atskirai, kaip tai reikalaujama šių konkurso sąlygų 20 punkte, ir pasiūlymas atmetamas, išskyrus atvejus, kai šis pasiūlymo įforminimo trūkumas buvo pašalintas vokų su pasiūlymais atplėšimo posėdžio metu.</w:t>
      </w:r>
    </w:p>
    <w:p w14:paraId="4DBA721F" w14:textId="77777777" w:rsidR="00EE7678" w:rsidRDefault="00EE7678">
      <w:pPr>
        <w:ind w:firstLine="567"/>
        <w:jc w:val="both"/>
      </w:pPr>
    </w:p>
    <w:p w14:paraId="4DBA7220" w14:textId="77777777" w:rsidR="00EE7678" w:rsidRDefault="00497C15">
      <w:pPr>
        <w:ind w:firstLine="567"/>
        <w:jc w:val="both"/>
      </w:pPr>
      <w:r>
        <w:rPr>
          <w:i/>
        </w:rPr>
        <w:t xml:space="preserve">/Jeigu perkančioji organizacija nusprendžia nereikalauti pasiūlymų galiojimo užtikrinimo, šiame konkurso sąlygų 32 punkte nurodo (atitinkamai pernumeruojami konkurso sąlygų punktai):/ </w:t>
      </w:r>
    </w:p>
    <w:p w14:paraId="4DBA7221" w14:textId="77777777" w:rsidR="00EE7678" w:rsidRDefault="004813B8">
      <w:pPr>
        <w:ind w:firstLine="567"/>
        <w:jc w:val="both"/>
        <w:rPr>
          <w:strike/>
        </w:rPr>
      </w:pPr>
      <w:r w:rsidR="00497C15">
        <w:t>32</w:t>
      </w:r>
      <w:r w:rsidR="00497C15">
        <w:t>. Perkančioji organizacija nereikalauja pasiūlymo galiojimo užtikrinimo.</w:t>
      </w:r>
    </w:p>
    <w:p w14:paraId="4DBA7222" w14:textId="77777777" w:rsidR="00EE7678" w:rsidRDefault="004813B8">
      <w:pPr>
        <w:ind w:firstLine="567"/>
        <w:jc w:val="both"/>
        <w:rPr>
          <w:strike/>
        </w:rPr>
      </w:pPr>
    </w:p>
    <w:p w14:paraId="4DBA7223" w14:textId="77777777" w:rsidR="00EE7678" w:rsidRDefault="004813B8">
      <w:pPr>
        <w:jc w:val="center"/>
      </w:pPr>
      <w:r w:rsidR="00497C15">
        <w:rPr>
          <w:b/>
        </w:rPr>
        <w:t>VII</w:t>
      </w:r>
      <w:r w:rsidR="00497C15">
        <w:rPr>
          <w:b/>
        </w:rPr>
        <w:t>.</w:t>
      </w:r>
      <w:r w:rsidR="00497C15">
        <w:t> </w:t>
      </w:r>
      <w:r w:rsidR="00497C15">
        <w:rPr>
          <w:b/>
        </w:rPr>
        <w:t>KONKURSO SĄLYGŲ PAAIŠKINIMAS IR PATIKSLINIMAS</w:t>
      </w:r>
    </w:p>
    <w:p w14:paraId="4DBA7224" w14:textId="77777777" w:rsidR="00EE7678" w:rsidRDefault="00EE7678">
      <w:pPr>
        <w:ind w:firstLine="567"/>
        <w:jc w:val="both"/>
      </w:pPr>
    </w:p>
    <w:p w14:paraId="4DBA7225" w14:textId="77777777" w:rsidR="00EE7678" w:rsidRDefault="004813B8">
      <w:pPr>
        <w:ind w:firstLine="567"/>
        <w:jc w:val="both"/>
      </w:pPr>
      <w:r w:rsidR="00497C15">
        <w:t>36</w:t>
      </w:r>
      <w:r w:rsidR="00497C15">
        <w:t xml:space="preserve">. Konkurso sąlygos gali būti paaiškinamos, patikslinamos tiekėjų iniciatyva, jiems </w:t>
      </w:r>
      <w:r w:rsidR="00497C15">
        <w:rPr>
          <w:i/>
        </w:rPr>
        <w:t>raštu / CVP IS susirašinėjimo priemonėmis</w:t>
      </w:r>
      <w:r w:rsidR="00497C15">
        <w:t xml:space="preserve"> </w:t>
      </w:r>
      <w:r w:rsidR="00497C15">
        <w:rPr>
          <w:i/>
        </w:rPr>
        <w:t>/nurodo perkančioji organizacija/</w:t>
      </w:r>
      <w:r w:rsidR="00497C15">
        <w:t xml:space="preserve"> kreipiantis į perkančiąją organizaciją. Prašymai paaiškinti konkurso sąlygas gali būti pateikiami perkančiajai organizacijai </w:t>
      </w:r>
      <w:r w:rsidR="00497C15">
        <w:rPr>
          <w:i/>
        </w:rPr>
        <w:t>raštu / CVP IS susirašinėjimo priemonėmis</w:t>
      </w:r>
      <w:r w:rsidR="00497C15">
        <w:t xml:space="preserve"> </w:t>
      </w:r>
      <w:r w:rsidR="00497C15">
        <w:rPr>
          <w:i/>
        </w:rPr>
        <w:t>/nurodo perkančioji organizacija/</w:t>
      </w:r>
      <w:r w:rsidR="00497C15">
        <w:t xml:space="preserve"> ne vėliau kaip likus 4 darbo dienoms iki pasiūlymų pateikimo termino pabaigos. </w:t>
      </w:r>
      <w:r w:rsidR="00497C15">
        <w:rPr>
          <w:i/>
        </w:rPr>
        <w:t xml:space="preserve">/Mažos vertės pirkimo atveju rekomenduojama perkančiajai organizacijai nurodyti, kad prašymai paaiškinti konkurso sąlygas gali būti pateikiami perkančiajai organizacijai ne vėliau kaip likus 2 darbo dienoms iki pasiūlymų pateikimo termino pabaigos./ </w:t>
      </w:r>
      <w:r w:rsidR="00497C15">
        <w:t xml:space="preserve">Tiekėjai turėtų būti aktyvūs ir pateikti klausimus ar paprašyti paaiškinti konkurso sąlygas iš karto jas išanalizavę, atsižvelgdami į tai, kad, pasibaigus pasiūlymų pateikimo terminui, pasiūlymo turinio keisti nebus galima. </w:t>
      </w:r>
    </w:p>
    <w:p w14:paraId="4DBA7226" w14:textId="77777777" w:rsidR="00EE7678" w:rsidRDefault="004813B8">
      <w:pPr>
        <w:ind w:firstLine="567"/>
        <w:jc w:val="both"/>
      </w:pPr>
      <w:r w:rsidR="00497C15">
        <w:t>37</w:t>
      </w:r>
      <w:r w:rsidR="00497C15">
        <w:t xml:space="preserve">. Nesibaigus pasiūlymų pateikimo terminui, perkančioji organizacija turi teisę savo iniciatyva paaiškinti, patikslinti konkurso sąlygas. </w:t>
      </w:r>
    </w:p>
    <w:p w14:paraId="4DBA7227" w14:textId="77777777" w:rsidR="00EE7678" w:rsidRDefault="004813B8">
      <w:pPr>
        <w:ind w:firstLine="567"/>
        <w:jc w:val="both"/>
        <w:rPr>
          <w:i/>
        </w:rPr>
      </w:pPr>
      <w:r w:rsidR="00497C15">
        <w:t>38</w:t>
      </w:r>
      <w:r w:rsidR="00497C15">
        <w:t xml:space="preserve">. Atsakydama į kiekvieną tiekėjo </w:t>
      </w:r>
      <w:r w:rsidR="00497C15">
        <w:rPr>
          <w:i/>
        </w:rPr>
        <w:t>raštu / CVP IS susirašinėjimo priemonėmis</w:t>
      </w:r>
      <w:r w:rsidR="00497C15">
        <w:t xml:space="preserve"> </w:t>
      </w:r>
      <w:r w:rsidR="00497C15">
        <w:rPr>
          <w:i/>
        </w:rPr>
        <w:t>/nurodo perkančioji organizacija/</w:t>
      </w:r>
      <w:r w:rsidR="00497C15">
        <w:t xml:space="preserve"> pateiktą prašymą paaiškinti konkurso sąlygas, jeigu jis buvo pateiktas nepasibaigus šių konkurso sąlygų 36 punkte nurodytam terminui, arba aiškindama, tikslindama konkurso sąlygas savo iniciatyva, perkančioji organizacija turi paaiškinimus, patikslinimus paskelbti CVP IS ir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w:t>
      </w:r>
      <w:r w:rsidR="00497C15">
        <w:rPr>
          <w:i/>
        </w:rPr>
        <w:t xml:space="preserve">/Mažos vertės pirkimo atveju rekomenduojama perkančiajai organizacijai nurodyti, kad į laiku gautą tiekėjo prašymą paaiškinti konkurso sąlygas perkančioji organizacija atsako ne vėliau kaip per 2 darbo dienas nuo jo gavimo dienos./ </w:t>
      </w:r>
      <w:r w:rsidR="00497C15">
        <w:t>Perkančioji organizacija, atsakydama tiekėjui, kartu siunčia paaiškinimus ir visiems kitiems tiekėjams, kurie prisijungė prie pirkimo, bet nenurodo, kuris tiekėjas pateikė prašymą paaiškinti konkurso sąlygas. /</w:t>
      </w:r>
      <w:r w:rsidR="00497C15">
        <w:rPr>
          <w:i/>
        </w:rPr>
        <w:t xml:space="preserve">Jei perkančioji organizacija konkurso sąlygas skelbia kitur internete, ji nurodo, kad ten pat bus paskelbti ir konkurso sąlygų paaiškinimai ar patikslinimai./ /Jeigu perkančioji organizacija priima tik tuos pasiūlymus, kurie pateikiami CVP IS priemonėmis, tai šiame konkurso sąlygų punkte nurodo, kad atsakymai į tiekėjų klausimus ar konkurso sąlygų paaiškinimai, patikslinimai perkančiosios organizacijos </w:t>
      </w:r>
      <w:r w:rsidR="00497C15">
        <w:rPr>
          <w:i/>
        </w:rPr>
        <w:lastRenderedPageBreak/>
        <w:t>iniciatyva paskelbiami CVP IS bei teikiami tik CVP IS priemonėmis prie pirkimo prisijungusiems tiekėjams./</w:t>
      </w:r>
    </w:p>
    <w:p w14:paraId="4DBA7228" w14:textId="77777777" w:rsidR="00EE7678" w:rsidRDefault="004813B8">
      <w:pPr>
        <w:ind w:firstLine="567"/>
        <w:jc w:val="both"/>
      </w:pPr>
      <w:r w:rsidR="00497C15">
        <w:t>39</w:t>
      </w:r>
      <w:r w:rsidR="00497C15">
        <w:t xml:space="preserve">. Perkančioji organizacija, paaiškindama ar patikslindama pirkimo dokumentus, privalo užtikrinti tiekėjų anonimiškumą, t. y. privalo užtikrinti, kad tiekėjas nesužinotų kitų tiekėjų, dalyvaujančių pirkimo procedūrose, pavadinimų ir kitų rekvizitų </w:t>
      </w:r>
      <w:r w:rsidR="00497C15">
        <w:rPr>
          <w:i/>
        </w:rPr>
        <w:t>/</w:t>
      </w:r>
      <w:proofErr w:type="spellStart"/>
      <w:r w:rsidR="00497C15">
        <w:rPr>
          <w:i/>
        </w:rPr>
        <w:t>pvz</w:t>
      </w:r>
      <w:proofErr w:type="spellEnd"/>
      <w:r w:rsidR="00497C15">
        <w:rPr>
          <w:i/>
        </w:rPr>
        <w:t>, tame pačiame laiške adresatais negalima išvardinti visų tiekėjų, kuriems siunčiami paaiškinimai ar patikslinimai/</w:t>
      </w:r>
      <w:r w:rsidR="00497C15">
        <w:t>.</w:t>
      </w:r>
    </w:p>
    <w:p w14:paraId="4DBA7229" w14:textId="77777777" w:rsidR="00EE7678" w:rsidRDefault="00EE7678">
      <w:pPr>
        <w:ind w:firstLine="567"/>
        <w:jc w:val="both"/>
      </w:pPr>
    </w:p>
    <w:p w14:paraId="4DBA722A" w14:textId="77777777" w:rsidR="00EE7678" w:rsidRDefault="00497C15">
      <w:pPr>
        <w:ind w:firstLine="567"/>
        <w:jc w:val="both"/>
        <w:rPr>
          <w:i/>
        </w:rPr>
      </w:pPr>
      <w:r>
        <w:rPr>
          <w:i/>
        </w:rPr>
        <w:t>/Jeigu perkančioji organizacija nusprendžia rengti susitikimus su tiekėjais, kurių tikslas – geriau susipažinti su konkurso sąlygomis, perkančiosios organizacijos poreikiais, kita informacija, kuri svarbi sėkmingam pasiūlymų rengimui, šiame konkurso sąlygų punkte nurodo:/</w:t>
      </w:r>
    </w:p>
    <w:p w14:paraId="4DBA722B" w14:textId="77777777" w:rsidR="00EE7678" w:rsidRDefault="004813B8">
      <w:pPr>
        <w:ind w:firstLine="567"/>
        <w:jc w:val="both"/>
      </w:pPr>
      <w:r w:rsidR="00497C15">
        <w:t>40</w:t>
      </w:r>
      <w:r w:rsidR="00497C15">
        <w:t>. Perkančioji organizacija numato susitikimą su tiekėjais. Šis susitikimas vyks /</w:t>
      </w:r>
      <w:r w:rsidR="00497C15">
        <w:rPr>
          <w:i/>
        </w:rPr>
        <w:t>nurodyti adresą, datą ir laiką</w:t>
      </w:r>
      <w:r w:rsidR="00497C15">
        <w:t>/. Susitikimo tikslas – /</w:t>
      </w:r>
      <w:r w:rsidR="00497C15">
        <w:rPr>
          <w:i/>
        </w:rPr>
        <w:t>nurodyti susitikimo tikslą</w:t>
      </w:r>
      <w:r w:rsidR="00497C15">
        <w:t>/. Susitikimo metu surašomas protokolas. Protokolo išrašas išsiunčiamas visiems pirkimo procedūrose dalyvaujantiems tiekėjams ne vėliau kaip /</w:t>
      </w:r>
      <w:r w:rsidR="00497C15">
        <w:rPr>
          <w:i/>
        </w:rPr>
        <w:t>perkančioji organizacija įrašo terminą. Rekomenduojama nustatyti terminą, kuris būtų ne trumpesnis kaip nurodyta šių konkurso sąlygų 38 punkte /.</w:t>
      </w:r>
      <w:r w:rsidR="00497C15">
        <w:t xml:space="preserve"> </w:t>
      </w:r>
    </w:p>
    <w:p w14:paraId="4DBA722C" w14:textId="77777777" w:rsidR="00EE7678" w:rsidRDefault="00EE7678">
      <w:pPr>
        <w:ind w:firstLine="567"/>
        <w:jc w:val="both"/>
        <w:rPr>
          <w:b/>
          <w:i/>
          <w:u w:val="single"/>
        </w:rPr>
      </w:pPr>
    </w:p>
    <w:p w14:paraId="4DBA722D" w14:textId="77777777" w:rsidR="00EE7678" w:rsidRDefault="00497C15">
      <w:pPr>
        <w:ind w:firstLine="567"/>
        <w:jc w:val="both"/>
        <w:rPr>
          <w:i/>
        </w:rPr>
      </w:pPr>
      <w:r>
        <w:rPr>
          <w:i/>
        </w:rPr>
        <w:t>/Jeigu perkančioji organizacija nusprendžia nerengti susitikimų su tiekėjais, šiame konkurso sąlygų punkte nurodo:/</w:t>
      </w:r>
    </w:p>
    <w:p w14:paraId="4DBA722E" w14:textId="77777777" w:rsidR="00EE7678" w:rsidRDefault="004813B8">
      <w:pPr>
        <w:ind w:firstLine="567"/>
        <w:jc w:val="both"/>
      </w:pPr>
      <w:r w:rsidR="00497C15">
        <w:t>40</w:t>
      </w:r>
      <w:r w:rsidR="00497C15">
        <w:t>. Perkančioji organizacija nerengs susitikimų su tiekėjais dėl pirkimo dokumentų paaiškinimų.</w:t>
      </w:r>
    </w:p>
    <w:p w14:paraId="4DBA722F" w14:textId="77777777" w:rsidR="00EE7678" w:rsidRDefault="004813B8">
      <w:pPr>
        <w:ind w:firstLine="567"/>
        <w:jc w:val="both"/>
      </w:pPr>
      <w:r w:rsidR="00497C15">
        <w:t>41</w:t>
      </w:r>
      <w:r w:rsidR="00497C15">
        <w:t xml:space="preserve">. Bet kokia informacija, konkurso sąlygų paaiškinimai, pranešimai ar kitas perkančiosios organizacijos ir tiekėjo susirašinėjimas yra vykdomas šiame punkte nurodytu adresu paštu, elektroniniu paštu, faksu. </w:t>
      </w:r>
      <w:r w:rsidR="00497C15">
        <w:rPr>
          <w:i/>
        </w:rPr>
        <w:t xml:space="preserve">/Jeigu perkančioji organizacija priima tik tuos pasiūlymus, kurie pateikiami CVP IS priemonėmis, tai šiame konkurso sąlygų punkte nurodo, kad bet kokia informacija, konkurso sąlygų paaiškinimai, pranešimai ar kitas perkančiosios organizacijos ir tiekėjo susirašinėjimas yra vykdomas tik CVP IS susirašinėjimo priemonėmis (pranešimus gaus prie pirkimo prisijungę tiekėjai)./ </w:t>
      </w:r>
      <w:r w:rsidR="00497C15">
        <w:t xml:space="preserve">Tiesioginį ryšį su tiekėjais įgalioti palaikyti: </w:t>
      </w:r>
      <w:r w:rsidR="00497C15">
        <w:rPr>
          <w:i/>
        </w:rPr>
        <w:t>/perkančioji organizacija turi nurodyti valstybės tarnautojų ar darbuotojų arba Komisijos narių vardus, pavardes bei kontaktinius duomenis: adresą, telefono, fakso numerius, elektroninio pašto adresą/</w:t>
      </w:r>
      <w:r w:rsidR="00497C15">
        <w:t>.</w:t>
      </w:r>
    </w:p>
    <w:p w14:paraId="4DBA7230" w14:textId="77777777" w:rsidR="00EE7678" w:rsidRDefault="004813B8">
      <w:pPr>
        <w:ind w:firstLine="567"/>
        <w:jc w:val="both"/>
        <w:rPr>
          <w:i/>
        </w:rPr>
      </w:pPr>
      <w:r w:rsidR="00497C15">
        <w:t>42</w:t>
      </w:r>
      <w:r w:rsidR="00497C15">
        <w:t>.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ar susitikimo protokolų išrašų (jeigu susitikimai įvyks</w:t>
      </w:r>
      <w:r w:rsidR="00497C15">
        <w:rPr>
          <w:i/>
        </w:rPr>
        <w:t>)</w:t>
      </w:r>
      <w:r w:rsidR="00497C15">
        <w:t xml:space="preserve">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tiekėjams, jeigu tokie yra žinomi perkančiajai organizacijai.</w:t>
      </w:r>
      <w:r w:rsidR="00497C15">
        <w:rPr>
          <w:i/>
        </w:rPr>
        <w:t xml:space="preserve"> </w:t>
      </w:r>
      <w:r w:rsidR="00497C15">
        <w:t>/</w:t>
      </w:r>
      <w:r w:rsidR="00497C15">
        <w:rPr>
          <w:i/>
        </w:rPr>
        <w:t>Jei perkančioji organizacija konkurso sąlygas skelbia kitur internete, ji nurodo, kad ten pat bus paskelbta ir apie pasiūlymų pateikimo termino nukėlimą./</w:t>
      </w:r>
    </w:p>
    <w:p w14:paraId="4DBA7231" w14:textId="77777777" w:rsidR="00EE7678" w:rsidRDefault="004813B8">
      <w:pPr>
        <w:ind w:firstLine="567"/>
        <w:jc w:val="both"/>
      </w:pPr>
    </w:p>
    <w:p w14:paraId="4DBA7232" w14:textId="77777777" w:rsidR="00EE7678" w:rsidRDefault="004813B8">
      <w:pPr>
        <w:jc w:val="center"/>
        <w:rPr>
          <w:b/>
        </w:rPr>
      </w:pPr>
      <w:r w:rsidR="00497C15">
        <w:rPr>
          <w:b/>
        </w:rPr>
        <w:t>VIII</w:t>
      </w:r>
      <w:r w:rsidR="00497C15">
        <w:rPr>
          <w:b/>
        </w:rPr>
        <w:t>. </w:t>
      </w:r>
      <w:r w:rsidR="00497C15">
        <w:rPr>
          <w:b/>
        </w:rPr>
        <w:t>VOKŲ SU PASIŪLYMAIS ATPLĖŠIMO PROCEDŪROS</w:t>
      </w:r>
    </w:p>
    <w:p w14:paraId="4DBA7233" w14:textId="77777777" w:rsidR="00EE7678" w:rsidRDefault="00EE7678">
      <w:pPr>
        <w:ind w:firstLine="567"/>
        <w:jc w:val="both"/>
        <w:rPr>
          <w:i/>
        </w:rPr>
      </w:pPr>
    </w:p>
    <w:p w14:paraId="4DBA7234" w14:textId="77777777" w:rsidR="00EE7678" w:rsidRDefault="00497C15">
      <w:pPr>
        <w:ind w:firstLine="567"/>
        <w:jc w:val="both"/>
        <w:rPr>
          <w:i/>
        </w:rPr>
      </w:pPr>
      <w:r>
        <w:rPr>
          <w:i/>
        </w:rPr>
        <w:t xml:space="preserve">/Jeigu pasiūlymai vertinami pagal mažiausios kainos kriterijų, vokai su pasiūlymais atplėšiami viename Komisijos posėdyje, pagal ekonomiškai naudingiausio pasiūlymo </w:t>
      </w:r>
      <w:r>
        <w:rPr>
          <w:i/>
        </w:rPr>
        <w:lastRenderedPageBreak/>
        <w:t>vertinimo kriterijų – dviejuose Komisijos posėdžiuose. Vadovaudamasi Taisyklėmis, perkančioji organizacija gali nurodyti, kad vokai su pasiūlymais atplėšiami viename Komisijos posėdyje tiek vertinant pasiūlymus pagal mažiausios kainos kriterijų, tiek pagal ekonomiškai naudingiausio pasiūlymo vertinimo kriterijų. Perkančioji organizacija, atlikdama mažos vertės pirkimą, tais atvejais, kai nereikalauja pateikti pasiūlymo (pasiūlymo dalių) voke, šių konkurso sąlygų VIII skyrių išbraukia ir atitinkamai pernumeruoja šių konkurso sąlygų dalis ir punktus./</w:t>
      </w:r>
    </w:p>
    <w:p w14:paraId="4DBA7235" w14:textId="77777777" w:rsidR="00EE7678" w:rsidRDefault="00EE7678">
      <w:pPr>
        <w:ind w:firstLine="567"/>
        <w:jc w:val="both"/>
        <w:rPr>
          <w:i/>
        </w:rPr>
      </w:pPr>
    </w:p>
    <w:p w14:paraId="4DBA7236" w14:textId="77777777" w:rsidR="00EE7678" w:rsidRDefault="00497C15">
      <w:pPr>
        <w:ind w:firstLine="567"/>
        <w:jc w:val="both"/>
        <w:rPr>
          <w:i/>
        </w:rPr>
      </w:pPr>
      <w:r>
        <w:rPr>
          <w:i/>
        </w:rPr>
        <w:t xml:space="preserve">/Jeigu perkančioji organizacija pasiūlymus vertina pagal mažiausios kainos kriterijų, šių konkurso sąlygų 43–46 punktuose nurodo:/ </w:t>
      </w:r>
    </w:p>
    <w:p w14:paraId="4DBA7237" w14:textId="77777777" w:rsidR="00EE7678" w:rsidRDefault="004813B8">
      <w:pPr>
        <w:ind w:firstLine="567"/>
        <w:jc w:val="both"/>
        <w:rPr>
          <w:i/>
        </w:rPr>
      </w:pPr>
      <w:r w:rsidR="00497C15">
        <w:t>43</w:t>
      </w:r>
      <w:r w:rsidR="00497C15">
        <w:t xml:space="preserve">. Vokai su pasiūlymais bus atplėšiami </w:t>
      </w:r>
      <w:r w:rsidR="00497C15">
        <w:rPr>
          <w:i/>
        </w:rPr>
        <w:t>/nurodyti adresą, konkrečią patalpą, kur vyks vokų su pasiūlymais atplėšimo Komisijos posėdis/.</w:t>
      </w:r>
      <w:r w:rsidR="00497C15">
        <w:t xml:space="preserve"> </w:t>
      </w:r>
      <w:r w:rsidR="00497C15">
        <w:rPr>
          <w:i/>
        </w:rPr>
        <w:t xml:space="preserve">/Jeigu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 xml:space="preserve">Vokai su pasiūlymais bus atplėšiami Komisijos posėdyje – </w:t>
      </w:r>
      <w:r w:rsidR="00497C15">
        <w:rPr>
          <w:i/>
        </w:rPr>
        <w:t>/nurodyti datą, valandą ir minutę/. /Atkreiptinas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238" w14:textId="77777777" w:rsidR="00EE7678" w:rsidRDefault="004813B8">
      <w:pPr>
        <w:ind w:firstLine="567"/>
        <w:jc w:val="both"/>
      </w:pPr>
      <w:r w:rsidR="00497C15">
        <w:t>44</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4DBA7239" w14:textId="77777777" w:rsidR="00EE7678" w:rsidRDefault="00497C15">
      <w:pPr>
        <w:ind w:firstLine="567"/>
        <w:jc w:val="both"/>
      </w:pPr>
      <w:r>
        <w:rPr>
          <w:i/>
        </w:rPr>
        <w:t>/Jeigu perkančioji organizacija priima pasiūlymus, pateikiamus raštu (popierine forma, vokuose), šiame konkurso sąlygų punkte nurodo:/</w:t>
      </w:r>
    </w:p>
    <w:p w14:paraId="4DBA723A" w14:textId="77777777" w:rsidR="00EE7678" w:rsidRDefault="004813B8">
      <w:pPr>
        <w:ind w:firstLine="567"/>
        <w:jc w:val="both"/>
        <w:rPr>
          <w:i/>
        </w:rPr>
      </w:pPr>
      <w:r w:rsidR="00497C15">
        <w:t>45</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723B" w14:textId="77777777" w:rsidR="00EE7678" w:rsidRDefault="00497C15">
      <w:pPr>
        <w:ind w:firstLine="567"/>
        <w:jc w:val="both"/>
      </w:pPr>
      <w:r>
        <w:rPr>
          <w:i/>
        </w:rPr>
        <w:t>/Jeigu perkančioji organizacija priima pasiūlymus, pateikiamus raštu (popierine forma, vokuose), šiame konkurso sąlygų punkte nurodo:/</w:t>
      </w:r>
    </w:p>
    <w:p w14:paraId="4DBA723C" w14:textId="77777777" w:rsidR="00EE7678" w:rsidRDefault="004813B8">
      <w:pPr>
        <w:ind w:firstLine="567"/>
        <w:jc w:val="both"/>
      </w:pPr>
      <w:r w:rsidR="00497C15">
        <w:t>46</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pirkimas susideda iš atskirų dalių, vokų su pasiūlymais atplėšimo procedūroje skelbiama pasiūlyta kiekvienos pirkimo dalies kaina. Tuo atveju, kai pasiūlyme nurodyta kaina, išreikšta skaičiais, neatitinka kainos, nurodytos žodžiais, teisinga laikoma kaina, nurodyta žodžiais. Ši informacija pateikiama ir posėdyje nedalyvavusiems, tačiau pageidavimą gauti informaciją raštu pareiškusiems, pasiūlymą pateikusiems tiekėjams.</w:t>
      </w:r>
    </w:p>
    <w:p w14:paraId="4DBA723D"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23E" w14:textId="77777777" w:rsidR="00EE7678" w:rsidRDefault="004813B8">
      <w:pPr>
        <w:ind w:firstLine="567"/>
        <w:jc w:val="both"/>
      </w:pPr>
      <w:r w:rsidR="00497C15">
        <w:t>46</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pasiūlymas pateiktas perkančiosios organizacijos nurodytomis elektroninėmis priemonėmis. Jeigu pirkimas susideda iš atskirų dalių, vokų su pasiūlymais atplėšimo procedūroje skelbiama pasiūlyta kiekvienos pirkimo dalies kaina. Ši informacija pateikiama ir posėdyje nedalyvavusiems, tačiau pageidavimą gauti informaciją CVP IS susirašinėjimo priemonėmis pareiškusiems, pasiūlymą pateikusiems tiekėjams.</w:t>
      </w:r>
    </w:p>
    <w:p w14:paraId="4DBA723F" w14:textId="77777777" w:rsidR="00EE7678" w:rsidRDefault="00EE7678">
      <w:pPr>
        <w:ind w:firstLine="567"/>
        <w:jc w:val="both"/>
        <w:rPr>
          <w:i/>
        </w:rPr>
      </w:pPr>
    </w:p>
    <w:p w14:paraId="4DBA7240" w14:textId="77777777" w:rsidR="00EE7678" w:rsidRDefault="00497C15">
      <w:pPr>
        <w:ind w:firstLine="567"/>
        <w:jc w:val="both"/>
        <w:rPr>
          <w:i/>
        </w:rPr>
      </w:pPr>
      <w:r>
        <w:rPr>
          <w:i/>
        </w:rPr>
        <w:t xml:space="preserve">/Jeigu perkančioji organizacija pasiūlymus vertina pagal ekonomiškai naudingiausio pasiūlymo vertinimo kriterijų, šių konkurso sąlygų 43–46 punktuose nurodo:/ </w:t>
      </w:r>
    </w:p>
    <w:p w14:paraId="4DBA7241" w14:textId="77777777" w:rsidR="00EE7678" w:rsidRDefault="004813B8">
      <w:pPr>
        <w:ind w:firstLine="567"/>
        <w:jc w:val="both"/>
        <w:rPr>
          <w:i/>
        </w:rPr>
      </w:pPr>
      <w:r w:rsidR="00497C15">
        <w:t>43</w:t>
      </w:r>
      <w:r w:rsidR="00497C15">
        <w:t xml:space="preserve">. Vokai su pasiūlymais atplėšiami dviejuose Komisijos posėdžiuose. </w:t>
      </w:r>
      <w:r w:rsidR="00497C15">
        <w:rPr>
          <w:i/>
        </w:rPr>
        <w:t xml:space="preserve">/Jeigu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Pirmajame posėdyje atplėšiami vokai, kuriuose yra pasiūlymo techniniai duomenys ir kita informacija apie tiekėjus bei dokumentai, antrajame – vokai, kuriuose nurodytos kainos. Komisijos posėdis, kuriame atplėšiami vokai su pasiūlymų techniniais duomenimis ir informacija apie tiekėjus, vyks /</w:t>
      </w:r>
      <w:r w:rsidR="00497C15">
        <w:rPr>
          <w:i/>
        </w:rPr>
        <w:t>nurodyti adresą, konkrečią patalpą, kur vyks vokų su pasiūlymais atplėšimo Komisijos posėdis</w:t>
      </w:r>
      <w:r w:rsidR="00497C15">
        <w:t>/. Šie vokai bus atplėšiami – /</w:t>
      </w:r>
      <w:r w:rsidR="00497C15">
        <w:rPr>
          <w:i/>
        </w:rPr>
        <w:t>nurodyti datą, valandą ir minutę</w:t>
      </w:r>
      <w:r w:rsidR="00497C15">
        <w:t xml:space="preserve">/. </w:t>
      </w:r>
      <w:r w:rsidR="00497C15">
        <w:rPr>
          <w:i/>
        </w:rPr>
        <w:t>/Atkreiptinas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242" w14:textId="77777777" w:rsidR="00EE7678" w:rsidRDefault="004813B8">
      <w:pPr>
        <w:ind w:firstLine="567"/>
        <w:jc w:val="both"/>
        <w:rPr>
          <w:i/>
        </w:rPr>
      </w:pPr>
      <w:r w:rsidR="00497C15">
        <w:t>44</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97C15">
        <w:rPr>
          <w:i/>
        </w:rPr>
        <w:t xml:space="preserve"> </w:t>
      </w:r>
    </w:p>
    <w:p w14:paraId="4DBA7243" w14:textId="77777777" w:rsidR="00EE7678" w:rsidRDefault="00EE7678">
      <w:pPr>
        <w:ind w:firstLine="567"/>
        <w:jc w:val="both"/>
        <w:rPr>
          <w:i/>
        </w:rPr>
      </w:pPr>
    </w:p>
    <w:p w14:paraId="4DBA7244" w14:textId="77777777" w:rsidR="00EE7678" w:rsidRDefault="00497C15">
      <w:pPr>
        <w:ind w:firstLine="567"/>
        <w:jc w:val="both"/>
      </w:pPr>
      <w:r>
        <w:rPr>
          <w:i/>
        </w:rPr>
        <w:t>/Jeigu perkančioji organizacija priima pasiūlymus, pateikiamus raštu (popierine forma, vokuose), šiame konkurso sąlygų punkte nurodo:/</w:t>
      </w:r>
    </w:p>
    <w:p w14:paraId="4DBA7245" w14:textId="77777777" w:rsidR="00EE7678" w:rsidRDefault="004813B8">
      <w:pPr>
        <w:ind w:firstLine="567"/>
        <w:jc w:val="both"/>
      </w:pPr>
      <w:r w:rsidR="00497C15">
        <w:t>45</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7246" w14:textId="77777777" w:rsidR="00EE7678" w:rsidRDefault="00497C15">
      <w:pPr>
        <w:ind w:firstLine="567"/>
        <w:jc w:val="both"/>
      </w:pPr>
      <w:r>
        <w:rPr>
          <w:i/>
        </w:rPr>
        <w:t>/Jeigu perkančioji organizacija priima pasiūlymus, pateikiamus raštu (popierine forma, vokuose), šiame konkurso sąlygų punkte nurodo:/</w:t>
      </w:r>
    </w:p>
    <w:p w14:paraId="4DBA7247" w14:textId="77777777" w:rsidR="00EE7678" w:rsidRDefault="004813B8">
      <w:pPr>
        <w:ind w:firstLine="567"/>
        <w:jc w:val="both"/>
      </w:pPr>
      <w:r w:rsidR="00497C15">
        <w:t>46</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raštu pareiškusiems tiekėjams.</w:t>
      </w:r>
    </w:p>
    <w:p w14:paraId="4DBA7248" w14:textId="77777777" w:rsidR="00EE7678" w:rsidRDefault="00497C15">
      <w:pPr>
        <w:ind w:firstLine="567"/>
        <w:jc w:val="both"/>
      </w:pPr>
      <w:r>
        <w:t xml:space="preserve">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praneša visiems tiekėjams raštu,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apie kvalifikacijos patikrinimo ir įvertinimo rezultatus dienos, per kurį tiekėjai gali pateikti perkančiajai organizacijai pretenziją dėl pasiūlymų techninių duomenų, tiekėjų kvalifikacijos patikrinimo ir įvertinimo rezultatų. Jeigu perkančioji organizacija, patikrinusi ir įvertinusi voke su pasiūlymų techniniais duomenimis ir informacija apie tiekėjus pateiktus duomenis, atmeta tiekėjo pasiūlymą, neatplėštas vokas su pasiūlyta kaina yra saugomas su kitais tiekėjo pateiktais dokumentais. Vokų su pasiūlymais, </w:t>
      </w:r>
      <w:r>
        <w:lastRenderedPageBreak/>
        <w:t>kuriuose nurodytos kainos, atplėšimo procedūroje dalyvaujantiems tiekėjams ar jų įgaliotiems atstovams skelbiamas pasiūlymą pateikusio tiekėjo pavadinimas, pasiūlyme nurodyta kaina. Tuo atveju, kai pasiūlyme nurodyta kaina, išreikšta skaičiais, neatitinka kainos, nurodytos žodžiais, teisinga laikoma kaina, nurodyta žodžiais. Jeigu pirkimas susideda iš atskirų dalių, vokų su pasiūlymais, kuriuose nurodomos kainos, atplėšimo procedūroje skelbiama pasiūlyta kiekvienos pirkimo dalies kaina.</w:t>
      </w:r>
    </w:p>
    <w:p w14:paraId="4DBA7249"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24A" w14:textId="77777777" w:rsidR="00EE7678" w:rsidRDefault="004813B8">
      <w:pPr>
        <w:ind w:firstLine="567"/>
        <w:jc w:val="both"/>
      </w:pPr>
      <w:r w:rsidR="00497C15">
        <w:t>46</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pasiūlymas pateiktas perkančiosios organizacijos nurodytomis elektroninėmis priemonėmis.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CVP IS susirašinėjimo priemonėmis pareiškusiems tiekėjams.</w:t>
      </w:r>
    </w:p>
    <w:p w14:paraId="4DBA724B" w14:textId="77777777" w:rsidR="00EE7678" w:rsidRDefault="00497C15">
      <w:pPr>
        <w:ind w:firstLine="567"/>
        <w:jc w:val="both"/>
      </w:pPr>
      <w:r>
        <w:t>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CVP IS susirašinėjimo priemonėmis praneša visiems tiekėjams,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CVP IS susirašinėjimo priemonėmis apie kvalifikacijos patikrinimo ir įvertinimo rezultatus dienos, per kurį tiekėjai CVP IS susirašinėjimo priemonėmis gali pateikti perkančiajai organizacijai pretenziją dėl pasiūlymų techninių duomenų, tiekėjų kvalifikacijos patikrinimo ir įvertinimo rezultatų. Jeigu perkančioji organizacija, patikrinusi ir įvertinusi pirmame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Jeigu pirkimas susideda iš atskirų dalių, vokų su pasiūlymais, kuriuose nurodomos kainos, atplėšimo procedūroje skelbiama pasiūlyta kiekvienos pirkimo dalies kaina.</w:t>
      </w:r>
    </w:p>
    <w:p w14:paraId="4DBA724C" w14:textId="77777777" w:rsidR="00EE7678" w:rsidRDefault="004813B8">
      <w:pPr>
        <w:ind w:firstLine="567"/>
        <w:jc w:val="both"/>
      </w:pPr>
    </w:p>
    <w:p w14:paraId="4DBA724D" w14:textId="77777777" w:rsidR="00EE7678" w:rsidRDefault="004813B8">
      <w:pPr>
        <w:ind w:firstLine="567"/>
        <w:jc w:val="both"/>
      </w:pPr>
      <w:r w:rsidR="00497C15">
        <w:t>47</w:t>
      </w:r>
      <w:r w:rsidR="00497C15">
        <w:t>. 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14:paraId="4DBA724E" w14:textId="77777777" w:rsidR="00EE7678" w:rsidRDefault="004813B8">
      <w:pPr>
        <w:ind w:firstLine="567"/>
        <w:jc w:val="both"/>
      </w:pPr>
      <w:r w:rsidR="00497C15">
        <w:t>48</w:t>
      </w:r>
      <w:r w:rsidR="00497C15">
        <w:t>. Tolesnes pasiūlymų nagrinėjimo, vertinimo ir palyginimo procedūras atlieka Komisija, tiekėjams ar jų įgaliotiems atstovams nedalyvaujant.</w:t>
      </w:r>
    </w:p>
    <w:p w14:paraId="4DBA724F" w14:textId="77777777" w:rsidR="00EE7678" w:rsidRDefault="004813B8">
      <w:pPr>
        <w:ind w:firstLine="567"/>
        <w:jc w:val="both"/>
      </w:pPr>
    </w:p>
    <w:p w14:paraId="4DBA7250" w14:textId="77777777" w:rsidR="00EE7678" w:rsidRDefault="004813B8">
      <w:pPr>
        <w:jc w:val="center"/>
        <w:rPr>
          <w:b/>
        </w:rPr>
      </w:pPr>
      <w:r w:rsidR="00497C15">
        <w:rPr>
          <w:b/>
          <w:spacing w:val="-8"/>
        </w:rPr>
        <w:t>IX</w:t>
      </w:r>
      <w:r w:rsidR="00497C15">
        <w:rPr>
          <w:b/>
          <w:spacing w:val="-8"/>
        </w:rPr>
        <w:t>. </w:t>
      </w:r>
      <w:r w:rsidR="00497C15">
        <w:rPr>
          <w:b/>
          <w:spacing w:val="-8"/>
        </w:rPr>
        <w:t xml:space="preserve">PASIŪLYMŲ </w:t>
      </w:r>
      <w:r w:rsidR="00497C15">
        <w:rPr>
          <w:b/>
        </w:rPr>
        <w:t>NAGRINĖJIMAS IR PASIŪLYMŲ ATMETIMO PRIEŽASTYS</w:t>
      </w:r>
    </w:p>
    <w:p w14:paraId="4DBA7251" w14:textId="77777777" w:rsidR="00EE7678" w:rsidRDefault="00EE7678">
      <w:pPr>
        <w:ind w:firstLine="567"/>
        <w:jc w:val="both"/>
        <w:rPr>
          <w:b/>
        </w:rPr>
      </w:pPr>
    </w:p>
    <w:p w14:paraId="4DBA7252" w14:textId="77777777" w:rsidR="00EE7678" w:rsidRDefault="004813B8">
      <w:pPr>
        <w:ind w:firstLine="567"/>
        <w:jc w:val="both"/>
        <w:outlineLvl w:val="1"/>
        <w:rPr>
          <w:i/>
        </w:rPr>
      </w:pPr>
      <w:r w:rsidR="00497C15">
        <w:t>49</w:t>
      </w:r>
      <w:r w:rsidR="00497C15">
        <w:t xml:space="preserve">. Komisija tikrina tiekėjų pasiūlymuose pateiktų kvalifikacijos duomenų atitiktį konkurso sąlygose nustatytiems minimaliems kvalifikacijos reikalavimams. Jeigu Komisija nustato, kad tiekėjo pateikti kvalifikacijos duomenys yra neišsamūs arba netikslūs, ji privalo </w:t>
      </w:r>
      <w:r w:rsidR="00497C15">
        <w:rPr>
          <w:i/>
        </w:rPr>
        <w:t>raštu / CVP IS susirašinėjimo priemonėmis</w:t>
      </w:r>
      <w:r w:rsidR="00497C15">
        <w:t xml:space="preserve"> </w:t>
      </w:r>
      <w:r w:rsidR="00497C15">
        <w:rPr>
          <w:i/>
        </w:rPr>
        <w:t>/nurodo perkančioji organizacija/</w:t>
      </w:r>
      <w:r w:rsidR="00497C15">
        <w:t xml:space="preserve"> prašyti tiekėjo juos papildyti arba paaiškinti per perkančiosios organizacijos nurodytą terminą. Jeigu </w:t>
      </w:r>
      <w:r w:rsidR="00497C15">
        <w:lastRenderedPageBreak/>
        <w:t xml:space="preserve">perkančiosios organizacijos prašymu tiekėjas nepatikslino pateiktų netikslių ir neišsamių duomenų apie savo kvalifikaciją, perkančioji organizacija atmeta tokį pasiūlymą. </w:t>
      </w:r>
    </w:p>
    <w:p w14:paraId="4DBA7253" w14:textId="77777777" w:rsidR="00EE7678" w:rsidRDefault="004813B8">
      <w:pPr>
        <w:ind w:firstLine="567"/>
        <w:jc w:val="both"/>
      </w:pPr>
      <w:r w:rsidR="00497C15">
        <w:t>50</w:t>
      </w:r>
      <w:r w:rsidR="00497C15">
        <w:t xml:space="preserve">. Komisija priima sprendimą dėl kiekvieno pasiūlymą pateikusio tiekėjo minimalių kvalifikacijos duomenų atitikties konkurso sąlygose nustatytiems reikalavimams ir kiekvienam iš jų </w:t>
      </w:r>
      <w:r w:rsidR="00497C15">
        <w:rPr>
          <w:i/>
        </w:rPr>
        <w:t>raštu / CVP IS susirašinėjimo priemonėmis</w:t>
      </w:r>
      <w:r w:rsidR="00497C15">
        <w:t xml:space="preserve"> </w:t>
      </w:r>
      <w:r w:rsidR="00497C15">
        <w:rPr>
          <w:i/>
        </w:rPr>
        <w:t>/nurodo perkančioji organizacija/</w:t>
      </w:r>
      <w:r w:rsidR="00497C15">
        <w:t xml:space="preserve"> praneša apie šio patikrinimo rezultatus. Teisę dalyvauti tolesnėse pirkimo procedūrose turi tik tie tiekėjai, kurių kvalifikacijos duomenys atitinka perkančiosios organizacijos keliamus reikalavimus.</w:t>
      </w:r>
    </w:p>
    <w:p w14:paraId="4DBA7254" w14:textId="77777777" w:rsidR="00EE7678" w:rsidRDefault="00EE7678">
      <w:pPr>
        <w:ind w:firstLine="567"/>
        <w:jc w:val="both"/>
        <w:outlineLvl w:val="1"/>
        <w:rPr>
          <w:i/>
        </w:rPr>
      </w:pPr>
    </w:p>
    <w:p w14:paraId="4DBA7255" w14:textId="77777777" w:rsidR="00EE7678" w:rsidRDefault="00497C15">
      <w:pPr>
        <w:ind w:firstLine="567"/>
        <w:jc w:val="both"/>
        <w:outlineLvl w:val="1"/>
        <w:rPr>
          <w:i/>
        </w:rPr>
      </w:pPr>
      <w:r>
        <w:rPr>
          <w:i/>
        </w:rPr>
        <w:t>/Jeigu perkančioji organizacija, vadovaudamasi Viešųjų pirkimų įstatymo 87 straipsnio 2 dalimi bei Taisyklių atitinkamu punktu, netikrina tiekėjų kvalifikacijos ir šių konkurso sąlygų 10 punkte nurodo, kad tiekėjų, pageidaujančių dalyvauti pirkime, kvalifikacija nėra tikrinama, šių konkurso sąlygų 49–50 punktus išbraukia (atitinkamai pernumeruojami konkurso sąlygų punktai)./</w:t>
      </w:r>
    </w:p>
    <w:p w14:paraId="4DBA7256" w14:textId="77777777" w:rsidR="00EE7678" w:rsidRDefault="004813B8">
      <w:pPr>
        <w:ind w:firstLine="567"/>
        <w:jc w:val="both"/>
      </w:pPr>
    </w:p>
    <w:p w14:paraId="4DBA7257" w14:textId="77777777" w:rsidR="00EE7678" w:rsidRDefault="004813B8">
      <w:pPr>
        <w:tabs>
          <w:tab w:val="left" w:pos="9000"/>
        </w:tabs>
        <w:ind w:firstLine="567"/>
        <w:jc w:val="both"/>
      </w:pPr>
      <w:r w:rsidR="00497C15">
        <w:t>51</w:t>
      </w:r>
      <w:r w:rsidR="00497C15">
        <w:t xml:space="preserve">. Iškilus klausimams dėl pasiūlymų turinio ir Komisijai </w:t>
      </w:r>
      <w:r w:rsidR="00497C15">
        <w:rPr>
          <w:i/>
        </w:rPr>
        <w:t>raštu / CVP IS susirašinėjimo priemonėmis</w:t>
      </w:r>
      <w:r w:rsidR="00497C15">
        <w:t xml:space="preserve"> </w:t>
      </w:r>
      <w:r w:rsidR="00497C15">
        <w:rPr>
          <w:i/>
        </w:rPr>
        <w:t>/nurodo perkančioji organizacija/</w:t>
      </w:r>
      <w:r w:rsidR="00497C15">
        <w:t xml:space="preserve"> paprašius, tiekėjai privalo per Komisijos nurodytą terminą pateikti </w:t>
      </w:r>
      <w:r w:rsidR="00497C15">
        <w:rPr>
          <w:i/>
        </w:rPr>
        <w:t>raštu / CVP IS susirašinėjimo priemonėmis</w:t>
      </w:r>
      <w:r w:rsidR="00497C15">
        <w:t xml:space="preserve"> </w:t>
      </w:r>
      <w:r w:rsidR="00497C15">
        <w:rPr>
          <w:i/>
        </w:rPr>
        <w:t>/nurodo perkančioji organizacija/</w:t>
      </w:r>
      <w:r w:rsidR="00497C15">
        <w:t xml:space="preserve"> papildomus paaiškinimus nekeisdami pasiūlymo esmės. </w:t>
      </w:r>
    </w:p>
    <w:p w14:paraId="4DBA7258" w14:textId="77777777" w:rsidR="00EE7678" w:rsidRDefault="004813B8">
      <w:pPr>
        <w:tabs>
          <w:tab w:val="left" w:pos="9000"/>
        </w:tabs>
        <w:ind w:firstLine="567"/>
        <w:jc w:val="both"/>
      </w:pPr>
      <w:r w:rsidR="00497C15">
        <w:t>52</w:t>
      </w:r>
      <w:r w:rsidR="00497C15">
        <w:t xml:space="preserve">. Jeigu pateiktame pasiūlyme Komisija randa pasiūlyme nurodytos kainos apskaičiavimo klaidų, ji privalo </w:t>
      </w:r>
      <w:r w:rsidR="00497C15">
        <w:rPr>
          <w:i/>
        </w:rPr>
        <w:t>raštu / CVP IS susirašinėjimo priemonėmis</w:t>
      </w:r>
      <w:r w:rsidR="00497C15">
        <w:t xml:space="preserve"> </w:t>
      </w:r>
      <w:r w:rsidR="00497C15">
        <w:rPr>
          <w:i/>
        </w:rPr>
        <w:t>/nurodo perkančioji organizacija/</w:t>
      </w:r>
      <w:r w:rsidR="00497C15">
        <w:t xml:space="preserve">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14:paraId="4DBA7259" w14:textId="77777777" w:rsidR="00EE7678" w:rsidRDefault="004813B8">
      <w:pPr>
        <w:ind w:firstLine="567"/>
        <w:jc w:val="both"/>
      </w:pPr>
      <w:r w:rsidR="00497C15">
        <w:t>53</w:t>
      </w:r>
      <w:r w:rsidR="00497C15">
        <w:t xml:space="preserve">. Kai pateiktame pasiūlyme nurodoma neįprastai maža kaina, Komisija turi teisę, o ketindama atmesti pasiūlymą – privalo tiekėjo </w:t>
      </w:r>
      <w:r w:rsidR="00497C15">
        <w:rPr>
          <w:i/>
        </w:rPr>
        <w:t>raštu / CVP IS susirašinėjimo priemonėmis</w:t>
      </w:r>
      <w:r w:rsidR="00497C15">
        <w:t xml:space="preserve"> </w:t>
      </w:r>
      <w:r w:rsidR="00497C15">
        <w:rPr>
          <w:i/>
        </w:rPr>
        <w:t>/nurodo perkančioji organizacija/</w:t>
      </w:r>
      <w:r w:rsidR="00497C15">
        <w:t xml:space="preserve"> paprašyti per Komisijos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w:t>
      </w:r>
      <w:r w:rsidR="00497C15">
        <w:rPr>
          <w:i/>
        </w:rPr>
        <w:t>Perkančioji organizacija, gali vadovautis Viešųjų pirkimų tarnybos direktoriaus 2009 m. rugsėjo 30 d. įsakymu Nr. 1S-96 (</w:t>
      </w:r>
      <w:proofErr w:type="spellStart"/>
      <w:r w:rsidR="00497C15">
        <w:rPr>
          <w:i/>
        </w:rPr>
        <w:t>Žin</w:t>
      </w:r>
      <w:proofErr w:type="spellEnd"/>
      <w:r w:rsidR="00497C15">
        <w:rPr>
          <w:i/>
        </w:rPr>
        <w:t xml:space="preserve">., 2009, Nr. </w:t>
      </w:r>
      <w:hyperlink r:id="rId56" w:tgtFrame="_blank" w:history="1">
        <w:r w:rsidR="00497C15">
          <w:rPr>
            <w:i/>
            <w:color w:val="0000FF" w:themeColor="hyperlink"/>
            <w:u w:val="single"/>
          </w:rPr>
          <w:t>119-5131</w:t>
        </w:r>
      </w:hyperlink>
      <w:r w:rsidR="00497C15">
        <w:rPr>
          <w:i/>
        </w:rPr>
        <w:t>) patvirtintu Pasiūlyme nurodytos prekių, paslaugų ar darbų neįprastai mažos kainos apibrėžimu, o aiškindamasi ar tiekėjo pasiūlyme nurodyta prekių, paslaugų ar darbų neįprastai maža kaina yra pagrįsta, gali vadovautis Viešųjų pirkimų tarnybos direktoriaus 2009 m. lapkričio 10 d. įsakymu Nr. 1S-122 (</w:t>
      </w:r>
      <w:proofErr w:type="spellStart"/>
      <w:r w:rsidR="00497C15">
        <w:rPr>
          <w:i/>
        </w:rPr>
        <w:t>Žin</w:t>
      </w:r>
      <w:proofErr w:type="spellEnd"/>
      <w:r w:rsidR="00497C15">
        <w:rPr>
          <w:i/>
        </w:rPr>
        <w:t xml:space="preserve">., 2009, Nr. </w:t>
      </w:r>
      <w:hyperlink r:id="rId57" w:tgtFrame="_blank" w:history="1">
        <w:r w:rsidR="00497C15">
          <w:rPr>
            <w:i/>
            <w:color w:val="0000FF" w:themeColor="hyperlink"/>
            <w:u w:val="single"/>
          </w:rPr>
          <w:t>136-5965</w:t>
        </w:r>
      </w:hyperlink>
      <w:r w:rsidR="00497C15">
        <w:rPr>
          <w:i/>
        </w:rPr>
        <w:t>) patvirtintomis Pasiūlyme nurodytos prekių, paslaugų ar darbų neįprastai mažos kainos pagrindimo rekomendacijomis.</w:t>
      </w:r>
      <w:r w:rsidR="00497C15">
        <w:t xml:space="preserve"> Jei tiekėjas kainos nepagrindžia, jo pasiūlymas atmetamas. Apie tokio atmetimo priežastis perkančioji organizacija informuoja Viešųjų pirkimų tarnybą, fiksuodama pirkimo procedūros ataskaitoje.</w:t>
      </w:r>
    </w:p>
    <w:p w14:paraId="4DBA725A" w14:textId="77777777" w:rsidR="00EE7678" w:rsidRDefault="004813B8">
      <w:pPr>
        <w:ind w:firstLine="567"/>
        <w:jc w:val="both"/>
      </w:pPr>
      <w:r w:rsidR="00497C15">
        <w:t>54</w:t>
      </w:r>
      <w:r w:rsidR="00497C15">
        <w:t xml:space="preserve">. Tiekėjo pateiktų kvalifikacijos duomenų patikslinimai </w:t>
      </w:r>
      <w:r w:rsidR="00497C15">
        <w:rPr>
          <w:i/>
        </w:rPr>
        <w:t>/jeigu tikrinama tiekėjų kvalifikacija/</w:t>
      </w:r>
      <w:r w:rsidR="00497C15">
        <w:t>, pasiūlymo turinio paaiškinimai, pasiūlyme nurodytų aritmetinių klaidų pataisymai, neįprastai mažos kainos pagrindimo dokumentai siunčiami perkančiajai organizacijai šių konkurso sąlygų 41 punkte nurodytu faksu, elektroniniu paštu ir susirašinėjimas vykdomas su perkančiosios organizacijos nurodytais asmenimis, įgaliotais palaikyti tiesioginį ryšį su tiekėjais.</w:t>
      </w:r>
      <w:r w:rsidR="00497C15">
        <w:rPr>
          <w:i/>
        </w:rPr>
        <w:t xml:space="preserve"> /Jeigu perkančioji organizacija priima tik tuos pasiūlymus, kurie pateikiami CVP IS priemonėmis, tai šiame konkurso sąlygų punkte nurodo, kad kvalifikacijos duomenų patikslinimai, pasiūlymo turinio paaiškinimai, pasiūlyme </w:t>
      </w:r>
      <w:r w:rsidR="00497C15">
        <w:rPr>
          <w:i/>
        </w:rPr>
        <w:lastRenderedPageBreak/>
        <w:t>nurodytų aritmetinių klaidų pataisymai, neįprastai mažos kainos pagrindimo dokumentai yra pateikiami tik CVP IS susirašinėjimo priemonėmis./</w:t>
      </w:r>
    </w:p>
    <w:p w14:paraId="4DBA725B" w14:textId="77777777" w:rsidR="00EE7678" w:rsidRDefault="004813B8">
      <w:pPr>
        <w:ind w:firstLine="567"/>
        <w:jc w:val="both"/>
      </w:pPr>
      <w:r w:rsidR="00497C15">
        <w:t>55</w:t>
      </w:r>
      <w:r w:rsidR="00497C15">
        <w:t>. Komisija atmeta pasiūlymą, jeigu:</w:t>
      </w:r>
    </w:p>
    <w:p w14:paraId="4DBA725C" w14:textId="77777777" w:rsidR="00EE7678" w:rsidRDefault="004813B8">
      <w:pPr>
        <w:ind w:firstLine="567"/>
        <w:jc w:val="both"/>
      </w:pPr>
      <w:r w:rsidR="00497C15">
        <w:t>55.1</w:t>
      </w:r>
      <w:r w:rsidR="00497C15">
        <w:t xml:space="preserve">. tiekėjas neatitiko minimalių kvalifikacijos reikalavimų; </w:t>
      </w:r>
    </w:p>
    <w:p w14:paraId="4DBA725D" w14:textId="77777777" w:rsidR="00EE7678" w:rsidRDefault="004813B8">
      <w:pPr>
        <w:ind w:firstLine="567"/>
        <w:jc w:val="both"/>
      </w:pPr>
      <w:r w:rsidR="00497C15">
        <w:t>55.2</w:t>
      </w:r>
      <w:r w:rsidR="00497C15">
        <w:t>. tiekėjas pasiūlyme pateikė netikslius ar neišsamius duomenis apie savo kvalifikaciją ir, perkančiajai organizacijai prašant, nepatikslino jų;</w:t>
      </w:r>
    </w:p>
    <w:p w14:paraId="4DBA725E" w14:textId="77777777" w:rsidR="00EE7678" w:rsidRDefault="004813B8">
      <w:pPr>
        <w:ind w:firstLine="567"/>
        <w:jc w:val="both"/>
      </w:pPr>
      <w:r w:rsidR="00497C15">
        <w:t>55.3</w:t>
      </w:r>
      <w:r w:rsidR="00497C15">
        <w:t xml:space="preserve">. pasiūlymas neatitiko konkurso sąlygose nustatytų reikalavimų (tiekėjo pateikta techninė specifikacija neatitinka pirkimo dokumentuose nustatytų reikalavimų; nepateikta Tiekėjo sąžiningumo deklaracija; </w:t>
      </w:r>
      <w:r w:rsidR="00497C15">
        <w:rPr>
          <w:i/>
        </w:rPr>
        <w:t>/jeigu perkančioji organizacija priima tik tuos pasiūlymus, kurie pateikiami CVP IS priemonėmis – pasiūlymo/dokumentų nepasirašė, konkurso sąlygose nurodytu būdu/</w:t>
      </w:r>
      <w:r w:rsidR="00497C15">
        <w:t xml:space="preserve"> ir pan.);</w:t>
      </w:r>
    </w:p>
    <w:p w14:paraId="4DBA725F" w14:textId="77777777" w:rsidR="00EE7678" w:rsidRDefault="004813B8">
      <w:pPr>
        <w:ind w:firstLine="567"/>
        <w:jc w:val="both"/>
      </w:pPr>
      <w:r w:rsidR="00497C15">
        <w:t>55.4</w:t>
      </w:r>
      <w:r w:rsidR="00497C15">
        <w:t>. tiekėjas per perkančiosios organizacijos nurodytą terminą neištaisė aritmetinių klaidų ir (ar) nepaaiškino pasiūlymo;</w:t>
      </w:r>
    </w:p>
    <w:p w14:paraId="4DBA7260" w14:textId="77777777" w:rsidR="00EE7678" w:rsidRDefault="004813B8">
      <w:pPr>
        <w:ind w:firstLine="567"/>
        <w:jc w:val="both"/>
      </w:pPr>
      <w:r w:rsidR="00497C15">
        <w:t>55.5</w:t>
      </w:r>
      <w:r w:rsidR="00497C15">
        <w:t>. visų tiekėjų, kurių pasiūlymai neatmesti dėl kitų priežasčių, buvo pasiūlytos per didelės, perkančiajai organizacijai nepriimtinos kainos;</w:t>
      </w:r>
    </w:p>
    <w:p w14:paraId="4DBA7261" w14:textId="77777777" w:rsidR="00EE7678" w:rsidRDefault="004813B8">
      <w:pPr>
        <w:ind w:firstLine="567"/>
        <w:jc w:val="both"/>
      </w:pPr>
      <w:r w:rsidR="00497C15">
        <w:t>55.6</w:t>
      </w:r>
      <w:r w:rsidR="00497C15">
        <w:t>. buvo pasiūlyta neįprastai maža kaina ir tiekėjas Komisijos prašymu nepateikė raštiško kainos sudėtinių dalių pagrindimo arba kitaip nepagrindė neįprastai mažos kainos;</w:t>
      </w:r>
    </w:p>
    <w:p w14:paraId="4DBA7262" w14:textId="77777777" w:rsidR="00EE7678" w:rsidRDefault="004813B8">
      <w:pPr>
        <w:ind w:firstLine="567"/>
        <w:jc w:val="both"/>
        <w:rPr>
          <w:i/>
        </w:rPr>
      </w:pPr>
      <w:r w:rsidR="00497C15">
        <w:t>55.7</w:t>
      </w:r>
      <w:r w:rsidR="00497C15">
        <w:t>. pasiūlymas buvo pateiktas ne perkančiosios organizacijos nurodytomis elektroninėmis priemonėmis.</w:t>
      </w:r>
      <w:r w:rsidR="00497C15">
        <w:rPr>
          <w:i/>
        </w:rPr>
        <w:t xml:space="preserve"> /Nurodoma tik tais atvejais, jeigu perkančioji organizacija priima tik tuos pasiūlymus, kurie pateikiami CVP IS priemonėmis./</w:t>
      </w:r>
    </w:p>
    <w:p w14:paraId="4DBA7263" w14:textId="77777777" w:rsidR="00EE7678" w:rsidRDefault="004813B8">
      <w:pPr>
        <w:ind w:firstLine="567"/>
        <w:jc w:val="both"/>
        <w:rPr>
          <w:rFonts w:eastAsia="MS Mincho"/>
          <w:i/>
          <w:iCs/>
        </w:rPr>
      </w:pPr>
    </w:p>
    <w:p w14:paraId="4DBA7264" w14:textId="77777777" w:rsidR="00EE7678" w:rsidRDefault="004813B8">
      <w:pPr>
        <w:jc w:val="center"/>
        <w:rPr>
          <w:b/>
        </w:rPr>
      </w:pPr>
      <w:r w:rsidR="00497C15">
        <w:rPr>
          <w:b/>
        </w:rPr>
        <w:t>X</w:t>
      </w:r>
      <w:r w:rsidR="00497C15">
        <w:rPr>
          <w:b/>
        </w:rPr>
        <w:t>. </w:t>
      </w:r>
      <w:r w:rsidR="00497C15">
        <w:rPr>
          <w:b/>
        </w:rPr>
        <w:t>PASIŪLYMŲ VERTINIMAS</w:t>
      </w:r>
    </w:p>
    <w:p w14:paraId="4DBA7265" w14:textId="77777777" w:rsidR="00EE7678" w:rsidRDefault="00EE7678">
      <w:pPr>
        <w:ind w:firstLine="567"/>
        <w:jc w:val="both"/>
        <w:rPr>
          <w:i/>
        </w:rPr>
      </w:pPr>
    </w:p>
    <w:p w14:paraId="4DBA7266" w14:textId="77777777" w:rsidR="00EE7678" w:rsidRDefault="00497C15">
      <w:pPr>
        <w:ind w:firstLine="567"/>
        <w:jc w:val="both"/>
        <w:rPr>
          <w:i/>
        </w:rPr>
      </w:pPr>
      <w:r>
        <w:rPr>
          <w:i/>
        </w:rPr>
        <w:t>/Perkančioji organizacija, nustatydama pasiūlymų vertinimo kriterijus ir pasiūlymų vertinimo tvarką, gali vadovautis Viešųjų pirkimų tarnybos direktoriaus 2006 m. spalio 12 d. įsakymu Nr. 1S-53 (</w:t>
      </w:r>
      <w:proofErr w:type="spellStart"/>
      <w:r>
        <w:rPr>
          <w:i/>
        </w:rPr>
        <w:t>Žin</w:t>
      </w:r>
      <w:proofErr w:type="spellEnd"/>
      <w:r>
        <w:rPr>
          <w:i/>
        </w:rPr>
        <w:t xml:space="preserve">., 2006, Nr. </w:t>
      </w:r>
      <w:hyperlink r:id="rId58" w:tgtFrame="_blank" w:history="1">
        <w:r>
          <w:rPr>
            <w:i/>
            <w:color w:val="0000FF" w:themeColor="hyperlink"/>
            <w:u w:val="single"/>
          </w:rPr>
          <w:t>113-4329</w:t>
        </w:r>
      </w:hyperlink>
      <w:r>
        <w:rPr>
          <w:i/>
        </w:rPr>
        <w:t xml:space="preserve">; 2008, Nr. </w:t>
      </w:r>
      <w:hyperlink r:id="rId59" w:tgtFrame="_blank" w:history="1">
        <w:r>
          <w:rPr>
            <w:i/>
            <w:color w:val="0000FF" w:themeColor="hyperlink"/>
            <w:u w:val="single"/>
          </w:rPr>
          <w:t>150-6150</w:t>
        </w:r>
      </w:hyperlink>
      <w:r>
        <w:rPr>
          <w:i/>
        </w:rPr>
        <w:t xml:space="preserve">) patvirtintų Viešųjų pirkimų pasiūlymų vertinimo ekonomiškai naudingiausio pasiūlymo arba mažiausios kainos vertinimo kriterijumi rekomendacijų aktualia redakcija. Vertinant pasiūlymus pagal ekonomiškai naudingiausio pasiūlymo vertinimo kriterijų, rekomenduojama perkančiajai organizacijai pasiūlymų vertinimo kriterijais nustatyti energijos vartojimo efektyvumą ir/ar kitus aplinkosauginius reikalavimus./ </w:t>
      </w:r>
    </w:p>
    <w:p w14:paraId="4DBA7267" w14:textId="77777777" w:rsidR="00EE7678" w:rsidRDefault="00EE7678">
      <w:pPr>
        <w:ind w:firstLine="567"/>
        <w:jc w:val="both"/>
      </w:pPr>
    </w:p>
    <w:p w14:paraId="4DBA7268" w14:textId="77777777" w:rsidR="00EE7678" w:rsidRDefault="004813B8">
      <w:pPr>
        <w:ind w:firstLine="567"/>
        <w:jc w:val="both"/>
        <w:rPr>
          <w:i/>
        </w:rPr>
      </w:pPr>
      <w:r w:rsidR="00497C15">
        <w:t>56</w:t>
      </w:r>
      <w:r w:rsidR="00497C15">
        <w:t>. Pasiūlymuose nurodytos kainos bus vertinamos litais. /</w:t>
      </w:r>
      <w:r w:rsidR="00497C15">
        <w:rPr>
          <w:i/>
        </w:rPr>
        <w:t>Jei perkančioji organizacija šių konkurso sąlygų 27 punkte nurodė, kad kainos pasiūlymuose gali būti nurodomos ir kita valiuta, perkančioji organizacija šiame punkte nurodo, kad pasiūlyme nurodyta kaina užsienio valiuta bus perskaičiuota litais pagal</w:t>
      </w:r>
      <w:r w:rsidR="00497C15">
        <w:t xml:space="preserve"> </w:t>
      </w:r>
      <w:r w:rsidR="00497C15">
        <w:rPr>
          <w:i/>
        </w:rPr>
        <w:t>Lietuvos banko nustatytą ir paskelbtą lito ir užsienio valiutos santykį paskutinę pasiūlymų pateikimo dieną./ /Jeigu perkančioji organizacija teisės aktų nustatyta tvarka pati turi sumokėti PVM į valstybės biudžetą už įsigytą pirkimo objektą, šiame konkurso sąlygų punkte ji gali nurodyti, kad bus palyginama bendra pasiūlymuose nurodyta kaina be PVM./</w:t>
      </w:r>
    </w:p>
    <w:p w14:paraId="4DBA7269" w14:textId="77777777" w:rsidR="00EE7678" w:rsidRDefault="00EE7678">
      <w:pPr>
        <w:ind w:firstLine="567"/>
        <w:jc w:val="both"/>
      </w:pPr>
    </w:p>
    <w:p w14:paraId="4DBA726A" w14:textId="77777777" w:rsidR="00EE7678" w:rsidRDefault="00497C15">
      <w:pPr>
        <w:ind w:firstLine="567"/>
        <w:jc w:val="both"/>
        <w:rPr>
          <w:i/>
        </w:rPr>
      </w:pPr>
      <w:r>
        <w:rPr>
          <w:i/>
        </w:rPr>
        <w:t xml:space="preserve">/Jeigu perkančioji organizacija pasiūlymus vertina pagal mažiausios kainos kriterijų, šiame konkurso sąlygų punkte nurodo:/ </w:t>
      </w:r>
    </w:p>
    <w:p w14:paraId="4DBA726B" w14:textId="77777777" w:rsidR="00EE7678" w:rsidRDefault="004813B8">
      <w:pPr>
        <w:ind w:firstLine="567"/>
        <w:jc w:val="both"/>
      </w:pPr>
      <w:r w:rsidR="00497C15">
        <w:t>57</w:t>
      </w:r>
      <w:r w:rsidR="00497C15">
        <w:t>. Perkančiosios organizacijos neatmesti pasiūlymai vertinami pagal mažiausios kainos kriterijų.</w:t>
      </w:r>
    </w:p>
    <w:p w14:paraId="4DBA726C" w14:textId="77777777" w:rsidR="00EE7678" w:rsidRDefault="00497C15">
      <w:pPr>
        <w:ind w:firstLine="567"/>
        <w:jc w:val="both"/>
        <w:rPr>
          <w:i/>
        </w:rPr>
      </w:pPr>
      <w:r>
        <w:rPr>
          <w:i/>
        </w:rPr>
        <w:t>/Jeigu perkančioji organizacija pasiūlymus vertina pagal ekonomiškai naudingiausio pasiūlymo vertinimo kriterijų, šiame konkurso sąlygų punkte nurodo:/</w:t>
      </w:r>
    </w:p>
    <w:p w14:paraId="4DBA726D" w14:textId="77777777" w:rsidR="00EE7678" w:rsidRDefault="004813B8">
      <w:pPr>
        <w:ind w:firstLine="567"/>
        <w:jc w:val="both"/>
      </w:pPr>
      <w:r w:rsidR="00497C15">
        <w:t>57</w:t>
      </w:r>
      <w:r w:rsidR="00497C15">
        <w:t>. Perkančiosios organizacijos neatmesti pasiūlymai vertinami pagal ekonomiškai naudingiausio pasiūlymo vertinimo kriterijų.</w:t>
      </w:r>
    </w:p>
    <w:p w14:paraId="4DBA726E" w14:textId="77777777" w:rsidR="00EE7678" w:rsidRDefault="00497C15">
      <w:pPr>
        <w:ind w:firstLine="567"/>
        <w:jc w:val="both"/>
        <w:rPr>
          <w:i/>
        </w:rPr>
      </w:pPr>
      <w:r>
        <w:rPr>
          <w:i/>
        </w:rPr>
        <w:t xml:space="preserve">/Perkančioji organizacija nurodo konkurso sąlygose kiekvienam ekonomiškai naudingiausiam pasiūlymui nustatyti pasirinkto kriterijaus lyginamąjį svorį. Kriterijų lyginamasis svoris gali būti išreikštas konkrečiu dydžiu arba nustatant intervalą, į kurį </w:t>
      </w:r>
      <w:r>
        <w:rPr>
          <w:i/>
        </w:rPr>
        <w:lastRenderedPageBreak/>
        <w:t>patenka kiekviena kriterijui priskiriama reikšmė. Tais atvejais, kai dėl pirkimo objekto ypatybių neįmanoma nustatyti kriterijų lyginamojo svorio, perkančioji organizacija turi nurodyti konkurso sąlygose taikomų kriterijų svarbos eiliškumą mažėjančia tvarka.</w:t>
      </w:r>
    </w:p>
    <w:p w14:paraId="4DBA726F" w14:textId="77777777" w:rsidR="00EE7678" w:rsidRDefault="00497C15">
      <w:pPr>
        <w:ind w:firstLine="567"/>
        <w:jc w:val="both"/>
        <w:rPr>
          <w:i/>
        </w:rPr>
      </w:pPr>
      <w:r>
        <w:rPr>
          <w:i/>
        </w:rPr>
        <w:t>Pvz., kai kriterijų lyginamasis svoris išreiškiamas konkrečiu dydžiu, nurodoma:/</w:t>
      </w:r>
    </w:p>
    <w:p w14:paraId="4DBA7270" w14:textId="77777777" w:rsidR="00EE7678" w:rsidRDefault="004813B8">
      <w:pPr>
        <w:ind w:firstLine="567"/>
        <w:jc w:val="both"/>
      </w:pPr>
      <w:r w:rsidR="00497C15">
        <w:t>57.1</w:t>
      </w:r>
      <w:r w:rsidR="00497C15">
        <w:t>. Pasiūlymų vertinimo kriterijai:</w:t>
      </w:r>
    </w:p>
    <w:p w14:paraId="4DBA7271"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963"/>
        <w:gridCol w:w="1853"/>
        <w:gridCol w:w="1741"/>
        <w:gridCol w:w="1874"/>
      </w:tblGrid>
      <w:tr w:rsidR="00EE7678" w14:paraId="4DBA7275" w14:textId="77777777">
        <w:trPr>
          <w:cantSplit/>
        </w:trPr>
        <w:tc>
          <w:tcPr>
            <w:tcW w:w="5778" w:type="dxa"/>
            <w:gridSpan w:val="3"/>
            <w:tcBorders>
              <w:top w:val="single" w:sz="4" w:space="0" w:color="auto"/>
              <w:left w:val="single" w:sz="4" w:space="0" w:color="auto"/>
              <w:bottom w:val="single" w:sz="4" w:space="0" w:color="auto"/>
              <w:right w:val="single" w:sz="4" w:space="0" w:color="auto"/>
            </w:tcBorders>
            <w:vAlign w:val="center"/>
          </w:tcPr>
          <w:p w14:paraId="4DBA7272" w14:textId="77777777" w:rsidR="00EE7678" w:rsidRDefault="00497C15">
            <w:pPr>
              <w:ind w:right="-456" w:firstLine="851"/>
              <w:jc w:val="both"/>
            </w:pPr>
            <w:r>
              <w:t>Vertinimo kriterijai</w:t>
            </w:r>
          </w:p>
        </w:tc>
        <w:tc>
          <w:tcPr>
            <w:tcW w:w="1843" w:type="dxa"/>
            <w:tcBorders>
              <w:top w:val="single" w:sz="4" w:space="0" w:color="auto"/>
              <w:left w:val="single" w:sz="4" w:space="0" w:color="auto"/>
              <w:bottom w:val="single" w:sz="4" w:space="0" w:color="auto"/>
              <w:right w:val="single" w:sz="4" w:space="0" w:color="auto"/>
            </w:tcBorders>
            <w:vAlign w:val="center"/>
          </w:tcPr>
          <w:p w14:paraId="4DBA7273" w14:textId="77777777" w:rsidR="00EE7678" w:rsidRDefault="00497C15">
            <w:r>
              <w:t>Funkcinio parametro lyginamasis svoris</w:t>
            </w:r>
          </w:p>
        </w:tc>
        <w:tc>
          <w:tcPr>
            <w:tcW w:w="1985" w:type="dxa"/>
            <w:tcBorders>
              <w:top w:val="single" w:sz="4" w:space="0" w:color="auto"/>
              <w:left w:val="single" w:sz="4" w:space="0" w:color="auto"/>
              <w:bottom w:val="single" w:sz="4" w:space="0" w:color="auto"/>
              <w:right w:val="single" w:sz="4" w:space="0" w:color="auto"/>
            </w:tcBorders>
            <w:vAlign w:val="center"/>
          </w:tcPr>
          <w:p w14:paraId="4DBA7274" w14:textId="77777777" w:rsidR="00EE7678" w:rsidRDefault="00497C15">
            <w:r>
              <w:t>Lyginamasis svoris ekonominio naudingumo įvertinime</w:t>
            </w:r>
          </w:p>
        </w:tc>
      </w:tr>
      <w:tr w:rsidR="00EE7678" w14:paraId="4DBA7279" w14:textId="77777777">
        <w:trPr>
          <w:cantSplit/>
        </w:trPr>
        <w:tc>
          <w:tcPr>
            <w:tcW w:w="5778" w:type="dxa"/>
            <w:gridSpan w:val="3"/>
            <w:tcBorders>
              <w:top w:val="single" w:sz="4" w:space="0" w:color="auto"/>
              <w:left w:val="single" w:sz="4" w:space="0" w:color="auto"/>
              <w:bottom w:val="single" w:sz="4" w:space="0" w:color="auto"/>
              <w:right w:val="single" w:sz="4" w:space="0" w:color="auto"/>
            </w:tcBorders>
          </w:tcPr>
          <w:p w14:paraId="4DBA7276" w14:textId="77777777" w:rsidR="00EE7678" w:rsidRDefault="00497C15">
            <w:pPr>
              <w:jc w:val="both"/>
            </w:pPr>
            <w:r>
              <w:t>Pirmas kriterijus – kaina</w:t>
            </w:r>
          </w:p>
        </w:tc>
        <w:tc>
          <w:tcPr>
            <w:tcW w:w="1843" w:type="dxa"/>
            <w:tcBorders>
              <w:top w:val="single" w:sz="4" w:space="0" w:color="auto"/>
              <w:left w:val="single" w:sz="4" w:space="0" w:color="auto"/>
              <w:bottom w:val="single" w:sz="4" w:space="0" w:color="auto"/>
              <w:right w:val="single" w:sz="4" w:space="0" w:color="auto"/>
            </w:tcBorders>
            <w:vAlign w:val="center"/>
          </w:tcPr>
          <w:p w14:paraId="4DBA7277"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278" w14:textId="77777777" w:rsidR="00EE7678" w:rsidRDefault="00497C15">
            <w:pPr>
              <w:jc w:val="center"/>
            </w:pPr>
            <w:r>
              <w:t>X=</w:t>
            </w:r>
          </w:p>
        </w:tc>
      </w:tr>
      <w:tr w:rsidR="00EE7678" w14:paraId="4DBA727D" w14:textId="77777777">
        <w:trPr>
          <w:cantSplit/>
        </w:trPr>
        <w:tc>
          <w:tcPr>
            <w:tcW w:w="5778" w:type="dxa"/>
            <w:gridSpan w:val="3"/>
            <w:tcBorders>
              <w:top w:val="single" w:sz="4" w:space="0" w:color="auto"/>
              <w:left w:val="single" w:sz="4" w:space="0" w:color="auto"/>
              <w:bottom w:val="single" w:sz="4" w:space="0" w:color="auto"/>
              <w:right w:val="single" w:sz="4" w:space="0" w:color="auto"/>
            </w:tcBorders>
          </w:tcPr>
          <w:p w14:paraId="4DBA727A" w14:textId="77777777" w:rsidR="00EE7678" w:rsidRDefault="00497C15">
            <w:pPr>
              <w:jc w:val="both"/>
              <w:rPr>
                <w:i/>
              </w:rPr>
            </w:pPr>
            <w:r>
              <w:rPr>
                <w:i/>
              </w:rPr>
              <w:t>Antras kriterijus</w:t>
            </w:r>
          </w:p>
        </w:tc>
        <w:tc>
          <w:tcPr>
            <w:tcW w:w="1843" w:type="dxa"/>
            <w:tcBorders>
              <w:top w:val="single" w:sz="4" w:space="0" w:color="auto"/>
              <w:left w:val="single" w:sz="4" w:space="0" w:color="auto"/>
              <w:bottom w:val="single" w:sz="4" w:space="0" w:color="auto"/>
              <w:right w:val="single" w:sz="4" w:space="0" w:color="auto"/>
            </w:tcBorders>
            <w:vAlign w:val="center"/>
          </w:tcPr>
          <w:p w14:paraId="4DBA727B"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27C" w14:textId="77777777" w:rsidR="00EE7678" w:rsidRDefault="00497C15">
            <w:pPr>
              <w:jc w:val="center"/>
            </w:pPr>
            <w:r>
              <w:t>Y</w:t>
            </w:r>
            <w:r>
              <w:rPr>
                <w:vertAlign w:val="subscript"/>
              </w:rPr>
              <w:t>1</w:t>
            </w:r>
            <w:r>
              <w:t>=</w:t>
            </w:r>
          </w:p>
        </w:tc>
      </w:tr>
      <w:tr w:rsidR="00EE7678" w14:paraId="4DBA7283" w14:textId="77777777">
        <w:tc>
          <w:tcPr>
            <w:tcW w:w="667" w:type="dxa"/>
            <w:tcBorders>
              <w:top w:val="single" w:sz="4" w:space="0" w:color="auto"/>
              <w:left w:val="single" w:sz="4" w:space="0" w:color="auto"/>
              <w:bottom w:val="single" w:sz="4" w:space="0" w:color="auto"/>
              <w:right w:val="single" w:sz="4" w:space="0" w:color="auto"/>
            </w:tcBorders>
          </w:tcPr>
          <w:p w14:paraId="4DBA727E" w14:textId="77777777" w:rsidR="00EE7678" w:rsidRDefault="00497C15">
            <w:pPr>
              <w:ind w:left="-851" w:firstLine="851"/>
              <w:jc w:val="both"/>
            </w:pPr>
            <w:r>
              <w:t>1.</w:t>
            </w:r>
          </w:p>
        </w:tc>
        <w:tc>
          <w:tcPr>
            <w:tcW w:w="3148" w:type="dxa"/>
            <w:tcBorders>
              <w:top w:val="single" w:sz="4" w:space="0" w:color="auto"/>
              <w:left w:val="single" w:sz="4" w:space="0" w:color="auto"/>
              <w:bottom w:val="single" w:sz="4" w:space="0" w:color="auto"/>
              <w:right w:val="single" w:sz="4" w:space="0" w:color="auto"/>
            </w:tcBorders>
          </w:tcPr>
          <w:p w14:paraId="4DBA727F"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tcPr>
          <w:p w14:paraId="4DBA7280"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81"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82" w14:textId="77777777" w:rsidR="00EE7678" w:rsidRDefault="00EE7678">
            <w:pPr>
              <w:jc w:val="center"/>
            </w:pPr>
          </w:p>
        </w:tc>
      </w:tr>
      <w:tr w:rsidR="00EE7678" w14:paraId="4DBA7289" w14:textId="77777777">
        <w:tc>
          <w:tcPr>
            <w:tcW w:w="667" w:type="dxa"/>
            <w:tcBorders>
              <w:top w:val="single" w:sz="4" w:space="0" w:color="auto"/>
              <w:left w:val="single" w:sz="4" w:space="0" w:color="auto"/>
              <w:bottom w:val="single" w:sz="4" w:space="0" w:color="auto"/>
              <w:right w:val="single" w:sz="4" w:space="0" w:color="auto"/>
            </w:tcBorders>
          </w:tcPr>
          <w:p w14:paraId="4DBA7284" w14:textId="77777777" w:rsidR="00EE7678" w:rsidRDefault="00497C15">
            <w:pPr>
              <w:ind w:left="-851" w:firstLine="851"/>
              <w:jc w:val="both"/>
            </w:pPr>
            <w:r>
              <w:t>2.</w:t>
            </w:r>
          </w:p>
        </w:tc>
        <w:tc>
          <w:tcPr>
            <w:tcW w:w="3148" w:type="dxa"/>
            <w:tcBorders>
              <w:top w:val="single" w:sz="4" w:space="0" w:color="auto"/>
              <w:left w:val="single" w:sz="4" w:space="0" w:color="auto"/>
              <w:bottom w:val="single" w:sz="4" w:space="0" w:color="auto"/>
              <w:right w:val="single" w:sz="4" w:space="0" w:color="auto"/>
            </w:tcBorders>
          </w:tcPr>
          <w:p w14:paraId="4DBA7285"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tcPr>
          <w:p w14:paraId="4DBA7286"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87" w14:textId="77777777" w:rsidR="00EE7678" w:rsidRDefault="00497C15">
            <w:pPr>
              <w:jc w:val="center"/>
            </w:pPr>
            <w:r>
              <w:t>L</w:t>
            </w:r>
            <w:r>
              <w:rPr>
                <w:vertAlign w:val="subscript"/>
              </w:rPr>
              <w:t>2</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88" w14:textId="77777777" w:rsidR="00EE7678" w:rsidRDefault="00EE7678">
            <w:pPr>
              <w:jc w:val="center"/>
            </w:pPr>
          </w:p>
        </w:tc>
      </w:tr>
      <w:tr w:rsidR="00EE7678" w14:paraId="4DBA728F" w14:textId="77777777">
        <w:tc>
          <w:tcPr>
            <w:tcW w:w="667" w:type="dxa"/>
            <w:tcBorders>
              <w:top w:val="single" w:sz="4" w:space="0" w:color="auto"/>
              <w:left w:val="single" w:sz="4" w:space="0" w:color="auto"/>
              <w:bottom w:val="single" w:sz="4" w:space="0" w:color="auto"/>
              <w:right w:val="single" w:sz="4" w:space="0" w:color="auto"/>
            </w:tcBorders>
          </w:tcPr>
          <w:p w14:paraId="4DBA728A" w14:textId="77777777" w:rsidR="00EE7678" w:rsidRDefault="00497C15">
            <w:pPr>
              <w:ind w:left="-851" w:firstLine="851"/>
              <w:jc w:val="both"/>
            </w:pPr>
            <w:r>
              <w:t>3.</w:t>
            </w:r>
          </w:p>
        </w:tc>
        <w:tc>
          <w:tcPr>
            <w:tcW w:w="3148" w:type="dxa"/>
            <w:tcBorders>
              <w:top w:val="single" w:sz="4" w:space="0" w:color="auto"/>
              <w:left w:val="single" w:sz="4" w:space="0" w:color="auto"/>
              <w:bottom w:val="single" w:sz="4" w:space="0" w:color="auto"/>
              <w:right w:val="single" w:sz="4" w:space="0" w:color="auto"/>
            </w:tcBorders>
          </w:tcPr>
          <w:p w14:paraId="4DBA728B"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tcPr>
          <w:p w14:paraId="4DBA728C"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8D"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8E" w14:textId="77777777" w:rsidR="00EE7678" w:rsidRDefault="00EE7678">
            <w:pPr>
              <w:jc w:val="center"/>
            </w:pPr>
          </w:p>
        </w:tc>
      </w:tr>
      <w:tr w:rsidR="00EE7678" w14:paraId="4DBA7293" w14:textId="77777777">
        <w:trPr>
          <w:cantSplit/>
        </w:trPr>
        <w:tc>
          <w:tcPr>
            <w:tcW w:w="5778" w:type="dxa"/>
            <w:gridSpan w:val="3"/>
            <w:tcBorders>
              <w:top w:val="single" w:sz="4" w:space="0" w:color="auto"/>
              <w:left w:val="single" w:sz="4" w:space="0" w:color="auto"/>
              <w:bottom w:val="single" w:sz="4" w:space="0" w:color="auto"/>
              <w:right w:val="single" w:sz="4" w:space="0" w:color="auto"/>
            </w:tcBorders>
          </w:tcPr>
          <w:p w14:paraId="4DBA7290" w14:textId="77777777" w:rsidR="00EE7678" w:rsidRDefault="00497C15">
            <w:pPr>
              <w:ind w:left="-851" w:firstLine="851"/>
              <w:jc w:val="both"/>
              <w:rPr>
                <w:i/>
              </w:rPr>
            </w:pPr>
            <w:r>
              <w:rPr>
                <w:i/>
              </w:rPr>
              <w:t>Trečias kriterijus</w:t>
            </w:r>
          </w:p>
        </w:tc>
        <w:tc>
          <w:tcPr>
            <w:tcW w:w="1843" w:type="dxa"/>
            <w:tcBorders>
              <w:top w:val="single" w:sz="4" w:space="0" w:color="auto"/>
              <w:left w:val="single" w:sz="4" w:space="0" w:color="auto"/>
              <w:bottom w:val="single" w:sz="4" w:space="0" w:color="auto"/>
              <w:right w:val="single" w:sz="4" w:space="0" w:color="auto"/>
            </w:tcBorders>
            <w:vAlign w:val="center"/>
          </w:tcPr>
          <w:p w14:paraId="4DBA7291"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292" w14:textId="77777777" w:rsidR="00EE7678" w:rsidRDefault="00497C15">
            <w:pPr>
              <w:jc w:val="center"/>
            </w:pPr>
            <w:r>
              <w:t>Y</w:t>
            </w:r>
            <w:r>
              <w:rPr>
                <w:vertAlign w:val="subscript"/>
              </w:rPr>
              <w:t>2</w:t>
            </w:r>
            <w:r>
              <w:t>=</w:t>
            </w:r>
          </w:p>
        </w:tc>
      </w:tr>
      <w:tr w:rsidR="00EE7678" w14:paraId="4DBA7299" w14:textId="77777777">
        <w:tc>
          <w:tcPr>
            <w:tcW w:w="667" w:type="dxa"/>
            <w:tcBorders>
              <w:top w:val="single" w:sz="4" w:space="0" w:color="auto"/>
              <w:left w:val="single" w:sz="4" w:space="0" w:color="auto"/>
              <w:bottom w:val="single" w:sz="4" w:space="0" w:color="auto"/>
              <w:right w:val="single" w:sz="4" w:space="0" w:color="auto"/>
            </w:tcBorders>
          </w:tcPr>
          <w:p w14:paraId="4DBA7294" w14:textId="77777777" w:rsidR="00EE7678" w:rsidRDefault="00497C15">
            <w:pPr>
              <w:ind w:left="-851" w:firstLine="851"/>
              <w:jc w:val="both"/>
            </w:pPr>
            <w:r>
              <w:t>4.</w:t>
            </w:r>
          </w:p>
        </w:tc>
        <w:tc>
          <w:tcPr>
            <w:tcW w:w="3148" w:type="dxa"/>
            <w:tcBorders>
              <w:top w:val="single" w:sz="4" w:space="0" w:color="auto"/>
              <w:left w:val="single" w:sz="4" w:space="0" w:color="auto"/>
              <w:bottom w:val="single" w:sz="4" w:space="0" w:color="auto"/>
              <w:right w:val="single" w:sz="4" w:space="0" w:color="auto"/>
            </w:tcBorders>
          </w:tcPr>
          <w:p w14:paraId="4DBA7295"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tcPr>
          <w:p w14:paraId="4DBA7296"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97"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98" w14:textId="77777777" w:rsidR="00EE7678" w:rsidRDefault="00EE7678">
            <w:pPr>
              <w:jc w:val="center"/>
            </w:pPr>
          </w:p>
        </w:tc>
      </w:tr>
      <w:tr w:rsidR="00EE7678" w14:paraId="4DBA729F" w14:textId="77777777">
        <w:tc>
          <w:tcPr>
            <w:tcW w:w="667" w:type="dxa"/>
            <w:tcBorders>
              <w:top w:val="single" w:sz="4" w:space="0" w:color="auto"/>
              <w:left w:val="single" w:sz="4" w:space="0" w:color="auto"/>
              <w:bottom w:val="single" w:sz="4" w:space="0" w:color="auto"/>
              <w:right w:val="single" w:sz="4" w:space="0" w:color="auto"/>
            </w:tcBorders>
          </w:tcPr>
          <w:p w14:paraId="4DBA729A" w14:textId="77777777" w:rsidR="00EE7678" w:rsidRDefault="00497C15">
            <w:pPr>
              <w:ind w:left="-851" w:firstLine="851"/>
              <w:jc w:val="both"/>
            </w:pPr>
            <w:r>
              <w:t>5.</w:t>
            </w:r>
          </w:p>
        </w:tc>
        <w:tc>
          <w:tcPr>
            <w:tcW w:w="3148" w:type="dxa"/>
            <w:tcBorders>
              <w:top w:val="single" w:sz="4" w:space="0" w:color="auto"/>
              <w:left w:val="single" w:sz="4" w:space="0" w:color="auto"/>
              <w:bottom w:val="single" w:sz="4" w:space="0" w:color="auto"/>
              <w:right w:val="single" w:sz="4" w:space="0" w:color="auto"/>
            </w:tcBorders>
          </w:tcPr>
          <w:p w14:paraId="4DBA729B"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tcPr>
          <w:p w14:paraId="4DBA729C"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9D" w14:textId="77777777" w:rsidR="00EE7678" w:rsidRDefault="00497C15">
            <w:pPr>
              <w:jc w:val="center"/>
            </w:pPr>
            <w:r>
              <w:t>L</w:t>
            </w:r>
            <w:r>
              <w:rPr>
                <w:vertAlign w:val="subscript"/>
              </w:rPr>
              <w:t>2</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9E" w14:textId="77777777" w:rsidR="00EE7678" w:rsidRDefault="00EE7678">
            <w:pPr>
              <w:jc w:val="center"/>
            </w:pPr>
          </w:p>
        </w:tc>
      </w:tr>
      <w:tr w:rsidR="00EE7678" w14:paraId="4DBA72A5" w14:textId="77777777">
        <w:tc>
          <w:tcPr>
            <w:tcW w:w="667" w:type="dxa"/>
            <w:tcBorders>
              <w:top w:val="single" w:sz="4" w:space="0" w:color="auto"/>
              <w:left w:val="single" w:sz="4" w:space="0" w:color="auto"/>
              <w:bottom w:val="single" w:sz="4" w:space="0" w:color="auto"/>
              <w:right w:val="single" w:sz="4" w:space="0" w:color="auto"/>
            </w:tcBorders>
          </w:tcPr>
          <w:p w14:paraId="4DBA72A0" w14:textId="77777777" w:rsidR="00EE7678" w:rsidRDefault="00EE7678">
            <w:pPr>
              <w:ind w:left="-851"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72A1"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tcPr>
          <w:p w14:paraId="4DBA72A2"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A3"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A4" w14:textId="77777777" w:rsidR="00EE7678" w:rsidRDefault="00EE7678">
            <w:pPr>
              <w:jc w:val="center"/>
            </w:pPr>
          </w:p>
        </w:tc>
      </w:tr>
      <w:tr w:rsidR="00EE7678" w14:paraId="4DBA72A9" w14:textId="77777777">
        <w:trPr>
          <w:cantSplit/>
        </w:trPr>
        <w:tc>
          <w:tcPr>
            <w:tcW w:w="5778" w:type="dxa"/>
            <w:gridSpan w:val="3"/>
            <w:tcBorders>
              <w:top w:val="single" w:sz="4" w:space="0" w:color="auto"/>
              <w:left w:val="single" w:sz="4" w:space="0" w:color="auto"/>
              <w:bottom w:val="single" w:sz="4" w:space="0" w:color="auto"/>
              <w:right w:val="single" w:sz="4" w:space="0" w:color="auto"/>
            </w:tcBorders>
          </w:tcPr>
          <w:p w14:paraId="4DBA72A6" w14:textId="77777777" w:rsidR="00EE7678" w:rsidRDefault="00497C15">
            <w:pPr>
              <w:ind w:left="-851" w:firstLine="851"/>
              <w:jc w:val="both"/>
              <w:rPr>
                <w:i/>
              </w:rPr>
            </w:pPr>
            <w:r>
              <w:rPr>
                <w:i/>
              </w:rPr>
              <w:t>Ketvirtas kriterijus</w:t>
            </w:r>
          </w:p>
        </w:tc>
        <w:tc>
          <w:tcPr>
            <w:tcW w:w="1843" w:type="dxa"/>
            <w:tcBorders>
              <w:top w:val="single" w:sz="4" w:space="0" w:color="auto"/>
              <w:left w:val="single" w:sz="4" w:space="0" w:color="auto"/>
              <w:bottom w:val="single" w:sz="4" w:space="0" w:color="auto"/>
              <w:right w:val="single" w:sz="4" w:space="0" w:color="auto"/>
            </w:tcBorders>
            <w:vAlign w:val="center"/>
          </w:tcPr>
          <w:p w14:paraId="4DBA72A7"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2A8" w14:textId="77777777" w:rsidR="00EE7678" w:rsidRDefault="00497C15">
            <w:pPr>
              <w:jc w:val="center"/>
            </w:pPr>
            <w:r>
              <w:t>Y</w:t>
            </w:r>
            <w:r>
              <w:rPr>
                <w:vertAlign w:val="subscript"/>
              </w:rPr>
              <w:t>3</w:t>
            </w:r>
            <w:r>
              <w:t>=</w:t>
            </w:r>
          </w:p>
        </w:tc>
      </w:tr>
      <w:tr w:rsidR="00EE7678" w14:paraId="4DBA72AF" w14:textId="77777777">
        <w:tc>
          <w:tcPr>
            <w:tcW w:w="667" w:type="dxa"/>
            <w:tcBorders>
              <w:top w:val="single" w:sz="4" w:space="0" w:color="auto"/>
              <w:left w:val="single" w:sz="4" w:space="0" w:color="auto"/>
              <w:bottom w:val="single" w:sz="4" w:space="0" w:color="auto"/>
              <w:right w:val="single" w:sz="4" w:space="0" w:color="auto"/>
            </w:tcBorders>
          </w:tcPr>
          <w:p w14:paraId="4DBA72AA" w14:textId="77777777" w:rsidR="00EE7678" w:rsidRDefault="00497C15">
            <w:pPr>
              <w:ind w:left="-851" w:firstLine="851"/>
              <w:jc w:val="both"/>
            </w:pPr>
            <w:r>
              <w:t>6.</w:t>
            </w:r>
          </w:p>
        </w:tc>
        <w:tc>
          <w:tcPr>
            <w:tcW w:w="3148" w:type="dxa"/>
            <w:tcBorders>
              <w:top w:val="single" w:sz="4" w:space="0" w:color="auto"/>
              <w:left w:val="single" w:sz="4" w:space="0" w:color="auto"/>
              <w:bottom w:val="single" w:sz="4" w:space="0" w:color="auto"/>
              <w:right w:val="single" w:sz="4" w:space="0" w:color="auto"/>
            </w:tcBorders>
          </w:tcPr>
          <w:p w14:paraId="4DBA72AB"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tcPr>
          <w:p w14:paraId="4DBA72AC"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AD"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AE" w14:textId="77777777" w:rsidR="00EE7678" w:rsidRDefault="00EE7678">
            <w:pPr>
              <w:jc w:val="center"/>
            </w:pPr>
          </w:p>
        </w:tc>
      </w:tr>
      <w:tr w:rsidR="00EE7678" w14:paraId="4DBA72B5" w14:textId="77777777">
        <w:tc>
          <w:tcPr>
            <w:tcW w:w="667" w:type="dxa"/>
            <w:tcBorders>
              <w:top w:val="single" w:sz="4" w:space="0" w:color="auto"/>
              <w:left w:val="single" w:sz="4" w:space="0" w:color="auto"/>
              <w:bottom w:val="single" w:sz="4" w:space="0" w:color="auto"/>
              <w:right w:val="single" w:sz="4" w:space="0" w:color="auto"/>
            </w:tcBorders>
          </w:tcPr>
          <w:p w14:paraId="4DBA72B0" w14:textId="77777777" w:rsidR="00EE7678" w:rsidRDefault="00497C15">
            <w:pPr>
              <w:ind w:left="-851" w:firstLine="851"/>
              <w:jc w:val="both"/>
            </w:pPr>
            <w:r>
              <w:t>7.</w:t>
            </w:r>
          </w:p>
        </w:tc>
        <w:tc>
          <w:tcPr>
            <w:tcW w:w="3148" w:type="dxa"/>
            <w:tcBorders>
              <w:top w:val="single" w:sz="4" w:space="0" w:color="auto"/>
              <w:left w:val="single" w:sz="4" w:space="0" w:color="auto"/>
              <w:bottom w:val="single" w:sz="4" w:space="0" w:color="auto"/>
              <w:right w:val="single" w:sz="4" w:space="0" w:color="auto"/>
            </w:tcBorders>
          </w:tcPr>
          <w:p w14:paraId="4DBA72B1"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tcPr>
          <w:p w14:paraId="4DBA72B2"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B3" w14:textId="77777777" w:rsidR="00EE7678" w:rsidRDefault="00497C15">
            <w:pPr>
              <w:jc w:val="center"/>
            </w:pPr>
            <w:r>
              <w:t>L2=</w:t>
            </w:r>
          </w:p>
        </w:tc>
        <w:tc>
          <w:tcPr>
            <w:tcW w:w="1985" w:type="dxa"/>
            <w:tcBorders>
              <w:top w:val="single" w:sz="4" w:space="0" w:color="auto"/>
              <w:left w:val="single" w:sz="4" w:space="0" w:color="auto"/>
              <w:bottom w:val="single" w:sz="4" w:space="0" w:color="auto"/>
              <w:right w:val="single" w:sz="4" w:space="0" w:color="auto"/>
            </w:tcBorders>
            <w:vAlign w:val="center"/>
          </w:tcPr>
          <w:p w14:paraId="4DBA72B4" w14:textId="77777777" w:rsidR="00EE7678" w:rsidRDefault="00EE7678">
            <w:pPr>
              <w:jc w:val="center"/>
            </w:pPr>
          </w:p>
        </w:tc>
      </w:tr>
      <w:tr w:rsidR="00EE7678" w14:paraId="4DBA72BB" w14:textId="77777777">
        <w:tc>
          <w:tcPr>
            <w:tcW w:w="667" w:type="dxa"/>
            <w:tcBorders>
              <w:top w:val="single" w:sz="4" w:space="0" w:color="auto"/>
              <w:left w:val="single" w:sz="4" w:space="0" w:color="auto"/>
              <w:bottom w:val="single" w:sz="4" w:space="0" w:color="auto"/>
              <w:right w:val="single" w:sz="4" w:space="0" w:color="auto"/>
            </w:tcBorders>
          </w:tcPr>
          <w:p w14:paraId="4DBA72B6" w14:textId="77777777" w:rsidR="00EE7678" w:rsidRDefault="00EE7678">
            <w:pPr>
              <w:ind w:left="-851"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72B7"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tcPr>
          <w:p w14:paraId="4DBA72B8" w14:textId="77777777" w:rsidR="00EE7678" w:rsidRDefault="00EE7678">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DBA72B9"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2BA" w14:textId="77777777" w:rsidR="00EE7678" w:rsidRDefault="00EE7678">
            <w:pPr>
              <w:jc w:val="center"/>
            </w:pPr>
          </w:p>
        </w:tc>
      </w:tr>
    </w:tbl>
    <w:p w14:paraId="4DBA72BC" w14:textId="77777777" w:rsidR="00EE7678" w:rsidRDefault="00EE7678">
      <w:pPr>
        <w:ind w:firstLine="567"/>
        <w:jc w:val="both"/>
        <w:rPr>
          <w:i/>
        </w:rPr>
      </w:pPr>
    </w:p>
    <w:p w14:paraId="4DBA72BD" w14:textId="77777777" w:rsidR="00EE7678" w:rsidRDefault="00497C15">
      <w:pPr>
        <w:ind w:firstLine="567"/>
        <w:jc w:val="both"/>
      </w:pPr>
      <w:r>
        <w:t>Perkančioji organizacija pateiktoje lentelėje turi nurodyti konkrečius vertinimo kriterijus ir jų parametrus.</w:t>
      </w:r>
    </w:p>
    <w:p w14:paraId="4DBA72BE" w14:textId="77777777" w:rsidR="00EE7678" w:rsidRDefault="004813B8">
      <w:pPr>
        <w:ind w:firstLine="567"/>
        <w:jc w:val="both"/>
      </w:pPr>
    </w:p>
    <w:p w14:paraId="4DBA72BF" w14:textId="77777777" w:rsidR="00EE7678" w:rsidRDefault="004813B8">
      <w:pPr>
        <w:ind w:firstLine="567"/>
        <w:jc w:val="both"/>
      </w:pPr>
      <w:r w:rsidR="00497C15">
        <w:t>57.2</w:t>
      </w:r>
      <w:r w:rsidR="00497C15">
        <w:t>. Ekonominis naudingumas (S) apskaičiuojamas sudedant tiekėjo pasiūlymo kainos C ir kitų kriterijų (T) balus:</w:t>
      </w:r>
    </w:p>
    <w:p w14:paraId="4DBA72C0" w14:textId="77777777" w:rsidR="00EE7678" w:rsidRDefault="00EE7678">
      <w:pPr>
        <w:ind w:firstLine="567"/>
        <w:jc w:val="both"/>
      </w:pPr>
    </w:p>
    <w:p w14:paraId="4DBA72C1" w14:textId="77777777" w:rsidR="00EE7678" w:rsidRDefault="00497C15">
      <w:pPr>
        <w:ind w:firstLine="567"/>
        <w:jc w:val="both"/>
        <w:rPr>
          <w:i/>
        </w:rPr>
      </w:pPr>
      <w:r>
        <w:rPr>
          <w:position w:val="-6"/>
        </w:rPr>
        <w:object w:dxaOrig="1065" w:dyaOrig="270" w14:anchorId="4DBA7E86">
          <v:shape id="_x0000_i1032" type="#_x0000_t75" style="width:53.25pt;height:13.5pt" o:ole="" fillcolor="window">
            <v:imagedata r:id="rId25" o:title=""/>
          </v:shape>
          <o:OLEObject Type="Embed" ProgID="Equation.3" ShapeID="_x0000_i1032" DrawAspect="Content" ObjectID="_1558253417" r:id="rId60"/>
        </w:object>
      </w:r>
      <w:r>
        <w:rPr>
          <w:i/>
          <w:vanish/>
        </w:rPr>
        <w:t>S = C + T.</w:t>
      </w:r>
    </w:p>
    <w:p w14:paraId="4DBA72C2" w14:textId="77777777" w:rsidR="00EE7678" w:rsidRDefault="004813B8">
      <w:pPr>
        <w:ind w:firstLine="567"/>
        <w:jc w:val="both"/>
      </w:pPr>
    </w:p>
    <w:p w14:paraId="4DBA72C3" w14:textId="77777777" w:rsidR="00EE7678" w:rsidRDefault="004813B8">
      <w:pPr>
        <w:ind w:firstLine="567"/>
        <w:jc w:val="both"/>
      </w:pPr>
      <w:r w:rsidR="00497C15">
        <w:t>57.3</w:t>
      </w:r>
      <w:r w:rsidR="00497C15">
        <w:t>. Pasiūlymo kainos (C) balai apskaičiuojami mažiausios pasiūlytos kainos (</w:t>
      </w:r>
      <w:proofErr w:type="spellStart"/>
      <w:r w:rsidR="00497C15">
        <w:t>C</w:t>
      </w:r>
      <w:r w:rsidR="00497C15">
        <w:rPr>
          <w:vertAlign w:val="subscript"/>
        </w:rPr>
        <w:t>min</w:t>
      </w:r>
      <w:proofErr w:type="spellEnd"/>
      <w:r w:rsidR="00497C15">
        <w:t>) ir vertinamo pasiūlymo kainos (</w:t>
      </w:r>
      <w:proofErr w:type="spellStart"/>
      <w:r w:rsidR="00497C15">
        <w:t>C</w:t>
      </w:r>
      <w:r w:rsidR="00497C15">
        <w:rPr>
          <w:vertAlign w:val="subscript"/>
        </w:rPr>
        <w:t>p</w:t>
      </w:r>
      <w:proofErr w:type="spellEnd"/>
      <w:r w:rsidR="00497C15">
        <w:t>) santykį padauginant iš kainos lyginamojo svorio (X):</w:t>
      </w:r>
    </w:p>
    <w:p w14:paraId="4DBA72C4" w14:textId="77777777" w:rsidR="00EE7678" w:rsidRDefault="00EE7678">
      <w:pPr>
        <w:ind w:firstLine="567"/>
        <w:jc w:val="both"/>
      </w:pPr>
    </w:p>
    <w:p w14:paraId="4DBA72C5" w14:textId="77777777" w:rsidR="00EE7678" w:rsidRDefault="00497C15">
      <w:pPr>
        <w:ind w:firstLine="567"/>
        <w:jc w:val="both"/>
      </w:pPr>
      <w:r>
        <w:rPr>
          <w:position w:val="-32"/>
        </w:rPr>
        <w:object w:dxaOrig="1305" w:dyaOrig="720" w14:anchorId="4DBA7E87">
          <v:shape id="_x0000_i1033" type="#_x0000_t75" style="width:66pt;height:36pt" o:ole="" fillcolor="window">
            <v:imagedata r:id="rId27" o:title=""/>
          </v:shape>
          <o:OLEObject Type="Embed" ProgID="Equation.3" ShapeID="_x0000_i1033" DrawAspect="Content" ObjectID="_1558253418" r:id="rId61"/>
        </w:object>
      </w:r>
      <w:proofErr w:type="spellStart"/>
      <w:r>
        <w:rPr>
          <w:i/>
          <w:vanish/>
        </w:rPr>
        <w:t>C=C(min</w:t>
      </w:r>
      <w:proofErr w:type="spellEnd"/>
      <w:r>
        <w:rPr>
          <w:i/>
          <w:vanish/>
        </w:rPr>
        <w:t>)/</w:t>
      </w:r>
      <w:proofErr w:type="spellStart"/>
      <w:r>
        <w:rPr>
          <w:i/>
          <w:vanish/>
        </w:rPr>
        <w:t>C(p</w:t>
      </w:r>
      <w:proofErr w:type="spellEnd"/>
      <w:r>
        <w:rPr>
          <w:i/>
          <w:vanish/>
        </w:rPr>
        <w:t>)*X</w:t>
      </w:r>
      <w:r>
        <w:t>.</w:t>
      </w:r>
    </w:p>
    <w:p w14:paraId="4DBA72C6" w14:textId="77777777" w:rsidR="00EE7678" w:rsidRDefault="004813B8">
      <w:pPr>
        <w:ind w:firstLine="567"/>
        <w:jc w:val="both"/>
      </w:pPr>
    </w:p>
    <w:p w14:paraId="4DBA72C7" w14:textId="77777777" w:rsidR="00EE7678" w:rsidRDefault="004813B8">
      <w:pPr>
        <w:ind w:firstLine="567"/>
        <w:jc w:val="both"/>
      </w:pPr>
      <w:r w:rsidR="00497C15">
        <w:t>57.4</w:t>
      </w:r>
      <w:r w:rsidR="00497C15">
        <w:t>. Kriterijų (T) balai apskaičiuojami sudedant atskirų kriterijų (</w:t>
      </w:r>
      <w:proofErr w:type="spellStart"/>
      <w:r w:rsidR="00497C15">
        <w:t>T</w:t>
      </w:r>
      <w:r w:rsidR="00497C15">
        <w:rPr>
          <w:vertAlign w:val="subscript"/>
        </w:rPr>
        <w:t>i</w:t>
      </w:r>
      <w:proofErr w:type="spellEnd"/>
      <w:r w:rsidR="00497C15">
        <w:t>) balus:</w:t>
      </w:r>
    </w:p>
    <w:p w14:paraId="4DBA72C8" w14:textId="77777777" w:rsidR="00EE7678" w:rsidRDefault="00EE7678">
      <w:pPr>
        <w:ind w:firstLine="567"/>
        <w:jc w:val="both"/>
      </w:pPr>
    </w:p>
    <w:p w14:paraId="4DBA72C9" w14:textId="77777777" w:rsidR="00EE7678" w:rsidRDefault="00497C15">
      <w:pPr>
        <w:ind w:firstLine="567"/>
        <w:jc w:val="both"/>
      </w:pPr>
      <w:r>
        <w:rPr>
          <w:position w:val="-28"/>
        </w:rPr>
        <w:object w:dxaOrig="960" w:dyaOrig="540" w14:anchorId="4DBA7E88">
          <v:shape id="_x0000_i1034" type="#_x0000_t75" style="width:47.25pt;height:27pt" o:ole="" fillcolor="window">
            <v:imagedata r:id="rId29" o:title=""/>
          </v:shape>
          <o:OLEObject Type="Embed" ProgID="Equation.3" ShapeID="_x0000_i1034" DrawAspect="Content" ObjectID="_1558253419" r:id="rId62"/>
        </w:object>
      </w:r>
      <w:proofErr w:type="spellStart"/>
      <w:r>
        <w:rPr>
          <w:i/>
          <w:vanish/>
        </w:rPr>
        <w:t>T=SUMA(i)(T(i</w:t>
      </w:r>
      <w:proofErr w:type="spellEnd"/>
      <w:r>
        <w:rPr>
          <w:i/>
          <w:vanish/>
        </w:rPr>
        <w:t>))</w:t>
      </w:r>
      <w:r>
        <w:t>.</w:t>
      </w:r>
    </w:p>
    <w:p w14:paraId="4DBA72CA" w14:textId="77777777" w:rsidR="00EE7678" w:rsidRDefault="004813B8">
      <w:pPr>
        <w:ind w:firstLine="567"/>
        <w:jc w:val="both"/>
      </w:pPr>
    </w:p>
    <w:p w14:paraId="4DBA72CB" w14:textId="77777777" w:rsidR="00EE7678" w:rsidRDefault="004813B8">
      <w:pPr>
        <w:ind w:firstLine="567"/>
        <w:jc w:val="both"/>
      </w:pPr>
      <w:r w:rsidR="00497C15">
        <w:t>57.5</w:t>
      </w:r>
      <w:r w:rsidR="00497C15">
        <w:t>. Kriterijaus (</w:t>
      </w:r>
      <w:proofErr w:type="spellStart"/>
      <w:r w:rsidR="00497C15">
        <w:t>T</w:t>
      </w:r>
      <w:r w:rsidR="00497C15">
        <w:rPr>
          <w:vertAlign w:val="subscript"/>
        </w:rPr>
        <w:t>i</w:t>
      </w:r>
      <w:proofErr w:type="spellEnd"/>
      <w:r w:rsidR="00497C15">
        <w:t>) balai apskaičiuojami šio kriterijaus parametrų įvertinimų (</w:t>
      </w:r>
      <w:proofErr w:type="spellStart"/>
      <w:r w:rsidR="00497C15">
        <w:t>P</w:t>
      </w:r>
      <w:r w:rsidR="00497C15">
        <w:rPr>
          <w:vertAlign w:val="subscript"/>
        </w:rPr>
        <w:t>s</w:t>
      </w:r>
      <w:proofErr w:type="spellEnd"/>
      <w:r w:rsidR="00497C15">
        <w:t>) sumą padauginant iš vertinamo kriterijaus lyginamojo svorio (</w:t>
      </w:r>
      <w:proofErr w:type="spellStart"/>
      <w:r w:rsidR="00497C15">
        <w:t>Y</w:t>
      </w:r>
      <w:r w:rsidR="00497C15">
        <w:rPr>
          <w:vertAlign w:val="subscript"/>
        </w:rPr>
        <w:t>i</w:t>
      </w:r>
      <w:proofErr w:type="spellEnd"/>
      <w:r w:rsidR="00497C15">
        <w:t>):</w:t>
      </w:r>
    </w:p>
    <w:p w14:paraId="4DBA72CC" w14:textId="77777777" w:rsidR="00EE7678" w:rsidRDefault="00EE7678">
      <w:pPr>
        <w:ind w:firstLine="567"/>
        <w:jc w:val="both"/>
      </w:pPr>
    </w:p>
    <w:p w14:paraId="4DBA72CD" w14:textId="77777777" w:rsidR="00EE7678" w:rsidRDefault="00497C15">
      <w:pPr>
        <w:ind w:firstLine="567"/>
        <w:jc w:val="both"/>
      </w:pPr>
      <w:r>
        <w:rPr>
          <w:position w:val="-30"/>
        </w:rPr>
        <w:object w:dxaOrig="1545" w:dyaOrig="720" w14:anchorId="4DBA7E89">
          <v:shape id="_x0000_i1035" type="#_x0000_t75" style="width:77.25pt;height:36pt" o:ole="" fillcolor="window">
            <v:imagedata r:id="rId31" o:title=""/>
          </v:shape>
          <o:OLEObject Type="Embed" ProgID="Equation.3" ShapeID="_x0000_i1035" DrawAspect="Content" ObjectID="_1558253420" r:id="rId63"/>
        </w:object>
      </w:r>
      <w:proofErr w:type="spellStart"/>
      <w:r>
        <w:rPr>
          <w:i/>
          <w:vanish/>
        </w:rPr>
        <w:t>T(i)=(SUMA(s)(P(s</w:t>
      </w:r>
      <w:proofErr w:type="spellEnd"/>
      <w:r>
        <w:rPr>
          <w:i/>
          <w:vanish/>
        </w:rPr>
        <w:t>)))*</w:t>
      </w:r>
      <w:proofErr w:type="spellStart"/>
      <w:r>
        <w:rPr>
          <w:i/>
          <w:vanish/>
        </w:rPr>
        <w:t>Y(i</w:t>
      </w:r>
      <w:proofErr w:type="spellEnd"/>
      <w:r>
        <w:rPr>
          <w:i/>
          <w:vanish/>
        </w:rPr>
        <w:t>)</w:t>
      </w:r>
      <w:r>
        <w:t>.</w:t>
      </w:r>
    </w:p>
    <w:p w14:paraId="4DBA72CE" w14:textId="77777777" w:rsidR="00EE7678" w:rsidRDefault="004813B8">
      <w:pPr>
        <w:ind w:firstLine="567"/>
        <w:jc w:val="both"/>
      </w:pPr>
    </w:p>
    <w:p w14:paraId="4DBA72CF" w14:textId="77777777" w:rsidR="00EE7678" w:rsidRDefault="004813B8">
      <w:pPr>
        <w:ind w:firstLine="567"/>
        <w:jc w:val="both"/>
      </w:pPr>
      <w:r w:rsidR="00497C15">
        <w:t>57.6</w:t>
      </w:r>
      <w:r w:rsidR="00497C15">
        <w:t>. Kriterijaus parametro įvertinimas (</w:t>
      </w:r>
      <w:proofErr w:type="spellStart"/>
      <w:r w:rsidR="00497C15">
        <w:t>P</w:t>
      </w:r>
      <w:r w:rsidR="00497C15">
        <w:rPr>
          <w:vertAlign w:val="subscript"/>
        </w:rPr>
        <w:t>s</w:t>
      </w:r>
      <w:proofErr w:type="spellEnd"/>
      <w:r w:rsidR="00497C15">
        <w:t>) apskaičiuojamas parametro reikšmę (</w:t>
      </w:r>
      <w:proofErr w:type="spellStart"/>
      <w:r w:rsidR="00497C15">
        <w:t>R</w:t>
      </w:r>
      <w:r w:rsidR="00497C15">
        <w:rPr>
          <w:vertAlign w:val="subscript"/>
        </w:rPr>
        <w:t>p</w:t>
      </w:r>
      <w:proofErr w:type="spellEnd"/>
      <w:r w:rsidR="00497C15">
        <w:t>) palyginant su geriausia to paties parametro reikšme (</w:t>
      </w:r>
      <w:proofErr w:type="spellStart"/>
      <w:r w:rsidR="00497C15">
        <w:t>R</w:t>
      </w:r>
      <w:r w:rsidR="00497C15">
        <w:rPr>
          <w:vertAlign w:val="subscript"/>
        </w:rPr>
        <w:t>max</w:t>
      </w:r>
      <w:proofErr w:type="spellEnd"/>
      <w:r w:rsidR="00497C15">
        <w:t xml:space="preserve"> arba </w:t>
      </w:r>
      <w:proofErr w:type="spellStart"/>
      <w:r w:rsidR="00497C15">
        <w:t>R</w:t>
      </w:r>
      <w:r w:rsidR="00497C15">
        <w:rPr>
          <w:vertAlign w:val="subscript"/>
        </w:rPr>
        <w:t>min</w:t>
      </w:r>
      <w:proofErr w:type="spellEnd"/>
      <w:r w:rsidR="00497C15">
        <w:t>) ir padauginant iš vertinamo kriterijaus parametro lyginamojo svorio (</w:t>
      </w:r>
      <w:proofErr w:type="spellStart"/>
      <w:r w:rsidR="00497C15">
        <w:t>L</w:t>
      </w:r>
      <w:r w:rsidR="00497C15">
        <w:rPr>
          <w:vertAlign w:val="subscript"/>
        </w:rPr>
        <w:t>s</w:t>
      </w:r>
      <w:proofErr w:type="spellEnd"/>
      <w:r w:rsidR="00497C15">
        <w:t>).</w:t>
      </w:r>
    </w:p>
    <w:p w14:paraId="4DBA72D0" w14:textId="77777777" w:rsidR="00EE7678" w:rsidRDefault="00497C15">
      <w:pPr>
        <w:ind w:firstLine="567"/>
        <w:jc w:val="both"/>
      </w:pPr>
      <w:r>
        <w:t>Priklausomai nuo to, kuri (didžiausia ar mažiausia) vertinama kriterijaus parametro reikšmė laikoma geriausia, kriterijaus parametras (</w:t>
      </w:r>
      <w:proofErr w:type="spellStart"/>
      <w:r>
        <w:t>P</w:t>
      </w:r>
      <w:r>
        <w:rPr>
          <w:vertAlign w:val="subscript"/>
        </w:rPr>
        <w:t>s</w:t>
      </w:r>
      <w:proofErr w:type="spellEnd"/>
      <w:r>
        <w:t>) įvertinamas pagal šias formules:</w:t>
      </w:r>
    </w:p>
    <w:p w14:paraId="4DBA72D1" w14:textId="77777777" w:rsidR="00EE7678" w:rsidRDefault="004813B8">
      <w:pPr>
        <w:ind w:firstLine="567"/>
        <w:jc w:val="both"/>
      </w:pPr>
      <w:r w:rsidR="00497C15">
        <w:t>57.6.1</w:t>
      </w:r>
      <w:r w:rsidR="00497C15">
        <w:t>. jeigu geriausia parametro reikšme yra didžiausia jo reikšmė:</w:t>
      </w:r>
    </w:p>
    <w:p w14:paraId="4DBA72D2" w14:textId="77777777" w:rsidR="00EE7678" w:rsidRDefault="00EE7678">
      <w:pPr>
        <w:ind w:firstLine="567"/>
        <w:jc w:val="both"/>
      </w:pPr>
    </w:p>
    <w:p w14:paraId="4DBA72D3" w14:textId="77777777" w:rsidR="00EE7678" w:rsidRDefault="00497C15">
      <w:pPr>
        <w:ind w:firstLine="567"/>
        <w:jc w:val="both"/>
      </w:pPr>
      <w:r>
        <w:rPr>
          <w:position w:val="-30"/>
        </w:rPr>
        <w:object w:dxaOrig="1365" w:dyaOrig="720" w14:anchorId="4DBA7E8A">
          <v:shape id="_x0000_i1036" type="#_x0000_t75" style="width:68.25pt;height:36pt" o:ole="" fillcolor="window">
            <v:imagedata r:id="rId33" o:title=""/>
          </v:shape>
          <o:OLEObject Type="Embed" ProgID="Equation.3" ShapeID="_x0000_i1036" DrawAspect="Content" ObjectID="_1558253421" r:id="rId64"/>
        </w:object>
      </w:r>
      <w:proofErr w:type="spellStart"/>
      <w:r>
        <w:rPr>
          <w:i/>
          <w:vanish/>
        </w:rPr>
        <w:t>P(s)=(R(p</w:t>
      </w:r>
      <w:proofErr w:type="spellEnd"/>
      <w:r>
        <w:rPr>
          <w:i/>
          <w:vanish/>
        </w:rPr>
        <w:t>))/(</w:t>
      </w:r>
      <w:proofErr w:type="spellStart"/>
      <w:r>
        <w:rPr>
          <w:i/>
          <w:vanish/>
        </w:rPr>
        <w:t>R(max</w:t>
      </w:r>
      <w:proofErr w:type="spellEnd"/>
      <w:r>
        <w:rPr>
          <w:i/>
          <w:vanish/>
        </w:rPr>
        <w:t>))*</w:t>
      </w:r>
      <w:proofErr w:type="spellStart"/>
      <w:r>
        <w:rPr>
          <w:i/>
          <w:vanish/>
        </w:rPr>
        <w:t>L(s</w:t>
      </w:r>
      <w:proofErr w:type="spellEnd"/>
      <w:r>
        <w:rPr>
          <w:i/>
          <w:vanish/>
        </w:rPr>
        <w:t>)</w:t>
      </w:r>
      <w:r>
        <w:t>;</w:t>
      </w:r>
    </w:p>
    <w:p w14:paraId="4DBA72D4" w14:textId="77777777" w:rsidR="00EE7678" w:rsidRDefault="004813B8">
      <w:pPr>
        <w:ind w:firstLine="567"/>
        <w:jc w:val="both"/>
      </w:pPr>
    </w:p>
    <w:p w14:paraId="4DBA72D5" w14:textId="77777777" w:rsidR="00EE7678" w:rsidRDefault="004813B8">
      <w:pPr>
        <w:ind w:firstLine="567"/>
        <w:jc w:val="both"/>
      </w:pPr>
      <w:r w:rsidR="00497C15">
        <w:t>57.6.2</w:t>
      </w:r>
      <w:r w:rsidR="00497C15">
        <w:t>. jeigu geriausia parametro reikšme yra mažiausia jo reikšmė:</w:t>
      </w:r>
    </w:p>
    <w:p w14:paraId="4DBA72D6" w14:textId="77777777" w:rsidR="00EE7678" w:rsidRDefault="00EE7678">
      <w:pPr>
        <w:ind w:firstLine="567"/>
        <w:jc w:val="both"/>
      </w:pPr>
    </w:p>
    <w:p w14:paraId="4DBA72D7" w14:textId="77777777" w:rsidR="00EE7678" w:rsidRDefault="00497C15">
      <w:pPr>
        <w:ind w:firstLine="567"/>
        <w:jc w:val="both"/>
      </w:pPr>
      <w:r>
        <w:rPr>
          <w:position w:val="-32"/>
        </w:rPr>
        <w:object w:dxaOrig="1335" w:dyaOrig="720" w14:anchorId="4DBA7E8B">
          <v:shape id="_x0000_i1037" type="#_x0000_t75" style="width:66.75pt;height:36pt" o:ole="" fillcolor="window">
            <v:imagedata r:id="rId35" o:title=""/>
          </v:shape>
          <o:OLEObject Type="Embed" ProgID="Equation.3" ShapeID="_x0000_i1037" DrawAspect="Content" ObjectID="_1558253422" r:id="rId65"/>
        </w:object>
      </w:r>
      <w:proofErr w:type="spellStart"/>
      <w:r>
        <w:rPr>
          <w:i/>
          <w:vanish/>
        </w:rPr>
        <w:t>P(s)=R(min</w:t>
      </w:r>
      <w:proofErr w:type="spellEnd"/>
      <w:r>
        <w:rPr>
          <w:i/>
          <w:vanish/>
        </w:rPr>
        <w:t>)/</w:t>
      </w:r>
      <w:proofErr w:type="spellStart"/>
      <w:r>
        <w:rPr>
          <w:i/>
          <w:vanish/>
        </w:rPr>
        <w:t>R(p</w:t>
      </w:r>
      <w:proofErr w:type="spellEnd"/>
      <w:r>
        <w:rPr>
          <w:i/>
          <w:vanish/>
        </w:rPr>
        <w:t>)*</w:t>
      </w:r>
      <w:proofErr w:type="spellStart"/>
      <w:r>
        <w:rPr>
          <w:i/>
          <w:vanish/>
        </w:rPr>
        <w:t>L(s</w:t>
      </w:r>
      <w:proofErr w:type="spellEnd"/>
      <w:r>
        <w:rPr>
          <w:i/>
          <w:vanish/>
        </w:rPr>
        <w:t>)</w:t>
      </w:r>
      <w:r>
        <w:t>.</w:t>
      </w:r>
    </w:p>
    <w:p w14:paraId="4DBA72D8" w14:textId="77777777" w:rsidR="00EE7678" w:rsidRDefault="004813B8">
      <w:pPr>
        <w:ind w:firstLine="567"/>
        <w:jc w:val="both"/>
      </w:pPr>
    </w:p>
    <w:p w14:paraId="4DBA72D9" w14:textId="77777777" w:rsidR="00EE7678" w:rsidRDefault="004813B8">
      <w:pPr>
        <w:jc w:val="center"/>
        <w:rPr>
          <w:b/>
        </w:rPr>
      </w:pPr>
      <w:r w:rsidR="00497C15">
        <w:rPr>
          <w:b/>
        </w:rPr>
        <w:t>XI</w:t>
      </w:r>
      <w:r w:rsidR="00497C15">
        <w:rPr>
          <w:b/>
        </w:rPr>
        <w:t>. </w:t>
      </w:r>
      <w:r w:rsidR="00497C15">
        <w:rPr>
          <w:b/>
        </w:rPr>
        <w:t>PASIŪLYMŲ EILĖ IR SPRENDIMAS DĖL PIRKIMO SUTARTIES SUDARYMO</w:t>
      </w:r>
    </w:p>
    <w:p w14:paraId="4DBA72DA" w14:textId="77777777" w:rsidR="00EE7678" w:rsidRDefault="00EE7678">
      <w:pPr>
        <w:ind w:firstLine="567"/>
        <w:jc w:val="both"/>
      </w:pPr>
    </w:p>
    <w:p w14:paraId="4DBA72DB" w14:textId="77777777" w:rsidR="00EE7678" w:rsidRDefault="004813B8">
      <w:pPr>
        <w:ind w:firstLine="567"/>
        <w:jc w:val="both"/>
        <w:rPr>
          <w:strike/>
        </w:rPr>
      </w:pPr>
      <w:r w:rsidR="00497C15">
        <w:t>58</w:t>
      </w:r>
      <w:r w:rsidR="00497C15">
        <w:t xml:space="preserve">. Išnagrinėjusi, įvertinusi ir palyginusi pateiktus pasiūlymus, Komisija nustato pasiūlymų eilę. Pasiūlymai šioje eilėje surašomi </w:t>
      </w:r>
      <w:r w:rsidR="00497C15">
        <w:rPr>
          <w:i/>
        </w:rPr>
        <w:t>kainos didėjimo / ekonominio naudingumo mažėjimo</w:t>
      </w:r>
      <w:r w:rsidR="00497C15">
        <w:t xml:space="preserve"> tvarka. Jeigu kelių pateiktų pasiūlymų yra </w:t>
      </w:r>
      <w:r w:rsidR="00497C15">
        <w:rPr>
          <w:i/>
        </w:rPr>
        <w:t>vienodos kainos / vienodas ekonominis naudingumas</w:t>
      </w:r>
      <w:r w:rsidR="00497C15">
        <w:t xml:space="preserve">, nustatant pasiūlymų eilę pirmesnis į šią eilę įrašomas tiekėjas, kurio </w:t>
      </w:r>
      <w:r w:rsidR="00497C15">
        <w:rPr>
          <w:i/>
        </w:rPr>
        <w:t>vokas su pasiūlymu / pasiūlymas (mažos vertės pirkimo atveju, kai nereikalaujama pasiūlymo pateikti voke)</w:t>
      </w:r>
      <w:r w:rsidR="00497C15">
        <w:t xml:space="preserve"> įregistruotas anksčiausiai. </w:t>
      </w:r>
      <w:r w:rsidR="00497C15">
        <w:rPr>
          <w:i/>
        </w:rPr>
        <w:t>/Jeigu perkančioji organizacija priima tik tuos pasiūlymus, kurie pateikiami CVP IS priemonėmis, tai pirmesnis įrašomas tas pasiūlymas, kuris CVP IS priemonėmis pateiktas anksčiausiai. Tuo atveju, jeigu perkančioji organizacija reikalauja pasiūlymus teikti CVP IS priemonėmis, o pasiūlymo galiojimą užtikrinantis dokumentas yra pateikiamas voke, tai pirmesnis įrašomas tas pasiūlymas, kuris visas (paskutinė jo dalis) pateiktas anksčiausiai./</w:t>
      </w:r>
    </w:p>
    <w:p w14:paraId="4DBA72DC" w14:textId="77777777" w:rsidR="00EE7678" w:rsidRDefault="004813B8">
      <w:pPr>
        <w:ind w:firstLine="567"/>
        <w:jc w:val="both"/>
      </w:pPr>
      <w:r w:rsidR="00497C15">
        <w:t>59</w:t>
      </w:r>
      <w:r w:rsidR="00497C15">
        <w:t xml:space="preserve">. Laimėjusiu pasiūlymas pripažįstamas Viešųjų pirkimų įstatymo bei šių konkurso sąlygų nustatyta tvarka. Perkančioji organizacija, priėmusi sprendimą dėl laimėjusio pasiūlymo, apie šį sprendimą nedelsdama, bet ne vėliau kaip per 3 darbo dienas, praneša kiekvienam pasiūlymą pateikusiam tiekėjui </w:t>
      </w:r>
      <w:r w:rsidR="00497C15">
        <w:rPr>
          <w:i/>
        </w:rPr>
        <w:t>faksu / elektroniniu paštu</w:t>
      </w:r>
      <w:r w:rsidR="00497C15">
        <w:t xml:space="preserve"> </w:t>
      </w:r>
      <w:r w:rsidR="00497C15">
        <w:rPr>
          <w:i/>
        </w:rPr>
        <w:t>/ CVP IS susirašinėjimo priemonėmis ar nurodomos kitos elektroninės priemonės/</w:t>
      </w:r>
      <w:r w:rsidR="00497C15">
        <w:t xml:space="preserve">. Tais atvejais, kai pasiūlymą pateikė tik vienas tiekėjas, pasiūlymų eilė nenustatoma ir jo pasiūlymas laikomas laimėjusiu, jeigu nebuvo atmestas pagal šių konkurso sąlygų 13 ir (arba) 55 punkto nuostatas. Tiekėjams, kurių pasiūlymai neįrašyti į šią eilę, kartu su pranešimu apie pasiūlymų eilę pranešama ir apie jų pasiūlymų atmetimo priežastis </w:t>
      </w:r>
      <w:r w:rsidR="00497C15">
        <w:rPr>
          <w:i/>
        </w:rPr>
        <w:t>/perkančioji organizacija turi tinkamai motyvuoti pasiūlymo atmetimo priežastis ir nurodyti jas išsamiai</w:t>
      </w:r>
      <w:r w:rsidR="00497C15">
        <w:t>/. Jei bus nuspręsta nesudaryti pirkimo sutarties (preliminariosios sutarties), minėtame pranešime nurodomos tokio sprendimo priežastys.</w:t>
      </w:r>
    </w:p>
    <w:p w14:paraId="4DBA72DD" w14:textId="77777777" w:rsidR="00EE7678" w:rsidRDefault="004813B8">
      <w:pPr>
        <w:ind w:firstLine="567"/>
        <w:jc w:val="both"/>
      </w:pPr>
      <w:r w:rsidR="00497C15">
        <w:t>60</w:t>
      </w:r>
      <w:r w:rsidR="00497C15">
        <w:t xml:space="preserve">. Konkursą laimėjęs tiekėjas privalo pasirašyti pirkimo sutartį per perkančiosios organizacijos nurodytą terminą. Pirkimo sutarčiai pasirašyti laikas gali būti nustatomas atskiru pranešimu </w:t>
      </w:r>
      <w:r w:rsidR="00497C15">
        <w:rPr>
          <w:i/>
        </w:rPr>
        <w:t>raštu / CVP IS susirašinėjimo priemonėmis /nurodo perkančioji organizacija/</w:t>
      </w:r>
      <w:r w:rsidR="00497C15">
        <w:t xml:space="preserve"> arba nurodomas pranešime apie laimėjusį pasiūlymą.</w:t>
      </w:r>
    </w:p>
    <w:p w14:paraId="4DBA72DE" w14:textId="77777777" w:rsidR="00EE7678" w:rsidRDefault="004813B8">
      <w:pPr>
        <w:ind w:firstLine="567"/>
        <w:jc w:val="both"/>
        <w:rPr>
          <w:b/>
        </w:rPr>
      </w:pPr>
      <w:r w:rsidR="00497C15">
        <w:t>61</w:t>
      </w:r>
      <w:r w:rsidR="00497C15">
        <w:t xml:space="preserve">. Jeigu tiekėjas, kurio pasiūlymas pripažintas laimėjusiu, pranešimu </w:t>
      </w:r>
      <w:r w:rsidR="00497C15">
        <w:rPr>
          <w:i/>
        </w:rPr>
        <w:t>raštu / CVP IS susirašinėjimo priemonėmis /nurodo perkančioji organizacija/</w:t>
      </w:r>
      <w:r w:rsidR="00497C15">
        <w:t xml:space="preserve"> atsisako sudaryti pirkimo sutartį, iki nurodyto laiko neatvyksta sudaryti pirkimo sutarties, nepateikia konkurso sąlygose nustatyto pirkimo sutarties įvykdymo užtikrinimo </w:t>
      </w:r>
      <w:r w:rsidR="00497C15">
        <w:rPr>
          <w:i/>
        </w:rPr>
        <w:t>/kai jo reikalaujama/</w:t>
      </w:r>
      <w:r w:rsidR="00497C15">
        <w:t xml:space="preserve"> arba jei tiekėjo pateikta šių konkurso sąlygų 21.3 punkte nurodyta Tiekėjo sąžiningumo deklaracija yra melaginga, arba atsisako pirkimo sutartį sudaryti pirkimo dokumentuose nustatytomis sąlygomis, arba ūkio subjektų grupė neįsteigia juridinio asmens</w:t>
      </w:r>
      <w:r w:rsidR="00497C15">
        <w:rPr>
          <w:i/>
        </w:rPr>
        <w:t xml:space="preserve"> /tuo atveju, kai perkančioji organizacija reikalauja, kad ūkio subjektų grupė įgytų tam tikrą teisinę formą /, </w:t>
      </w:r>
      <w:r w:rsidR="00497C15">
        <w:t xml:space="preserve">laikoma, kad </w:t>
      </w:r>
      <w:r w:rsidR="00497C15">
        <w:lastRenderedPageBreak/>
        <w:t>jis atsisakė sudaryti pirkimo sutartį. Tuo atveju perkančioji organizacija siūlo sudaryti pirkimo sutartį tiekėjui, kurio pasiūlymas pagal patvirtintą pasiūlymų eilę yra pirmas po tiekėjo, atsisakiusio sudaryti pirkimo sutartį.</w:t>
      </w:r>
    </w:p>
    <w:p w14:paraId="4DBA72DF" w14:textId="77777777" w:rsidR="00EE7678" w:rsidRDefault="004813B8">
      <w:pPr>
        <w:ind w:firstLine="567"/>
        <w:jc w:val="both"/>
      </w:pPr>
    </w:p>
    <w:p w14:paraId="4DBA72E0" w14:textId="77777777" w:rsidR="00EE7678" w:rsidRDefault="004813B8">
      <w:pPr>
        <w:jc w:val="center"/>
        <w:rPr>
          <w:b/>
        </w:rPr>
      </w:pPr>
      <w:r w:rsidR="00497C15">
        <w:rPr>
          <w:b/>
        </w:rPr>
        <w:t>XII</w:t>
      </w:r>
      <w:r w:rsidR="00497C15">
        <w:rPr>
          <w:b/>
        </w:rPr>
        <w:t>. </w:t>
      </w:r>
      <w:r w:rsidR="00497C15">
        <w:rPr>
          <w:b/>
        </w:rPr>
        <w:t>PRETENZIJŲ IR SKUNDŲ NAGRINĖJIMO TVARKA</w:t>
      </w:r>
    </w:p>
    <w:p w14:paraId="4DBA72E1" w14:textId="77777777" w:rsidR="00EE7678" w:rsidRDefault="00EE7678">
      <w:pPr>
        <w:ind w:firstLine="567"/>
        <w:jc w:val="both"/>
      </w:pPr>
    </w:p>
    <w:p w14:paraId="4DBA72E2" w14:textId="77777777" w:rsidR="00EE7678" w:rsidRDefault="004813B8">
      <w:pPr>
        <w:ind w:firstLine="567"/>
        <w:jc w:val="both"/>
      </w:pPr>
      <w:r w:rsidR="00497C15">
        <w:t>62</w:t>
      </w:r>
      <w:r w:rsidR="00497C15">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14:paraId="4DBA72E3" w14:textId="77777777" w:rsidR="00EE7678" w:rsidRDefault="004813B8">
      <w:pPr>
        <w:ind w:firstLine="567"/>
        <w:jc w:val="both"/>
      </w:pPr>
      <w:r w:rsidR="00497C15">
        <w:t>63</w:t>
      </w:r>
      <w:r w:rsidR="00497C15">
        <w:t xml:space="preserve">. Pretenzija pateikiama perkančiajai organizacijai </w:t>
      </w:r>
      <w:r w:rsidR="00497C15">
        <w:rPr>
          <w:i/>
        </w:rPr>
        <w:t>raštu / CVP IS susirašinėjimo priemonėmis /nurodo perkančioji organizacija/</w:t>
      </w:r>
      <w:r w:rsidR="00497C15">
        <w:t xml:space="preserve"> per 5 dienas nuo tos dienos, kurią tiekėjas sužinojo arba turėjo sužinoti apie tariamą teisėtų interesų pažeidimą. Perkančioji organizacija nagrinėja tik tas tiekėjų pretenzijas, kurios gautos iki pirkimo sutarties sudarymo.</w:t>
      </w:r>
    </w:p>
    <w:p w14:paraId="4DBA72E4" w14:textId="77777777" w:rsidR="00EE7678" w:rsidRDefault="004813B8">
      <w:pPr>
        <w:ind w:firstLine="567"/>
        <w:jc w:val="both"/>
      </w:pPr>
      <w:r w:rsidR="00497C15">
        <w:t>64</w:t>
      </w:r>
      <w:r w:rsidR="00497C15">
        <w:t>. Perkančioji organizacija, gavusi tiekėjo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14:paraId="4DBA72E5" w14:textId="77777777" w:rsidR="00EE7678" w:rsidRDefault="004813B8">
      <w:pPr>
        <w:ind w:firstLine="567"/>
        <w:jc w:val="both"/>
      </w:pPr>
      <w:r w:rsidR="00497C15">
        <w:t>65</w:t>
      </w:r>
      <w:r w:rsidR="00497C15">
        <w:t>. Perkančioji organizacija privalo išnagrinėti pretenziją ir priimti motyvuotą sprendimą ne vėliau kaip per 5 dienas nuo pretenzijos gavimo dienos, o apie priimtą sprendimą ne vėliau kaip kitą darbo dieną pranešti pretenziją pateikusiam tiekėjui.</w:t>
      </w:r>
    </w:p>
    <w:p w14:paraId="4DBA72E6" w14:textId="77777777" w:rsidR="00EE7678" w:rsidRDefault="004813B8">
      <w:pPr>
        <w:ind w:firstLine="567"/>
        <w:jc w:val="both"/>
      </w:pPr>
      <w:r w:rsidR="00497C15">
        <w:t>66</w:t>
      </w:r>
      <w:r w:rsidR="00497C15">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4DBA72E7" w14:textId="77777777" w:rsidR="00EE7678" w:rsidRDefault="004813B8">
      <w:pPr>
        <w:ind w:firstLine="567"/>
        <w:jc w:val="both"/>
      </w:pPr>
      <w:r w:rsidR="00497C15">
        <w:t>67</w:t>
      </w:r>
      <w:r w:rsidR="00497C15">
        <w:t>. Ieškinys teismui turi būti pateikiamas per 10 dienų nuo tos dienos, kurią jis sužinojo ar turėjo sužinoti apie pretenzijos išnagrinėjimą perkančiojoje organizacijoje. Jei pretenzija per nustatytą terminą nebuvo išnagrinėta, tiekėjas turi teisę pateikti ieškinį teismui per 10 dienų nuo tos dienos, kurią pretenzija turėjo būti išnagrinėta. Ieškiniai nagrinėjami Lietuvos Respublikos civilinio proceso (</w:t>
      </w:r>
      <w:proofErr w:type="spellStart"/>
      <w:r w:rsidR="00497C15">
        <w:t>Žin</w:t>
      </w:r>
      <w:proofErr w:type="spellEnd"/>
      <w:r w:rsidR="00497C15">
        <w:t>., </w:t>
      </w:r>
      <w:r w:rsidR="00497C15">
        <w:rPr>
          <w:color w:val="000000"/>
        </w:rPr>
        <w:t xml:space="preserve">2002, Nr. </w:t>
      </w:r>
      <w:hyperlink r:id="rId66" w:tgtFrame="_blank" w:history="1">
        <w:r w:rsidR="00497C15">
          <w:rPr>
            <w:color w:val="0000FF" w:themeColor="hyperlink"/>
            <w:u w:val="single"/>
          </w:rPr>
          <w:t>36-1340</w:t>
        </w:r>
      </w:hyperlink>
      <w:r w:rsidR="00497C15">
        <w:rPr>
          <w:color w:val="000000"/>
        </w:rPr>
        <w:t xml:space="preserve">) </w:t>
      </w:r>
      <w:r w:rsidR="00497C15">
        <w:t>kodekso nustatyta tvarka. Apygardos teismai nagrinėja šias bylas kaip pirmosios instancijos teismai.</w:t>
      </w:r>
    </w:p>
    <w:p w14:paraId="4DBA72E8" w14:textId="77777777" w:rsidR="00EE7678" w:rsidRDefault="004813B8">
      <w:pPr>
        <w:ind w:firstLine="567"/>
        <w:jc w:val="both"/>
      </w:pPr>
    </w:p>
    <w:p w14:paraId="4DBA72E9" w14:textId="77777777" w:rsidR="00EE7678" w:rsidRDefault="004813B8">
      <w:pPr>
        <w:jc w:val="center"/>
        <w:rPr>
          <w:b/>
        </w:rPr>
      </w:pPr>
      <w:r w:rsidR="00497C15">
        <w:rPr>
          <w:b/>
        </w:rPr>
        <w:t>XIII</w:t>
      </w:r>
      <w:r w:rsidR="00497C15">
        <w:rPr>
          <w:b/>
        </w:rPr>
        <w:t xml:space="preserve">. </w:t>
      </w:r>
      <w:r w:rsidR="00497C15">
        <w:rPr>
          <w:b/>
        </w:rPr>
        <w:t>PIRKIMO SUTARTIES SĄLYGOS</w:t>
      </w:r>
    </w:p>
    <w:p w14:paraId="4DBA72EA" w14:textId="77777777" w:rsidR="00EE7678" w:rsidRDefault="00EE7678">
      <w:pPr>
        <w:ind w:firstLine="567"/>
        <w:jc w:val="both"/>
      </w:pPr>
    </w:p>
    <w:p w14:paraId="4DBA72EB" w14:textId="77777777" w:rsidR="00EE7678" w:rsidRDefault="00497C15">
      <w:pPr>
        <w:ind w:firstLine="567"/>
        <w:jc w:val="both"/>
        <w:rPr>
          <w:i/>
        </w:rPr>
      </w:pPr>
      <w:r>
        <w:rPr>
          <w:i/>
        </w:rPr>
        <w:t>/Šiame skyriuje perkančioji organizacija pateikia svarbiausias pirkimo sutarties sąlygas, remdamasi Viešųjų pirkimų įstatymo 18 straipsnio 6 dalimi, išskyrus mažos vertės pirkimą. Jeigu yra pirkimo sutarties projektas, jis pateikiamas konkurso sąlygų priede. Pirkdama prekes ar paslaugas, perkančioji organizacija gali sutarties projektą parengti vadovaudamasi Viešųjų pirkimų tarnybos direktoriaus 2007 m. gruodžio 29 d. įsakymu Nr. 1S-76 (</w:t>
      </w:r>
      <w:proofErr w:type="spellStart"/>
      <w:r>
        <w:rPr>
          <w:i/>
        </w:rPr>
        <w:t>Žin</w:t>
      </w:r>
      <w:proofErr w:type="spellEnd"/>
      <w:r>
        <w:rPr>
          <w:i/>
        </w:rPr>
        <w:t>., 2008, Nr. </w:t>
      </w:r>
      <w:hyperlink r:id="rId67" w:tgtFrame="_blank" w:history="1">
        <w:r>
          <w:rPr>
            <w:i/>
            <w:color w:val="0000FF" w:themeColor="hyperlink"/>
            <w:u w:val="single"/>
          </w:rPr>
          <w:t>2-90</w:t>
        </w:r>
      </w:hyperlink>
      <w:r>
        <w:rPr>
          <w:i/>
        </w:rPr>
        <w:t>) patvirtintų Prekių ir paslaugų viešojo pirkimo–pardavimo sutarčių standartinių sąlygų taikymo rekomendacijų ir prekių ir paslaugų viešojo pirkimo–pardavimo sutarčių standartinių sąlygų aktualia redakcija.</w:t>
      </w:r>
    </w:p>
    <w:p w14:paraId="4DBA72EC" w14:textId="77777777" w:rsidR="00EE7678" w:rsidRDefault="00497C15">
      <w:pPr>
        <w:ind w:firstLine="567"/>
        <w:jc w:val="both"/>
        <w:rPr>
          <w:i/>
        </w:rPr>
      </w:pPr>
      <w:r>
        <w:rPr>
          <w:i/>
        </w:rPr>
        <w:t>Perkančioji organizacija numatomoje sudaryti pirkimo sutartyje gali nustatyti pirkimo sutarties pratęsimo ar pasirinkimo galimybes (opcioną), kai pirkimo sutarties pratęsimo galimybė buvo numatyta skelbime apie pirkimą./</w:t>
      </w:r>
    </w:p>
    <w:p w14:paraId="4DBA72ED" w14:textId="77777777" w:rsidR="00EE7678" w:rsidRDefault="00EE7678">
      <w:pPr>
        <w:ind w:firstLine="567"/>
        <w:jc w:val="both"/>
      </w:pPr>
    </w:p>
    <w:p w14:paraId="4DBA72EE" w14:textId="77777777" w:rsidR="00EE7678" w:rsidRDefault="004813B8">
      <w:pPr>
        <w:ind w:firstLine="567"/>
        <w:jc w:val="both"/>
        <w:rPr>
          <w:i/>
        </w:rPr>
      </w:pPr>
      <w:r w:rsidR="00497C15">
        <w:t>68</w:t>
      </w:r>
      <w:r w:rsidR="00497C15">
        <w:t xml:space="preserve">. Pirkimo sutartis negali būti sudaroma, kol nesibaigė Viešųjų pirkimų įstatymo nustatyti tiekėjų pretenzijų pateikimo ir ieškinio pareiškimo terminai, išskyrus atvejus, kai pasiūlymą pateikia tik vienas tiekėjas. </w:t>
      </w:r>
      <w:r w:rsidR="00497C15">
        <w:rPr>
          <w:i/>
        </w:rPr>
        <w:t xml:space="preserve">/Pirkimo sutartis gali būti sudaroma, nors nesibaigė Viešųjų pirkimų įstatymo nustatyti tiekėjų pretenzijų pateikimo ir ieškinio pareiškimo terminai, tais atvejais, kai pagrindinė pirkimo sutartis sudaroma preliminariosios sutarties </w:t>
      </w:r>
      <w:r w:rsidR="00497C15">
        <w:rPr>
          <w:i/>
        </w:rPr>
        <w:lastRenderedPageBreak/>
        <w:t>pagrindu, pagrindinė pirkimo sutartis sudaroma taikant dinaminę pirkimo sistemą arba kai pirkimo sutarties vertė mažesnė kaip 10 000 Lt./</w:t>
      </w:r>
    </w:p>
    <w:p w14:paraId="4DBA72EF" w14:textId="77777777" w:rsidR="00EE7678" w:rsidRDefault="004813B8">
      <w:pPr>
        <w:ind w:firstLine="567"/>
        <w:jc w:val="both"/>
        <w:rPr>
          <w:i/>
        </w:rPr>
      </w:pPr>
      <w:r w:rsidR="00497C15">
        <w:t>69</w:t>
      </w:r>
      <w:r w:rsidR="00497C15">
        <w:t xml:space="preserve">. Pirkimo sutarties šalių teisės ir pareigos. </w:t>
      </w:r>
      <w:r w:rsidR="00497C15">
        <w:rPr>
          <w:i/>
        </w:rPr>
        <w:t>/Šiame punkte perkančioji organizacija nurodo viešojo pirkimo sutarties šalių (pirkėjo ir pardavėjo) teises ir pareigas. Apibūdinant teises ir pareigas siūlome vadovautis atitinkamomis Civilinio kodekso nuostatomis bei atsižvelgti į pirkimo objekto specifiką./</w:t>
      </w:r>
    </w:p>
    <w:p w14:paraId="4DBA72F0" w14:textId="77777777" w:rsidR="00EE7678" w:rsidRDefault="004813B8">
      <w:pPr>
        <w:ind w:firstLine="567"/>
        <w:jc w:val="both"/>
        <w:rPr>
          <w:i/>
        </w:rPr>
      </w:pPr>
      <w:r w:rsidR="00497C15">
        <w:t>70</w:t>
      </w:r>
      <w:r w:rsidR="00497C15">
        <w:t>. Perkamos prekės, paslaugos ar darbai, jei įmanoma,</w:t>
      </w:r>
      <w:r w:rsidR="00497C15">
        <w:rPr>
          <w:i/>
        </w:rPr>
        <w:t xml:space="preserve"> – </w:t>
      </w:r>
      <w:r w:rsidR="00497C15">
        <w:t xml:space="preserve">tikslūs jų kiekiai. </w:t>
      </w:r>
      <w:r w:rsidR="00497C15">
        <w:rPr>
          <w:i/>
        </w:rPr>
        <w:t>/Šiame punkte perkančioji organizacija nurodo, kaip pirkimo sutartyje bus apibūdintas pirkimo sutarties objektas. Pirkimo sutarties objektas gali būti apibūdinamas pačioje pirkimo sutartyje ar jos priede, į pirkimo sutartį galima perkelti konkurso dokumentų punktus arba priedus, apibūdinančius pirkimo objektą. Jei įmanoma, pirkimo sutartyje būtina nurodyti prekių kiekius, paslaugų ar darbų apimtis./</w:t>
      </w:r>
    </w:p>
    <w:p w14:paraId="4DBA72F1" w14:textId="77777777" w:rsidR="00EE7678" w:rsidRDefault="004813B8">
      <w:pPr>
        <w:ind w:firstLine="567"/>
        <w:jc w:val="both"/>
        <w:rPr>
          <w:i/>
        </w:rPr>
      </w:pPr>
      <w:r w:rsidR="00497C15">
        <w:t>71</w:t>
      </w:r>
      <w:r w:rsidR="00497C15">
        <w:t>. Kaina arba kainodaros taisyklės. /</w:t>
      </w:r>
      <w:r w:rsidR="00497C15">
        <w:rPr>
          <w:i/>
        </w:rPr>
        <w:t>Šiame punkte nurodoma, ar pirkimo sutartyje bus nustatyta fiksuota kaina, ar nustatomos kitos kainodaros taisyklės. Rengiant kainodaros taisykles, perkančioji organizacija privalo, išskyrus mažos vertės pirkimą, vadovautis Viešųjų pirkimų tarnybos direktoriaus 2006 m. vasario 2 d. įsakymu Nr. 1S-10 (</w:t>
      </w:r>
      <w:proofErr w:type="spellStart"/>
      <w:r w:rsidR="00497C15">
        <w:rPr>
          <w:i/>
        </w:rPr>
        <w:t>Žin</w:t>
      </w:r>
      <w:proofErr w:type="spellEnd"/>
      <w:r w:rsidR="00497C15">
        <w:rPr>
          <w:i/>
        </w:rPr>
        <w:t>., </w:t>
      </w:r>
      <w:r w:rsidR="00497C15">
        <w:rPr>
          <w:bCs/>
          <w:i/>
        </w:rPr>
        <w:t>2006, Nr.</w:t>
      </w:r>
      <w:r w:rsidR="00497C15">
        <w:rPr>
          <w:i/>
        </w:rPr>
        <w:t> </w:t>
      </w:r>
      <w:hyperlink r:id="rId68" w:tgtFrame="_blank" w:history="1">
        <w:r w:rsidR="00497C15">
          <w:rPr>
            <w:bCs/>
            <w:i/>
            <w:color w:val="0000FF" w:themeColor="hyperlink"/>
            <w:u w:val="single"/>
          </w:rPr>
          <w:t>16-576</w:t>
        </w:r>
      </w:hyperlink>
      <w:r w:rsidR="00497C15">
        <w:rPr>
          <w:bCs/>
          <w:i/>
        </w:rPr>
        <w:t>; 2008, Nr. </w:t>
      </w:r>
      <w:hyperlink r:id="rId69" w:tgtFrame="_blank" w:history="1">
        <w:r w:rsidR="00497C15">
          <w:rPr>
            <w:bCs/>
            <w:i/>
            <w:color w:val="0000FF" w:themeColor="hyperlink"/>
            <w:u w:val="single"/>
          </w:rPr>
          <w:t>105-4042</w:t>
        </w:r>
      </w:hyperlink>
      <w:r w:rsidR="00497C15">
        <w:rPr>
          <w:bCs/>
          <w:i/>
        </w:rPr>
        <w:t>)</w:t>
      </w:r>
      <w:r w:rsidR="00497C15">
        <w:rPr>
          <w:i/>
        </w:rPr>
        <w:t xml:space="preserve"> patvirtintos Viešojo pirkimo–pardavimo sutarčių kainos ir kainodaros taisyklių nustatymo metodikos aktualia redakcija</w:t>
      </w:r>
      <w:r w:rsidR="00497C15">
        <w:t>.</w:t>
      </w:r>
      <w:r w:rsidR="00497C15">
        <w:rPr>
          <w:i/>
        </w:rPr>
        <w:t xml:space="preserve"> Perkančioji organizacija galimybę keisti sutarties kainą turi aiškiai nustatyti konkurso sąlygose. Jeigu pirkimo sutarties kainos keitimo galimybė nėra nustatyta, perkančioji organizacija turi nurodyti, kad pirkimo sutarties esminė sąlyga yra pirkimo sutarties kaina, kuri nebus keičiama per visą sutarties vykdymo laikotarpį. Atkreipiame dėmesį, kad pirkimo sutarties, kurios trukmė ilgesnė nei 1 metai, kaina (kai nustatoma fiksuota kaina arba fiksuotas įkainis), perkant darbus, privalo būti perskaičiuojama dėl bendro kainų lygio pokyčio bei perkant prekes, paslaugas ar darbus – kai pasikeičia mokesčiai. Nepriklausomai nuo sutarties trukmės kainodaros taisyklėse turi būti numatytas sutarties kainos ar įkainių perskaičiavimas pasikeitus PVM. Kitais atvejais kainos perskaičiavimo numatyti neprivaloma, tačiau rekomenduojama./</w:t>
      </w:r>
    </w:p>
    <w:p w14:paraId="4DBA72F2" w14:textId="77777777" w:rsidR="00EE7678" w:rsidRDefault="004813B8">
      <w:pPr>
        <w:ind w:firstLine="567"/>
        <w:jc w:val="both"/>
        <w:rPr>
          <w:i/>
        </w:rPr>
      </w:pPr>
      <w:r w:rsidR="00497C15">
        <w:t>72</w:t>
      </w:r>
      <w:r w:rsidR="00497C15">
        <w:t>. Atsiskaitymų ir mokėjimų tvarka. /</w:t>
      </w:r>
      <w:r w:rsidR="00497C15">
        <w:rPr>
          <w:i/>
        </w:rPr>
        <w:t>Šiame punkte perkančioji organizacija pateikia informaciją, kokiu būdu ir kokiais terminais bus atsiskaitoma su tiekėju, bei kitą su tuo susijusią informaciją./</w:t>
      </w:r>
    </w:p>
    <w:p w14:paraId="4DBA72F3" w14:textId="77777777" w:rsidR="00EE7678" w:rsidRDefault="004813B8">
      <w:pPr>
        <w:ind w:firstLine="567"/>
        <w:jc w:val="both"/>
        <w:rPr>
          <w:i/>
        </w:rPr>
      </w:pPr>
      <w:r w:rsidR="00497C15">
        <w:t>73</w:t>
      </w:r>
      <w:r w:rsidR="00497C15">
        <w:t xml:space="preserve">. Prievolių įvykdymo terminai. </w:t>
      </w:r>
      <w:r w:rsidR="00497C15">
        <w:rPr>
          <w:i/>
        </w:rPr>
        <w:t>/Šiame punkte perkančioji organizacija nurodo terminus, iki kurių turės būti įvykdyti pirkimo sutarties šalių įsipareigojimai./</w:t>
      </w:r>
    </w:p>
    <w:p w14:paraId="4DBA72F4" w14:textId="77777777" w:rsidR="00EE7678" w:rsidRDefault="00EE7678">
      <w:pPr>
        <w:ind w:firstLine="567"/>
        <w:jc w:val="both"/>
      </w:pPr>
    </w:p>
    <w:p w14:paraId="4DBA72F5" w14:textId="77777777" w:rsidR="00EE7678" w:rsidRDefault="00497C15">
      <w:pPr>
        <w:ind w:firstLine="567"/>
        <w:jc w:val="both"/>
      </w:pPr>
      <w:r>
        <w:rPr>
          <w:i/>
        </w:rPr>
        <w:t>/Tais atvejais, kai perkančioji organizacija reikalauja pirkimo sutarties įvykdymo užtikrinimo, šiame konkurso sąlygų punkte nurodo:/</w:t>
      </w:r>
    </w:p>
    <w:p w14:paraId="4DBA72F6" w14:textId="77777777" w:rsidR="00EE7678" w:rsidRDefault="004813B8">
      <w:pPr>
        <w:ind w:firstLine="567"/>
        <w:jc w:val="both"/>
        <w:rPr>
          <w:i/>
        </w:rPr>
      </w:pPr>
      <w:r w:rsidR="00497C15">
        <w:t>74</w:t>
      </w:r>
      <w:r w:rsidR="00497C15">
        <w:t xml:space="preserve">. Prievolių įvykdymo užtikrinimas. </w:t>
      </w:r>
      <w:r w:rsidR="00497C15">
        <w:rPr>
          <w:i/>
        </w:rPr>
        <w:t xml:space="preserve">/Perkančioji organizacija nurodo konkretų pirkimo sutarties įvykdymą užtikrinantį būdą ir kokį pirkimo sutarties įvykdymą užtikrinantį dokumentą tiekėjas turėtų pateikti. Galima rinktis bet kurį iš Civiliniame kodekse numatytų sutarties įvykdymo užtikrinimo būdų, išskyrus rankpinigius. Perkančioji organizacija, reikalaudama pirkimo sutarties įvykdymo užtikrinimo, turėtų atsižvelgti į pirkimo sutarties trukmę bei pirkimo dokumentuose nustatytus tiekėjų kvalifikacijos reikalavimus. Rekomenduojama pirkimo sutarties prievolių įvykdymo užtikrinimui reikalauti netesybų (delspinigiai, bauda). Ypatingai svarbių pirkimų atvejais perkančioji organizacija gali reikalauti pirkimo sutarties prievolių įvykdymo užtikrinimui pateikti Lietuvos Respublikoje ar užsienyje registruoto banko ar kredito unijos garantiją ar Lietuvos Respublikoje ar užsienyje registruotos draudimo bendrovės laidavimo draudimą. Perkančioji organizacija turi nurodyti užtikrinimo vertę, nurodydama santykinį arba absoliutų pirkimo sutarties įvykdymo užtikrinimo dydį. Jeigu perkančioji organizacija nurodo, kad pirkimo sutarties įvykdymo užtikrinimui reikalaujama pateikti banko ar kredito unijos garantiją ar draudimo bendrovės laidavimo draudimo liudijimą, ji turi nurodyti, kad tiekėjas šį pirkimo sutarties įvykdymo </w:t>
      </w:r>
      <w:r w:rsidR="00497C15">
        <w:rPr>
          <w:i/>
        </w:rPr>
        <w:lastRenderedPageBreak/>
        <w:t>užtikrinimą įrodantį dokumentą pateiktų ne vėliau kaip per 5 darbo dienas nuo pirkimo sutarties pasirašymo dienos./</w:t>
      </w:r>
    </w:p>
    <w:p w14:paraId="4DBA72F7" w14:textId="77777777" w:rsidR="00EE7678" w:rsidRDefault="00497C15">
      <w:pPr>
        <w:ind w:firstLine="567"/>
        <w:jc w:val="both"/>
        <w:rPr>
          <w:i/>
        </w:rPr>
      </w:pPr>
      <w:r>
        <w:rPr>
          <w:i/>
        </w:rPr>
        <w:t>/Mažos vertės pirkimo atveju, kai perkančioji organizacija nereikalauja pirkimo sutarties įvykdymo užtikrinimo, šių konkurso sąlygų 74 punktą išbraukia (atitinkamai pernumeruojami konkurso sąlygų punktai)./</w:t>
      </w:r>
    </w:p>
    <w:p w14:paraId="4DBA72F8" w14:textId="77777777" w:rsidR="00EE7678" w:rsidRDefault="004813B8">
      <w:pPr>
        <w:ind w:firstLine="567"/>
        <w:jc w:val="both"/>
        <w:rPr>
          <w:i/>
        </w:rPr>
      </w:pPr>
      <w:r w:rsidR="00497C15">
        <w:t>75</w:t>
      </w:r>
      <w:r w:rsidR="00497C15">
        <w:t>. Sutartinės atsakomybės už prievolių nevykdymą ar netinkamą vykdymą nustatymas. /</w:t>
      </w:r>
      <w:r w:rsidR="00497C15">
        <w:rPr>
          <w:i/>
        </w:rPr>
        <w:t>Šiame punkte perkančioji organizacija nurodo, kad bus taikoma lygiavertė sutartinė atsakomybė abiem pirkimo sutarties šalims už pirkimo sutartimi sulygtų prievolių nevykdymą arba netinkamą vykdymą. /Pvz., prekių pirkimo sutartyje nurodoma, kad neatlikus apmokėjimo nustatytais terminais, perkančioji organizacija, tiekėjui pareikalavus, privalo sumokėti pirkimo sutartyje nurodyto dydžio delspinigius nuo laiku neapmokėtos sumos už kiekvieną uždelstą dieną, o jei tiekėjas dėl savo kaltės nepristato prekių nustatytu terminu, perkančioji organizacija turi teisę be oficialaus įspėjimo ir nesumažindama kitų savo teisių gynimo būdų pradėti skaičiuoti pirkimo sutartyje nurodyto dydžio delspinigius nuo laiku nepatiektų prekių kainos už kiekvieną uždelstą dieną./</w:t>
      </w:r>
    </w:p>
    <w:p w14:paraId="4DBA72F9" w14:textId="77777777" w:rsidR="00EE7678" w:rsidRDefault="004813B8">
      <w:pPr>
        <w:ind w:firstLine="567"/>
        <w:jc w:val="both"/>
        <w:rPr>
          <w:i/>
        </w:rPr>
      </w:pPr>
      <w:r w:rsidR="00497C15">
        <w:t>76</w:t>
      </w:r>
      <w:r w:rsidR="00497C15">
        <w:t xml:space="preserve">. Ginčų sprendimo tvarka. </w:t>
      </w:r>
      <w:r w:rsidR="00497C15">
        <w:rPr>
          <w:i/>
        </w:rPr>
        <w:t>/Šiame punkte perkančioji organizacija nurodo, kokiu būdu bus sprendžiami tarp šalių dėl pirkimo sutarties kylantys ginčai. Perkančioji organizacija gali nustatyti, kad ginčai sprendžiami derybų būdu, o nepavykus taip išspręsti ginčo, jis bus nagrinėjamas Lietuvos Respublikos civilinio proceso kodekso nustatyta tvarka teisme ar arbitraže./</w:t>
      </w:r>
    </w:p>
    <w:p w14:paraId="4DBA72FA" w14:textId="77777777" w:rsidR="00EE7678" w:rsidRDefault="004813B8">
      <w:pPr>
        <w:ind w:firstLine="567"/>
        <w:jc w:val="both"/>
        <w:rPr>
          <w:i/>
        </w:rPr>
      </w:pPr>
      <w:r w:rsidR="00497C15">
        <w:t>77</w:t>
      </w:r>
      <w:r w:rsidR="00497C15">
        <w:t xml:space="preserve">. Pirkimo sutarties nutraukimo tvarka. </w:t>
      </w:r>
      <w:r w:rsidR="00497C15">
        <w:rPr>
          <w:i/>
        </w:rPr>
        <w:t>/Šiame punkte perkančioji organizacija nurodo pirkimo sutarties nutraukimo tvarką. Apibūdinant šią tvarką perkančioji organizacija vadovaujasi atitinkamomis Civilinio kodekso nuostatomis./</w:t>
      </w:r>
    </w:p>
    <w:p w14:paraId="4DBA72FB" w14:textId="77777777" w:rsidR="00EE7678" w:rsidRDefault="004813B8">
      <w:pPr>
        <w:ind w:firstLine="567"/>
        <w:jc w:val="both"/>
        <w:rPr>
          <w:i/>
        </w:rPr>
      </w:pPr>
      <w:r w:rsidR="00497C15">
        <w:t>78</w:t>
      </w:r>
      <w:r w:rsidR="00497C15">
        <w:t xml:space="preserve">. Pirkimo sutarties galiojimas. </w:t>
      </w:r>
      <w:r w:rsidR="00497C15">
        <w:rPr>
          <w:i/>
        </w:rPr>
        <w:t>/Šiame punkte perkančioji organizacija nurodo pirkimo sutarties galiojimo terminą ir sąlygas. Taip pat perkančioji organizacija nurodo sutarties įsigaliojimo momentą. Tais atvejais, kai pirkimo sutarties įvykdymo užtikrinimui reikalaujama pateikti banko ar kredito unijos garantiją ar draudimo bendrovės laidavimo draudimo liudijimą, rekomenduojama nustatyti, kad pirkimo sutartis įsigalioja tik tiekėjui pateikus reikalaujamą pirkimo sutarties įvykdymo užtikrinimą patvirtinantį dokumentą. Jeigu pirkimo sutarties įvykdymo užtikrinimo šiais užtikrinimo būdais perkančioji organizacija nereikalauja, rekomenduojama nustatyti, kad pirkimo sutartis įsigalioja nuo jos pasirašymo dienos./</w:t>
      </w:r>
    </w:p>
    <w:p w14:paraId="4DBA72FC" w14:textId="77777777" w:rsidR="00EE7678" w:rsidRDefault="004813B8">
      <w:pPr>
        <w:ind w:firstLine="567"/>
        <w:jc w:val="both"/>
        <w:rPr>
          <w:i/>
        </w:rPr>
      </w:pPr>
      <w:r w:rsidR="00497C15">
        <w:t>79</w:t>
      </w:r>
      <w:r w:rsidR="00497C15">
        <w:t>. /</w:t>
      </w:r>
      <w:r w:rsidR="00497C15">
        <w:rPr>
          <w:i/>
        </w:rPr>
        <w:t>Jeigu bus sudaroma preliminarioji sutartis, perkančioji organizacija šiame punkte pateikia jai būdingas nuostatas: preliminariosios sutarties terminą, kuris negali būti ilgesnis nei 4 metai, išskyrus skelbime nustatytus pagrįstus atvejus; ar pirkimo sutartys pagal preliminariąją sutartį bus sudaromos atnaujinant tiekėjų varžymąsi, ar remiantis preliminarioje sutartyje nustatytomis sąlygomis, neatnaujinant varžymosi; pirkimo sutarčių, sudaromų pagal preliminariąją sutartį, periodiškumas ir kitos nuostatos./</w:t>
      </w:r>
    </w:p>
    <w:p w14:paraId="4DBA72FD" w14:textId="77777777" w:rsidR="00EE7678" w:rsidRDefault="004813B8">
      <w:pPr>
        <w:ind w:firstLine="567"/>
        <w:jc w:val="both"/>
        <w:rPr>
          <w:i/>
        </w:rPr>
      </w:pPr>
      <w:r w:rsidR="00497C15">
        <w:t>80</w:t>
      </w:r>
      <w:r w:rsidR="00497C15">
        <w:t>.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pirkimo sutarties sudarymo metu, pirkimo sutarties šalys gali keisti tik neesmines pirkimo sutarties sąlygas. /</w:t>
      </w:r>
      <w:r w:rsidR="00497C15">
        <w:rPr>
          <w:i/>
        </w:rPr>
        <w:t>Perkančioji organizacija, nustatydama pirkimo sutarties keitimo aplinkybes, reikalavimą pateikti atitinkamus, minėtas aplinkybes pagrindžiančius, dokumentus bei pirkimo sutarties pakeitimų inicijavimo, rengimo, įforminimo procedūras, gali vadovautis Viešųjų pirkimų tarnybos direktoriaus 2009 m. gegužės 5 d. įsakymu Nr. 1S-43 (</w:t>
      </w:r>
      <w:proofErr w:type="spellStart"/>
      <w:r w:rsidR="00497C15">
        <w:rPr>
          <w:i/>
        </w:rPr>
        <w:t>Žin</w:t>
      </w:r>
      <w:proofErr w:type="spellEnd"/>
      <w:r w:rsidR="00497C15">
        <w:rPr>
          <w:i/>
        </w:rPr>
        <w:t xml:space="preserve">., 2009, Nr. </w:t>
      </w:r>
      <w:hyperlink r:id="rId70" w:tgtFrame="_blank" w:history="1">
        <w:r w:rsidR="00497C15">
          <w:rPr>
            <w:i/>
            <w:color w:val="0000FF" w:themeColor="hyperlink"/>
            <w:u w:val="single"/>
          </w:rPr>
          <w:t>54-2151</w:t>
        </w:r>
      </w:hyperlink>
      <w:r w:rsidR="00497C15">
        <w:rPr>
          <w:i/>
        </w:rPr>
        <w:t>) patvirtintų V</w:t>
      </w:r>
      <w:r w:rsidR="00497C15">
        <w:rPr>
          <w:bCs/>
          <w:i/>
        </w:rPr>
        <w:t>iešojo pirkimo–pardavimo sutarčių sąlygų keitimo rekomendacijų aktualia redakcija.</w:t>
      </w:r>
      <w:r w:rsidR="00497C15">
        <w:rPr>
          <w:i/>
        </w:rPr>
        <w:t xml:space="preserve"> Pvz., perkančioji </w:t>
      </w:r>
      <w:r w:rsidR="00497C15">
        <w:rPr>
          <w:i/>
        </w:rPr>
        <w:lastRenderedPageBreak/>
        <w:t>organizacija numato galimybę pirkimo sutarties vykdymo metu dėl aplinkybių, kurių buvimas nebuvo žinomas nei tiekėjui, nei perkančiajai organizacijai pasiūlymų pateikimo ir pirkimo sutarties sudarymo metu, pakeisti subrangovus. Šių aplinkybių sąrašas turi būti baigtinis (pvz., subrangovai netinkamai vykdo įsipareigojimus rangovui). Perkančioji organizacija turėtų aiškiai apibrėžti ir aplinkybių taikymo sąlygas (pvz., nurodyti, kokius kvalifikacijos reikalavimus turi atitikti keičiami subrangovai ir kokius kvalifikaciją įrodančius dokumentus turi pateikti). Perkančioji organizacija turi nurodyti ir pirkimo sutarties sąlygų keitimo įforminimą (pvz., pirkimo sutarties šalių valia turi būti įforminama protokolu, pasirašomu abiejų pirkimo sutarties šalių, pridedant ir visą susijusią susirašinėjimo dokumentaciją, šie dokumentai yra neatskiriama pirkimo sutarties dalis)./</w:t>
      </w:r>
    </w:p>
    <w:p w14:paraId="4DBA72FE" w14:textId="77777777" w:rsidR="00EE7678" w:rsidRDefault="004813B8">
      <w:pPr>
        <w:ind w:firstLine="567"/>
        <w:jc w:val="both"/>
        <w:rPr>
          <w:i/>
        </w:rPr>
      </w:pPr>
    </w:p>
    <w:p w14:paraId="4DBA72FF" w14:textId="6C36524F" w:rsidR="00EE7678" w:rsidRDefault="00497C15">
      <w:pPr>
        <w:jc w:val="center"/>
        <w:rPr>
          <w:i/>
        </w:rPr>
      </w:pPr>
      <w:r>
        <w:rPr>
          <w:i/>
        </w:rPr>
        <w:t>_________________</w:t>
      </w:r>
    </w:p>
    <w:p w14:paraId="4DBA7300" w14:textId="77777777" w:rsidR="00EE7678" w:rsidRDefault="00497C15" w:rsidP="0018764E">
      <w:pPr>
        <w:ind w:left="5103"/>
      </w:pPr>
      <w:r>
        <w:rPr>
          <w:i/>
        </w:rPr>
        <w:br w:type="page"/>
      </w:r>
      <w:r>
        <w:lastRenderedPageBreak/>
        <w:t xml:space="preserve">Supaprastinto atviro </w:t>
      </w:r>
    </w:p>
    <w:p w14:paraId="4DBA7301" w14:textId="77777777" w:rsidR="00EE7678" w:rsidRDefault="00497C15" w:rsidP="0018764E">
      <w:pPr>
        <w:ind w:left="5103"/>
      </w:pPr>
      <w:r>
        <w:t>konkurso sąlygų</w:t>
      </w:r>
    </w:p>
    <w:p w14:paraId="4DBA7302" w14:textId="77777777" w:rsidR="00EE7678" w:rsidRDefault="004813B8" w:rsidP="0018764E">
      <w:pPr>
        <w:ind w:left="5103"/>
      </w:pPr>
      <w:r w:rsidR="00497C15">
        <w:t>1</w:t>
      </w:r>
      <w:r w:rsidR="00497C15">
        <w:t xml:space="preserve"> </w:t>
      </w:r>
      <w:bookmarkStart w:id="0" w:name="_GoBack"/>
      <w:bookmarkEnd w:id="0"/>
      <w:r w:rsidR="00497C15">
        <w:t>priedas</w:t>
      </w:r>
    </w:p>
    <w:p w14:paraId="4DBA7303" w14:textId="77777777" w:rsidR="00EE7678" w:rsidRDefault="00EE7678" w:rsidP="0018764E">
      <w:pPr>
        <w:ind w:left="5103"/>
      </w:pPr>
    </w:p>
    <w:p w14:paraId="4DBA7304" w14:textId="77777777" w:rsidR="00EE7678" w:rsidRDefault="004813B8">
      <w:pPr>
        <w:shd w:val="clear" w:color="auto" w:fill="FFFFFF"/>
        <w:jc w:val="center"/>
        <w:rPr>
          <w:b/>
          <w:bCs/>
          <w:color w:val="000000"/>
        </w:rPr>
      </w:pPr>
      <w:r w:rsidR="00497C15">
        <w:rPr>
          <w:b/>
          <w:color w:val="000000"/>
        </w:rPr>
        <w:t>(</w:t>
      </w:r>
      <w:r w:rsidR="00497C15">
        <w:rPr>
          <w:b/>
          <w:bCs/>
          <w:color w:val="000000"/>
        </w:rPr>
        <w:t>Pasiūlymo</w:t>
      </w:r>
      <w:r w:rsidR="00497C15">
        <w:rPr>
          <w:b/>
          <w:color w:val="000000"/>
        </w:rPr>
        <w:t xml:space="preserve"> formos 1 pavyzdys, kai pasiūlymai vertinami pagal mažiausios kainos vertinimo kriterijų)</w:t>
      </w:r>
    </w:p>
    <w:p w14:paraId="4DBA7305" w14:textId="77777777" w:rsidR="00EE7678" w:rsidRDefault="00EE7678">
      <w:pPr>
        <w:shd w:val="clear" w:color="auto" w:fill="FFFFFF"/>
        <w:jc w:val="center"/>
        <w:rPr>
          <w:b/>
          <w:bCs/>
          <w:color w:val="000000"/>
        </w:rPr>
      </w:pPr>
    </w:p>
    <w:p w14:paraId="4DBA7306" w14:textId="77777777" w:rsidR="00EE7678" w:rsidRDefault="00497C15">
      <w:pPr>
        <w:jc w:val="center"/>
      </w:pPr>
      <w:r>
        <w:t>Herbas arba prekių ženklas</w:t>
      </w:r>
    </w:p>
    <w:p w14:paraId="4DBA7307" w14:textId="77777777" w:rsidR="00EE7678" w:rsidRDefault="00EE7678">
      <w:pPr>
        <w:jc w:val="center"/>
      </w:pPr>
    </w:p>
    <w:p w14:paraId="4DBA7308" w14:textId="77777777" w:rsidR="00EE7678" w:rsidRDefault="00497C15">
      <w:pPr>
        <w:jc w:val="center"/>
      </w:pPr>
      <w:r>
        <w:t>(Tiekėjo pavadinimas)</w:t>
      </w:r>
    </w:p>
    <w:p w14:paraId="4DBA7309" w14:textId="77777777" w:rsidR="00EE7678" w:rsidRDefault="00EE7678">
      <w:pPr>
        <w:jc w:val="center"/>
      </w:pPr>
    </w:p>
    <w:p w14:paraId="4DBA730A"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30B" w14:textId="77777777" w:rsidR="00EE7678" w:rsidRDefault="00EE7678">
      <w:pPr>
        <w:jc w:val="center"/>
      </w:pPr>
    </w:p>
    <w:p w14:paraId="4DBA730C" w14:textId="77777777" w:rsidR="00EE7678" w:rsidRDefault="00497C15">
      <w:pPr>
        <w:jc w:val="both"/>
      </w:pPr>
      <w:r>
        <w:t>_________________</w:t>
      </w:r>
    </w:p>
    <w:p w14:paraId="4DBA730D" w14:textId="77777777" w:rsidR="00EE7678" w:rsidRDefault="00497C15">
      <w:pPr>
        <w:tabs>
          <w:tab w:val="center" w:pos="2520"/>
        </w:tabs>
        <w:jc w:val="both"/>
      </w:pPr>
      <w:r>
        <w:t>(Adresatas (perkančioji organizacija))</w:t>
      </w:r>
    </w:p>
    <w:p w14:paraId="4DBA730E" w14:textId="77777777" w:rsidR="00EE7678" w:rsidRDefault="00EE7678">
      <w:pPr>
        <w:jc w:val="center"/>
        <w:rPr>
          <w:b/>
        </w:rPr>
      </w:pPr>
    </w:p>
    <w:p w14:paraId="4DBA730F" w14:textId="281B2631" w:rsidR="00EE7678" w:rsidRDefault="00497C15">
      <w:pPr>
        <w:jc w:val="center"/>
        <w:rPr>
          <w:b/>
        </w:rPr>
      </w:pPr>
      <w:r>
        <w:rPr>
          <w:b/>
        </w:rPr>
        <w:t>PASIŪLYMAS</w:t>
      </w:r>
    </w:p>
    <w:p w14:paraId="4DBA7310" w14:textId="77777777" w:rsidR="00EE7678" w:rsidRDefault="00497C15">
      <w:pPr>
        <w:jc w:val="center"/>
        <w:rPr>
          <w:i/>
        </w:rPr>
      </w:pPr>
      <w:r>
        <w:rPr>
          <w:b/>
        </w:rPr>
        <w:t>DĖL /</w:t>
      </w:r>
      <w:r>
        <w:rPr>
          <w:i/>
        </w:rPr>
        <w:t>pirkimo pavadinimas</w:t>
      </w:r>
      <w:r>
        <w:t>/</w:t>
      </w:r>
    </w:p>
    <w:p w14:paraId="4DBA7311" w14:textId="77777777" w:rsidR="00EE7678" w:rsidRDefault="00EE7678">
      <w:pPr>
        <w:shd w:val="clear" w:color="auto" w:fill="FFFFFF"/>
        <w:jc w:val="center"/>
      </w:pPr>
    </w:p>
    <w:p w14:paraId="4DBA7312" w14:textId="77777777" w:rsidR="00EE7678" w:rsidRDefault="00497C15">
      <w:pPr>
        <w:shd w:val="clear" w:color="auto" w:fill="FFFFFF"/>
        <w:jc w:val="center"/>
        <w:rPr>
          <w:b/>
          <w:bCs/>
          <w:color w:val="000000"/>
        </w:rPr>
      </w:pPr>
      <w:r>
        <w:t>____________</w:t>
      </w:r>
      <w:r>
        <w:rPr>
          <w:b/>
          <w:bCs/>
          <w:color w:val="000000"/>
        </w:rPr>
        <w:t xml:space="preserve"> </w:t>
      </w:r>
      <w:r>
        <w:t>Nr. ______</w:t>
      </w:r>
    </w:p>
    <w:p w14:paraId="4DBA7313" w14:textId="77777777" w:rsidR="00EE7678" w:rsidRDefault="00497C15">
      <w:pPr>
        <w:shd w:val="clear" w:color="auto" w:fill="FFFFFF"/>
        <w:jc w:val="center"/>
        <w:rPr>
          <w:bCs/>
          <w:color w:val="000000"/>
        </w:rPr>
      </w:pPr>
      <w:r>
        <w:rPr>
          <w:bCs/>
          <w:color w:val="000000"/>
        </w:rPr>
        <w:t>(Data)</w:t>
      </w:r>
    </w:p>
    <w:p w14:paraId="4DBA7314" w14:textId="77777777" w:rsidR="00EE7678" w:rsidRDefault="00497C15">
      <w:pPr>
        <w:shd w:val="clear" w:color="auto" w:fill="FFFFFF"/>
        <w:jc w:val="center"/>
        <w:rPr>
          <w:bCs/>
          <w:color w:val="000000"/>
        </w:rPr>
      </w:pPr>
      <w:r>
        <w:rPr>
          <w:bCs/>
          <w:color w:val="000000"/>
        </w:rPr>
        <w:t>_____________</w:t>
      </w:r>
    </w:p>
    <w:p w14:paraId="4DBA7315" w14:textId="77777777" w:rsidR="00EE7678" w:rsidRDefault="00497C15">
      <w:pPr>
        <w:shd w:val="clear" w:color="auto" w:fill="FFFFFF"/>
        <w:jc w:val="center"/>
        <w:rPr>
          <w:bCs/>
          <w:color w:val="000000"/>
        </w:rPr>
      </w:pPr>
      <w:r>
        <w:rPr>
          <w:bCs/>
          <w:color w:val="000000"/>
        </w:rPr>
        <w:t>(Sudarymo vieta)</w:t>
      </w:r>
    </w:p>
    <w:p w14:paraId="4DBA731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5"/>
      </w:tblGrid>
      <w:tr w:rsidR="00EE7678" w14:paraId="4DBA7319" w14:textId="77777777">
        <w:tc>
          <w:tcPr>
            <w:tcW w:w="4928" w:type="dxa"/>
            <w:tcBorders>
              <w:top w:val="single" w:sz="4" w:space="0" w:color="auto"/>
              <w:left w:val="single" w:sz="4" w:space="0" w:color="auto"/>
              <w:bottom w:val="single" w:sz="4" w:space="0" w:color="auto"/>
              <w:right w:val="single" w:sz="4" w:space="0" w:color="auto"/>
            </w:tcBorders>
          </w:tcPr>
          <w:p w14:paraId="4DBA7317" w14:textId="77777777" w:rsidR="00EE7678" w:rsidRDefault="00497C15">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4DBA7318" w14:textId="77777777" w:rsidR="00EE7678" w:rsidRDefault="00EE7678">
            <w:pPr>
              <w:jc w:val="both"/>
            </w:pPr>
          </w:p>
        </w:tc>
      </w:tr>
      <w:tr w:rsidR="00EE7678" w14:paraId="4DBA731C" w14:textId="77777777">
        <w:tc>
          <w:tcPr>
            <w:tcW w:w="4928" w:type="dxa"/>
            <w:tcBorders>
              <w:top w:val="single" w:sz="4" w:space="0" w:color="auto"/>
              <w:left w:val="single" w:sz="4" w:space="0" w:color="auto"/>
              <w:bottom w:val="single" w:sz="4" w:space="0" w:color="auto"/>
              <w:right w:val="single" w:sz="4" w:space="0" w:color="auto"/>
            </w:tcBorders>
          </w:tcPr>
          <w:p w14:paraId="4DBA731A" w14:textId="77777777" w:rsidR="00EE7678" w:rsidRDefault="00497C15">
            <w:r>
              <w:t>Tiekėjo adresas</w:t>
            </w:r>
            <w:r>
              <w:rPr>
                <w:i/>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4DBA731B" w14:textId="77777777" w:rsidR="00EE7678" w:rsidRDefault="00EE7678">
            <w:pPr>
              <w:jc w:val="both"/>
            </w:pPr>
          </w:p>
        </w:tc>
      </w:tr>
      <w:tr w:rsidR="00EE7678" w14:paraId="4DBA731F" w14:textId="77777777">
        <w:tc>
          <w:tcPr>
            <w:tcW w:w="4928" w:type="dxa"/>
            <w:tcBorders>
              <w:top w:val="single" w:sz="4" w:space="0" w:color="auto"/>
              <w:left w:val="single" w:sz="4" w:space="0" w:color="auto"/>
              <w:bottom w:val="single" w:sz="4" w:space="0" w:color="auto"/>
              <w:right w:val="single" w:sz="4" w:space="0" w:color="auto"/>
            </w:tcBorders>
          </w:tcPr>
          <w:p w14:paraId="4DBA731D" w14:textId="77777777" w:rsidR="00EE7678" w:rsidRDefault="00497C15">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4DBA731E" w14:textId="77777777" w:rsidR="00EE7678" w:rsidRDefault="00EE7678">
            <w:pPr>
              <w:jc w:val="both"/>
            </w:pPr>
          </w:p>
        </w:tc>
      </w:tr>
      <w:tr w:rsidR="00EE7678" w14:paraId="4DBA7322" w14:textId="77777777">
        <w:tc>
          <w:tcPr>
            <w:tcW w:w="4928" w:type="dxa"/>
            <w:tcBorders>
              <w:top w:val="single" w:sz="4" w:space="0" w:color="auto"/>
              <w:left w:val="single" w:sz="4" w:space="0" w:color="auto"/>
              <w:bottom w:val="single" w:sz="4" w:space="0" w:color="auto"/>
              <w:right w:val="single" w:sz="4" w:space="0" w:color="auto"/>
            </w:tcBorders>
          </w:tcPr>
          <w:p w14:paraId="4DBA7320" w14:textId="77777777" w:rsidR="00EE7678" w:rsidRDefault="00497C15">
            <w:r>
              <w:t>Telefono numeris</w:t>
            </w:r>
          </w:p>
        </w:tc>
        <w:tc>
          <w:tcPr>
            <w:tcW w:w="4927" w:type="dxa"/>
            <w:tcBorders>
              <w:top w:val="single" w:sz="4" w:space="0" w:color="auto"/>
              <w:left w:val="single" w:sz="4" w:space="0" w:color="auto"/>
              <w:bottom w:val="single" w:sz="4" w:space="0" w:color="auto"/>
              <w:right w:val="single" w:sz="4" w:space="0" w:color="auto"/>
            </w:tcBorders>
          </w:tcPr>
          <w:p w14:paraId="4DBA7321" w14:textId="77777777" w:rsidR="00EE7678" w:rsidRDefault="00EE7678">
            <w:pPr>
              <w:jc w:val="both"/>
            </w:pPr>
          </w:p>
        </w:tc>
      </w:tr>
      <w:tr w:rsidR="00EE7678" w14:paraId="4DBA7325" w14:textId="77777777">
        <w:tc>
          <w:tcPr>
            <w:tcW w:w="4928" w:type="dxa"/>
            <w:tcBorders>
              <w:top w:val="single" w:sz="4" w:space="0" w:color="auto"/>
              <w:left w:val="single" w:sz="4" w:space="0" w:color="auto"/>
              <w:bottom w:val="single" w:sz="4" w:space="0" w:color="auto"/>
              <w:right w:val="single" w:sz="4" w:space="0" w:color="auto"/>
            </w:tcBorders>
          </w:tcPr>
          <w:p w14:paraId="4DBA7323" w14:textId="77777777" w:rsidR="00EE7678" w:rsidRDefault="00497C15">
            <w:r>
              <w:t>Fakso numeris</w:t>
            </w:r>
          </w:p>
        </w:tc>
        <w:tc>
          <w:tcPr>
            <w:tcW w:w="4927" w:type="dxa"/>
            <w:tcBorders>
              <w:top w:val="single" w:sz="4" w:space="0" w:color="auto"/>
              <w:left w:val="single" w:sz="4" w:space="0" w:color="auto"/>
              <w:bottom w:val="single" w:sz="4" w:space="0" w:color="auto"/>
              <w:right w:val="single" w:sz="4" w:space="0" w:color="auto"/>
            </w:tcBorders>
          </w:tcPr>
          <w:p w14:paraId="4DBA7324" w14:textId="77777777" w:rsidR="00EE7678" w:rsidRDefault="00EE7678">
            <w:pPr>
              <w:jc w:val="both"/>
            </w:pPr>
          </w:p>
        </w:tc>
      </w:tr>
      <w:tr w:rsidR="00EE7678" w14:paraId="4DBA7328" w14:textId="77777777">
        <w:tc>
          <w:tcPr>
            <w:tcW w:w="4928" w:type="dxa"/>
            <w:tcBorders>
              <w:top w:val="single" w:sz="4" w:space="0" w:color="auto"/>
              <w:left w:val="single" w:sz="4" w:space="0" w:color="auto"/>
              <w:bottom w:val="single" w:sz="4" w:space="0" w:color="auto"/>
              <w:right w:val="single" w:sz="4" w:space="0" w:color="auto"/>
            </w:tcBorders>
          </w:tcPr>
          <w:p w14:paraId="4DBA7326" w14:textId="77777777" w:rsidR="00EE7678" w:rsidRDefault="00497C15">
            <w:r>
              <w:t>El. pašto adresas</w:t>
            </w:r>
          </w:p>
        </w:tc>
        <w:tc>
          <w:tcPr>
            <w:tcW w:w="4927" w:type="dxa"/>
            <w:tcBorders>
              <w:top w:val="single" w:sz="4" w:space="0" w:color="auto"/>
              <w:left w:val="single" w:sz="4" w:space="0" w:color="auto"/>
              <w:bottom w:val="single" w:sz="4" w:space="0" w:color="auto"/>
              <w:right w:val="single" w:sz="4" w:space="0" w:color="auto"/>
            </w:tcBorders>
          </w:tcPr>
          <w:p w14:paraId="4DBA7327" w14:textId="77777777" w:rsidR="00EE7678" w:rsidRDefault="00EE7678">
            <w:pPr>
              <w:jc w:val="both"/>
            </w:pPr>
          </w:p>
        </w:tc>
      </w:tr>
    </w:tbl>
    <w:p w14:paraId="4DBA7329" w14:textId="77777777" w:rsidR="00EE7678" w:rsidRDefault="00EE7678">
      <w:pPr>
        <w:ind w:firstLine="567"/>
        <w:jc w:val="both"/>
      </w:pPr>
    </w:p>
    <w:p w14:paraId="4DBA732A" w14:textId="77777777" w:rsidR="00EE7678" w:rsidRDefault="00497C15">
      <w:pPr>
        <w:ind w:firstLine="567"/>
        <w:jc w:val="both"/>
      </w:pPr>
      <w:r>
        <w:t>Šiuo pasiūlymu pažymime, kad sutinkame su visomis pirkimo sąlygomis, nustatytomis:</w:t>
      </w:r>
    </w:p>
    <w:p w14:paraId="4DBA732B" w14:textId="1F77AAC4" w:rsidR="00EE7678" w:rsidRDefault="00497C15">
      <w:pPr>
        <w:ind w:firstLine="567"/>
        <w:jc w:val="both"/>
      </w:pPr>
      <w:r>
        <w:t>1) supaprastinto atviro konkurso skelbime, paskelbtame Viešųjų pirkimų įstatymo nustatyta tvarka</w:t>
      </w:r>
      <w:r>
        <w:rPr>
          <w:i/>
        </w:rPr>
        <w:t xml:space="preserve"> /perkančioji organizacija pateikia nuorodas/</w:t>
      </w:r>
      <w:r>
        <w:t>;</w:t>
      </w:r>
    </w:p>
    <w:p w14:paraId="4DBA732C" w14:textId="2807FF8E" w:rsidR="00EE7678" w:rsidRDefault="00497C15">
      <w:pPr>
        <w:ind w:firstLine="567"/>
        <w:jc w:val="both"/>
      </w:pPr>
      <w:r>
        <w:t>2) kituose pirkimo dokumentuose (jų paaiškinimuose, papildymuose).</w:t>
      </w:r>
    </w:p>
    <w:p w14:paraId="4DBA732D" w14:textId="77777777" w:rsidR="00EE7678" w:rsidRDefault="00EE7678">
      <w:pPr>
        <w:ind w:firstLine="567"/>
        <w:jc w:val="both"/>
      </w:pPr>
    </w:p>
    <w:p w14:paraId="4DBA732E" w14:textId="77777777" w:rsidR="00EE7678" w:rsidRDefault="00497C15">
      <w:pPr>
        <w:ind w:firstLine="567"/>
        <w:jc w:val="both"/>
      </w:pPr>
      <w:r>
        <w:t xml:space="preserve">Mes siūlome </w:t>
      </w:r>
      <w:r>
        <w:rPr>
          <w:i/>
        </w:rPr>
        <w:t>šias</w:t>
      </w:r>
      <w:r>
        <w:t xml:space="preserve"> </w:t>
      </w:r>
      <w:r>
        <w:rPr>
          <w:i/>
        </w:rPr>
        <w:t>prekes / paslaugas / šiuos darbus</w:t>
      </w:r>
      <w:r>
        <w:t>:</w:t>
      </w:r>
    </w:p>
    <w:p w14:paraId="4DBA732F" w14:textId="77777777" w:rsidR="00EE7678" w:rsidRDefault="00497C15">
      <w:pPr>
        <w:ind w:firstLine="567"/>
        <w:jc w:val="both"/>
        <w:rPr>
          <w:i/>
        </w:rPr>
      </w:pPr>
      <w:r>
        <w:rPr>
          <w:i/>
        </w:rPr>
        <w:t>/Jei pirkimas skirstomas į dalis, perkančioji organizacija pateikia lenteles dėl kiekvienos pirkimo dalies atskirai./</w:t>
      </w:r>
    </w:p>
    <w:p w14:paraId="4DBA7330"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339" w14:textId="77777777">
        <w:tc>
          <w:tcPr>
            <w:tcW w:w="674" w:type="dxa"/>
            <w:tcBorders>
              <w:top w:val="single" w:sz="4" w:space="0" w:color="auto"/>
              <w:left w:val="single" w:sz="4" w:space="0" w:color="auto"/>
              <w:bottom w:val="single" w:sz="4" w:space="0" w:color="auto"/>
              <w:right w:val="single" w:sz="4" w:space="0" w:color="auto"/>
            </w:tcBorders>
          </w:tcPr>
          <w:p w14:paraId="4DBA7331" w14:textId="77777777" w:rsidR="00EE7678" w:rsidRDefault="00497C15">
            <w:pPr>
              <w:jc w:val="center"/>
            </w:pPr>
            <w:r>
              <w:t>Eil. Nr.</w:t>
            </w:r>
          </w:p>
        </w:tc>
        <w:tc>
          <w:tcPr>
            <w:tcW w:w="1983" w:type="dxa"/>
            <w:tcBorders>
              <w:top w:val="single" w:sz="4" w:space="0" w:color="auto"/>
              <w:left w:val="single" w:sz="4" w:space="0" w:color="auto"/>
              <w:bottom w:val="single" w:sz="4" w:space="0" w:color="auto"/>
              <w:right w:val="single" w:sz="4" w:space="0" w:color="auto"/>
            </w:tcBorders>
          </w:tcPr>
          <w:p w14:paraId="4DBA7332" w14:textId="77777777" w:rsidR="00EE7678" w:rsidRDefault="00497C15">
            <w:pPr>
              <w:jc w:val="center"/>
            </w:pPr>
            <w:r>
              <w:rPr>
                <w:i/>
                <w:spacing w:val="-4"/>
              </w:rPr>
              <w:t xml:space="preserve">Prekių / paslaugų / </w:t>
            </w:r>
            <w:r>
              <w:rPr>
                <w:i/>
              </w:rPr>
              <w:t>darbų</w:t>
            </w:r>
            <w:r>
              <w:t xml:space="preserve"> pavadinimas</w:t>
            </w:r>
          </w:p>
        </w:tc>
        <w:tc>
          <w:tcPr>
            <w:tcW w:w="992" w:type="dxa"/>
            <w:tcBorders>
              <w:top w:val="single" w:sz="4" w:space="0" w:color="auto"/>
              <w:left w:val="single" w:sz="4" w:space="0" w:color="auto"/>
              <w:bottom w:val="single" w:sz="4" w:space="0" w:color="auto"/>
              <w:right w:val="single" w:sz="4" w:space="0" w:color="auto"/>
            </w:tcBorders>
          </w:tcPr>
          <w:p w14:paraId="4DBA7333" w14:textId="77777777" w:rsidR="00EE7678" w:rsidRDefault="00497C15">
            <w:pPr>
              <w:jc w:val="center"/>
            </w:pPr>
            <w:r>
              <w:t>Kiekis</w:t>
            </w:r>
          </w:p>
        </w:tc>
        <w:tc>
          <w:tcPr>
            <w:tcW w:w="992" w:type="dxa"/>
            <w:tcBorders>
              <w:top w:val="single" w:sz="4" w:space="0" w:color="auto"/>
              <w:left w:val="single" w:sz="4" w:space="0" w:color="auto"/>
              <w:bottom w:val="single" w:sz="4" w:space="0" w:color="auto"/>
              <w:right w:val="single" w:sz="4" w:space="0" w:color="auto"/>
            </w:tcBorders>
          </w:tcPr>
          <w:p w14:paraId="4DBA7334" w14:textId="77777777" w:rsidR="00EE7678" w:rsidRDefault="00497C15">
            <w:pPr>
              <w:jc w:val="center"/>
            </w:pPr>
            <w:r>
              <w:t xml:space="preserve">Mato vnt. </w:t>
            </w:r>
          </w:p>
        </w:tc>
        <w:tc>
          <w:tcPr>
            <w:tcW w:w="993" w:type="dxa"/>
            <w:tcBorders>
              <w:top w:val="single" w:sz="4" w:space="0" w:color="auto"/>
              <w:left w:val="single" w:sz="4" w:space="0" w:color="auto"/>
              <w:bottom w:val="single" w:sz="4" w:space="0" w:color="auto"/>
              <w:right w:val="single" w:sz="4" w:space="0" w:color="auto"/>
            </w:tcBorders>
          </w:tcPr>
          <w:p w14:paraId="4DBA7335" w14:textId="77777777" w:rsidR="00EE7678" w:rsidRDefault="00497C15">
            <w:pPr>
              <w:tabs>
                <w:tab w:val="left" w:pos="200"/>
              </w:tabs>
              <w:jc w:val="center"/>
            </w:pPr>
            <w:r>
              <w:t>Vieneto kaina, Lt (be PVM)</w:t>
            </w:r>
          </w:p>
        </w:tc>
        <w:tc>
          <w:tcPr>
            <w:tcW w:w="1417" w:type="dxa"/>
            <w:tcBorders>
              <w:top w:val="single" w:sz="4" w:space="0" w:color="auto"/>
              <w:left w:val="single" w:sz="4" w:space="0" w:color="auto"/>
              <w:bottom w:val="single" w:sz="4" w:space="0" w:color="auto"/>
              <w:right w:val="single" w:sz="4" w:space="0" w:color="auto"/>
            </w:tcBorders>
          </w:tcPr>
          <w:p w14:paraId="4DBA7336" w14:textId="77777777" w:rsidR="00EE7678" w:rsidRDefault="00497C15">
            <w:pPr>
              <w:jc w:val="center"/>
            </w:pPr>
            <w:r>
              <w:t>Vieneto kaina, Lt (su PVM)</w:t>
            </w:r>
          </w:p>
        </w:tc>
        <w:tc>
          <w:tcPr>
            <w:tcW w:w="1417" w:type="dxa"/>
            <w:tcBorders>
              <w:top w:val="single" w:sz="4" w:space="0" w:color="auto"/>
              <w:left w:val="single" w:sz="4" w:space="0" w:color="auto"/>
              <w:bottom w:val="single" w:sz="4" w:space="0" w:color="auto"/>
              <w:right w:val="single" w:sz="4" w:space="0" w:color="auto"/>
            </w:tcBorders>
          </w:tcPr>
          <w:p w14:paraId="4DBA7337" w14:textId="77777777" w:rsidR="00EE7678" w:rsidRDefault="00497C15">
            <w:pPr>
              <w:jc w:val="center"/>
            </w:pPr>
            <w:r>
              <w:t>Kaina be PVM</w:t>
            </w:r>
          </w:p>
        </w:tc>
        <w:tc>
          <w:tcPr>
            <w:tcW w:w="1360" w:type="dxa"/>
            <w:tcBorders>
              <w:top w:val="single" w:sz="4" w:space="0" w:color="auto"/>
              <w:left w:val="single" w:sz="4" w:space="0" w:color="auto"/>
              <w:bottom w:val="single" w:sz="4" w:space="0" w:color="auto"/>
              <w:right w:val="single" w:sz="4" w:space="0" w:color="auto"/>
            </w:tcBorders>
          </w:tcPr>
          <w:p w14:paraId="4DBA7338" w14:textId="77777777" w:rsidR="00EE7678" w:rsidRDefault="00497C15">
            <w:pPr>
              <w:jc w:val="center"/>
            </w:pPr>
            <w:r>
              <w:t>Kaina su PVM</w:t>
            </w:r>
          </w:p>
        </w:tc>
      </w:tr>
      <w:tr w:rsidR="00EE7678" w14:paraId="4DBA7342" w14:textId="77777777">
        <w:tc>
          <w:tcPr>
            <w:tcW w:w="674" w:type="dxa"/>
            <w:tcBorders>
              <w:top w:val="single" w:sz="4" w:space="0" w:color="auto"/>
              <w:left w:val="single" w:sz="4" w:space="0" w:color="auto"/>
              <w:bottom w:val="single" w:sz="4" w:space="0" w:color="auto"/>
              <w:right w:val="single" w:sz="4" w:space="0" w:color="auto"/>
            </w:tcBorders>
          </w:tcPr>
          <w:p w14:paraId="4DBA733A" w14:textId="77777777" w:rsidR="00EE7678" w:rsidRDefault="00497C15">
            <w:pPr>
              <w:jc w:val="center"/>
              <w:rPr>
                <w:i/>
              </w:rPr>
            </w:pPr>
            <w:r>
              <w:rPr>
                <w:i/>
              </w:rPr>
              <w:lastRenderedPageBreak/>
              <w:t>1</w:t>
            </w:r>
          </w:p>
        </w:tc>
        <w:tc>
          <w:tcPr>
            <w:tcW w:w="1983" w:type="dxa"/>
            <w:tcBorders>
              <w:top w:val="single" w:sz="4" w:space="0" w:color="auto"/>
              <w:left w:val="single" w:sz="4" w:space="0" w:color="auto"/>
              <w:bottom w:val="single" w:sz="4" w:space="0" w:color="auto"/>
              <w:right w:val="single" w:sz="4" w:space="0" w:color="auto"/>
            </w:tcBorders>
          </w:tcPr>
          <w:p w14:paraId="4DBA733B" w14:textId="77777777" w:rsidR="00EE7678" w:rsidRDefault="00497C15">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tcPr>
          <w:p w14:paraId="4DBA733C" w14:textId="77777777" w:rsidR="00EE7678" w:rsidRDefault="00497C15">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tcPr>
          <w:p w14:paraId="4DBA733D" w14:textId="77777777" w:rsidR="00EE7678" w:rsidRDefault="00497C15">
            <w:pPr>
              <w:jc w:val="center"/>
              <w:rPr>
                <w:i/>
              </w:rPr>
            </w:pPr>
            <w:r>
              <w:rPr>
                <w:i/>
              </w:rPr>
              <w:t>4</w:t>
            </w:r>
          </w:p>
        </w:tc>
        <w:tc>
          <w:tcPr>
            <w:tcW w:w="993" w:type="dxa"/>
            <w:tcBorders>
              <w:top w:val="single" w:sz="4" w:space="0" w:color="auto"/>
              <w:left w:val="single" w:sz="4" w:space="0" w:color="auto"/>
              <w:bottom w:val="single" w:sz="4" w:space="0" w:color="auto"/>
              <w:right w:val="single" w:sz="4" w:space="0" w:color="auto"/>
            </w:tcBorders>
          </w:tcPr>
          <w:p w14:paraId="4DBA733E" w14:textId="77777777" w:rsidR="00EE7678" w:rsidRDefault="00497C15">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tcPr>
          <w:p w14:paraId="4DBA733F" w14:textId="77777777" w:rsidR="00EE7678" w:rsidRDefault="00497C15">
            <w:pPr>
              <w:jc w:val="center"/>
              <w:rPr>
                <w:i/>
              </w:rPr>
            </w:pPr>
            <w:r>
              <w:rPr>
                <w:i/>
              </w:rPr>
              <w:t xml:space="preserve">6 </w:t>
            </w:r>
          </w:p>
        </w:tc>
        <w:tc>
          <w:tcPr>
            <w:tcW w:w="1417" w:type="dxa"/>
            <w:tcBorders>
              <w:top w:val="single" w:sz="4" w:space="0" w:color="auto"/>
              <w:left w:val="single" w:sz="4" w:space="0" w:color="auto"/>
              <w:bottom w:val="single" w:sz="4" w:space="0" w:color="auto"/>
              <w:right w:val="single" w:sz="4" w:space="0" w:color="auto"/>
            </w:tcBorders>
          </w:tcPr>
          <w:p w14:paraId="4DBA7340" w14:textId="77777777" w:rsidR="00EE7678" w:rsidRDefault="00497C15">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tcPr>
          <w:p w14:paraId="4DBA7341" w14:textId="77777777" w:rsidR="00EE7678" w:rsidRDefault="00497C15">
            <w:pPr>
              <w:jc w:val="center"/>
              <w:rPr>
                <w:i/>
              </w:rPr>
            </w:pPr>
            <w:r>
              <w:rPr>
                <w:i/>
              </w:rPr>
              <w:t>8</w:t>
            </w:r>
          </w:p>
        </w:tc>
      </w:tr>
      <w:tr w:rsidR="00EE7678" w14:paraId="4DBA734B" w14:textId="77777777">
        <w:tc>
          <w:tcPr>
            <w:tcW w:w="674" w:type="dxa"/>
            <w:tcBorders>
              <w:top w:val="single" w:sz="4" w:space="0" w:color="auto"/>
              <w:left w:val="single" w:sz="4" w:space="0" w:color="auto"/>
              <w:bottom w:val="single" w:sz="4" w:space="0" w:color="auto"/>
              <w:right w:val="single" w:sz="4" w:space="0" w:color="auto"/>
            </w:tcBorders>
          </w:tcPr>
          <w:p w14:paraId="4DBA7343"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344"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45"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46"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347"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48"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49"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34A" w14:textId="77777777" w:rsidR="00EE7678" w:rsidRDefault="00EE7678">
            <w:pPr>
              <w:jc w:val="both"/>
            </w:pPr>
          </w:p>
        </w:tc>
      </w:tr>
      <w:tr w:rsidR="00EE7678" w14:paraId="4DBA7354" w14:textId="77777777">
        <w:tc>
          <w:tcPr>
            <w:tcW w:w="674" w:type="dxa"/>
            <w:tcBorders>
              <w:top w:val="single" w:sz="4" w:space="0" w:color="auto"/>
              <w:left w:val="single" w:sz="4" w:space="0" w:color="auto"/>
              <w:bottom w:val="single" w:sz="4" w:space="0" w:color="auto"/>
              <w:right w:val="single" w:sz="4" w:space="0" w:color="auto"/>
            </w:tcBorders>
          </w:tcPr>
          <w:p w14:paraId="4DBA734C"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34D"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4E"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4F"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350"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51"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52"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353" w14:textId="77777777" w:rsidR="00EE7678" w:rsidRDefault="00EE7678">
            <w:pPr>
              <w:jc w:val="both"/>
            </w:pPr>
          </w:p>
        </w:tc>
      </w:tr>
      <w:tr w:rsidR="00EE7678" w14:paraId="4DBA735D" w14:textId="77777777">
        <w:tc>
          <w:tcPr>
            <w:tcW w:w="674" w:type="dxa"/>
            <w:tcBorders>
              <w:top w:val="single" w:sz="4" w:space="0" w:color="auto"/>
              <w:left w:val="single" w:sz="4" w:space="0" w:color="auto"/>
              <w:bottom w:val="single" w:sz="4" w:space="0" w:color="auto"/>
              <w:right w:val="single" w:sz="4" w:space="0" w:color="auto"/>
            </w:tcBorders>
          </w:tcPr>
          <w:p w14:paraId="4DBA7355"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356"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57"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358"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359"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5A"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35B"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35C" w14:textId="77777777" w:rsidR="00EE7678" w:rsidRDefault="00EE7678">
            <w:pPr>
              <w:jc w:val="both"/>
            </w:pPr>
          </w:p>
        </w:tc>
      </w:tr>
      <w:tr w:rsidR="00EE7678" w14:paraId="4DBA7364" w14:textId="77777777">
        <w:tc>
          <w:tcPr>
            <w:tcW w:w="674" w:type="dxa"/>
            <w:tcBorders>
              <w:top w:val="single" w:sz="4" w:space="0" w:color="auto"/>
              <w:left w:val="single" w:sz="4" w:space="0" w:color="auto"/>
              <w:bottom w:val="single" w:sz="4" w:space="0" w:color="auto"/>
              <w:right w:val="single" w:sz="4" w:space="0" w:color="auto"/>
            </w:tcBorders>
          </w:tcPr>
          <w:p w14:paraId="4DBA735E" w14:textId="77777777" w:rsidR="00EE7678" w:rsidRDefault="00EE7678">
            <w:pPr>
              <w:jc w:val="both"/>
            </w:pPr>
          </w:p>
        </w:tc>
        <w:tc>
          <w:tcPr>
            <w:tcW w:w="1983" w:type="dxa"/>
            <w:tcBorders>
              <w:top w:val="single" w:sz="4" w:space="0" w:color="auto"/>
              <w:left w:val="single" w:sz="4" w:space="0" w:color="auto"/>
              <w:bottom w:val="single" w:sz="4" w:space="0" w:color="auto"/>
              <w:right w:val="nil"/>
            </w:tcBorders>
          </w:tcPr>
          <w:p w14:paraId="4DBA735F" w14:textId="77777777" w:rsidR="00EE7678" w:rsidRDefault="00EE7678">
            <w:pPr>
              <w:jc w:val="both"/>
            </w:pPr>
          </w:p>
        </w:tc>
        <w:tc>
          <w:tcPr>
            <w:tcW w:w="992" w:type="dxa"/>
            <w:tcBorders>
              <w:top w:val="single" w:sz="4" w:space="0" w:color="auto"/>
              <w:left w:val="nil"/>
              <w:bottom w:val="single" w:sz="4" w:space="0" w:color="auto"/>
              <w:right w:val="nil"/>
            </w:tcBorders>
          </w:tcPr>
          <w:p w14:paraId="4DBA7360" w14:textId="77777777" w:rsidR="00EE7678" w:rsidRDefault="00EE7678">
            <w:pPr>
              <w:jc w:val="both"/>
            </w:pPr>
          </w:p>
        </w:tc>
        <w:tc>
          <w:tcPr>
            <w:tcW w:w="3402" w:type="dxa"/>
            <w:gridSpan w:val="3"/>
            <w:tcBorders>
              <w:top w:val="single" w:sz="4" w:space="0" w:color="auto"/>
              <w:left w:val="nil"/>
              <w:bottom w:val="single" w:sz="4" w:space="0" w:color="auto"/>
              <w:right w:val="single" w:sz="4" w:space="0" w:color="auto"/>
            </w:tcBorders>
          </w:tcPr>
          <w:p w14:paraId="4DBA7361" w14:textId="77777777" w:rsidR="00EE7678" w:rsidRDefault="00497C15">
            <w:pPr>
              <w:jc w:val="center"/>
            </w:pPr>
            <w:r>
              <w:t>IŠ VISO (bendra pasiūlymo kaina)</w:t>
            </w:r>
          </w:p>
        </w:tc>
        <w:tc>
          <w:tcPr>
            <w:tcW w:w="1417" w:type="dxa"/>
            <w:tcBorders>
              <w:top w:val="single" w:sz="4" w:space="0" w:color="auto"/>
              <w:left w:val="single" w:sz="4" w:space="0" w:color="auto"/>
              <w:bottom w:val="single" w:sz="4" w:space="0" w:color="auto"/>
              <w:right w:val="single" w:sz="4" w:space="0" w:color="auto"/>
            </w:tcBorders>
          </w:tcPr>
          <w:p w14:paraId="4DBA7362"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363" w14:textId="77777777" w:rsidR="00EE7678" w:rsidRDefault="00EE7678">
            <w:pPr>
              <w:jc w:val="both"/>
            </w:pPr>
          </w:p>
        </w:tc>
      </w:tr>
    </w:tbl>
    <w:p w14:paraId="4DBA7365" w14:textId="77777777" w:rsidR="00EE7678" w:rsidRDefault="00EE7678">
      <w:pPr>
        <w:ind w:firstLine="567"/>
        <w:jc w:val="both"/>
        <w:rPr>
          <w:strike/>
        </w:rPr>
      </w:pPr>
    </w:p>
    <w:p w14:paraId="4DBA7366" w14:textId="77777777" w:rsidR="00EE7678" w:rsidRDefault="00497C15">
      <w:pPr>
        <w:ind w:firstLine="567"/>
        <w:jc w:val="both"/>
        <w:rPr>
          <w:i/>
        </w:rPr>
      </w:pPr>
      <w:r>
        <w:rPr>
          <w:i/>
        </w:rPr>
        <w:t>/Pastaba. Lentelės 1–4 skiltis pildo perkančioji organizacija./</w:t>
      </w:r>
    </w:p>
    <w:p w14:paraId="4DBA7367"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368" w14:textId="77777777" w:rsidR="00EE7678" w:rsidRDefault="00EE7678">
      <w:pPr>
        <w:ind w:firstLine="567"/>
        <w:jc w:val="both"/>
      </w:pPr>
    </w:p>
    <w:p w14:paraId="4DBA7369" w14:textId="77777777" w:rsidR="00EE7678" w:rsidRDefault="00497C15">
      <w:pPr>
        <w:ind w:firstLine="567"/>
        <w:jc w:val="both"/>
      </w:pPr>
      <w:r>
        <w:t xml:space="preserve">Siūlomos </w:t>
      </w:r>
      <w:r>
        <w:rPr>
          <w:i/>
        </w:rPr>
        <w:t>prekės / paslaugos / darbai</w:t>
      </w:r>
      <w:r>
        <w:t xml:space="preserve"> visiškai atitinka pirkimo dokumentuose nurodytus reikalavimus ir jų savybės tokios:</w:t>
      </w:r>
    </w:p>
    <w:p w14:paraId="4DBA736A"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552"/>
        <w:gridCol w:w="3619"/>
      </w:tblGrid>
      <w:tr w:rsidR="00EE7678" w14:paraId="4DBA736E" w14:textId="77777777">
        <w:tc>
          <w:tcPr>
            <w:tcW w:w="959" w:type="dxa"/>
            <w:tcBorders>
              <w:top w:val="single" w:sz="4" w:space="0" w:color="auto"/>
              <w:left w:val="single" w:sz="4" w:space="0" w:color="auto"/>
              <w:bottom w:val="single" w:sz="4" w:space="0" w:color="auto"/>
              <w:right w:val="single" w:sz="4" w:space="0" w:color="auto"/>
            </w:tcBorders>
          </w:tcPr>
          <w:p w14:paraId="4DBA736B" w14:textId="77777777" w:rsidR="00EE7678" w:rsidRDefault="00497C15">
            <w:pPr>
              <w:jc w:val="center"/>
            </w:pPr>
            <w:r>
              <w:t>Eil. Nr.</w:t>
            </w:r>
          </w:p>
        </w:tc>
        <w:tc>
          <w:tcPr>
            <w:tcW w:w="4943" w:type="dxa"/>
            <w:tcBorders>
              <w:top w:val="single" w:sz="4" w:space="0" w:color="auto"/>
              <w:left w:val="single" w:sz="4" w:space="0" w:color="auto"/>
              <w:bottom w:val="single" w:sz="4" w:space="0" w:color="auto"/>
              <w:right w:val="single" w:sz="4" w:space="0" w:color="auto"/>
            </w:tcBorders>
          </w:tcPr>
          <w:p w14:paraId="4DBA736C" w14:textId="77777777" w:rsidR="00EE7678" w:rsidRDefault="00497C15">
            <w:pPr>
              <w:jc w:val="center"/>
            </w:pPr>
            <w:r>
              <w:rPr>
                <w:i/>
              </w:rPr>
              <w:t>Prekių / paslaugų / darbų</w:t>
            </w:r>
            <w:r>
              <w:t xml:space="preserve"> techniniai rodikliai</w:t>
            </w:r>
          </w:p>
        </w:tc>
        <w:tc>
          <w:tcPr>
            <w:tcW w:w="3926" w:type="dxa"/>
            <w:tcBorders>
              <w:top w:val="single" w:sz="4" w:space="0" w:color="auto"/>
              <w:left w:val="single" w:sz="4" w:space="0" w:color="auto"/>
              <w:bottom w:val="single" w:sz="4" w:space="0" w:color="auto"/>
              <w:right w:val="single" w:sz="4" w:space="0" w:color="auto"/>
            </w:tcBorders>
          </w:tcPr>
          <w:p w14:paraId="4DBA736D" w14:textId="77777777" w:rsidR="00EE7678" w:rsidRDefault="00497C15">
            <w:pPr>
              <w:jc w:val="center"/>
            </w:pPr>
            <w:r>
              <w:t>Rodiklių reikšmės</w:t>
            </w:r>
          </w:p>
        </w:tc>
      </w:tr>
      <w:tr w:rsidR="00EE7678" w14:paraId="4DBA7372" w14:textId="77777777">
        <w:tc>
          <w:tcPr>
            <w:tcW w:w="959" w:type="dxa"/>
            <w:tcBorders>
              <w:top w:val="single" w:sz="4" w:space="0" w:color="auto"/>
              <w:left w:val="single" w:sz="4" w:space="0" w:color="auto"/>
              <w:bottom w:val="single" w:sz="4" w:space="0" w:color="auto"/>
              <w:right w:val="single" w:sz="4" w:space="0" w:color="auto"/>
            </w:tcBorders>
          </w:tcPr>
          <w:p w14:paraId="4DBA736F" w14:textId="77777777" w:rsidR="00EE7678" w:rsidRDefault="00497C15">
            <w:pPr>
              <w:jc w:val="center"/>
              <w:rPr>
                <w:i/>
              </w:rPr>
            </w:pPr>
            <w:r>
              <w:rPr>
                <w:i/>
              </w:rPr>
              <w:t>1</w:t>
            </w:r>
          </w:p>
        </w:tc>
        <w:tc>
          <w:tcPr>
            <w:tcW w:w="4943" w:type="dxa"/>
            <w:tcBorders>
              <w:top w:val="single" w:sz="4" w:space="0" w:color="auto"/>
              <w:left w:val="single" w:sz="4" w:space="0" w:color="auto"/>
              <w:bottom w:val="single" w:sz="4" w:space="0" w:color="auto"/>
              <w:right w:val="single" w:sz="4" w:space="0" w:color="auto"/>
            </w:tcBorders>
          </w:tcPr>
          <w:p w14:paraId="4DBA7370" w14:textId="77777777" w:rsidR="00EE7678" w:rsidRDefault="00497C15">
            <w:pPr>
              <w:jc w:val="center"/>
              <w:rPr>
                <w:i/>
              </w:rPr>
            </w:pPr>
            <w:r>
              <w:rPr>
                <w:i/>
              </w:rPr>
              <w:t>2</w:t>
            </w:r>
          </w:p>
        </w:tc>
        <w:tc>
          <w:tcPr>
            <w:tcW w:w="3926" w:type="dxa"/>
            <w:tcBorders>
              <w:top w:val="single" w:sz="4" w:space="0" w:color="auto"/>
              <w:left w:val="single" w:sz="4" w:space="0" w:color="auto"/>
              <w:bottom w:val="single" w:sz="4" w:space="0" w:color="auto"/>
              <w:right w:val="single" w:sz="4" w:space="0" w:color="auto"/>
            </w:tcBorders>
          </w:tcPr>
          <w:p w14:paraId="4DBA7371" w14:textId="77777777" w:rsidR="00EE7678" w:rsidRDefault="00497C15">
            <w:pPr>
              <w:jc w:val="center"/>
              <w:rPr>
                <w:i/>
              </w:rPr>
            </w:pPr>
            <w:r>
              <w:rPr>
                <w:i/>
              </w:rPr>
              <w:t>3</w:t>
            </w:r>
          </w:p>
        </w:tc>
      </w:tr>
      <w:tr w:rsidR="00EE7678" w14:paraId="4DBA7376" w14:textId="77777777">
        <w:tc>
          <w:tcPr>
            <w:tcW w:w="959" w:type="dxa"/>
            <w:tcBorders>
              <w:top w:val="single" w:sz="4" w:space="0" w:color="auto"/>
              <w:left w:val="single" w:sz="4" w:space="0" w:color="auto"/>
              <w:bottom w:val="single" w:sz="4" w:space="0" w:color="auto"/>
              <w:right w:val="single" w:sz="4" w:space="0" w:color="auto"/>
            </w:tcBorders>
          </w:tcPr>
          <w:p w14:paraId="4DBA7373"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7374"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7375" w14:textId="77777777" w:rsidR="00EE7678" w:rsidRDefault="00EE7678">
            <w:pPr>
              <w:jc w:val="both"/>
            </w:pPr>
          </w:p>
        </w:tc>
      </w:tr>
      <w:tr w:rsidR="00EE7678" w14:paraId="4DBA737A" w14:textId="77777777">
        <w:tc>
          <w:tcPr>
            <w:tcW w:w="959" w:type="dxa"/>
            <w:tcBorders>
              <w:top w:val="single" w:sz="4" w:space="0" w:color="auto"/>
              <w:left w:val="single" w:sz="4" w:space="0" w:color="auto"/>
              <w:bottom w:val="single" w:sz="4" w:space="0" w:color="auto"/>
              <w:right w:val="single" w:sz="4" w:space="0" w:color="auto"/>
            </w:tcBorders>
          </w:tcPr>
          <w:p w14:paraId="4DBA7377"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7378"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7379" w14:textId="77777777" w:rsidR="00EE7678" w:rsidRDefault="00EE7678">
            <w:pPr>
              <w:jc w:val="both"/>
            </w:pPr>
          </w:p>
        </w:tc>
      </w:tr>
    </w:tbl>
    <w:p w14:paraId="4DBA737B" w14:textId="77777777" w:rsidR="00EE7678" w:rsidRDefault="00EE7678">
      <w:pPr>
        <w:ind w:firstLine="567"/>
        <w:jc w:val="both"/>
      </w:pPr>
    </w:p>
    <w:p w14:paraId="4DBA737C" w14:textId="77777777" w:rsidR="00EE7678" w:rsidRDefault="00497C15">
      <w:pPr>
        <w:ind w:firstLine="567"/>
        <w:jc w:val="both"/>
        <w:rPr>
          <w:i/>
        </w:rPr>
      </w:pPr>
      <w:r>
        <w:rPr>
          <w:i/>
        </w:rPr>
        <w:t>/Pastaba. Lentelės 1–2 skiltis pildo perkančioji organizacija./</w:t>
      </w:r>
    </w:p>
    <w:p w14:paraId="4DBA737D" w14:textId="77777777" w:rsidR="00EE7678" w:rsidRDefault="00EE7678">
      <w:pPr>
        <w:ind w:firstLine="567"/>
        <w:jc w:val="both"/>
      </w:pPr>
    </w:p>
    <w:p w14:paraId="4DBA737E"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37F"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996"/>
        <w:gridCol w:w="2436"/>
      </w:tblGrid>
      <w:tr w:rsidR="00EE7678" w14:paraId="4DBA7383" w14:textId="77777777">
        <w:tc>
          <w:tcPr>
            <w:tcW w:w="675" w:type="dxa"/>
            <w:tcBorders>
              <w:top w:val="single" w:sz="4" w:space="0" w:color="auto"/>
              <w:left w:val="single" w:sz="4" w:space="0" w:color="auto"/>
              <w:bottom w:val="single" w:sz="4" w:space="0" w:color="auto"/>
              <w:right w:val="single" w:sz="4" w:space="0" w:color="auto"/>
            </w:tcBorders>
          </w:tcPr>
          <w:p w14:paraId="4DBA7380" w14:textId="77777777" w:rsidR="00EE7678" w:rsidRDefault="00497C15">
            <w:pPr>
              <w:jc w:val="center"/>
            </w:pPr>
            <w:r>
              <w:t>Eil.Nr.</w:t>
            </w:r>
          </w:p>
        </w:tc>
        <w:tc>
          <w:tcPr>
            <w:tcW w:w="6518" w:type="dxa"/>
            <w:tcBorders>
              <w:top w:val="single" w:sz="4" w:space="0" w:color="auto"/>
              <w:left w:val="single" w:sz="4" w:space="0" w:color="auto"/>
              <w:bottom w:val="single" w:sz="4" w:space="0" w:color="auto"/>
              <w:right w:val="single" w:sz="4" w:space="0" w:color="auto"/>
            </w:tcBorders>
          </w:tcPr>
          <w:p w14:paraId="4DBA7381" w14:textId="77777777" w:rsidR="00EE7678" w:rsidRDefault="00497C15">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DBA7382" w14:textId="77777777" w:rsidR="00EE7678" w:rsidRDefault="00497C15">
            <w:pPr>
              <w:jc w:val="center"/>
            </w:pPr>
            <w:r>
              <w:t>Dokumento puslapių skaičius</w:t>
            </w:r>
          </w:p>
        </w:tc>
      </w:tr>
      <w:tr w:rsidR="00EE7678" w14:paraId="4DBA7387" w14:textId="77777777">
        <w:tc>
          <w:tcPr>
            <w:tcW w:w="675" w:type="dxa"/>
            <w:tcBorders>
              <w:top w:val="single" w:sz="4" w:space="0" w:color="auto"/>
              <w:left w:val="single" w:sz="4" w:space="0" w:color="auto"/>
              <w:bottom w:val="single" w:sz="4" w:space="0" w:color="auto"/>
              <w:right w:val="single" w:sz="4" w:space="0" w:color="auto"/>
            </w:tcBorders>
          </w:tcPr>
          <w:p w14:paraId="4DBA7384"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385"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7386" w14:textId="77777777" w:rsidR="00EE7678" w:rsidRDefault="00EE7678">
            <w:pPr>
              <w:jc w:val="both"/>
            </w:pPr>
          </w:p>
        </w:tc>
      </w:tr>
      <w:tr w:rsidR="00EE7678" w14:paraId="4DBA738B" w14:textId="77777777">
        <w:tc>
          <w:tcPr>
            <w:tcW w:w="675" w:type="dxa"/>
            <w:tcBorders>
              <w:top w:val="single" w:sz="4" w:space="0" w:color="auto"/>
              <w:left w:val="single" w:sz="4" w:space="0" w:color="auto"/>
              <w:bottom w:val="single" w:sz="4" w:space="0" w:color="auto"/>
              <w:right w:val="single" w:sz="4" w:space="0" w:color="auto"/>
            </w:tcBorders>
          </w:tcPr>
          <w:p w14:paraId="4DBA7388"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389" w14:textId="77777777" w:rsidR="00EE7678" w:rsidRDefault="00EE7678">
            <w:pPr>
              <w:tabs>
                <w:tab w:val="left" w:pos="1296"/>
                <w:tab w:val="center" w:pos="4153"/>
                <w:tab w:val="right" w:pos="8306"/>
              </w:tabs>
              <w:jc w:val="both"/>
            </w:pPr>
          </w:p>
        </w:tc>
        <w:tc>
          <w:tcPr>
            <w:tcW w:w="2635" w:type="dxa"/>
            <w:tcBorders>
              <w:top w:val="single" w:sz="4" w:space="0" w:color="auto"/>
              <w:left w:val="single" w:sz="4" w:space="0" w:color="auto"/>
              <w:bottom w:val="single" w:sz="4" w:space="0" w:color="auto"/>
              <w:right w:val="single" w:sz="4" w:space="0" w:color="auto"/>
            </w:tcBorders>
          </w:tcPr>
          <w:p w14:paraId="4DBA738A" w14:textId="77777777" w:rsidR="00EE7678" w:rsidRDefault="00EE7678">
            <w:pPr>
              <w:jc w:val="both"/>
            </w:pPr>
          </w:p>
        </w:tc>
      </w:tr>
      <w:tr w:rsidR="00EE7678" w14:paraId="4DBA738F" w14:textId="77777777">
        <w:tc>
          <w:tcPr>
            <w:tcW w:w="675" w:type="dxa"/>
            <w:tcBorders>
              <w:top w:val="single" w:sz="4" w:space="0" w:color="auto"/>
              <w:left w:val="single" w:sz="4" w:space="0" w:color="auto"/>
              <w:bottom w:val="single" w:sz="4" w:space="0" w:color="auto"/>
              <w:right w:val="single" w:sz="4" w:space="0" w:color="auto"/>
            </w:tcBorders>
          </w:tcPr>
          <w:p w14:paraId="4DBA738C"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38D"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738E" w14:textId="77777777" w:rsidR="00EE7678" w:rsidRDefault="00EE7678">
            <w:pPr>
              <w:jc w:val="both"/>
            </w:pPr>
          </w:p>
        </w:tc>
      </w:tr>
    </w:tbl>
    <w:p w14:paraId="4DBA7390" w14:textId="77777777" w:rsidR="00EE7678" w:rsidRDefault="00EE7678">
      <w:pPr>
        <w:ind w:firstLine="567"/>
        <w:jc w:val="both"/>
      </w:pPr>
    </w:p>
    <w:p w14:paraId="4DBA7391" w14:textId="77777777" w:rsidR="00EE7678" w:rsidRDefault="00497C15">
      <w:pPr>
        <w:ind w:firstLine="567"/>
        <w:jc w:val="both"/>
        <w:rPr>
          <w:i/>
        </w:rPr>
      </w:pPr>
      <w:r>
        <w:rPr>
          <w:i/>
        </w:rPr>
        <w:t>/Tais atvejais, kai perkančioji organizacija reikalauja pasiūlymo galiojimo užtikrinimo:/</w:t>
      </w:r>
    </w:p>
    <w:p w14:paraId="4DBA7392" w14:textId="77777777" w:rsidR="00EE7678" w:rsidRDefault="00EE7678">
      <w:pPr>
        <w:tabs>
          <w:tab w:val="left" w:leader="underscore" w:pos="8902"/>
        </w:tabs>
        <w:ind w:firstLine="567"/>
        <w:jc w:val="both"/>
      </w:pPr>
    </w:p>
    <w:p w14:paraId="4DBA7393" w14:textId="77777777" w:rsidR="00EE7678" w:rsidRDefault="00497C15">
      <w:pPr>
        <w:tabs>
          <w:tab w:val="left" w:leader="underscore" w:pos="8902"/>
        </w:tabs>
        <w:ind w:firstLine="567"/>
        <w:jc w:val="both"/>
      </w:pPr>
      <w:r>
        <w:t xml:space="preserve">Pasiūlymo galiojimo užtikrinimui pateikiame </w:t>
      </w:r>
      <w:r>
        <w:tab/>
      </w:r>
    </w:p>
    <w:p w14:paraId="4DBA7394" w14:textId="77777777" w:rsidR="00EE7678" w:rsidRDefault="00497C15">
      <w:pPr>
        <w:tabs>
          <w:tab w:val="left" w:leader="underscore" w:pos="8902"/>
        </w:tabs>
        <w:jc w:val="both"/>
      </w:pPr>
      <w:r>
        <w:t>_</w:t>
      </w:r>
      <w:r>
        <w:tab/>
        <w:t>.</w:t>
      </w:r>
    </w:p>
    <w:p w14:paraId="4DBA7395" w14:textId="77777777" w:rsidR="00EE7678" w:rsidRDefault="00497C15">
      <w:pPr>
        <w:tabs>
          <w:tab w:val="left" w:leader="underscore" w:pos="8902"/>
        </w:tabs>
        <w:jc w:val="center"/>
      </w:pPr>
      <w:r>
        <w:t>(Nurodyti užtikrinimo būdą, dydį, dokumentus)</w:t>
      </w:r>
    </w:p>
    <w:p w14:paraId="4DBA7396" w14:textId="77777777" w:rsidR="00EE7678" w:rsidRDefault="00EE7678">
      <w:pPr>
        <w:tabs>
          <w:tab w:val="left" w:leader="underscore" w:pos="8902"/>
        </w:tabs>
        <w:ind w:firstLine="567"/>
        <w:jc w:val="both"/>
      </w:pPr>
    </w:p>
    <w:p w14:paraId="4DBA7397" w14:textId="77777777" w:rsidR="00EE7678" w:rsidRDefault="00497C15">
      <w:pPr>
        <w:tabs>
          <w:tab w:val="left" w:leader="underscore" w:pos="8902"/>
        </w:tabs>
        <w:ind w:firstLine="567"/>
        <w:jc w:val="both"/>
      </w:pPr>
      <w:r>
        <w:t>Pasiūlymas galioja iki termino, nustatyto pirkimo dokumentuose.</w:t>
      </w:r>
    </w:p>
    <w:p w14:paraId="4DBA7398"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39F" w14:textId="77777777">
        <w:trPr>
          <w:trHeight w:val="186"/>
        </w:trPr>
        <w:tc>
          <w:tcPr>
            <w:tcW w:w="3888" w:type="dxa"/>
          </w:tcPr>
          <w:p w14:paraId="4DBA7399" w14:textId="77777777" w:rsidR="00EE7678" w:rsidRDefault="00497C15">
            <w:pPr>
              <w:ind w:right="-1"/>
              <w:rPr>
                <w:position w:val="6"/>
              </w:rPr>
            </w:pPr>
            <w:r>
              <w:rPr>
                <w:position w:val="6"/>
              </w:rPr>
              <w:t>_________________</w:t>
            </w:r>
          </w:p>
          <w:p w14:paraId="4DBA739A" w14:textId="77777777" w:rsidR="00EE7678" w:rsidRDefault="00497C15">
            <w:pPr>
              <w:ind w:right="-1"/>
            </w:pPr>
            <w:r>
              <w:rPr>
                <w:position w:val="6"/>
              </w:rPr>
              <w:t>(Tiekėjo arba jo įgalioto asmens pareigų pavadinimas*)</w:t>
            </w:r>
          </w:p>
        </w:tc>
        <w:tc>
          <w:tcPr>
            <w:tcW w:w="2681" w:type="dxa"/>
          </w:tcPr>
          <w:p w14:paraId="4DBA739B" w14:textId="77777777" w:rsidR="00EE7678" w:rsidRDefault="00497C15">
            <w:pPr>
              <w:jc w:val="center"/>
              <w:rPr>
                <w:position w:val="6"/>
              </w:rPr>
            </w:pPr>
            <w:r>
              <w:rPr>
                <w:position w:val="6"/>
              </w:rPr>
              <w:t>____________</w:t>
            </w:r>
          </w:p>
          <w:p w14:paraId="4DBA739C" w14:textId="77777777" w:rsidR="00EE7678" w:rsidRDefault="00497C15">
            <w:pPr>
              <w:jc w:val="center"/>
            </w:pPr>
            <w:r>
              <w:rPr>
                <w:position w:val="6"/>
              </w:rPr>
              <w:t>(Parašas*)</w:t>
            </w:r>
          </w:p>
        </w:tc>
        <w:tc>
          <w:tcPr>
            <w:tcW w:w="2611" w:type="dxa"/>
          </w:tcPr>
          <w:p w14:paraId="4DBA739D" w14:textId="77777777" w:rsidR="00EE7678" w:rsidRDefault="00497C15">
            <w:pPr>
              <w:jc w:val="center"/>
              <w:rPr>
                <w:position w:val="6"/>
              </w:rPr>
            </w:pPr>
            <w:r>
              <w:rPr>
                <w:position w:val="6"/>
              </w:rPr>
              <w:t>____________</w:t>
            </w:r>
          </w:p>
          <w:p w14:paraId="4DBA739E" w14:textId="77777777" w:rsidR="00EE7678" w:rsidRDefault="00497C15">
            <w:pPr>
              <w:jc w:val="center"/>
            </w:pPr>
            <w:r>
              <w:rPr>
                <w:position w:val="6"/>
              </w:rPr>
              <w:t>(Vardas ir pavardė*)</w:t>
            </w:r>
          </w:p>
        </w:tc>
      </w:tr>
    </w:tbl>
    <w:p w14:paraId="4DBA73A0" w14:textId="77777777" w:rsidR="00EE7678" w:rsidRDefault="00EE7678">
      <w:pPr>
        <w:ind w:firstLine="567"/>
        <w:jc w:val="both"/>
      </w:pPr>
    </w:p>
    <w:p w14:paraId="4DBA73A1"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3A2" w14:textId="22AED481" w:rsidR="00EE7678" w:rsidRDefault="00EE7678">
      <w:pPr>
        <w:ind w:firstLine="567"/>
        <w:jc w:val="both"/>
      </w:pPr>
    </w:p>
    <w:p w14:paraId="4DBA73A3" w14:textId="0D82A108" w:rsidR="00EE7678" w:rsidRDefault="00497C15">
      <w:pPr>
        <w:shd w:val="clear" w:color="auto" w:fill="FFFFFF"/>
        <w:jc w:val="center"/>
        <w:rPr>
          <w:b/>
          <w:bCs/>
          <w:color w:val="000000"/>
        </w:rPr>
      </w:pPr>
      <w:r>
        <w:rPr>
          <w:b/>
          <w:color w:val="000000"/>
        </w:rPr>
        <w:t>(</w:t>
      </w:r>
      <w:r>
        <w:rPr>
          <w:b/>
          <w:bCs/>
          <w:color w:val="000000"/>
        </w:rPr>
        <w:t>Pasiūlymo</w:t>
      </w:r>
      <w:r>
        <w:rPr>
          <w:b/>
          <w:color w:val="000000"/>
        </w:rPr>
        <w:t xml:space="preserve"> formos 2 pavyzdys, kai pasiūlymai vertinami pagal ekonomiškai naudingiausio pasiūlymo vertinimo kriterijų, A ir B formos)</w:t>
      </w:r>
    </w:p>
    <w:p w14:paraId="4DBA73A4" w14:textId="77777777" w:rsidR="00EE7678" w:rsidRDefault="00EE7678">
      <w:pPr>
        <w:shd w:val="clear" w:color="auto" w:fill="FFFFFF"/>
        <w:jc w:val="center"/>
        <w:rPr>
          <w:b/>
          <w:bCs/>
          <w:color w:val="000000"/>
        </w:rPr>
      </w:pPr>
    </w:p>
    <w:p w14:paraId="4DBA73A5" w14:textId="77777777" w:rsidR="00EE7678" w:rsidRDefault="00497C15">
      <w:pPr>
        <w:jc w:val="center"/>
      </w:pPr>
      <w:r>
        <w:lastRenderedPageBreak/>
        <w:t>Herbas arba prekių ženklas</w:t>
      </w:r>
    </w:p>
    <w:p w14:paraId="4DBA73A6" w14:textId="77777777" w:rsidR="00EE7678" w:rsidRDefault="00EE7678">
      <w:pPr>
        <w:jc w:val="center"/>
      </w:pPr>
    </w:p>
    <w:p w14:paraId="4DBA73A7" w14:textId="77777777" w:rsidR="00EE7678" w:rsidRDefault="00497C15">
      <w:pPr>
        <w:jc w:val="center"/>
      </w:pPr>
      <w:r>
        <w:t>(Tiekėjo pavadinimas)</w:t>
      </w:r>
    </w:p>
    <w:p w14:paraId="4DBA73A8" w14:textId="77777777" w:rsidR="00EE7678" w:rsidRDefault="00EE7678">
      <w:pPr>
        <w:jc w:val="center"/>
      </w:pPr>
    </w:p>
    <w:p w14:paraId="4DBA73A9"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3AA" w14:textId="77777777" w:rsidR="00EE7678" w:rsidRDefault="00EE7678">
      <w:pPr>
        <w:ind w:firstLine="567"/>
        <w:jc w:val="both"/>
      </w:pPr>
    </w:p>
    <w:p w14:paraId="4DBA73AB" w14:textId="77777777" w:rsidR="00EE7678" w:rsidRDefault="00497C15">
      <w:pPr>
        <w:ind w:firstLine="567"/>
        <w:jc w:val="both"/>
      </w:pPr>
      <w:r>
        <w:t>___________________</w:t>
      </w:r>
    </w:p>
    <w:p w14:paraId="4DBA73AC" w14:textId="77777777" w:rsidR="00EE7678" w:rsidRDefault="00497C15">
      <w:pPr>
        <w:tabs>
          <w:tab w:val="center" w:pos="2520"/>
        </w:tabs>
        <w:ind w:firstLine="567"/>
        <w:jc w:val="both"/>
      </w:pPr>
      <w:r>
        <w:t>(Adresatas (perkančioji organizacija))</w:t>
      </w:r>
    </w:p>
    <w:p w14:paraId="4DBA73AD" w14:textId="71E58740" w:rsidR="00EE7678" w:rsidRDefault="00EE7678">
      <w:pPr>
        <w:jc w:val="center"/>
        <w:rPr>
          <w:b/>
        </w:rPr>
      </w:pPr>
    </w:p>
    <w:p w14:paraId="4DBA73AE" w14:textId="21E79F64" w:rsidR="00EE7678" w:rsidRDefault="00497C15">
      <w:pPr>
        <w:jc w:val="center"/>
        <w:rPr>
          <w:b/>
        </w:rPr>
      </w:pPr>
      <w:r>
        <w:rPr>
          <w:b/>
        </w:rPr>
        <w:t>PASIŪLYMAS</w:t>
      </w:r>
    </w:p>
    <w:p w14:paraId="4DBA73AF" w14:textId="3F971403" w:rsidR="00EE7678" w:rsidRDefault="00497C15">
      <w:pPr>
        <w:jc w:val="center"/>
      </w:pPr>
      <w:r>
        <w:rPr>
          <w:b/>
        </w:rPr>
        <w:t>DĖL /</w:t>
      </w:r>
      <w:r>
        <w:rPr>
          <w:i/>
        </w:rPr>
        <w:t>pirkimo pavadinimas</w:t>
      </w:r>
      <w:r>
        <w:t>/</w:t>
      </w:r>
    </w:p>
    <w:p w14:paraId="4DBA73B0" w14:textId="7BEDE5D0" w:rsidR="00EE7678" w:rsidRDefault="00497C15">
      <w:pPr>
        <w:jc w:val="center"/>
      </w:pPr>
      <w:r>
        <w:rPr>
          <w:b/>
        </w:rPr>
        <w:t>A DALIS. TECHNINĖ INFORMACIJA IR DUOMENYS APIE TIEKĖJĄ</w:t>
      </w:r>
    </w:p>
    <w:p w14:paraId="4DBA73B1" w14:textId="77777777" w:rsidR="00EE7678" w:rsidRDefault="00EE7678">
      <w:pPr>
        <w:jc w:val="center"/>
        <w:rPr>
          <w:i/>
        </w:rPr>
      </w:pPr>
    </w:p>
    <w:p w14:paraId="4DBA73B2" w14:textId="77777777" w:rsidR="00EE7678" w:rsidRDefault="00EE7678">
      <w:pPr>
        <w:shd w:val="clear" w:color="auto" w:fill="FFFFFF"/>
        <w:jc w:val="center"/>
      </w:pPr>
    </w:p>
    <w:p w14:paraId="4DBA73B3"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3B4" w14:textId="77777777" w:rsidR="00EE7678" w:rsidRDefault="00497C15">
      <w:pPr>
        <w:shd w:val="clear" w:color="auto" w:fill="FFFFFF"/>
        <w:jc w:val="center"/>
        <w:rPr>
          <w:bCs/>
          <w:color w:val="000000"/>
        </w:rPr>
      </w:pPr>
      <w:r>
        <w:rPr>
          <w:bCs/>
          <w:color w:val="000000"/>
        </w:rPr>
        <w:t>(Data)</w:t>
      </w:r>
    </w:p>
    <w:p w14:paraId="4DBA73B5" w14:textId="77777777" w:rsidR="00EE7678" w:rsidRDefault="00497C15">
      <w:pPr>
        <w:shd w:val="clear" w:color="auto" w:fill="FFFFFF"/>
        <w:jc w:val="center"/>
        <w:rPr>
          <w:bCs/>
          <w:color w:val="000000"/>
        </w:rPr>
      </w:pPr>
      <w:r>
        <w:rPr>
          <w:bCs/>
          <w:color w:val="000000"/>
        </w:rPr>
        <w:t>_____________</w:t>
      </w:r>
    </w:p>
    <w:p w14:paraId="4DBA73B6" w14:textId="77777777" w:rsidR="00EE7678" w:rsidRDefault="00497C15">
      <w:pPr>
        <w:shd w:val="clear" w:color="auto" w:fill="FFFFFF"/>
        <w:jc w:val="center"/>
        <w:rPr>
          <w:bCs/>
          <w:color w:val="000000"/>
        </w:rPr>
      </w:pPr>
      <w:r>
        <w:rPr>
          <w:bCs/>
          <w:color w:val="000000"/>
        </w:rPr>
        <w:t>(Sudarymo vieta)</w:t>
      </w:r>
    </w:p>
    <w:p w14:paraId="4DBA73B7"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420"/>
      </w:tblGrid>
      <w:tr w:rsidR="00EE7678" w14:paraId="4DBA73BA" w14:textId="77777777">
        <w:tc>
          <w:tcPr>
            <w:tcW w:w="5070" w:type="dxa"/>
            <w:tcBorders>
              <w:top w:val="single" w:sz="4" w:space="0" w:color="auto"/>
              <w:left w:val="single" w:sz="4" w:space="0" w:color="auto"/>
              <w:bottom w:val="single" w:sz="4" w:space="0" w:color="auto"/>
              <w:right w:val="single" w:sz="4" w:space="0" w:color="auto"/>
            </w:tcBorders>
          </w:tcPr>
          <w:p w14:paraId="4DBA73B8" w14:textId="77777777" w:rsidR="00EE7678" w:rsidRDefault="00497C15">
            <w:r>
              <w:t xml:space="preserve">Tiekėjo pavadinimas </w:t>
            </w:r>
            <w:r>
              <w:rPr>
                <w:i/>
              </w:rPr>
              <w:t>/Jeigu dalyvauja ūkio subjektų grupė, surašomi visi dalyvių pavadinimai/</w:t>
            </w:r>
          </w:p>
        </w:tc>
        <w:tc>
          <w:tcPr>
            <w:tcW w:w="4819" w:type="dxa"/>
            <w:tcBorders>
              <w:top w:val="single" w:sz="4" w:space="0" w:color="auto"/>
              <w:left w:val="single" w:sz="4" w:space="0" w:color="auto"/>
              <w:bottom w:val="single" w:sz="4" w:space="0" w:color="auto"/>
              <w:right w:val="single" w:sz="4" w:space="0" w:color="auto"/>
            </w:tcBorders>
          </w:tcPr>
          <w:p w14:paraId="4DBA73B9" w14:textId="77777777" w:rsidR="00EE7678" w:rsidRDefault="00EE7678">
            <w:pPr>
              <w:jc w:val="both"/>
            </w:pPr>
          </w:p>
        </w:tc>
      </w:tr>
      <w:tr w:rsidR="00EE7678" w14:paraId="4DBA73BD" w14:textId="77777777">
        <w:tc>
          <w:tcPr>
            <w:tcW w:w="5070" w:type="dxa"/>
            <w:tcBorders>
              <w:top w:val="single" w:sz="4" w:space="0" w:color="auto"/>
              <w:left w:val="single" w:sz="4" w:space="0" w:color="auto"/>
              <w:bottom w:val="single" w:sz="4" w:space="0" w:color="auto"/>
              <w:right w:val="single" w:sz="4" w:space="0" w:color="auto"/>
            </w:tcBorders>
          </w:tcPr>
          <w:p w14:paraId="4DBA73BB" w14:textId="77777777" w:rsidR="00EE7678" w:rsidRDefault="00497C15">
            <w:r>
              <w:t xml:space="preserve">Tiekėjo adresas </w:t>
            </w:r>
            <w:r>
              <w:rPr>
                <w:i/>
              </w:rPr>
              <w:t>/Jeigu dalyvauja ūkio subjektų grupė, surašomi visi dalyvių adresai/</w:t>
            </w:r>
          </w:p>
        </w:tc>
        <w:tc>
          <w:tcPr>
            <w:tcW w:w="4819" w:type="dxa"/>
            <w:tcBorders>
              <w:top w:val="single" w:sz="4" w:space="0" w:color="auto"/>
              <w:left w:val="single" w:sz="4" w:space="0" w:color="auto"/>
              <w:bottom w:val="single" w:sz="4" w:space="0" w:color="auto"/>
              <w:right w:val="single" w:sz="4" w:space="0" w:color="auto"/>
            </w:tcBorders>
          </w:tcPr>
          <w:p w14:paraId="4DBA73BC" w14:textId="77777777" w:rsidR="00EE7678" w:rsidRDefault="00EE7678">
            <w:pPr>
              <w:jc w:val="both"/>
            </w:pPr>
          </w:p>
        </w:tc>
      </w:tr>
      <w:tr w:rsidR="00EE7678" w14:paraId="4DBA73C0" w14:textId="77777777">
        <w:tc>
          <w:tcPr>
            <w:tcW w:w="5070" w:type="dxa"/>
            <w:tcBorders>
              <w:top w:val="single" w:sz="4" w:space="0" w:color="auto"/>
              <w:left w:val="single" w:sz="4" w:space="0" w:color="auto"/>
              <w:bottom w:val="single" w:sz="4" w:space="0" w:color="auto"/>
              <w:right w:val="single" w:sz="4" w:space="0" w:color="auto"/>
            </w:tcBorders>
          </w:tcPr>
          <w:p w14:paraId="4DBA73BE" w14:textId="77777777" w:rsidR="00EE7678" w:rsidRDefault="00497C15">
            <w:r>
              <w:t>Už pasiūlymą atsakingo asmens vardas, pavardė</w:t>
            </w:r>
          </w:p>
        </w:tc>
        <w:tc>
          <w:tcPr>
            <w:tcW w:w="4819" w:type="dxa"/>
            <w:tcBorders>
              <w:top w:val="single" w:sz="4" w:space="0" w:color="auto"/>
              <w:left w:val="single" w:sz="4" w:space="0" w:color="auto"/>
              <w:bottom w:val="single" w:sz="4" w:space="0" w:color="auto"/>
              <w:right w:val="single" w:sz="4" w:space="0" w:color="auto"/>
            </w:tcBorders>
          </w:tcPr>
          <w:p w14:paraId="4DBA73BF" w14:textId="77777777" w:rsidR="00EE7678" w:rsidRDefault="00EE7678">
            <w:pPr>
              <w:jc w:val="both"/>
            </w:pPr>
          </w:p>
        </w:tc>
      </w:tr>
      <w:tr w:rsidR="00EE7678" w14:paraId="4DBA73C3" w14:textId="77777777">
        <w:tc>
          <w:tcPr>
            <w:tcW w:w="5070" w:type="dxa"/>
            <w:tcBorders>
              <w:top w:val="single" w:sz="4" w:space="0" w:color="auto"/>
              <w:left w:val="single" w:sz="4" w:space="0" w:color="auto"/>
              <w:bottom w:val="single" w:sz="4" w:space="0" w:color="auto"/>
              <w:right w:val="single" w:sz="4" w:space="0" w:color="auto"/>
            </w:tcBorders>
          </w:tcPr>
          <w:p w14:paraId="4DBA73C1" w14:textId="77777777" w:rsidR="00EE7678" w:rsidRDefault="00497C15">
            <w:r>
              <w:t>Telefono numeris</w:t>
            </w:r>
          </w:p>
        </w:tc>
        <w:tc>
          <w:tcPr>
            <w:tcW w:w="4819" w:type="dxa"/>
            <w:tcBorders>
              <w:top w:val="single" w:sz="4" w:space="0" w:color="auto"/>
              <w:left w:val="single" w:sz="4" w:space="0" w:color="auto"/>
              <w:bottom w:val="single" w:sz="4" w:space="0" w:color="auto"/>
              <w:right w:val="single" w:sz="4" w:space="0" w:color="auto"/>
            </w:tcBorders>
          </w:tcPr>
          <w:p w14:paraId="4DBA73C2" w14:textId="77777777" w:rsidR="00EE7678" w:rsidRDefault="00EE7678">
            <w:pPr>
              <w:jc w:val="both"/>
            </w:pPr>
          </w:p>
        </w:tc>
      </w:tr>
      <w:tr w:rsidR="00EE7678" w14:paraId="4DBA73C6" w14:textId="77777777">
        <w:tc>
          <w:tcPr>
            <w:tcW w:w="5070" w:type="dxa"/>
            <w:tcBorders>
              <w:top w:val="single" w:sz="4" w:space="0" w:color="auto"/>
              <w:left w:val="single" w:sz="4" w:space="0" w:color="auto"/>
              <w:bottom w:val="single" w:sz="4" w:space="0" w:color="auto"/>
              <w:right w:val="single" w:sz="4" w:space="0" w:color="auto"/>
            </w:tcBorders>
          </w:tcPr>
          <w:p w14:paraId="4DBA73C4" w14:textId="77777777" w:rsidR="00EE7678" w:rsidRDefault="00497C15">
            <w:r>
              <w:t>Fakso numeris</w:t>
            </w:r>
          </w:p>
        </w:tc>
        <w:tc>
          <w:tcPr>
            <w:tcW w:w="4819" w:type="dxa"/>
            <w:tcBorders>
              <w:top w:val="single" w:sz="4" w:space="0" w:color="auto"/>
              <w:left w:val="single" w:sz="4" w:space="0" w:color="auto"/>
              <w:bottom w:val="single" w:sz="4" w:space="0" w:color="auto"/>
              <w:right w:val="single" w:sz="4" w:space="0" w:color="auto"/>
            </w:tcBorders>
          </w:tcPr>
          <w:p w14:paraId="4DBA73C5" w14:textId="77777777" w:rsidR="00EE7678" w:rsidRDefault="00EE7678">
            <w:pPr>
              <w:jc w:val="both"/>
            </w:pPr>
          </w:p>
        </w:tc>
      </w:tr>
      <w:tr w:rsidR="00EE7678" w14:paraId="4DBA73C9" w14:textId="77777777">
        <w:tc>
          <w:tcPr>
            <w:tcW w:w="5070" w:type="dxa"/>
            <w:tcBorders>
              <w:top w:val="single" w:sz="4" w:space="0" w:color="auto"/>
              <w:left w:val="single" w:sz="4" w:space="0" w:color="auto"/>
              <w:bottom w:val="single" w:sz="4" w:space="0" w:color="auto"/>
              <w:right w:val="single" w:sz="4" w:space="0" w:color="auto"/>
            </w:tcBorders>
          </w:tcPr>
          <w:p w14:paraId="4DBA73C7" w14:textId="77777777" w:rsidR="00EE7678" w:rsidRDefault="00497C15">
            <w:r>
              <w:t>El. pašto adresas</w:t>
            </w:r>
          </w:p>
        </w:tc>
        <w:tc>
          <w:tcPr>
            <w:tcW w:w="4819" w:type="dxa"/>
            <w:tcBorders>
              <w:top w:val="single" w:sz="4" w:space="0" w:color="auto"/>
              <w:left w:val="single" w:sz="4" w:space="0" w:color="auto"/>
              <w:bottom w:val="single" w:sz="4" w:space="0" w:color="auto"/>
              <w:right w:val="single" w:sz="4" w:space="0" w:color="auto"/>
            </w:tcBorders>
          </w:tcPr>
          <w:p w14:paraId="4DBA73C8" w14:textId="77777777" w:rsidR="00EE7678" w:rsidRDefault="00EE7678">
            <w:pPr>
              <w:jc w:val="both"/>
            </w:pPr>
          </w:p>
        </w:tc>
      </w:tr>
    </w:tbl>
    <w:p w14:paraId="4DBA73CA" w14:textId="77777777" w:rsidR="00EE7678" w:rsidRDefault="00EE7678">
      <w:pPr>
        <w:ind w:firstLine="567"/>
        <w:jc w:val="both"/>
        <w:rPr>
          <w:b/>
        </w:rPr>
      </w:pPr>
    </w:p>
    <w:p w14:paraId="4DBA73CB" w14:textId="77777777" w:rsidR="00EE7678" w:rsidRDefault="00497C15">
      <w:pPr>
        <w:ind w:firstLine="567"/>
        <w:jc w:val="both"/>
      </w:pPr>
      <w:r>
        <w:t>Šiuo pasiūlymu pažymime, kad sutinkame su visomis pirkimo sąlygomis, nustatytomis:</w:t>
      </w:r>
    </w:p>
    <w:p w14:paraId="4DBA73CC" w14:textId="5DB3C138" w:rsidR="00EE7678" w:rsidRDefault="00497C15">
      <w:pPr>
        <w:ind w:firstLine="567"/>
        <w:jc w:val="both"/>
      </w:pPr>
      <w:r>
        <w:t>1) supaprastinto atviro konkurso skelbime, paskelbtame Viešųjų pirkimų įstatymo nustatyta tvarka</w:t>
      </w:r>
      <w:r>
        <w:rPr>
          <w:i/>
        </w:rPr>
        <w:t xml:space="preserve"> /perkančioji organizacija pateikia nuorodas/</w:t>
      </w:r>
      <w:r>
        <w:t>;</w:t>
      </w:r>
    </w:p>
    <w:p w14:paraId="4DBA73CD" w14:textId="1DD2425C" w:rsidR="00EE7678" w:rsidRDefault="00497C15">
      <w:pPr>
        <w:ind w:firstLine="567"/>
        <w:jc w:val="both"/>
      </w:pPr>
      <w:r>
        <w:t>2) kituose pirkimo dokumentuose (jų paaiškinimuose, papildymuose).</w:t>
      </w:r>
    </w:p>
    <w:p w14:paraId="4DBA73CE" w14:textId="77777777" w:rsidR="00EE7678" w:rsidRDefault="00497C15">
      <w:pPr>
        <w:ind w:firstLine="567"/>
        <w:jc w:val="both"/>
      </w:pPr>
      <w:r>
        <w:t>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14:paraId="4DBA73CF" w14:textId="77777777" w:rsidR="00EE7678" w:rsidRDefault="00497C15">
      <w:pPr>
        <w:ind w:firstLine="567"/>
        <w:jc w:val="both"/>
      </w:pPr>
      <w:r>
        <w:t xml:space="preserve">Mes siūlome </w:t>
      </w:r>
      <w:r>
        <w:rPr>
          <w:i/>
        </w:rPr>
        <w:t>šias prekes / paslaugas / šiuos darbus</w:t>
      </w:r>
      <w:r>
        <w:t>:</w:t>
      </w:r>
    </w:p>
    <w:p w14:paraId="4DBA73D0" w14:textId="77777777" w:rsidR="00EE7678" w:rsidRDefault="00497C15">
      <w:pPr>
        <w:ind w:firstLine="567"/>
        <w:jc w:val="both"/>
        <w:rPr>
          <w:i/>
        </w:rPr>
      </w:pPr>
      <w:r>
        <w:rPr>
          <w:i/>
        </w:rPr>
        <w:t>/Jei pirkimas skirstomas į dalis, perkančioji organizacija pateikia lenteles dėl kiekvienos pirkimo dalies atskirai./</w:t>
      </w:r>
    </w:p>
    <w:p w14:paraId="4DBA73D1"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301"/>
        <w:gridCol w:w="1567"/>
        <w:gridCol w:w="1567"/>
      </w:tblGrid>
      <w:tr w:rsidR="00EE7678" w14:paraId="4DBA73D6" w14:textId="77777777">
        <w:tc>
          <w:tcPr>
            <w:tcW w:w="675" w:type="dxa"/>
            <w:tcBorders>
              <w:top w:val="single" w:sz="4" w:space="0" w:color="auto"/>
              <w:left w:val="single" w:sz="4" w:space="0" w:color="auto"/>
              <w:bottom w:val="single" w:sz="4" w:space="0" w:color="auto"/>
              <w:right w:val="single" w:sz="4" w:space="0" w:color="auto"/>
            </w:tcBorders>
          </w:tcPr>
          <w:p w14:paraId="4DBA73D2" w14:textId="77777777" w:rsidR="00EE7678" w:rsidRDefault="00497C15">
            <w:pPr>
              <w:jc w:val="center"/>
            </w:pPr>
            <w:r>
              <w:t>Eil. Nr.</w:t>
            </w:r>
          </w:p>
        </w:tc>
        <w:tc>
          <w:tcPr>
            <w:tcW w:w="5812" w:type="dxa"/>
            <w:tcBorders>
              <w:top w:val="single" w:sz="4" w:space="0" w:color="auto"/>
              <w:left w:val="single" w:sz="4" w:space="0" w:color="auto"/>
              <w:bottom w:val="single" w:sz="4" w:space="0" w:color="auto"/>
              <w:right w:val="single" w:sz="4" w:space="0" w:color="auto"/>
            </w:tcBorders>
          </w:tcPr>
          <w:p w14:paraId="4DBA73D3" w14:textId="77777777" w:rsidR="00EE7678" w:rsidRDefault="00497C15">
            <w:pPr>
              <w:jc w:val="center"/>
            </w:pPr>
            <w:r>
              <w:rPr>
                <w:i/>
              </w:rPr>
              <w:t>Prekių / paslaugų / darbų</w:t>
            </w:r>
            <w:r>
              <w:t xml:space="preserve"> pavadinimas</w:t>
            </w:r>
          </w:p>
        </w:tc>
        <w:tc>
          <w:tcPr>
            <w:tcW w:w="1701" w:type="dxa"/>
            <w:tcBorders>
              <w:top w:val="single" w:sz="4" w:space="0" w:color="auto"/>
              <w:left w:val="single" w:sz="4" w:space="0" w:color="auto"/>
              <w:bottom w:val="single" w:sz="4" w:space="0" w:color="auto"/>
              <w:right w:val="single" w:sz="4" w:space="0" w:color="auto"/>
            </w:tcBorders>
          </w:tcPr>
          <w:p w14:paraId="4DBA73D4" w14:textId="77777777" w:rsidR="00EE7678" w:rsidRDefault="00497C15">
            <w:pPr>
              <w:jc w:val="center"/>
            </w:pPr>
            <w:r>
              <w:t>Kiekis</w:t>
            </w:r>
          </w:p>
        </w:tc>
        <w:tc>
          <w:tcPr>
            <w:tcW w:w="1701" w:type="dxa"/>
            <w:tcBorders>
              <w:top w:val="single" w:sz="4" w:space="0" w:color="auto"/>
              <w:left w:val="single" w:sz="4" w:space="0" w:color="auto"/>
              <w:bottom w:val="single" w:sz="4" w:space="0" w:color="auto"/>
              <w:right w:val="single" w:sz="4" w:space="0" w:color="auto"/>
            </w:tcBorders>
          </w:tcPr>
          <w:p w14:paraId="4DBA73D5" w14:textId="77777777" w:rsidR="00EE7678" w:rsidRDefault="00497C15">
            <w:pPr>
              <w:jc w:val="center"/>
            </w:pPr>
            <w:r>
              <w:t xml:space="preserve">Mato vnt. </w:t>
            </w:r>
          </w:p>
        </w:tc>
      </w:tr>
      <w:tr w:rsidR="00EE7678" w14:paraId="4DBA73DB" w14:textId="77777777">
        <w:tc>
          <w:tcPr>
            <w:tcW w:w="675" w:type="dxa"/>
            <w:tcBorders>
              <w:top w:val="single" w:sz="4" w:space="0" w:color="auto"/>
              <w:left w:val="single" w:sz="4" w:space="0" w:color="auto"/>
              <w:bottom w:val="single" w:sz="4" w:space="0" w:color="auto"/>
              <w:right w:val="single" w:sz="4" w:space="0" w:color="auto"/>
            </w:tcBorders>
          </w:tcPr>
          <w:p w14:paraId="4DBA73D7" w14:textId="77777777" w:rsidR="00EE7678" w:rsidRDefault="00497C15">
            <w:pPr>
              <w:jc w:val="center"/>
              <w:rPr>
                <w:i/>
              </w:rPr>
            </w:pPr>
            <w:r>
              <w:rPr>
                <w:i/>
              </w:rPr>
              <w:t>1</w:t>
            </w:r>
          </w:p>
        </w:tc>
        <w:tc>
          <w:tcPr>
            <w:tcW w:w="5812" w:type="dxa"/>
            <w:tcBorders>
              <w:top w:val="single" w:sz="4" w:space="0" w:color="auto"/>
              <w:left w:val="single" w:sz="4" w:space="0" w:color="auto"/>
              <w:bottom w:val="single" w:sz="4" w:space="0" w:color="auto"/>
              <w:right w:val="single" w:sz="4" w:space="0" w:color="auto"/>
            </w:tcBorders>
          </w:tcPr>
          <w:p w14:paraId="4DBA73D8" w14:textId="77777777" w:rsidR="00EE7678" w:rsidRDefault="00497C15">
            <w:pPr>
              <w:jc w:val="center"/>
              <w:rPr>
                <w:i/>
              </w:rPr>
            </w:pPr>
            <w:r>
              <w:rPr>
                <w:i/>
              </w:rPr>
              <w:t>2</w:t>
            </w:r>
          </w:p>
        </w:tc>
        <w:tc>
          <w:tcPr>
            <w:tcW w:w="1701" w:type="dxa"/>
            <w:tcBorders>
              <w:top w:val="single" w:sz="4" w:space="0" w:color="auto"/>
              <w:left w:val="single" w:sz="4" w:space="0" w:color="auto"/>
              <w:bottom w:val="single" w:sz="4" w:space="0" w:color="auto"/>
              <w:right w:val="single" w:sz="4" w:space="0" w:color="auto"/>
            </w:tcBorders>
          </w:tcPr>
          <w:p w14:paraId="4DBA73D9" w14:textId="77777777" w:rsidR="00EE7678" w:rsidRDefault="00497C15">
            <w:pPr>
              <w:jc w:val="center"/>
              <w:rPr>
                <w:i/>
              </w:rPr>
            </w:pPr>
            <w:r>
              <w:rPr>
                <w:i/>
              </w:rPr>
              <w:t>3</w:t>
            </w:r>
          </w:p>
        </w:tc>
        <w:tc>
          <w:tcPr>
            <w:tcW w:w="1701" w:type="dxa"/>
            <w:tcBorders>
              <w:top w:val="single" w:sz="4" w:space="0" w:color="auto"/>
              <w:left w:val="single" w:sz="4" w:space="0" w:color="auto"/>
              <w:bottom w:val="single" w:sz="4" w:space="0" w:color="auto"/>
              <w:right w:val="single" w:sz="4" w:space="0" w:color="auto"/>
            </w:tcBorders>
          </w:tcPr>
          <w:p w14:paraId="4DBA73DA" w14:textId="77777777" w:rsidR="00EE7678" w:rsidRDefault="00497C15">
            <w:pPr>
              <w:jc w:val="center"/>
              <w:rPr>
                <w:i/>
              </w:rPr>
            </w:pPr>
            <w:r>
              <w:rPr>
                <w:i/>
              </w:rPr>
              <w:t>4</w:t>
            </w:r>
          </w:p>
        </w:tc>
      </w:tr>
      <w:tr w:rsidR="00EE7678" w14:paraId="4DBA73E0" w14:textId="77777777">
        <w:tc>
          <w:tcPr>
            <w:tcW w:w="675" w:type="dxa"/>
            <w:tcBorders>
              <w:top w:val="single" w:sz="4" w:space="0" w:color="auto"/>
              <w:left w:val="single" w:sz="4" w:space="0" w:color="auto"/>
              <w:bottom w:val="single" w:sz="4" w:space="0" w:color="auto"/>
              <w:right w:val="single" w:sz="4" w:space="0" w:color="auto"/>
            </w:tcBorders>
          </w:tcPr>
          <w:p w14:paraId="4DBA73DC"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73DD"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3DE"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3DF" w14:textId="77777777" w:rsidR="00EE7678" w:rsidRDefault="00EE7678">
            <w:pPr>
              <w:jc w:val="both"/>
            </w:pPr>
          </w:p>
        </w:tc>
      </w:tr>
      <w:tr w:rsidR="00EE7678" w14:paraId="4DBA73E5" w14:textId="77777777">
        <w:tc>
          <w:tcPr>
            <w:tcW w:w="675" w:type="dxa"/>
            <w:tcBorders>
              <w:top w:val="single" w:sz="4" w:space="0" w:color="auto"/>
              <w:left w:val="single" w:sz="4" w:space="0" w:color="auto"/>
              <w:bottom w:val="single" w:sz="4" w:space="0" w:color="auto"/>
              <w:right w:val="single" w:sz="4" w:space="0" w:color="auto"/>
            </w:tcBorders>
          </w:tcPr>
          <w:p w14:paraId="4DBA73E1"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73E2"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3E3"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3E4" w14:textId="77777777" w:rsidR="00EE7678" w:rsidRDefault="00EE7678">
            <w:pPr>
              <w:jc w:val="both"/>
            </w:pPr>
          </w:p>
        </w:tc>
      </w:tr>
    </w:tbl>
    <w:p w14:paraId="4DBA73E6" w14:textId="77777777" w:rsidR="00EE7678" w:rsidRDefault="00EE7678">
      <w:pPr>
        <w:ind w:firstLine="567"/>
        <w:jc w:val="both"/>
      </w:pPr>
    </w:p>
    <w:p w14:paraId="4DBA73E7" w14:textId="77777777" w:rsidR="00EE7678" w:rsidRDefault="00497C15">
      <w:pPr>
        <w:ind w:firstLine="567"/>
        <w:jc w:val="both"/>
        <w:rPr>
          <w:i/>
        </w:rPr>
      </w:pPr>
      <w:r>
        <w:rPr>
          <w:i/>
        </w:rPr>
        <w:t>/Pastaba. Lentelę pildo perkančioji organizacija./</w:t>
      </w:r>
    </w:p>
    <w:p w14:paraId="4DBA73E8" w14:textId="77777777" w:rsidR="00EE7678" w:rsidRDefault="00EE7678">
      <w:pPr>
        <w:ind w:firstLine="567"/>
        <w:jc w:val="both"/>
      </w:pPr>
    </w:p>
    <w:p w14:paraId="4DBA73E9" w14:textId="77777777" w:rsidR="00EE7678" w:rsidRDefault="00497C15">
      <w:pPr>
        <w:ind w:firstLine="567"/>
        <w:jc w:val="both"/>
      </w:pPr>
      <w:r>
        <w:lastRenderedPageBreak/>
        <w:t xml:space="preserve">Siūlomos </w:t>
      </w:r>
      <w:r>
        <w:rPr>
          <w:i/>
        </w:rPr>
        <w:t>prekės / paslaugos / darbai</w:t>
      </w:r>
      <w:r>
        <w:t xml:space="preserve"> visiškai atitinka pirkimo dokumentuose nurodytus reikalavimus ir jų savybės tokios: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784"/>
        <w:gridCol w:w="3651"/>
      </w:tblGrid>
      <w:tr w:rsidR="00EE7678" w14:paraId="4DBA73ED" w14:textId="77777777">
        <w:tc>
          <w:tcPr>
            <w:tcW w:w="675" w:type="dxa"/>
            <w:tcBorders>
              <w:top w:val="single" w:sz="4" w:space="0" w:color="auto"/>
              <w:left w:val="single" w:sz="4" w:space="0" w:color="auto"/>
              <w:bottom w:val="single" w:sz="4" w:space="0" w:color="auto"/>
              <w:right w:val="single" w:sz="4" w:space="0" w:color="auto"/>
            </w:tcBorders>
          </w:tcPr>
          <w:p w14:paraId="4DBA73EA" w14:textId="77777777" w:rsidR="00EE7678" w:rsidRDefault="00497C15">
            <w:pPr>
              <w:jc w:val="center"/>
            </w:pPr>
            <w:r>
              <w:t>Eil.Nr.</w:t>
            </w:r>
          </w:p>
        </w:tc>
        <w:tc>
          <w:tcPr>
            <w:tcW w:w="5229" w:type="dxa"/>
            <w:tcBorders>
              <w:top w:val="single" w:sz="4" w:space="0" w:color="auto"/>
              <w:left w:val="single" w:sz="4" w:space="0" w:color="auto"/>
              <w:bottom w:val="single" w:sz="4" w:space="0" w:color="auto"/>
              <w:right w:val="single" w:sz="4" w:space="0" w:color="auto"/>
            </w:tcBorders>
          </w:tcPr>
          <w:p w14:paraId="4DBA73EB" w14:textId="77777777" w:rsidR="00EE7678" w:rsidRDefault="00497C15">
            <w:pPr>
              <w:jc w:val="center"/>
            </w:pPr>
            <w:r>
              <w:rPr>
                <w:i/>
              </w:rPr>
              <w:t>Prekių / paslaugų / darbų</w:t>
            </w:r>
            <w:r>
              <w:t xml:space="preserve"> techniniai rodikliai</w:t>
            </w:r>
          </w:p>
        </w:tc>
        <w:tc>
          <w:tcPr>
            <w:tcW w:w="3985" w:type="dxa"/>
            <w:tcBorders>
              <w:top w:val="single" w:sz="4" w:space="0" w:color="auto"/>
              <w:left w:val="single" w:sz="4" w:space="0" w:color="auto"/>
              <w:bottom w:val="single" w:sz="4" w:space="0" w:color="auto"/>
              <w:right w:val="single" w:sz="4" w:space="0" w:color="auto"/>
            </w:tcBorders>
          </w:tcPr>
          <w:p w14:paraId="4DBA73EC" w14:textId="77777777" w:rsidR="00EE7678" w:rsidRDefault="00497C15">
            <w:pPr>
              <w:jc w:val="center"/>
            </w:pPr>
            <w:r>
              <w:t>Rodiklių reikšmės</w:t>
            </w:r>
          </w:p>
        </w:tc>
      </w:tr>
      <w:tr w:rsidR="00EE7678" w14:paraId="4DBA73F1" w14:textId="77777777">
        <w:tc>
          <w:tcPr>
            <w:tcW w:w="675" w:type="dxa"/>
            <w:tcBorders>
              <w:top w:val="single" w:sz="4" w:space="0" w:color="auto"/>
              <w:left w:val="single" w:sz="4" w:space="0" w:color="auto"/>
              <w:bottom w:val="single" w:sz="4" w:space="0" w:color="auto"/>
              <w:right w:val="single" w:sz="4" w:space="0" w:color="auto"/>
            </w:tcBorders>
          </w:tcPr>
          <w:p w14:paraId="4DBA73EE" w14:textId="77777777" w:rsidR="00EE7678" w:rsidRDefault="00497C15">
            <w:pPr>
              <w:jc w:val="center"/>
              <w:rPr>
                <w:i/>
              </w:rPr>
            </w:pPr>
            <w:r>
              <w:rPr>
                <w:i/>
              </w:rPr>
              <w:t>1</w:t>
            </w:r>
          </w:p>
        </w:tc>
        <w:tc>
          <w:tcPr>
            <w:tcW w:w="5229" w:type="dxa"/>
            <w:tcBorders>
              <w:top w:val="single" w:sz="4" w:space="0" w:color="auto"/>
              <w:left w:val="single" w:sz="4" w:space="0" w:color="auto"/>
              <w:bottom w:val="single" w:sz="4" w:space="0" w:color="auto"/>
              <w:right w:val="single" w:sz="4" w:space="0" w:color="auto"/>
            </w:tcBorders>
          </w:tcPr>
          <w:p w14:paraId="4DBA73EF" w14:textId="77777777" w:rsidR="00EE7678" w:rsidRDefault="00497C15">
            <w:pPr>
              <w:jc w:val="center"/>
              <w:rPr>
                <w:i/>
              </w:rPr>
            </w:pPr>
            <w:r>
              <w:rPr>
                <w:i/>
              </w:rPr>
              <w:t>2</w:t>
            </w:r>
          </w:p>
        </w:tc>
        <w:tc>
          <w:tcPr>
            <w:tcW w:w="3985" w:type="dxa"/>
            <w:tcBorders>
              <w:top w:val="single" w:sz="4" w:space="0" w:color="auto"/>
              <w:left w:val="single" w:sz="4" w:space="0" w:color="auto"/>
              <w:bottom w:val="single" w:sz="4" w:space="0" w:color="auto"/>
              <w:right w:val="single" w:sz="4" w:space="0" w:color="auto"/>
            </w:tcBorders>
          </w:tcPr>
          <w:p w14:paraId="4DBA73F0" w14:textId="77777777" w:rsidR="00EE7678" w:rsidRDefault="00497C15">
            <w:pPr>
              <w:jc w:val="center"/>
              <w:rPr>
                <w:i/>
              </w:rPr>
            </w:pPr>
            <w:r>
              <w:rPr>
                <w:i/>
              </w:rPr>
              <w:t>3</w:t>
            </w:r>
          </w:p>
        </w:tc>
      </w:tr>
      <w:tr w:rsidR="00EE7678" w14:paraId="4DBA73F5" w14:textId="77777777">
        <w:tc>
          <w:tcPr>
            <w:tcW w:w="675" w:type="dxa"/>
            <w:tcBorders>
              <w:top w:val="single" w:sz="4" w:space="0" w:color="auto"/>
              <w:left w:val="single" w:sz="4" w:space="0" w:color="auto"/>
              <w:bottom w:val="single" w:sz="4" w:space="0" w:color="auto"/>
              <w:right w:val="single" w:sz="4" w:space="0" w:color="auto"/>
            </w:tcBorders>
          </w:tcPr>
          <w:p w14:paraId="4DBA73F2"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73F3"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73F4" w14:textId="77777777" w:rsidR="00EE7678" w:rsidRDefault="00EE7678">
            <w:pPr>
              <w:jc w:val="both"/>
            </w:pPr>
          </w:p>
        </w:tc>
      </w:tr>
      <w:tr w:rsidR="00EE7678" w14:paraId="4DBA73F9" w14:textId="77777777">
        <w:tc>
          <w:tcPr>
            <w:tcW w:w="675" w:type="dxa"/>
            <w:tcBorders>
              <w:top w:val="single" w:sz="4" w:space="0" w:color="auto"/>
              <w:left w:val="single" w:sz="4" w:space="0" w:color="auto"/>
              <w:bottom w:val="single" w:sz="4" w:space="0" w:color="auto"/>
              <w:right w:val="single" w:sz="4" w:space="0" w:color="auto"/>
            </w:tcBorders>
          </w:tcPr>
          <w:p w14:paraId="4DBA73F6"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73F7"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73F8" w14:textId="77777777" w:rsidR="00EE7678" w:rsidRDefault="00EE7678">
            <w:pPr>
              <w:jc w:val="both"/>
            </w:pPr>
          </w:p>
        </w:tc>
      </w:tr>
    </w:tbl>
    <w:p w14:paraId="4DBA73FA" w14:textId="77777777" w:rsidR="00EE7678" w:rsidRDefault="00EE7678">
      <w:pPr>
        <w:ind w:firstLine="567"/>
        <w:jc w:val="both"/>
      </w:pPr>
    </w:p>
    <w:p w14:paraId="4DBA73FB" w14:textId="77777777" w:rsidR="00EE7678" w:rsidRDefault="00497C15">
      <w:pPr>
        <w:ind w:firstLine="567"/>
        <w:jc w:val="both"/>
        <w:rPr>
          <w:i/>
        </w:rPr>
      </w:pPr>
      <w:r>
        <w:rPr>
          <w:i/>
        </w:rPr>
        <w:t>/Pastaba. Lentelės 1–2 skiltis pildo perkančioji organizacija./</w:t>
      </w:r>
    </w:p>
    <w:p w14:paraId="4DBA73FC" w14:textId="77777777" w:rsidR="00EE7678" w:rsidRDefault="00EE7678">
      <w:pPr>
        <w:ind w:firstLine="567"/>
        <w:jc w:val="both"/>
      </w:pPr>
    </w:p>
    <w:p w14:paraId="4DBA73FD"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3FE"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960"/>
        <w:gridCol w:w="2474"/>
      </w:tblGrid>
      <w:tr w:rsidR="00EE7678" w14:paraId="4DBA7402" w14:textId="77777777">
        <w:tc>
          <w:tcPr>
            <w:tcW w:w="675" w:type="dxa"/>
            <w:tcBorders>
              <w:top w:val="single" w:sz="4" w:space="0" w:color="auto"/>
              <w:left w:val="single" w:sz="4" w:space="0" w:color="auto"/>
              <w:bottom w:val="single" w:sz="4" w:space="0" w:color="auto"/>
              <w:right w:val="single" w:sz="4" w:space="0" w:color="auto"/>
            </w:tcBorders>
          </w:tcPr>
          <w:p w14:paraId="4DBA73FF" w14:textId="77777777" w:rsidR="00EE7678" w:rsidRDefault="00497C15">
            <w:pPr>
              <w:jc w:val="center"/>
            </w:pPr>
            <w:r>
              <w:t>Eil.Nr.</w:t>
            </w:r>
          </w:p>
        </w:tc>
        <w:tc>
          <w:tcPr>
            <w:tcW w:w="6521" w:type="dxa"/>
            <w:tcBorders>
              <w:top w:val="single" w:sz="4" w:space="0" w:color="auto"/>
              <w:left w:val="single" w:sz="4" w:space="0" w:color="auto"/>
              <w:bottom w:val="single" w:sz="4" w:space="0" w:color="auto"/>
              <w:right w:val="single" w:sz="4" w:space="0" w:color="auto"/>
            </w:tcBorders>
          </w:tcPr>
          <w:p w14:paraId="4DBA7400" w14:textId="77777777" w:rsidR="00EE7678" w:rsidRDefault="00497C15">
            <w:pPr>
              <w:jc w:val="center"/>
            </w:pPr>
            <w: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4DBA7401" w14:textId="77777777" w:rsidR="00EE7678" w:rsidRDefault="00497C15">
            <w:pPr>
              <w:jc w:val="center"/>
            </w:pPr>
            <w:r>
              <w:t>Dokumento puslapių skaičius</w:t>
            </w:r>
          </w:p>
        </w:tc>
      </w:tr>
      <w:tr w:rsidR="00EE7678" w14:paraId="4DBA7406" w14:textId="77777777">
        <w:tc>
          <w:tcPr>
            <w:tcW w:w="675" w:type="dxa"/>
            <w:tcBorders>
              <w:top w:val="single" w:sz="4" w:space="0" w:color="auto"/>
              <w:left w:val="single" w:sz="4" w:space="0" w:color="auto"/>
              <w:bottom w:val="single" w:sz="4" w:space="0" w:color="auto"/>
              <w:right w:val="single" w:sz="4" w:space="0" w:color="auto"/>
            </w:tcBorders>
          </w:tcPr>
          <w:p w14:paraId="4DBA7403"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404"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405" w14:textId="77777777" w:rsidR="00EE7678" w:rsidRDefault="00EE7678">
            <w:pPr>
              <w:jc w:val="both"/>
            </w:pPr>
          </w:p>
        </w:tc>
      </w:tr>
      <w:tr w:rsidR="00EE7678" w14:paraId="4DBA740A" w14:textId="77777777">
        <w:tc>
          <w:tcPr>
            <w:tcW w:w="675" w:type="dxa"/>
            <w:tcBorders>
              <w:top w:val="single" w:sz="4" w:space="0" w:color="auto"/>
              <w:left w:val="single" w:sz="4" w:space="0" w:color="auto"/>
              <w:bottom w:val="single" w:sz="4" w:space="0" w:color="auto"/>
              <w:right w:val="single" w:sz="4" w:space="0" w:color="auto"/>
            </w:tcBorders>
          </w:tcPr>
          <w:p w14:paraId="4DBA7407"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408" w14:textId="77777777" w:rsidR="00EE7678" w:rsidRDefault="00EE7678">
            <w:pPr>
              <w:tabs>
                <w:tab w:val="left" w:pos="1296"/>
                <w:tab w:val="center" w:pos="4153"/>
                <w:tab w:val="right" w:pos="8306"/>
              </w:tabs>
              <w:jc w:val="both"/>
            </w:pPr>
          </w:p>
        </w:tc>
        <w:tc>
          <w:tcPr>
            <w:tcW w:w="2693" w:type="dxa"/>
            <w:tcBorders>
              <w:top w:val="single" w:sz="4" w:space="0" w:color="auto"/>
              <w:left w:val="single" w:sz="4" w:space="0" w:color="auto"/>
              <w:bottom w:val="single" w:sz="4" w:space="0" w:color="auto"/>
              <w:right w:val="single" w:sz="4" w:space="0" w:color="auto"/>
            </w:tcBorders>
          </w:tcPr>
          <w:p w14:paraId="4DBA7409" w14:textId="77777777" w:rsidR="00EE7678" w:rsidRDefault="00EE7678">
            <w:pPr>
              <w:jc w:val="both"/>
            </w:pPr>
          </w:p>
        </w:tc>
      </w:tr>
      <w:tr w:rsidR="00EE7678" w14:paraId="4DBA740E" w14:textId="77777777">
        <w:tc>
          <w:tcPr>
            <w:tcW w:w="675" w:type="dxa"/>
            <w:tcBorders>
              <w:top w:val="single" w:sz="4" w:space="0" w:color="auto"/>
              <w:left w:val="single" w:sz="4" w:space="0" w:color="auto"/>
              <w:bottom w:val="single" w:sz="4" w:space="0" w:color="auto"/>
              <w:right w:val="single" w:sz="4" w:space="0" w:color="auto"/>
            </w:tcBorders>
          </w:tcPr>
          <w:p w14:paraId="4DBA740B"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40C"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40D" w14:textId="77777777" w:rsidR="00EE7678" w:rsidRDefault="00EE7678">
            <w:pPr>
              <w:jc w:val="both"/>
            </w:pPr>
          </w:p>
        </w:tc>
      </w:tr>
    </w:tbl>
    <w:p w14:paraId="4DBA740F" w14:textId="77777777" w:rsidR="00EE7678" w:rsidRDefault="00EE7678">
      <w:pPr>
        <w:ind w:firstLine="567"/>
        <w:jc w:val="both"/>
      </w:pPr>
    </w:p>
    <w:p w14:paraId="4DBA7410" w14:textId="77777777" w:rsidR="00EE7678" w:rsidRDefault="00497C15">
      <w:pPr>
        <w:ind w:firstLine="567"/>
        <w:jc w:val="both"/>
        <w:rPr>
          <w:i/>
        </w:rPr>
      </w:pPr>
      <w:r>
        <w:rPr>
          <w:i/>
        </w:rPr>
        <w:t>/Tais atvejais, kai perkančioji organizacija reikalauja pasiūlymo galiojimo užtikrinimo:/</w:t>
      </w:r>
    </w:p>
    <w:p w14:paraId="4DBA7411" w14:textId="77777777" w:rsidR="00EE7678" w:rsidRDefault="00EE7678">
      <w:pPr>
        <w:ind w:firstLine="567"/>
        <w:jc w:val="both"/>
      </w:pPr>
    </w:p>
    <w:p w14:paraId="4DBA7412" w14:textId="77777777" w:rsidR="00EE7678" w:rsidRDefault="00497C15">
      <w:pPr>
        <w:tabs>
          <w:tab w:val="left" w:leader="underscore" w:pos="8902"/>
        </w:tabs>
        <w:ind w:firstLine="567"/>
        <w:jc w:val="both"/>
      </w:pPr>
      <w:r>
        <w:t xml:space="preserve">Pasiūlymo galiojimo užtikrinimui pateikiame </w:t>
      </w:r>
      <w:r>
        <w:tab/>
      </w:r>
    </w:p>
    <w:p w14:paraId="4DBA7413" w14:textId="77777777" w:rsidR="00EE7678" w:rsidRDefault="00497C15">
      <w:pPr>
        <w:tabs>
          <w:tab w:val="left" w:leader="underscore" w:pos="8902"/>
        </w:tabs>
        <w:jc w:val="both"/>
      </w:pPr>
      <w:r>
        <w:t>_</w:t>
      </w:r>
      <w:r>
        <w:tab/>
      </w:r>
    </w:p>
    <w:p w14:paraId="4DBA7414" w14:textId="77777777" w:rsidR="00EE7678" w:rsidRDefault="00497C15">
      <w:pPr>
        <w:tabs>
          <w:tab w:val="left" w:leader="underscore" w:pos="8902"/>
        </w:tabs>
        <w:jc w:val="center"/>
      </w:pPr>
      <w:r>
        <w:t>(Nurodyti užtikrinimo būdą, dydį, dokumentus)</w:t>
      </w:r>
    </w:p>
    <w:p w14:paraId="4DBA7415" w14:textId="77777777" w:rsidR="00EE7678" w:rsidRDefault="00EE7678">
      <w:pPr>
        <w:ind w:firstLine="567"/>
        <w:jc w:val="both"/>
      </w:pPr>
    </w:p>
    <w:p w14:paraId="4DBA7416" w14:textId="77777777" w:rsidR="00EE7678" w:rsidRDefault="00497C15">
      <w:pPr>
        <w:ind w:firstLine="567"/>
        <w:jc w:val="both"/>
      </w:pPr>
      <w:r>
        <w:t>Pasiūlymas galioja iki termino, nustatyto pirkimo dokumentuose.</w:t>
      </w:r>
    </w:p>
    <w:p w14:paraId="4DBA7417"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41E" w14:textId="77777777">
        <w:trPr>
          <w:trHeight w:val="186"/>
        </w:trPr>
        <w:tc>
          <w:tcPr>
            <w:tcW w:w="3888" w:type="dxa"/>
          </w:tcPr>
          <w:p w14:paraId="4DBA7418" w14:textId="77777777" w:rsidR="00EE7678" w:rsidRDefault="00497C15">
            <w:pPr>
              <w:ind w:right="-1"/>
              <w:rPr>
                <w:position w:val="6"/>
              </w:rPr>
            </w:pPr>
            <w:r>
              <w:rPr>
                <w:position w:val="6"/>
              </w:rPr>
              <w:t>_________________</w:t>
            </w:r>
          </w:p>
          <w:p w14:paraId="4DBA7419" w14:textId="77777777" w:rsidR="00EE7678" w:rsidRDefault="00497C15">
            <w:pPr>
              <w:ind w:right="-1"/>
            </w:pPr>
            <w:r>
              <w:rPr>
                <w:position w:val="6"/>
              </w:rPr>
              <w:t>(Tiekėjo arba jo įgalioto asmens pareigų pavadinimas*)</w:t>
            </w:r>
          </w:p>
        </w:tc>
        <w:tc>
          <w:tcPr>
            <w:tcW w:w="2681" w:type="dxa"/>
          </w:tcPr>
          <w:p w14:paraId="4DBA741A" w14:textId="77777777" w:rsidR="00EE7678" w:rsidRDefault="00497C15">
            <w:pPr>
              <w:jc w:val="center"/>
              <w:rPr>
                <w:position w:val="6"/>
              </w:rPr>
            </w:pPr>
            <w:r>
              <w:rPr>
                <w:position w:val="6"/>
              </w:rPr>
              <w:t>____________</w:t>
            </w:r>
          </w:p>
          <w:p w14:paraId="4DBA741B" w14:textId="77777777" w:rsidR="00EE7678" w:rsidRDefault="00497C15">
            <w:pPr>
              <w:jc w:val="center"/>
            </w:pPr>
            <w:r>
              <w:rPr>
                <w:position w:val="6"/>
              </w:rPr>
              <w:t>(Parašas*)</w:t>
            </w:r>
          </w:p>
        </w:tc>
        <w:tc>
          <w:tcPr>
            <w:tcW w:w="2611" w:type="dxa"/>
          </w:tcPr>
          <w:p w14:paraId="4DBA741C" w14:textId="77777777" w:rsidR="00EE7678" w:rsidRDefault="00497C15">
            <w:pPr>
              <w:jc w:val="center"/>
              <w:rPr>
                <w:position w:val="6"/>
              </w:rPr>
            </w:pPr>
            <w:r>
              <w:rPr>
                <w:position w:val="6"/>
              </w:rPr>
              <w:t>____________</w:t>
            </w:r>
          </w:p>
          <w:p w14:paraId="4DBA741D" w14:textId="77777777" w:rsidR="00EE7678" w:rsidRDefault="00497C15">
            <w:pPr>
              <w:jc w:val="center"/>
            </w:pPr>
            <w:r>
              <w:rPr>
                <w:position w:val="6"/>
              </w:rPr>
              <w:t>(Vardas ir pavardė*)</w:t>
            </w:r>
          </w:p>
        </w:tc>
      </w:tr>
    </w:tbl>
    <w:p w14:paraId="4DBA741F" w14:textId="77777777" w:rsidR="00EE7678" w:rsidRDefault="00EE7678">
      <w:pPr>
        <w:ind w:firstLine="567"/>
        <w:jc w:val="both"/>
      </w:pPr>
    </w:p>
    <w:p w14:paraId="4DBA7420"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421" w14:textId="77777777" w:rsidR="00EE7678" w:rsidRDefault="00EE7678">
      <w:pPr>
        <w:shd w:val="clear" w:color="auto" w:fill="FFFFFF"/>
        <w:jc w:val="center"/>
        <w:rPr>
          <w:b/>
          <w:color w:val="000000"/>
        </w:rPr>
      </w:pPr>
    </w:p>
    <w:p w14:paraId="4DBA7422" w14:textId="77777777" w:rsidR="00EE7678" w:rsidRDefault="00497C15">
      <w:pPr>
        <w:shd w:val="clear" w:color="auto" w:fill="FFFFFF"/>
        <w:jc w:val="center"/>
      </w:pPr>
      <w:r>
        <w:t>Herbas arba prekių ženklas</w:t>
      </w:r>
    </w:p>
    <w:p w14:paraId="4DBA7423" w14:textId="77777777" w:rsidR="00EE7678" w:rsidRDefault="00EE7678">
      <w:pPr>
        <w:jc w:val="center"/>
      </w:pPr>
    </w:p>
    <w:p w14:paraId="4DBA7424" w14:textId="77777777" w:rsidR="00EE7678" w:rsidRDefault="00497C15">
      <w:pPr>
        <w:jc w:val="center"/>
      </w:pPr>
      <w:r>
        <w:t>(Tiekėjo pavadinimas)</w:t>
      </w:r>
    </w:p>
    <w:p w14:paraId="4DBA7425" w14:textId="77777777" w:rsidR="00EE7678" w:rsidRDefault="00EE7678">
      <w:pPr>
        <w:jc w:val="center"/>
      </w:pPr>
    </w:p>
    <w:p w14:paraId="4DBA7426"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427" w14:textId="77777777" w:rsidR="00EE7678" w:rsidRDefault="00EE7678">
      <w:pPr>
        <w:ind w:firstLine="567"/>
        <w:jc w:val="both"/>
      </w:pPr>
    </w:p>
    <w:p w14:paraId="4DBA7428" w14:textId="77777777" w:rsidR="00EE7678" w:rsidRDefault="00497C15">
      <w:pPr>
        <w:ind w:firstLine="567"/>
        <w:jc w:val="both"/>
      </w:pPr>
      <w:r>
        <w:t>___________________</w:t>
      </w:r>
    </w:p>
    <w:p w14:paraId="4DBA7429" w14:textId="77777777" w:rsidR="00EE7678" w:rsidRDefault="00497C15">
      <w:pPr>
        <w:tabs>
          <w:tab w:val="center" w:pos="2520"/>
        </w:tabs>
        <w:ind w:firstLine="567"/>
        <w:jc w:val="both"/>
      </w:pPr>
      <w:r>
        <w:t>(Adresatas (perkančioji organizacija))</w:t>
      </w:r>
    </w:p>
    <w:p w14:paraId="4DBA742A" w14:textId="7E4A1AAA" w:rsidR="00EE7678" w:rsidRDefault="00EE7678">
      <w:pPr>
        <w:tabs>
          <w:tab w:val="center" w:pos="2520"/>
        </w:tabs>
        <w:ind w:firstLine="567"/>
        <w:jc w:val="both"/>
      </w:pPr>
    </w:p>
    <w:p w14:paraId="4DBA742B" w14:textId="63528A3D" w:rsidR="00EE7678" w:rsidRDefault="00497C15">
      <w:pPr>
        <w:jc w:val="center"/>
        <w:rPr>
          <w:b/>
        </w:rPr>
      </w:pPr>
      <w:r>
        <w:rPr>
          <w:b/>
        </w:rPr>
        <w:t>PASIŪLYMAS</w:t>
      </w:r>
    </w:p>
    <w:p w14:paraId="4DBA742C" w14:textId="05C4A09E" w:rsidR="00EE7678" w:rsidRDefault="00497C15">
      <w:pPr>
        <w:jc w:val="center"/>
      </w:pPr>
      <w:r>
        <w:rPr>
          <w:b/>
        </w:rPr>
        <w:t>DĖL /</w:t>
      </w:r>
      <w:r>
        <w:rPr>
          <w:i/>
        </w:rPr>
        <w:t>pirkimo pavadinimas</w:t>
      </w:r>
      <w:r>
        <w:t>/</w:t>
      </w:r>
    </w:p>
    <w:p w14:paraId="4DBA742D" w14:textId="3112CEB3" w:rsidR="00EE7678" w:rsidRDefault="00497C15">
      <w:pPr>
        <w:jc w:val="center"/>
      </w:pPr>
      <w:r>
        <w:rPr>
          <w:b/>
        </w:rPr>
        <w:t>B DALIS. KAINOS</w:t>
      </w:r>
    </w:p>
    <w:p w14:paraId="4DBA742E" w14:textId="77777777" w:rsidR="00EE7678" w:rsidRDefault="00EE7678">
      <w:pPr>
        <w:shd w:val="clear" w:color="auto" w:fill="FFFFFF"/>
        <w:jc w:val="center"/>
      </w:pPr>
    </w:p>
    <w:p w14:paraId="4DBA742F" w14:textId="77777777" w:rsidR="00EE7678" w:rsidRDefault="00497C15">
      <w:pPr>
        <w:shd w:val="clear" w:color="auto" w:fill="FFFFFF"/>
        <w:jc w:val="center"/>
        <w:rPr>
          <w:b/>
          <w:bCs/>
          <w:color w:val="000000"/>
        </w:rPr>
      </w:pPr>
      <w:r>
        <w:lastRenderedPageBreak/>
        <w:t>_____________</w:t>
      </w:r>
      <w:r>
        <w:rPr>
          <w:b/>
          <w:bCs/>
          <w:color w:val="000000"/>
        </w:rPr>
        <w:t xml:space="preserve"> </w:t>
      </w:r>
      <w:r>
        <w:t>Nr. ______</w:t>
      </w:r>
    </w:p>
    <w:p w14:paraId="4DBA7430" w14:textId="77777777" w:rsidR="00EE7678" w:rsidRDefault="00497C15">
      <w:pPr>
        <w:shd w:val="clear" w:color="auto" w:fill="FFFFFF"/>
        <w:jc w:val="center"/>
        <w:rPr>
          <w:bCs/>
          <w:color w:val="000000"/>
        </w:rPr>
      </w:pPr>
      <w:r>
        <w:rPr>
          <w:bCs/>
          <w:color w:val="000000"/>
        </w:rPr>
        <w:t>(Data)</w:t>
      </w:r>
    </w:p>
    <w:p w14:paraId="4DBA7431" w14:textId="77777777" w:rsidR="00EE7678" w:rsidRDefault="00497C15">
      <w:pPr>
        <w:shd w:val="clear" w:color="auto" w:fill="FFFFFF"/>
        <w:jc w:val="center"/>
        <w:rPr>
          <w:bCs/>
          <w:color w:val="000000"/>
        </w:rPr>
      </w:pPr>
      <w:r>
        <w:rPr>
          <w:bCs/>
          <w:color w:val="000000"/>
        </w:rPr>
        <w:t>_____________</w:t>
      </w:r>
    </w:p>
    <w:p w14:paraId="4DBA7432" w14:textId="77777777" w:rsidR="00EE7678" w:rsidRDefault="00497C15">
      <w:pPr>
        <w:shd w:val="clear" w:color="auto" w:fill="FFFFFF"/>
        <w:jc w:val="center"/>
        <w:rPr>
          <w:bCs/>
          <w:color w:val="000000"/>
        </w:rPr>
      </w:pPr>
      <w:r>
        <w:rPr>
          <w:bCs/>
          <w:color w:val="000000"/>
        </w:rPr>
        <w:t>(Sudarymo vieta)</w:t>
      </w:r>
    </w:p>
    <w:p w14:paraId="4DBA7433" w14:textId="77777777" w:rsidR="00EE7678" w:rsidRDefault="00EE7678">
      <w:pPr>
        <w:shd w:val="clear" w:color="auto" w:fill="FFFFFF"/>
        <w:ind w:firstLine="567"/>
        <w:jc w:val="both"/>
        <w:rPr>
          <w:bCs/>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795"/>
      </w:tblGrid>
      <w:tr w:rsidR="00EE7678" w14:paraId="4DBA7436" w14:textId="77777777">
        <w:tc>
          <w:tcPr>
            <w:tcW w:w="4644" w:type="dxa"/>
            <w:tcBorders>
              <w:top w:val="single" w:sz="4" w:space="0" w:color="auto"/>
              <w:left w:val="single" w:sz="4" w:space="0" w:color="auto"/>
              <w:bottom w:val="single" w:sz="4" w:space="0" w:color="auto"/>
              <w:right w:val="single" w:sz="4" w:space="0" w:color="auto"/>
            </w:tcBorders>
          </w:tcPr>
          <w:p w14:paraId="4DBA7434" w14:textId="77777777" w:rsidR="00EE7678" w:rsidRDefault="00497C15">
            <w:r>
              <w:t>Tiekėjo pavadinimas</w:t>
            </w:r>
            <w:r>
              <w:rPr>
                <w:i/>
              </w:rPr>
              <w:t xml:space="preserve"> /Jeigu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14:paraId="4DBA7435" w14:textId="77777777" w:rsidR="00EE7678" w:rsidRDefault="00EE7678">
            <w:pPr>
              <w:jc w:val="both"/>
            </w:pPr>
          </w:p>
        </w:tc>
      </w:tr>
    </w:tbl>
    <w:p w14:paraId="4DBA7437" w14:textId="77777777" w:rsidR="00EE7678" w:rsidRDefault="00EE7678">
      <w:pPr>
        <w:ind w:firstLine="567"/>
        <w:jc w:val="both"/>
      </w:pPr>
    </w:p>
    <w:p w14:paraId="4DBA7438" w14:textId="77777777" w:rsidR="00EE7678" w:rsidRDefault="00497C15">
      <w:pPr>
        <w:ind w:firstLine="567"/>
        <w:jc w:val="both"/>
      </w:pPr>
      <w:r>
        <w:t xml:space="preserve">Mūsų pasiūlymo B dalyje yra nurodytos pasiūlymo A dalyje siūlomų </w:t>
      </w:r>
      <w:r>
        <w:rPr>
          <w:i/>
        </w:rPr>
        <w:t>prekių / paslaugų / darbų</w:t>
      </w:r>
      <w:r>
        <w:t xml:space="preserve"> kainos. Kainos nurodytos šioje lentelėje:</w:t>
      </w:r>
    </w:p>
    <w:p w14:paraId="4DBA7439" w14:textId="77777777" w:rsidR="00EE7678" w:rsidRDefault="00497C15">
      <w:pPr>
        <w:ind w:firstLine="567"/>
        <w:jc w:val="both"/>
        <w:rPr>
          <w:i/>
        </w:rPr>
      </w:pPr>
      <w:r>
        <w:rPr>
          <w:i/>
        </w:rPr>
        <w:t>/Jei pirkimas skirstomas į dalis, perkančioji organizacija pateikia lenteles dėl kiekvienos pirkimo dalies atskirai./</w:t>
      </w:r>
    </w:p>
    <w:p w14:paraId="4DBA743A"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443" w14:textId="77777777">
        <w:tc>
          <w:tcPr>
            <w:tcW w:w="674" w:type="dxa"/>
            <w:tcBorders>
              <w:top w:val="single" w:sz="4" w:space="0" w:color="auto"/>
              <w:left w:val="single" w:sz="4" w:space="0" w:color="auto"/>
              <w:bottom w:val="single" w:sz="4" w:space="0" w:color="auto"/>
              <w:right w:val="single" w:sz="4" w:space="0" w:color="auto"/>
            </w:tcBorders>
          </w:tcPr>
          <w:p w14:paraId="4DBA743B" w14:textId="77777777" w:rsidR="00EE7678" w:rsidRDefault="00497C15">
            <w:pPr>
              <w:jc w:val="center"/>
            </w:pPr>
            <w:r>
              <w:t>Eil. Nr.</w:t>
            </w:r>
          </w:p>
        </w:tc>
        <w:tc>
          <w:tcPr>
            <w:tcW w:w="1983" w:type="dxa"/>
            <w:tcBorders>
              <w:top w:val="single" w:sz="4" w:space="0" w:color="auto"/>
              <w:left w:val="single" w:sz="4" w:space="0" w:color="auto"/>
              <w:bottom w:val="single" w:sz="4" w:space="0" w:color="auto"/>
              <w:right w:val="single" w:sz="4" w:space="0" w:color="auto"/>
            </w:tcBorders>
          </w:tcPr>
          <w:p w14:paraId="4DBA743C" w14:textId="77777777" w:rsidR="00EE7678" w:rsidRDefault="00497C15">
            <w:pPr>
              <w:jc w:val="center"/>
            </w:pPr>
            <w:r>
              <w:rPr>
                <w:i/>
                <w:spacing w:val="-4"/>
              </w:rPr>
              <w:t xml:space="preserve">Prekių / paslaugų / </w:t>
            </w:r>
            <w:r>
              <w:rPr>
                <w:i/>
              </w:rPr>
              <w:t>darbų</w:t>
            </w:r>
            <w:r>
              <w:t xml:space="preserve"> pavadinimas</w:t>
            </w:r>
          </w:p>
        </w:tc>
        <w:tc>
          <w:tcPr>
            <w:tcW w:w="992" w:type="dxa"/>
            <w:tcBorders>
              <w:top w:val="single" w:sz="4" w:space="0" w:color="auto"/>
              <w:left w:val="single" w:sz="4" w:space="0" w:color="auto"/>
              <w:bottom w:val="single" w:sz="4" w:space="0" w:color="auto"/>
              <w:right w:val="single" w:sz="4" w:space="0" w:color="auto"/>
            </w:tcBorders>
          </w:tcPr>
          <w:p w14:paraId="4DBA743D" w14:textId="77777777" w:rsidR="00EE7678" w:rsidRDefault="00497C15">
            <w:pPr>
              <w:jc w:val="center"/>
            </w:pPr>
            <w:r>
              <w:t>Kiekis</w:t>
            </w:r>
          </w:p>
        </w:tc>
        <w:tc>
          <w:tcPr>
            <w:tcW w:w="992" w:type="dxa"/>
            <w:tcBorders>
              <w:top w:val="single" w:sz="4" w:space="0" w:color="auto"/>
              <w:left w:val="single" w:sz="4" w:space="0" w:color="auto"/>
              <w:bottom w:val="single" w:sz="4" w:space="0" w:color="auto"/>
              <w:right w:val="single" w:sz="4" w:space="0" w:color="auto"/>
            </w:tcBorders>
          </w:tcPr>
          <w:p w14:paraId="4DBA743E" w14:textId="77777777" w:rsidR="00EE7678" w:rsidRDefault="00497C15">
            <w:pPr>
              <w:jc w:val="center"/>
            </w:pPr>
            <w:r>
              <w:t xml:space="preserve">Mato vnt. </w:t>
            </w:r>
          </w:p>
        </w:tc>
        <w:tc>
          <w:tcPr>
            <w:tcW w:w="993" w:type="dxa"/>
            <w:tcBorders>
              <w:top w:val="single" w:sz="4" w:space="0" w:color="auto"/>
              <w:left w:val="single" w:sz="4" w:space="0" w:color="auto"/>
              <w:bottom w:val="single" w:sz="4" w:space="0" w:color="auto"/>
              <w:right w:val="single" w:sz="4" w:space="0" w:color="auto"/>
            </w:tcBorders>
          </w:tcPr>
          <w:p w14:paraId="4DBA743F" w14:textId="77777777" w:rsidR="00EE7678" w:rsidRDefault="00497C15">
            <w:pPr>
              <w:tabs>
                <w:tab w:val="left" w:pos="200"/>
              </w:tabs>
              <w:jc w:val="center"/>
            </w:pPr>
            <w:r>
              <w:t>Vieneto kaina, Lt (be PVM)</w:t>
            </w:r>
          </w:p>
        </w:tc>
        <w:tc>
          <w:tcPr>
            <w:tcW w:w="1417" w:type="dxa"/>
            <w:tcBorders>
              <w:top w:val="single" w:sz="4" w:space="0" w:color="auto"/>
              <w:left w:val="single" w:sz="4" w:space="0" w:color="auto"/>
              <w:bottom w:val="single" w:sz="4" w:space="0" w:color="auto"/>
              <w:right w:val="single" w:sz="4" w:space="0" w:color="auto"/>
            </w:tcBorders>
          </w:tcPr>
          <w:p w14:paraId="4DBA7440" w14:textId="77777777" w:rsidR="00EE7678" w:rsidRDefault="00497C15">
            <w:pPr>
              <w:jc w:val="center"/>
            </w:pPr>
            <w:r>
              <w:t>Vieneto kaina, Lt (su PVM)</w:t>
            </w:r>
          </w:p>
        </w:tc>
        <w:tc>
          <w:tcPr>
            <w:tcW w:w="1417" w:type="dxa"/>
            <w:tcBorders>
              <w:top w:val="single" w:sz="4" w:space="0" w:color="auto"/>
              <w:left w:val="single" w:sz="4" w:space="0" w:color="auto"/>
              <w:bottom w:val="single" w:sz="4" w:space="0" w:color="auto"/>
              <w:right w:val="single" w:sz="4" w:space="0" w:color="auto"/>
            </w:tcBorders>
          </w:tcPr>
          <w:p w14:paraId="4DBA7441" w14:textId="77777777" w:rsidR="00EE7678" w:rsidRDefault="00497C15">
            <w:pPr>
              <w:jc w:val="center"/>
            </w:pPr>
            <w:r>
              <w:t>Kaina be PVM</w:t>
            </w:r>
          </w:p>
        </w:tc>
        <w:tc>
          <w:tcPr>
            <w:tcW w:w="1360" w:type="dxa"/>
            <w:tcBorders>
              <w:top w:val="single" w:sz="4" w:space="0" w:color="auto"/>
              <w:left w:val="single" w:sz="4" w:space="0" w:color="auto"/>
              <w:bottom w:val="single" w:sz="4" w:space="0" w:color="auto"/>
              <w:right w:val="single" w:sz="4" w:space="0" w:color="auto"/>
            </w:tcBorders>
          </w:tcPr>
          <w:p w14:paraId="4DBA7442" w14:textId="77777777" w:rsidR="00EE7678" w:rsidRDefault="00497C15">
            <w:pPr>
              <w:jc w:val="center"/>
            </w:pPr>
            <w:r>
              <w:t>Kaina su PVM</w:t>
            </w:r>
          </w:p>
        </w:tc>
      </w:tr>
      <w:tr w:rsidR="00EE7678" w14:paraId="4DBA744C" w14:textId="77777777">
        <w:tc>
          <w:tcPr>
            <w:tcW w:w="674" w:type="dxa"/>
            <w:tcBorders>
              <w:top w:val="single" w:sz="4" w:space="0" w:color="auto"/>
              <w:left w:val="single" w:sz="4" w:space="0" w:color="auto"/>
              <w:bottom w:val="single" w:sz="4" w:space="0" w:color="auto"/>
              <w:right w:val="single" w:sz="4" w:space="0" w:color="auto"/>
            </w:tcBorders>
          </w:tcPr>
          <w:p w14:paraId="4DBA7444" w14:textId="77777777" w:rsidR="00EE7678" w:rsidRDefault="00497C15">
            <w:pPr>
              <w:jc w:val="center"/>
              <w:rPr>
                <w:i/>
              </w:rPr>
            </w:pPr>
            <w:r>
              <w:rPr>
                <w:i/>
              </w:rPr>
              <w:t>1</w:t>
            </w:r>
          </w:p>
        </w:tc>
        <w:tc>
          <w:tcPr>
            <w:tcW w:w="1983" w:type="dxa"/>
            <w:tcBorders>
              <w:top w:val="single" w:sz="4" w:space="0" w:color="auto"/>
              <w:left w:val="single" w:sz="4" w:space="0" w:color="auto"/>
              <w:bottom w:val="single" w:sz="4" w:space="0" w:color="auto"/>
              <w:right w:val="single" w:sz="4" w:space="0" w:color="auto"/>
            </w:tcBorders>
          </w:tcPr>
          <w:p w14:paraId="4DBA7445" w14:textId="77777777" w:rsidR="00EE7678" w:rsidRDefault="00497C15">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tcPr>
          <w:p w14:paraId="4DBA7446" w14:textId="77777777" w:rsidR="00EE7678" w:rsidRDefault="00497C15">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tcPr>
          <w:p w14:paraId="4DBA7447" w14:textId="77777777" w:rsidR="00EE7678" w:rsidRDefault="00497C15">
            <w:pPr>
              <w:jc w:val="center"/>
              <w:rPr>
                <w:i/>
              </w:rPr>
            </w:pPr>
            <w:r>
              <w:rPr>
                <w:i/>
              </w:rPr>
              <w:t>4</w:t>
            </w:r>
          </w:p>
        </w:tc>
        <w:tc>
          <w:tcPr>
            <w:tcW w:w="993" w:type="dxa"/>
            <w:tcBorders>
              <w:top w:val="single" w:sz="4" w:space="0" w:color="auto"/>
              <w:left w:val="single" w:sz="4" w:space="0" w:color="auto"/>
              <w:bottom w:val="single" w:sz="4" w:space="0" w:color="auto"/>
              <w:right w:val="single" w:sz="4" w:space="0" w:color="auto"/>
            </w:tcBorders>
          </w:tcPr>
          <w:p w14:paraId="4DBA7448" w14:textId="77777777" w:rsidR="00EE7678" w:rsidRDefault="00497C15">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tcPr>
          <w:p w14:paraId="4DBA7449" w14:textId="77777777" w:rsidR="00EE7678" w:rsidRDefault="00497C15">
            <w:pPr>
              <w:jc w:val="center"/>
              <w:rPr>
                <w:i/>
              </w:rPr>
            </w:pPr>
            <w:r>
              <w:rPr>
                <w:i/>
              </w:rPr>
              <w:t xml:space="preserve">6 </w:t>
            </w:r>
          </w:p>
        </w:tc>
        <w:tc>
          <w:tcPr>
            <w:tcW w:w="1417" w:type="dxa"/>
            <w:tcBorders>
              <w:top w:val="single" w:sz="4" w:space="0" w:color="auto"/>
              <w:left w:val="single" w:sz="4" w:space="0" w:color="auto"/>
              <w:bottom w:val="single" w:sz="4" w:space="0" w:color="auto"/>
              <w:right w:val="single" w:sz="4" w:space="0" w:color="auto"/>
            </w:tcBorders>
          </w:tcPr>
          <w:p w14:paraId="4DBA744A" w14:textId="77777777" w:rsidR="00EE7678" w:rsidRDefault="00497C15">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tcPr>
          <w:p w14:paraId="4DBA744B" w14:textId="77777777" w:rsidR="00EE7678" w:rsidRDefault="00497C15">
            <w:pPr>
              <w:jc w:val="center"/>
              <w:rPr>
                <w:i/>
              </w:rPr>
            </w:pPr>
            <w:r>
              <w:rPr>
                <w:i/>
              </w:rPr>
              <w:t>8</w:t>
            </w:r>
          </w:p>
        </w:tc>
      </w:tr>
      <w:tr w:rsidR="00EE7678" w14:paraId="4DBA7455" w14:textId="77777777">
        <w:tc>
          <w:tcPr>
            <w:tcW w:w="674" w:type="dxa"/>
            <w:tcBorders>
              <w:top w:val="single" w:sz="4" w:space="0" w:color="auto"/>
              <w:left w:val="single" w:sz="4" w:space="0" w:color="auto"/>
              <w:bottom w:val="single" w:sz="4" w:space="0" w:color="auto"/>
              <w:right w:val="single" w:sz="4" w:space="0" w:color="auto"/>
            </w:tcBorders>
          </w:tcPr>
          <w:p w14:paraId="4DBA744D"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44E"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4F"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50"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451"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52"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53"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454" w14:textId="77777777" w:rsidR="00EE7678" w:rsidRDefault="00EE7678">
            <w:pPr>
              <w:jc w:val="both"/>
            </w:pPr>
          </w:p>
        </w:tc>
      </w:tr>
      <w:tr w:rsidR="00EE7678" w14:paraId="4DBA745E" w14:textId="77777777">
        <w:tc>
          <w:tcPr>
            <w:tcW w:w="674" w:type="dxa"/>
            <w:tcBorders>
              <w:top w:val="single" w:sz="4" w:space="0" w:color="auto"/>
              <w:left w:val="single" w:sz="4" w:space="0" w:color="auto"/>
              <w:bottom w:val="single" w:sz="4" w:space="0" w:color="auto"/>
              <w:right w:val="single" w:sz="4" w:space="0" w:color="auto"/>
            </w:tcBorders>
          </w:tcPr>
          <w:p w14:paraId="4DBA7456"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457"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58"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59"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45A"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5B"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5C"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45D" w14:textId="77777777" w:rsidR="00EE7678" w:rsidRDefault="00EE7678">
            <w:pPr>
              <w:jc w:val="both"/>
            </w:pPr>
          </w:p>
        </w:tc>
      </w:tr>
      <w:tr w:rsidR="00EE7678" w14:paraId="4DBA7467" w14:textId="77777777">
        <w:tc>
          <w:tcPr>
            <w:tcW w:w="674" w:type="dxa"/>
            <w:tcBorders>
              <w:top w:val="single" w:sz="4" w:space="0" w:color="auto"/>
              <w:left w:val="single" w:sz="4" w:space="0" w:color="auto"/>
              <w:bottom w:val="single" w:sz="4" w:space="0" w:color="auto"/>
              <w:right w:val="single" w:sz="4" w:space="0" w:color="auto"/>
            </w:tcBorders>
          </w:tcPr>
          <w:p w14:paraId="4DBA745F" w14:textId="77777777" w:rsidR="00EE7678" w:rsidRDefault="00EE7678">
            <w:pPr>
              <w:jc w:val="both"/>
            </w:pPr>
          </w:p>
        </w:tc>
        <w:tc>
          <w:tcPr>
            <w:tcW w:w="1983" w:type="dxa"/>
            <w:tcBorders>
              <w:top w:val="single" w:sz="4" w:space="0" w:color="auto"/>
              <w:left w:val="single" w:sz="4" w:space="0" w:color="auto"/>
              <w:bottom w:val="single" w:sz="4" w:space="0" w:color="auto"/>
              <w:right w:val="single" w:sz="4" w:space="0" w:color="auto"/>
            </w:tcBorders>
          </w:tcPr>
          <w:p w14:paraId="4DBA7460"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61" w14:textId="77777777" w:rsidR="00EE7678" w:rsidRDefault="00EE7678">
            <w:pPr>
              <w:jc w:val="both"/>
            </w:pPr>
          </w:p>
        </w:tc>
        <w:tc>
          <w:tcPr>
            <w:tcW w:w="992" w:type="dxa"/>
            <w:tcBorders>
              <w:top w:val="single" w:sz="4" w:space="0" w:color="auto"/>
              <w:left w:val="single" w:sz="4" w:space="0" w:color="auto"/>
              <w:bottom w:val="single" w:sz="4" w:space="0" w:color="auto"/>
              <w:right w:val="single" w:sz="4" w:space="0" w:color="auto"/>
            </w:tcBorders>
          </w:tcPr>
          <w:p w14:paraId="4DBA7462" w14:textId="77777777" w:rsidR="00EE7678" w:rsidRDefault="00EE7678">
            <w:pPr>
              <w:jc w:val="both"/>
            </w:pPr>
          </w:p>
        </w:tc>
        <w:tc>
          <w:tcPr>
            <w:tcW w:w="993" w:type="dxa"/>
            <w:tcBorders>
              <w:top w:val="single" w:sz="4" w:space="0" w:color="auto"/>
              <w:left w:val="single" w:sz="4" w:space="0" w:color="auto"/>
              <w:bottom w:val="single" w:sz="4" w:space="0" w:color="auto"/>
              <w:right w:val="single" w:sz="4" w:space="0" w:color="auto"/>
            </w:tcBorders>
          </w:tcPr>
          <w:p w14:paraId="4DBA7463"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64" w14:textId="77777777" w:rsidR="00EE7678" w:rsidRDefault="00EE7678">
            <w:pPr>
              <w:jc w:val="both"/>
            </w:pPr>
          </w:p>
        </w:tc>
        <w:tc>
          <w:tcPr>
            <w:tcW w:w="1417" w:type="dxa"/>
            <w:tcBorders>
              <w:top w:val="single" w:sz="4" w:space="0" w:color="auto"/>
              <w:left w:val="single" w:sz="4" w:space="0" w:color="auto"/>
              <w:bottom w:val="single" w:sz="4" w:space="0" w:color="auto"/>
              <w:right w:val="single" w:sz="4" w:space="0" w:color="auto"/>
            </w:tcBorders>
          </w:tcPr>
          <w:p w14:paraId="4DBA7465"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466" w14:textId="77777777" w:rsidR="00EE7678" w:rsidRDefault="00EE7678">
            <w:pPr>
              <w:jc w:val="both"/>
            </w:pPr>
          </w:p>
        </w:tc>
      </w:tr>
      <w:tr w:rsidR="00EE7678" w14:paraId="4DBA746E" w14:textId="77777777">
        <w:tc>
          <w:tcPr>
            <w:tcW w:w="674" w:type="dxa"/>
            <w:tcBorders>
              <w:top w:val="single" w:sz="4" w:space="0" w:color="auto"/>
              <w:left w:val="single" w:sz="4" w:space="0" w:color="auto"/>
              <w:bottom w:val="single" w:sz="4" w:space="0" w:color="auto"/>
              <w:right w:val="single" w:sz="4" w:space="0" w:color="auto"/>
            </w:tcBorders>
          </w:tcPr>
          <w:p w14:paraId="4DBA7468" w14:textId="77777777" w:rsidR="00EE7678" w:rsidRDefault="00EE7678">
            <w:pPr>
              <w:jc w:val="both"/>
            </w:pPr>
          </w:p>
        </w:tc>
        <w:tc>
          <w:tcPr>
            <w:tcW w:w="1983" w:type="dxa"/>
            <w:tcBorders>
              <w:top w:val="single" w:sz="4" w:space="0" w:color="auto"/>
              <w:left w:val="single" w:sz="4" w:space="0" w:color="auto"/>
              <w:bottom w:val="single" w:sz="4" w:space="0" w:color="auto"/>
              <w:right w:val="nil"/>
            </w:tcBorders>
          </w:tcPr>
          <w:p w14:paraId="4DBA7469" w14:textId="77777777" w:rsidR="00EE7678" w:rsidRDefault="00EE7678">
            <w:pPr>
              <w:jc w:val="both"/>
            </w:pPr>
          </w:p>
        </w:tc>
        <w:tc>
          <w:tcPr>
            <w:tcW w:w="992" w:type="dxa"/>
            <w:tcBorders>
              <w:top w:val="single" w:sz="4" w:space="0" w:color="auto"/>
              <w:left w:val="nil"/>
              <w:bottom w:val="single" w:sz="4" w:space="0" w:color="auto"/>
              <w:right w:val="nil"/>
            </w:tcBorders>
          </w:tcPr>
          <w:p w14:paraId="4DBA746A" w14:textId="77777777" w:rsidR="00EE7678" w:rsidRDefault="00EE7678">
            <w:pPr>
              <w:jc w:val="both"/>
            </w:pPr>
          </w:p>
        </w:tc>
        <w:tc>
          <w:tcPr>
            <w:tcW w:w="3402" w:type="dxa"/>
            <w:gridSpan w:val="3"/>
            <w:tcBorders>
              <w:top w:val="single" w:sz="4" w:space="0" w:color="auto"/>
              <w:left w:val="nil"/>
              <w:bottom w:val="single" w:sz="4" w:space="0" w:color="auto"/>
              <w:right w:val="single" w:sz="4" w:space="0" w:color="auto"/>
            </w:tcBorders>
          </w:tcPr>
          <w:p w14:paraId="4DBA746B" w14:textId="77777777" w:rsidR="00EE7678" w:rsidRDefault="00497C15">
            <w:pPr>
              <w:jc w:val="center"/>
            </w:pPr>
            <w:r>
              <w:t>IŠ VISO (bendra pasiūlymo kaina)</w:t>
            </w:r>
          </w:p>
        </w:tc>
        <w:tc>
          <w:tcPr>
            <w:tcW w:w="1417" w:type="dxa"/>
            <w:tcBorders>
              <w:top w:val="single" w:sz="4" w:space="0" w:color="auto"/>
              <w:left w:val="single" w:sz="4" w:space="0" w:color="auto"/>
              <w:bottom w:val="single" w:sz="4" w:space="0" w:color="auto"/>
              <w:right w:val="single" w:sz="4" w:space="0" w:color="auto"/>
            </w:tcBorders>
          </w:tcPr>
          <w:p w14:paraId="4DBA746C" w14:textId="77777777" w:rsidR="00EE7678" w:rsidRDefault="00EE7678">
            <w:pPr>
              <w:jc w:val="both"/>
            </w:pPr>
          </w:p>
        </w:tc>
        <w:tc>
          <w:tcPr>
            <w:tcW w:w="1360" w:type="dxa"/>
            <w:tcBorders>
              <w:top w:val="single" w:sz="4" w:space="0" w:color="auto"/>
              <w:left w:val="single" w:sz="4" w:space="0" w:color="auto"/>
              <w:bottom w:val="single" w:sz="4" w:space="0" w:color="auto"/>
              <w:right w:val="single" w:sz="4" w:space="0" w:color="auto"/>
            </w:tcBorders>
          </w:tcPr>
          <w:p w14:paraId="4DBA746D" w14:textId="77777777" w:rsidR="00EE7678" w:rsidRDefault="00EE7678">
            <w:pPr>
              <w:jc w:val="both"/>
            </w:pPr>
          </w:p>
        </w:tc>
      </w:tr>
    </w:tbl>
    <w:p w14:paraId="4DBA746F" w14:textId="77777777" w:rsidR="00EE7678" w:rsidRDefault="00EE7678">
      <w:pPr>
        <w:ind w:firstLine="567"/>
        <w:jc w:val="both"/>
        <w:rPr>
          <w:strike/>
        </w:rPr>
      </w:pPr>
    </w:p>
    <w:p w14:paraId="4DBA7470" w14:textId="77777777" w:rsidR="00EE7678" w:rsidRDefault="00497C15">
      <w:pPr>
        <w:ind w:firstLine="567"/>
        <w:jc w:val="both"/>
        <w:rPr>
          <w:i/>
        </w:rPr>
      </w:pPr>
      <w:r>
        <w:rPr>
          <w:i/>
        </w:rPr>
        <w:t>/Pastaba. Lentelės 1–4 skiltis pildo perkančioji organizacija./</w:t>
      </w:r>
    </w:p>
    <w:p w14:paraId="4DBA7471"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472"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479" w14:textId="77777777">
        <w:trPr>
          <w:trHeight w:val="186"/>
        </w:trPr>
        <w:tc>
          <w:tcPr>
            <w:tcW w:w="3888" w:type="dxa"/>
          </w:tcPr>
          <w:p w14:paraId="4DBA7473" w14:textId="77777777" w:rsidR="00EE7678" w:rsidRDefault="00497C15">
            <w:pPr>
              <w:ind w:right="-1"/>
              <w:rPr>
                <w:position w:val="6"/>
              </w:rPr>
            </w:pPr>
            <w:r>
              <w:rPr>
                <w:position w:val="6"/>
              </w:rPr>
              <w:t>_________________</w:t>
            </w:r>
          </w:p>
          <w:p w14:paraId="4DBA7474" w14:textId="77777777" w:rsidR="00EE7678" w:rsidRDefault="00497C15">
            <w:pPr>
              <w:ind w:right="-1"/>
            </w:pPr>
            <w:r>
              <w:rPr>
                <w:position w:val="6"/>
              </w:rPr>
              <w:t>(Tiekėjo arba jo įgalioto asmens pareigų pavadinimas*)</w:t>
            </w:r>
          </w:p>
        </w:tc>
        <w:tc>
          <w:tcPr>
            <w:tcW w:w="2681" w:type="dxa"/>
          </w:tcPr>
          <w:p w14:paraId="4DBA7475" w14:textId="77777777" w:rsidR="00EE7678" w:rsidRDefault="00497C15">
            <w:pPr>
              <w:jc w:val="center"/>
              <w:rPr>
                <w:position w:val="6"/>
              </w:rPr>
            </w:pPr>
            <w:r>
              <w:rPr>
                <w:position w:val="6"/>
              </w:rPr>
              <w:t>____________</w:t>
            </w:r>
          </w:p>
          <w:p w14:paraId="4DBA7476" w14:textId="77777777" w:rsidR="00EE7678" w:rsidRDefault="00497C15">
            <w:pPr>
              <w:jc w:val="center"/>
            </w:pPr>
            <w:r>
              <w:rPr>
                <w:position w:val="6"/>
              </w:rPr>
              <w:t>(Parašas*)</w:t>
            </w:r>
          </w:p>
        </w:tc>
        <w:tc>
          <w:tcPr>
            <w:tcW w:w="2611" w:type="dxa"/>
          </w:tcPr>
          <w:p w14:paraId="4DBA7477" w14:textId="77777777" w:rsidR="00EE7678" w:rsidRDefault="00497C15">
            <w:pPr>
              <w:jc w:val="center"/>
              <w:rPr>
                <w:position w:val="6"/>
              </w:rPr>
            </w:pPr>
            <w:r>
              <w:rPr>
                <w:position w:val="6"/>
              </w:rPr>
              <w:t>____________</w:t>
            </w:r>
          </w:p>
          <w:p w14:paraId="4DBA7478" w14:textId="77777777" w:rsidR="00EE7678" w:rsidRDefault="00497C15">
            <w:pPr>
              <w:jc w:val="center"/>
            </w:pPr>
            <w:r>
              <w:rPr>
                <w:position w:val="6"/>
              </w:rPr>
              <w:t>(Vardas ir pavardė*)</w:t>
            </w:r>
          </w:p>
        </w:tc>
      </w:tr>
    </w:tbl>
    <w:p w14:paraId="4DBA747A" w14:textId="77777777" w:rsidR="00EE7678" w:rsidRDefault="00EE7678">
      <w:pPr>
        <w:ind w:firstLine="567"/>
        <w:jc w:val="both"/>
      </w:pPr>
    </w:p>
    <w:p w14:paraId="4DBA747B"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47C" w14:textId="105BE953" w:rsidR="00EE7678" w:rsidRDefault="00EE7678">
      <w:pPr>
        <w:ind w:firstLine="567"/>
        <w:jc w:val="both"/>
      </w:pPr>
    </w:p>
    <w:p w14:paraId="4DBA747D" w14:textId="7519716D" w:rsidR="00EE7678" w:rsidRDefault="00497C15">
      <w:pPr>
        <w:jc w:val="center"/>
      </w:pPr>
      <w:r>
        <w:t>_________________</w:t>
      </w:r>
    </w:p>
    <w:p w14:paraId="4DBA747E" w14:textId="77777777" w:rsidR="00EE7678" w:rsidRDefault="00497C15" w:rsidP="00497C15">
      <w:pPr>
        <w:ind w:left="5103" w:hanging="1"/>
      </w:pPr>
      <w:r>
        <w:br w:type="page"/>
      </w:r>
      <w:r>
        <w:lastRenderedPageBreak/>
        <w:t>Supaprastinto atviro konkurso sąlygų</w:t>
      </w:r>
    </w:p>
    <w:p w14:paraId="4DBA747F" w14:textId="77777777" w:rsidR="00EE7678" w:rsidRDefault="004813B8">
      <w:pPr>
        <w:ind w:firstLine="5102"/>
      </w:pPr>
      <w:r w:rsidR="00497C15">
        <w:t>2</w:t>
      </w:r>
      <w:r w:rsidR="00497C15">
        <w:t xml:space="preserve"> priedas</w:t>
      </w:r>
    </w:p>
    <w:p w14:paraId="4DBA7480" w14:textId="77777777" w:rsidR="00EE7678" w:rsidRDefault="00497C15">
      <w:pPr>
        <w:ind w:firstLine="5102"/>
      </w:pPr>
      <w:r>
        <w:t xml:space="preserve">(Forma patvirtinta Lietuvos Respublikos </w:t>
      </w:r>
    </w:p>
    <w:p w14:paraId="4DBA7481" w14:textId="77777777" w:rsidR="00EE7678" w:rsidRDefault="00497C15">
      <w:pPr>
        <w:ind w:firstLine="5102"/>
      </w:pPr>
      <w:r>
        <w:t>ūkio ministro 2006 m. vasario 1 d.</w:t>
      </w:r>
    </w:p>
    <w:p w14:paraId="4DBA7482" w14:textId="77777777" w:rsidR="00EE7678" w:rsidRDefault="00497C15">
      <w:pPr>
        <w:ind w:firstLine="5102"/>
      </w:pPr>
      <w:r>
        <w:t>įsakymu Nr. 4-41)</w:t>
      </w:r>
    </w:p>
    <w:p w14:paraId="4DBA7483" w14:textId="77777777" w:rsidR="00EE7678" w:rsidRDefault="00EE7678">
      <w:pPr>
        <w:shd w:val="clear" w:color="auto" w:fill="FFFFFF"/>
        <w:jc w:val="center"/>
        <w:rPr>
          <w:b/>
          <w:color w:val="000000"/>
        </w:rPr>
      </w:pPr>
    </w:p>
    <w:p w14:paraId="4DBA7484"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sąžiningumo deklaracijos </w:t>
      </w:r>
      <w:r w:rsidR="00497C15">
        <w:rPr>
          <w:b/>
          <w:color w:val="000000"/>
        </w:rPr>
        <w:t>formos pavyzdys)</w:t>
      </w:r>
    </w:p>
    <w:p w14:paraId="4DBA7485" w14:textId="77777777" w:rsidR="00EE7678" w:rsidRDefault="00EE7678">
      <w:pPr>
        <w:shd w:val="clear" w:color="auto" w:fill="FFFFFF"/>
        <w:jc w:val="center"/>
        <w:rPr>
          <w:b/>
          <w:bCs/>
          <w:color w:val="000000"/>
        </w:rPr>
      </w:pPr>
    </w:p>
    <w:p w14:paraId="4DBA7486" w14:textId="77777777" w:rsidR="00EE7678" w:rsidRDefault="00497C15">
      <w:pPr>
        <w:jc w:val="center"/>
      </w:pPr>
      <w:r>
        <w:t>Herbas arba prekių ženklas</w:t>
      </w:r>
    </w:p>
    <w:p w14:paraId="4DBA7487" w14:textId="77777777" w:rsidR="00EE7678" w:rsidRDefault="00EE7678">
      <w:pPr>
        <w:jc w:val="center"/>
      </w:pPr>
    </w:p>
    <w:p w14:paraId="4DBA7488" w14:textId="77777777" w:rsidR="00EE7678" w:rsidRDefault="00497C15">
      <w:pPr>
        <w:jc w:val="center"/>
      </w:pPr>
      <w:r>
        <w:t>(Tiekėjo pavadinimas)</w:t>
      </w:r>
    </w:p>
    <w:p w14:paraId="4DBA7489" w14:textId="77777777" w:rsidR="00EE7678" w:rsidRDefault="00EE7678">
      <w:pPr>
        <w:jc w:val="center"/>
      </w:pPr>
    </w:p>
    <w:p w14:paraId="4DBA748A"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48B" w14:textId="77777777" w:rsidR="00EE7678" w:rsidRDefault="00EE7678">
      <w:pPr>
        <w:ind w:firstLine="567"/>
        <w:jc w:val="both"/>
      </w:pPr>
    </w:p>
    <w:p w14:paraId="4DBA748C" w14:textId="77777777" w:rsidR="00EE7678" w:rsidRDefault="00497C15">
      <w:pPr>
        <w:ind w:firstLine="567"/>
        <w:jc w:val="both"/>
      </w:pPr>
      <w:r>
        <w:t>___________________</w:t>
      </w:r>
    </w:p>
    <w:p w14:paraId="4DBA748D" w14:textId="77777777" w:rsidR="00EE7678" w:rsidRDefault="00497C15">
      <w:pPr>
        <w:tabs>
          <w:tab w:val="center" w:pos="2520"/>
        </w:tabs>
        <w:ind w:firstLine="567"/>
        <w:jc w:val="both"/>
      </w:pPr>
      <w:r>
        <w:t>(Adresatas (perkančioji organizacija))</w:t>
      </w:r>
    </w:p>
    <w:p w14:paraId="4DBA748E" w14:textId="77777777" w:rsidR="00EE7678" w:rsidRDefault="00EE7678">
      <w:pPr>
        <w:ind w:firstLine="567"/>
        <w:jc w:val="both"/>
        <w:rPr>
          <w:b/>
        </w:rPr>
      </w:pPr>
    </w:p>
    <w:p w14:paraId="4DBA748F" w14:textId="6E2B049A" w:rsidR="00EE7678" w:rsidRDefault="00497C15">
      <w:pPr>
        <w:jc w:val="center"/>
        <w:rPr>
          <w:b/>
          <w:bCs/>
        </w:rPr>
      </w:pPr>
      <w:r>
        <w:rPr>
          <w:b/>
          <w:bCs/>
        </w:rPr>
        <w:t>TIEKĖJO SĄŽININGUMO DEKLARACIJA</w:t>
      </w:r>
    </w:p>
    <w:p w14:paraId="4DBA7490" w14:textId="77777777" w:rsidR="00EE7678" w:rsidRDefault="00EE7678">
      <w:pPr>
        <w:shd w:val="clear" w:color="auto" w:fill="FFFFFF"/>
        <w:jc w:val="center"/>
      </w:pPr>
    </w:p>
    <w:p w14:paraId="4DBA7491"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492" w14:textId="77777777" w:rsidR="00EE7678" w:rsidRDefault="00497C15">
      <w:pPr>
        <w:shd w:val="clear" w:color="auto" w:fill="FFFFFF"/>
        <w:jc w:val="center"/>
        <w:rPr>
          <w:bCs/>
          <w:color w:val="000000"/>
        </w:rPr>
      </w:pPr>
      <w:r>
        <w:rPr>
          <w:bCs/>
          <w:color w:val="000000"/>
        </w:rPr>
        <w:t>(Data)</w:t>
      </w:r>
    </w:p>
    <w:p w14:paraId="4DBA7493" w14:textId="77777777" w:rsidR="00EE7678" w:rsidRDefault="00497C15">
      <w:pPr>
        <w:shd w:val="clear" w:color="auto" w:fill="FFFFFF"/>
        <w:jc w:val="center"/>
        <w:rPr>
          <w:bCs/>
          <w:color w:val="000000"/>
        </w:rPr>
      </w:pPr>
      <w:r>
        <w:rPr>
          <w:bCs/>
          <w:color w:val="000000"/>
        </w:rPr>
        <w:t>_____________</w:t>
      </w:r>
    </w:p>
    <w:p w14:paraId="4DBA7494" w14:textId="77777777" w:rsidR="00EE7678" w:rsidRDefault="00497C15">
      <w:pPr>
        <w:shd w:val="clear" w:color="auto" w:fill="FFFFFF"/>
        <w:jc w:val="center"/>
        <w:rPr>
          <w:bCs/>
          <w:color w:val="000000"/>
        </w:rPr>
      </w:pPr>
      <w:r>
        <w:rPr>
          <w:bCs/>
          <w:color w:val="000000"/>
        </w:rPr>
        <w:t>(Sudarymo vieta)</w:t>
      </w:r>
    </w:p>
    <w:p w14:paraId="4DBA7495" w14:textId="77777777" w:rsidR="00EE7678" w:rsidRDefault="00EE7678">
      <w:pPr>
        <w:shd w:val="clear" w:color="auto" w:fill="FFFFFF"/>
        <w:ind w:firstLine="567"/>
        <w:jc w:val="both"/>
        <w:rPr>
          <w:bCs/>
          <w:color w:val="000000"/>
        </w:rPr>
      </w:pPr>
    </w:p>
    <w:p w14:paraId="4DBA7496" w14:textId="77777777" w:rsidR="00EE7678" w:rsidRDefault="00EE7678">
      <w:pPr>
        <w:shd w:val="clear" w:color="auto" w:fill="FFFFFF"/>
        <w:ind w:firstLine="567"/>
        <w:jc w:val="both"/>
        <w:rPr>
          <w:bCs/>
          <w:color w:val="000000"/>
        </w:rPr>
      </w:pPr>
    </w:p>
    <w:p w14:paraId="4DBA7497" w14:textId="77777777" w:rsidR="00EE7678" w:rsidRDefault="00EE7678">
      <w:pPr>
        <w:shd w:val="clear" w:color="auto" w:fill="FFFFFF"/>
        <w:ind w:firstLine="567"/>
        <w:jc w:val="both"/>
        <w:rPr>
          <w:bCs/>
          <w:color w:val="000000"/>
        </w:rPr>
      </w:pPr>
    </w:p>
    <w:p w14:paraId="4DBA7498" w14:textId="77777777" w:rsidR="00EE7678" w:rsidRDefault="00EE7678">
      <w:pPr>
        <w:shd w:val="clear" w:color="auto" w:fill="FFFFFF"/>
        <w:ind w:firstLine="567"/>
        <w:jc w:val="both"/>
        <w:rPr>
          <w:bCs/>
          <w:color w:val="000000"/>
        </w:rPr>
      </w:pPr>
    </w:p>
    <w:p w14:paraId="4DBA7499" w14:textId="212A863E" w:rsidR="00EE7678" w:rsidRDefault="00497C15">
      <w:pPr>
        <w:tabs>
          <w:tab w:val="left" w:leader="underscore" w:pos="8902"/>
        </w:tabs>
        <w:snapToGrid w:val="0"/>
        <w:ind w:firstLine="567"/>
        <w:jc w:val="both"/>
      </w:pPr>
      <w:r>
        <w:t xml:space="preserve">1. Aš, </w:t>
      </w:r>
      <w:r>
        <w:tab/>
        <w:t>,</w:t>
      </w:r>
    </w:p>
    <w:p w14:paraId="4DBA749A"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49B" w14:textId="77777777" w:rsidR="00EE7678" w:rsidRDefault="00497C15">
      <w:pPr>
        <w:tabs>
          <w:tab w:val="left" w:leader="underscore" w:pos="8902"/>
        </w:tabs>
        <w:snapToGrid w:val="0"/>
        <w:jc w:val="both"/>
      </w:pPr>
      <w:r>
        <w:t xml:space="preserve">tvirtinu, kad mano vadovaujamas (-a) (atstovaujamas (-a)) </w:t>
      </w:r>
      <w:r>
        <w:tab/>
        <w:t>,</w:t>
      </w:r>
    </w:p>
    <w:p w14:paraId="4DBA749C" w14:textId="77777777" w:rsidR="00EE7678" w:rsidRDefault="00497C15">
      <w:pPr>
        <w:tabs>
          <w:tab w:val="left" w:leader="underscore" w:pos="8902"/>
        </w:tabs>
        <w:snapToGrid w:val="0"/>
        <w:jc w:val="center"/>
      </w:pPr>
      <w:r>
        <w:rPr>
          <w:position w:val="6"/>
        </w:rPr>
        <w:t>(Tiekėjo pavadinimas)</w:t>
      </w:r>
    </w:p>
    <w:p w14:paraId="4DBA749D" w14:textId="77777777" w:rsidR="00EE7678" w:rsidRDefault="00497C15">
      <w:pPr>
        <w:tabs>
          <w:tab w:val="left" w:leader="underscore" w:pos="8902"/>
        </w:tabs>
        <w:snapToGrid w:val="0"/>
        <w:jc w:val="both"/>
      </w:pPr>
      <w:r>
        <w:t xml:space="preserve">dalyvaujantis (-i) </w:t>
      </w:r>
      <w:r>
        <w:tab/>
      </w:r>
    </w:p>
    <w:p w14:paraId="4DBA749E" w14:textId="77777777" w:rsidR="00EE7678" w:rsidRDefault="00497C15">
      <w:pPr>
        <w:tabs>
          <w:tab w:val="left" w:leader="underscore" w:pos="8902"/>
        </w:tabs>
        <w:snapToGrid w:val="0"/>
        <w:jc w:val="center"/>
      </w:pPr>
      <w:r>
        <w:rPr>
          <w:position w:val="6"/>
        </w:rPr>
        <w:t>(Perkančiosios organizacijos pavadinimas)</w:t>
      </w:r>
    </w:p>
    <w:p w14:paraId="4DBA749F" w14:textId="77777777" w:rsidR="00EE7678" w:rsidRDefault="00497C15">
      <w:pPr>
        <w:tabs>
          <w:tab w:val="left" w:leader="underscore" w:pos="8902"/>
        </w:tabs>
        <w:snapToGrid w:val="0"/>
        <w:jc w:val="both"/>
      </w:pPr>
      <w:r>
        <w:t xml:space="preserve">atliekamame </w:t>
      </w:r>
      <w:r>
        <w:tab/>
      </w:r>
    </w:p>
    <w:p w14:paraId="4DBA74A0" w14:textId="77777777" w:rsidR="00EE7678" w:rsidRDefault="00497C15">
      <w:pPr>
        <w:tabs>
          <w:tab w:val="left" w:leader="underscore" w:pos="8902"/>
        </w:tabs>
        <w:snapToGrid w:val="0"/>
        <w:jc w:val="center"/>
      </w:pPr>
      <w:r>
        <w:rPr>
          <w:position w:val="6"/>
        </w:rPr>
        <w:t>(Pirkimo objekto pavadinimas, pirkimo numeris, pirkimo būdas)</w:t>
      </w:r>
    </w:p>
    <w:p w14:paraId="4DBA74A1" w14:textId="77777777" w:rsidR="00EE7678" w:rsidRDefault="00497C15">
      <w:pPr>
        <w:tabs>
          <w:tab w:val="left" w:leader="underscore" w:pos="8902"/>
        </w:tabs>
        <w:snapToGrid w:val="0"/>
        <w:jc w:val="both"/>
      </w:pPr>
      <w:r>
        <w:t>_</w:t>
      </w:r>
      <w:r>
        <w:tab/>
        <w:t>,</w:t>
      </w:r>
    </w:p>
    <w:p w14:paraId="4DBA74A2" w14:textId="77777777" w:rsidR="00EE7678" w:rsidRDefault="00497C15">
      <w:pPr>
        <w:tabs>
          <w:tab w:val="left" w:leader="underscore" w:pos="8902"/>
        </w:tabs>
        <w:snapToGrid w:val="0"/>
      </w:pPr>
      <w:r>
        <w:t xml:space="preserve">skelbtame </w:t>
      </w:r>
    </w:p>
    <w:p w14:paraId="4DBA74A3" w14:textId="77777777" w:rsidR="00EE7678" w:rsidRDefault="00497C15">
      <w:pPr>
        <w:tabs>
          <w:tab w:val="left" w:leader="underscore" w:pos="8902"/>
        </w:tabs>
        <w:snapToGrid w:val="0"/>
        <w:jc w:val="both"/>
      </w:pPr>
      <w:r>
        <w:t>_</w:t>
      </w:r>
      <w:r>
        <w:tab/>
      </w:r>
    </w:p>
    <w:p w14:paraId="4DBA74A4" w14:textId="77777777" w:rsidR="00EE7678" w:rsidRDefault="00497C15">
      <w:pPr>
        <w:tabs>
          <w:tab w:val="left" w:leader="underscore" w:pos="8902"/>
        </w:tabs>
        <w:snapToGrid w:val="0"/>
        <w:jc w:val="center"/>
      </w:pPr>
      <w:r>
        <w:rPr>
          <w:position w:val="6"/>
        </w:rPr>
        <w:t>(Leidinio pavadinimas, kuriame paskelbtas skelbimas apie pirkimą,</w:t>
      </w:r>
    </w:p>
    <w:p w14:paraId="4DBA74A5" w14:textId="77777777" w:rsidR="00EE7678" w:rsidRDefault="00497C15">
      <w:pPr>
        <w:tabs>
          <w:tab w:val="left" w:leader="underscore" w:pos="8902"/>
        </w:tabs>
        <w:snapToGrid w:val="0"/>
        <w:jc w:val="both"/>
      </w:pPr>
      <w:r>
        <w:t>_</w:t>
      </w:r>
      <w:r>
        <w:tab/>
        <w:t>,</w:t>
      </w:r>
    </w:p>
    <w:p w14:paraId="4DBA74A6" w14:textId="77777777" w:rsidR="00EE7678" w:rsidRDefault="00497C15">
      <w:pPr>
        <w:tabs>
          <w:tab w:val="left" w:leader="underscore" w:pos="8902"/>
        </w:tabs>
        <w:snapToGrid w:val="0"/>
        <w:jc w:val="center"/>
        <w:rPr>
          <w:position w:val="6"/>
        </w:rPr>
      </w:pPr>
      <w:r>
        <w:rPr>
          <w:position w:val="6"/>
        </w:rPr>
        <w:t>data ir numeris arba kvietimo pateikti pasiūlymą ar dalyvauti derybose išsiuntimo data ir numeris)</w:t>
      </w:r>
    </w:p>
    <w:p w14:paraId="4DBA74A7" w14:textId="77777777" w:rsidR="00EE7678" w:rsidRDefault="00497C15">
      <w:pPr>
        <w:snapToGrid w:val="0"/>
        <w:ind w:right="-82"/>
        <w:jc w:val="both"/>
      </w:pPr>
      <w:r>
        <w:t>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5 straipsnyje nurodytuose draudžiamuose susitarimuose ir susitarimuose, pažeidžiančiuose Viešųjų pirkimų įstatymo 3 straipsnyje nurodytus principus.</w:t>
      </w:r>
    </w:p>
    <w:p w14:paraId="4DBA74A8" w14:textId="3DE1F96C" w:rsidR="00EE7678" w:rsidRDefault="00EE7678">
      <w:pPr>
        <w:snapToGrid w:val="0"/>
        <w:ind w:right="-82"/>
        <w:jc w:val="both"/>
      </w:pPr>
    </w:p>
    <w:p w14:paraId="4DBA74A9" w14:textId="331A946E" w:rsidR="00EE7678" w:rsidRDefault="00497C15">
      <w:pPr>
        <w:tabs>
          <w:tab w:val="left" w:leader="underscore" w:pos="8902"/>
        </w:tabs>
        <w:ind w:firstLine="567"/>
        <w:jc w:val="both"/>
      </w:pPr>
      <w:r>
        <w:lastRenderedPageBreak/>
        <w:t xml:space="preserve">2. Informuoju, kad mano vadovaujamas (-a) (atstovaujamas (-a)) </w:t>
      </w:r>
      <w:r>
        <w:tab/>
      </w:r>
    </w:p>
    <w:p w14:paraId="4DBA74AA" w14:textId="77777777" w:rsidR="00EE7678" w:rsidRDefault="00497C15">
      <w:pPr>
        <w:tabs>
          <w:tab w:val="left" w:leader="underscore" w:pos="8902"/>
        </w:tabs>
        <w:jc w:val="both"/>
      </w:pPr>
      <w:r>
        <w:t>_</w:t>
      </w:r>
      <w:r>
        <w:tab/>
      </w:r>
    </w:p>
    <w:p w14:paraId="4DBA74AB" w14:textId="77777777" w:rsidR="00EE7678" w:rsidRDefault="00497C15">
      <w:pPr>
        <w:tabs>
          <w:tab w:val="left" w:leader="underscore" w:pos="8902"/>
        </w:tabs>
        <w:jc w:val="center"/>
      </w:pPr>
      <w:r>
        <w:t>(tiekėjo pavadinimas)</w:t>
      </w:r>
    </w:p>
    <w:p w14:paraId="4DBA74AC" w14:textId="77777777" w:rsidR="00EE7678" w:rsidRDefault="00497C15">
      <w:pPr>
        <w:tabs>
          <w:tab w:val="left" w:leader="underscore" w:pos="8902"/>
        </w:tabs>
        <w:jc w:val="both"/>
      </w:pPr>
      <w:r>
        <w:t xml:space="preserve">susijęs Lietuvos Respublikos konkurencijos įstatymo 3 straipsnio 12 dalyje nustatytais būdais su šiais toje pačioje pirkimo procedūroje dalyvaujančiais ūkio subjektais: </w:t>
      </w:r>
      <w:r>
        <w:tab/>
      </w:r>
    </w:p>
    <w:p w14:paraId="4DBA74AD" w14:textId="77777777" w:rsidR="00EE7678" w:rsidRDefault="00497C15">
      <w:pPr>
        <w:tabs>
          <w:tab w:val="left" w:leader="underscore" w:pos="8902"/>
        </w:tabs>
        <w:jc w:val="both"/>
      </w:pPr>
      <w:r>
        <w:t>_</w:t>
      </w:r>
      <w:r>
        <w:tab/>
        <w:t>.</w:t>
      </w:r>
    </w:p>
    <w:p w14:paraId="4DBA74AE" w14:textId="63A7B012" w:rsidR="00EE7678" w:rsidRDefault="00497C15">
      <w:pPr>
        <w:tabs>
          <w:tab w:val="left" w:leader="underscore" w:pos="8902"/>
        </w:tabs>
        <w:jc w:val="center"/>
      </w:pPr>
      <w:r>
        <w:t>(tiekėjų pavadinimai)</w:t>
      </w:r>
    </w:p>
    <w:p w14:paraId="4DBA74AF" w14:textId="254CEE6A" w:rsidR="00EE7678" w:rsidRDefault="00497C15">
      <w:pPr>
        <w:tabs>
          <w:tab w:val="left" w:leader="underscore" w:pos="8902"/>
        </w:tabs>
        <w:ind w:firstLine="567"/>
        <w:jc w:val="both"/>
      </w:pPr>
      <w:r>
        <w:t xml:space="preserve">3. Tvirtinu, kad jeigu vienas ar keli iš mano nurodytų ūkio subjektų, su kuriais yra susijęs mano vadovaujamas (-a) (atstovaujamas (-a)) </w:t>
      </w:r>
      <w:r>
        <w:tab/>
        <w:t>,</w:t>
      </w:r>
    </w:p>
    <w:p w14:paraId="4DBA74B0" w14:textId="77777777" w:rsidR="00EE7678" w:rsidRDefault="00497C15">
      <w:pPr>
        <w:tabs>
          <w:tab w:val="left" w:leader="underscore" w:pos="8902"/>
        </w:tabs>
        <w:jc w:val="center"/>
      </w:pPr>
      <w:r>
        <w:t>(tiekėjo pavadinimas)</w:t>
      </w:r>
    </w:p>
    <w:p w14:paraId="4DBA74B1" w14:textId="77777777" w:rsidR="00EE7678" w:rsidRDefault="00497C15">
      <w:pPr>
        <w:tabs>
          <w:tab w:val="left" w:leader="underscore" w:pos="8902"/>
        </w:tabs>
        <w:jc w:val="both"/>
      </w:pPr>
      <w:r>
        <w:t xml:space="preserve">dalyvauja pirkime ir pateikia savarankišką pasiūlymą (pasiūlymus), mano vadovaujamas (-a) (atstovaujamas (-a)) </w:t>
      </w:r>
      <w:r>
        <w:tab/>
      </w:r>
    </w:p>
    <w:p w14:paraId="4DBA74B2" w14:textId="77777777" w:rsidR="00EE7678" w:rsidRDefault="00497C15">
      <w:pPr>
        <w:tabs>
          <w:tab w:val="left" w:leader="underscore" w:pos="8902"/>
        </w:tabs>
        <w:jc w:val="center"/>
      </w:pPr>
      <w:r>
        <w:t>(tiekėjo pavadinimas)</w:t>
      </w:r>
    </w:p>
    <w:p w14:paraId="4DBA74B3" w14:textId="77777777" w:rsidR="00EE7678" w:rsidRDefault="00497C15">
      <w:pPr>
        <w:tabs>
          <w:tab w:val="left" w:leader="underscore" w:pos="8902"/>
        </w:tabs>
        <w:jc w:val="both"/>
      </w:pPr>
      <w:r>
        <w:t>šiame pirkime veikia nepriklausomai nuo jų ir jie laikytini konkurentais.</w:t>
      </w:r>
    </w:p>
    <w:p w14:paraId="4DBA74B4" w14:textId="39810295" w:rsidR="00EE7678" w:rsidRDefault="00EE7678">
      <w:pPr>
        <w:snapToGrid w:val="0"/>
        <w:ind w:firstLine="567"/>
        <w:jc w:val="both"/>
      </w:pPr>
    </w:p>
    <w:p w14:paraId="4DBA74B5" w14:textId="7A7AD1E6" w:rsidR="00EE7678" w:rsidRDefault="00497C15">
      <w:pPr>
        <w:snapToGrid w:val="0"/>
        <w:ind w:firstLine="567"/>
        <w:jc w:val="both"/>
      </w:pPr>
      <w:r>
        <w:rPr>
          <w:strike/>
        </w:rPr>
        <w:t>4</w:t>
      </w:r>
      <w:r>
        <w:t>. Man žinoma, kad, jeigu mano pateikta deklaracija yra melaginga, vadovaujantis Lietuvos Respublikos viešųjų pirkimų įstatymo (</w:t>
      </w:r>
      <w:proofErr w:type="spellStart"/>
      <w:r>
        <w:t>Žin</w:t>
      </w:r>
      <w:proofErr w:type="spellEnd"/>
      <w:r>
        <w:t xml:space="preserve">., 1996, Nr. </w:t>
      </w:r>
      <w:hyperlink r:id="rId71" w:tgtFrame="_blank" w:history="1">
        <w:r>
          <w:rPr>
            <w:color w:val="0000FF" w:themeColor="hyperlink"/>
            <w:u w:val="single"/>
          </w:rPr>
          <w:t>84-2000</w:t>
        </w:r>
      </w:hyperlink>
      <w:r>
        <w:t xml:space="preserve">; 2006, Nr. </w:t>
      </w:r>
      <w:hyperlink r:id="rId72" w:tgtFrame="_blank" w:history="1">
        <w:r>
          <w:rPr>
            <w:color w:val="0000FF" w:themeColor="hyperlink"/>
            <w:u w:val="single"/>
          </w:rPr>
          <w:t>4-102</w:t>
        </w:r>
      </w:hyperlink>
      <w:r>
        <w:t>; 2008, Nr. </w:t>
      </w:r>
      <w:hyperlink r:id="rId73" w:tgtFrame="_blank" w:history="1">
        <w:r>
          <w:rPr>
            <w:color w:val="0000FF" w:themeColor="hyperlink"/>
            <w:u w:val="single"/>
          </w:rPr>
          <w:t>81-3179</w:t>
        </w:r>
      </w:hyperlink>
      <w:r>
        <w:t>) 39 straipsnio 2 dalies 2 punktu ___________ pateiktas pasiūlymas bus</w:t>
      </w:r>
    </w:p>
    <w:p w14:paraId="4DBA74B6" w14:textId="77777777" w:rsidR="00EE7678" w:rsidRDefault="00497C15">
      <w:pPr>
        <w:snapToGrid w:val="0"/>
        <w:jc w:val="center"/>
      </w:pPr>
      <w:r>
        <w:rPr>
          <w:position w:val="6"/>
        </w:rPr>
        <w:t>(Tiekėjo pavadinimas)</w:t>
      </w:r>
    </w:p>
    <w:p w14:paraId="4DBA74B7" w14:textId="77777777" w:rsidR="00EE7678" w:rsidRDefault="00497C15">
      <w:pPr>
        <w:tabs>
          <w:tab w:val="left" w:leader="underscore" w:pos="8902"/>
        </w:tabs>
        <w:jc w:val="both"/>
      </w:pPr>
      <w:r>
        <w:t xml:space="preserve">nenagrinėjamas ir atmestas, o tuo atveju, jeigu pasiūlymas bus jau pripažintas laimėjusiu, bus laikoma, kad </w:t>
      </w:r>
      <w:r>
        <w:tab/>
      </w:r>
    </w:p>
    <w:p w14:paraId="4DBA74B8" w14:textId="77777777" w:rsidR="00EE7678" w:rsidRDefault="00497C15">
      <w:pPr>
        <w:snapToGrid w:val="0"/>
        <w:jc w:val="center"/>
      </w:pPr>
      <w:r>
        <w:rPr>
          <w:position w:val="6"/>
        </w:rPr>
        <w:t>(Tiekėjo pavadinimas)</w:t>
      </w:r>
    </w:p>
    <w:p w14:paraId="4DBA74B9" w14:textId="12F274E3" w:rsidR="00EE7678" w:rsidRDefault="00497C15">
      <w:pPr>
        <w:snapToGrid w:val="0"/>
        <w:jc w:val="both"/>
      </w:pPr>
      <w:r>
        <w:t>atsisakė sudaryti pirkimo sutartį, kaip nustatyta Viešųjų pirkimų įstatymo 18 straipsnio 2 dalyje, ir su juo pirkimo sutartis nebus sudaroma, taip pat kad įstatymų nustatyta tvarka gali būti kreipiamasi į teismą dėl žalos atlyginimo.</w:t>
      </w:r>
    </w:p>
    <w:p w14:paraId="4DBA74BA" w14:textId="238F1A02" w:rsidR="00EE7678" w:rsidRDefault="00497C15">
      <w:pPr>
        <w:snapToGrid w:val="0"/>
        <w:ind w:firstLine="567"/>
        <w:jc w:val="both"/>
      </w:pPr>
      <w:r>
        <w:t>5. Tiekėjas už deklaracijoje pateiktos informacijos teisingumą atsako įstatymų nustatyta tvarka.</w:t>
      </w:r>
    </w:p>
    <w:p w14:paraId="4DBA74BB" w14:textId="040B2616" w:rsidR="00EE7678" w:rsidRDefault="00497C15">
      <w:pPr>
        <w:snapToGrid w:val="0"/>
        <w:ind w:firstLine="567"/>
        <w:jc w:val="both"/>
      </w:pPr>
      <w:r>
        <w:t>6. Jeigu viešajame pirkime dalyvauja ūkio subjektų grupė, deklaraciją pildo kiekvienas ūkio subjektas.</w:t>
      </w:r>
    </w:p>
    <w:p w14:paraId="4DBA74BC"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4C3" w14:textId="77777777">
        <w:trPr>
          <w:trHeight w:val="186"/>
        </w:trPr>
        <w:tc>
          <w:tcPr>
            <w:tcW w:w="3888" w:type="dxa"/>
          </w:tcPr>
          <w:p w14:paraId="4DBA74BD" w14:textId="77777777" w:rsidR="00EE7678" w:rsidRDefault="00497C15">
            <w:pPr>
              <w:ind w:right="-1"/>
              <w:rPr>
                <w:position w:val="6"/>
              </w:rPr>
            </w:pPr>
            <w:r>
              <w:rPr>
                <w:position w:val="6"/>
              </w:rPr>
              <w:t>_________________</w:t>
            </w:r>
          </w:p>
          <w:p w14:paraId="4DBA74BE" w14:textId="77777777" w:rsidR="00EE7678" w:rsidRDefault="00497C15">
            <w:pPr>
              <w:ind w:right="-1"/>
            </w:pPr>
            <w:r>
              <w:rPr>
                <w:position w:val="6"/>
              </w:rPr>
              <w:t>(Deklaraciją sudariusio asmens pareigų pavadinimas*)</w:t>
            </w:r>
          </w:p>
        </w:tc>
        <w:tc>
          <w:tcPr>
            <w:tcW w:w="2681" w:type="dxa"/>
          </w:tcPr>
          <w:p w14:paraId="4DBA74BF" w14:textId="77777777" w:rsidR="00EE7678" w:rsidRDefault="00497C15">
            <w:pPr>
              <w:jc w:val="center"/>
              <w:rPr>
                <w:position w:val="6"/>
              </w:rPr>
            </w:pPr>
            <w:r>
              <w:rPr>
                <w:position w:val="6"/>
              </w:rPr>
              <w:t>____________</w:t>
            </w:r>
          </w:p>
          <w:p w14:paraId="4DBA74C0" w14:textId="77777777" w:rsidR="00EE7678" w:rsidRDefault="00497C15">
            <w:pPr>
              <w:jc w:val="center"/>
            </w:pPr>
            <w:r>
              <w:rPr>
                <w:position w:val="6"/>
              </w:rPr>
              <w:t>(Parašas*)</w:t>
            </w:r>
          </w:p>
        </w:tc>
        <w:tc>
          <w:tcPr>
            <w:tcW w:w="2611" w:type="dxa"/>
          </w:tcPr>
          <w:p w14:paraId="4DBA74C1" w14:textId="77777777" w:rsidR="00EE7678" w:rsidRDefault="00497C15">
            <w:pPr>
              <w:jc w:val="center"/>
              <w:rPr>
                <w:position w:val="6"/>
              </w:rPr>
            </w:pPr>
            <w:r>
              <w:rPr>
                <w:position w:val="6"/>
              </w:rPr>
              <w:t>____________</w:t>
            </w:r>
          </w:p>
          <w:p w14:paraId="4DBA74C2" w14:textId="77777777" w:rsidR="00EE7678" w:rsidRDefault="00497C15">
            <w:pPr>
              <w:jc w:val="center"/>
            </w:pPr>
            <w:r>
              <w:rPr>
                <w:position w:val="6"/>
              </w:rPr>
              <w:t>(Vardas ir pavardė*)</w:t>
            </w:r>
          </w:p>
        </w:tc>
      </w:tr>
    </w:tbl>
    <w:p w14:paraId="4DBA74C4" w14:textId="77777777" w:rsidR="00EE7678" w:rsidRDefault="00EE7678">
      <w:pPr>
        <w:ind w:firstLine="567"/>
        <w:jc w:val="both"/>
      </w:pPr>
    </w:p>
    <w:p w14:paraId="4DBA74C5"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4C6" w14:textId="7B685FAA" w:rsidR="00EE7678" w:rsidRDefault="00EE7678">
      <w:pPr>
        <w:snapToGrid w:val="0"/>
        <w:ind w:firstLine="567"/>
        <w:jc w:val="both"/>
      </w:pPr>
    </w:p>
    <w:p w14:paraId="4DBA74C7" w14:textId="0BF1D8D2" w:rsidR="00EE7678" w:rsidRDefault="00497C15">
      <w:pPr>
        <w:snapToGrid w:val="0"/>
        <w:jc w:val="center"/>
      </w:pPr>
      <w:r>
        <w:t>_________________</w:t>
      </w:r>
    </w:p>
    <w:p w14:paraId="4DBA74C8" w14:textId="77777777" w:rsidR="00EE7678" w:rsidRDefault="00497C15" w:rsidP="0018764E">
      <w:pPr>
        <w:ind w:left="5103"/>
      </w:pPr>
      <w:r>
        <w:br w:type="page"/>
      </w:r>
      <w:r>
        <w:lastRenderedPageBreak/>
        <w:t xml:space="preserve">Supaprastinto atviro </w:t>
      </w:r>
    </w:p>
    <w:p w14:paraId="4DBA74C9" w14:textId="77777777" w:rsidR="00EE7678" w:rsidRDefault="00497C15" w:rsidP="0018764E">
      <w:pPr>
        <w:ind w:left="5103"/>
      </w:pPr>
      <w:r>
        <w:t>konkurso sąlygų</w:t>
      </w:r>
    </w:p>
    <w:p w14:paraId="4DBA74CA" w14:textId="77777777" w:rsidR="00EE7678" w:rsidRDefault="004813B8" w:rsidP="0018764E">
      <w:pPr>
        <w:ind w:left="5103"/>
      </w:pPr>
      <w:r w:rsidR="00497C15">
        <w:t>3</w:t>
      </w:r>
      <w:r w:rsidR="00497C15">
        <w:t xml:space="preserve"> priedas</w:t>
      </w:r>
    </w:p>
    <w:p w14:paraId="4DBA74CB" w14:textId="77777777" w:rsidR="00EE7678" w:rsidRDefault="00EE7678" w:rsidP="0018764E">
      <w:pPr>
        <w:ind w:left="5103"/>
      </w:pPr>
    </w:p>
    <w:p w14:paraId="4DBA74CC"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deklaracijos </w:t>
      </w:r>
      <w:r w:rsidR="00497C15">
        <w:rPr>
          <w:b/>
          <w:color w:val="000000"/>
        </w:rPr>
        <w:t>formos pavyzdys)</w:t>
      </w:r>
    </w:p>
    <w:p w14:paraId="4DBA74CD" w14:textId="77777777" w:rsidR="00EE7678" w:rsidRDefault="00EE7678">
      <w:pPr>
        <w:shd w:val="clear" w:color="auto" w:fill="FFFFFF"/>
        <w:jc w:val="center"/>
        <w:rPr>
          <w:b/>
          <w:bCs/>
          <w:color w:val="000000"/>
        </w:rPr>
      </w:pPr>
    </w:p>
    <w:p w14:paraId="4DBA74CE" w14:textId="77777777" w:rsidR="00EE7678" w:rsidRDefault="00497C15">
      <w:pPr>
        <w:jc w:val="center"/>
      </w:pPr>
      <w:r>
        <w:t>Herbas arba prekių ženklas</w:t>
      </w:r>
    </w:p>
    <w:p w14:paraId="4DBA74CF" w14:textId="77777777" w:rsidR="00EE7678" w:rsidRDefault="00EE7678">
      <w:pPr>
        <w:jc w:val="center"/>
      </w:pPr>
    </w:p>
    <w:p w14:paraId="4DBA74D0" w14:textId="77777777" w:rsidR="00EE7678" w:rsidRDefault="00497C15">
      <w:pPr>
        <w:jc w:val="center"/>
      </w:pPr>
      <w:r>
        <w:t>(Tiekėjo pavadinimas)</w:t>
      </w:r>
    </w:p>
    <w:p w14:paraId="4DBA74D1" w14:textId="77777777" w:rsidR="00EE7678" w:rsidRDefault="00EE7678">
      <w:pPr>
        <w:jc w:val="center"/>
      </w:pPr>
    </w:p>
    <w:p w14:paraId="4DBA74D2"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4D3" w14:textId="77777777" w:rsidR="00EE7678" w:rsidRDefault="00EE7678">
      <w:pPr>
        <w:ind w:firstLine="567"/>
        <w:jc w:val="both"/>
        <w:rPr>
          <w:sz w:val="6"/>
          <w:szCs w:val="6"/>
        </w:rPr>
      </w:pPr>
    </w:p>
    <w:p w14:paraId="4DBA74D4" w14:textId="77777777" w:rsidR="00EE7678" w:rsidRDefault="00497C15">
      <w:pPr>
        <w:ind w:firstLine="567"/>
        <w:jc w:val="both"/>
      </w:pPr>
      <w:r>
        <w:t>_______________</w:t>
      </w:r>
    </w:p>
    <w:p w14:paraId="4DBA74D5" w14:textId="77777777" w:rsidR="00EE7678" w:rsidRDefault="00497C15">
      <w:pPr>
        <w:tabs>
          <w:tab w:val="center" w:pos="2520"/>
        </w:tabs>
        <w:ind w:firstLine="567"/>
        <w:jc w:val="both"/>
      </w:pPr>
      <w:r>
        <w:t>(Adresatas (perkančioji organizacija))</w:t>
      </w:r>
    </w:p>
    <w:p w14:paraId="4DBA74D6" w14:textId="77777777" w:rsidR="00EE7678" w:rsidRDefault="00EE7678">
      <w:pPr>
        <w:ind w:firstLine="567"/>
        <w:jc w:val="both"/>
        <w:rPr>
          <w:b/>
        </w:rPr>
      </w:pPr>
    </w:p>
    <w:p w14:paraId="4DBA74D7" w14:textId="1A6109AE" w:rsidR="00EE7678" w:rsidRDefault="00497C15">
      <w:pPr>
        <w:jc w:val="center"/>
      </w:pPr>
      <w:r>
        <w:rPr>
          <w:b/>
          <w:bCs/>
        </w:rPr>
        <w:t>TIEKĖJO DEKLARACIJA</w:t>
      </w:r>
    </w:p>
    <w:p w14:paraId="4DBA74D8"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4D9" w14:textId="77777777" w:rsidR="00EE7678" w:rsidRDefault="00497C15">
      <w:pPr>
        <w:shd w:val="clear" w:color="auto" w:fill="FFFFFF"/>
        <w:jc w:val="center"/>
        <w:rPr>
          <w:bCs/>
          <w:color w:val="000000"/>
        </w:rPr>
      </w:pPr>
      <w:r>
        <w:rPr>
          <w:bCs/>
          <w:color w:val="000000"/>
        </w:rPr>
        <w:t>(Data)</w:t>
      </w:r>
    </w:p>
    <w:p w14:paraId="4DBA74DA" w14:textId="77777777" w:rsidR="00EE7678" w:rsidRDefault="00497C15">
      <w:pPr>
        <w:shd w:val="clear" w:color="auto" w:fill="FFFFFF"/>
        <w:jc w:val="center"/>
        <w:rPr>
          <w:bCs/>
          <w:color w:val="000000"/>
        </w:rPr>
      </w:pPr>
      <w:r>
        <w:rPr>
          <w:bCs/>
          <w:color w:val="000000"/>
        </w:rPr>
        <w:t>_____________</w:t>
      </w:r>
    </w:p>
    <w:p w14:paraId="4DBA74DB" w14:textId="77777777" w:rsidR="00EE7678" w:rsidRDefault="00497C15">
      <w:pPr>
        <w:shd w:val="clear" w:color="auto" w:fill="FFFFFF"/>
        <w:jc w:val="center"/>
        <w:rPr>
          <w:bCs/>
          <w:color w:val="000000"/>
        </w:rPr>
      </w:pPr>
      <w:r>
        <w:rPr>
          <w:bCs/>
          <w:color w:val="000000"/>
        </w:rPr>
        <w:t>(Sudarymo vieta)</w:t>
      </w:r>
    </w:p>
    <w:p w14:paraId="4DBA74DC" w14:textId="77777777" w:rsidR="00EE7678" w:rsidRDefault="00EE7678">
      <w:pPr>
        <w:shd w:val="clear" w:color="auto" w:fill="FFFFFF"/>
        <w:ind w:firstLine="567"/>
        <w:jc w:val="both"/>
        <w:rPr>
          <w:bCs/>
          <w:color w:val="000000"/>
        </w:rPr>
      </w:pPr>
    </w:p>
    <w:p w14:paraId="4DBA74DD" w14:textId="28A7464D" w:rsidR="00EE7678" w:rsidRDefault="00497C15">
      <w:pPr>
        <w:tabs>
          <w:tab w:val="left" w:leader="underscore" w:pos="8902"/>
        </w:tabs>
        <w:snapToGrid w:val="0"/>
        <w:ind w:firstLine="567"/>
        <w:jc w:val="both"/>
      </w:pPr>
      <w:r>
        <w:t xml:space="preserve">1. Aš, </w:t>
      </w:r>
      <w:r>
        <w:tab/>
        <w:t>,</w:t>
      </w:r>
    </w:p>
    <w:p w14:paraId="4DBA74DE"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4DF" w14:textId="77777777" w:rsidR="00EE7678" w:rsidRDefault="00497C15">
      <w:pPr>
        <w:tabs>
          <w:tab w:val="left" w:leader="underscore" w:pos="8902"/>
        </w:tabs>
        <w:snapToGrid w:val="0"/>
        <w:jc w:val="both"/>
      </w:pPr>
      <w:r>
        <w:t>tvirtinu, kad mano vadovaujamas (-a) (atstovaujamas (-a))</w:t>
      </w:r>
      <w:r>
        <w:tab/>
        <w:t>,</w:t>
      </w:r>
    </w:p>
    <w:p w14:paraId="4DBA74E0" w14:textId="77777777" w:rsidR="00EE7678" w:rsidRDefault="00497C15">
      <w:pPr>
        <w:tabs>
          <w:tab w:val="left" w:leader="underscore" w:pos="8902"/>
        </w:tabs>
        <w:snapToGrid w:val="0"/>
        <w:jc w:val="center"/>
      </w:pPr>
      <w:r>
        <w:rPr>
          <w:position w:val="6"/>
        </w:rPr>
        <w:t>(Tiekėjo pavadinimas)</w:t>
      </w:r>
    </w:p>
    <w:p w14:paraId="4DBA74E1" w14:textId="77777777" w:rsidR="00EE7678" w:rsidRDefault="00497C15">
      <w:pPr>
        <w:tabs>
          <w:tab w:val="left" w:leader="underscore" w:pos="8902"/>
        </w:tabs>
        <w:snapToGrid w:val="0"/>
        <w:jc w:val="both"/>
      </w:pPr>
      <w:r>
        <w:t xml:space="preserve">dalyvaujantis (-i) </w:t>
      </w:r>
      <w:r>
        <w:tab/>
      </w:r>
    </w:p>
    <w:p w14:paraId="4DBA74E2" w14:textId="77777777" w:rsidR="00EE7678" w:rsidRDefault="00497C15">
      <w:pPr>
        <w:tabs>
          <w:tab w:val="left" w:leader="underscore" w:pos="8902"/>
        </w:tabs>
        <w:snapToGrid w:val="0"/>
        <w:jc w:val="center"/>
      </w:pPr>
      <w:r>
        <w:rPr>
          <w:position w:val="6"/>
        </w:rPr>
        <w:t>(Perkančiosios organizacijos pavadinimas)</w:t>
      </w:r>
    </w:p>
    <w:p w14:paraId="4DBA74E3" w14:textId="77777777" w:rsidR="00EE7678" w:rsidRDefault="00497C15">
      <w:pPr>
        <w:tabs>
          <w:tab w:val="left" w:leader="underscore" w:pos="8902"/>
        </w:tabs>
        <w:snapToGrid w:val="0"/>
        <w:jc w:val="both"/>
      </w:pPr>
      <w:r>
        <w:t xml:space="preserve">atliekamame </w:t>
      </w:r>
      <w:r>
        <w:tab/>
      </w:r>
    </w:p>
    <w:p w14:paraId="4DBA74E4" w14:textId="77777777" w:rsidR="00EE7678" w:rsidRDefault="00497C15">
      <w:pPr>
        <w:tabs>
          <w:tab w:val="left" w:leader="underscore" w:pos="8902"/>
        </w:tabs>
        <w:snapToGrid w:val="0"/>
        <w:jc w:val="center"/>
      </w:pPr>
      <w:r>
        <w:rPr>
          <w:position w:val="6"/>
        </w:rPr>
        <w:t>(Pirkimo objekto pavadinimas, pirkimo numeris, pirkimo būdas)</w:t>
      </w:r>
    </w:p>
    <w:p w14:paraId="4DBA74E5" w14:textId="77777777" w:rsidR="00EE7678" w:rsidRDefault="00497C15">
      <w:pPr>
        <w:tabs>
          <w:tab w:val="left" w:leader="underscore" w:pos="8902"/>
        </w:tabs>
        <w:snapToGrid w:val="0"/>
        <w:jc w:val="both"/>
      </w:pPr>
      <w:r>
        <w:t>_</w:t>
      </w:r>
      <w:r>
        <w:tab/>
        <w:t>,</w:t>
      </w:r>
    </w:p>
    <w:p w14:paraId="4DBA74E6" w14:textId="77777777" w:rsidR="00EE7678" w:rsidRDefault="00497C15">
      <w:pPr>
        <w:tabs>
          <w:tab w:val="left" w:leader="underscore" w:pos="8902"/>
        </w:tabs>
        <w:snapToGrid w:val="0"/>
        <w:jc w:val="both"/>
      </w:pPr>
      <w:r>
        <w:t xml:space="preserve">skelbtame </w:t>
      </w:r>
    </w:p>
    <w:p w14:paraId="4DBA74E7" w14:textId="77777777" w:rsidR="00EE7678" w:rsidRDefault="00497C15">
      <w:pPr>
        <w:tabs>
          <w:tab w:val="left" w:leader="underscore" w:pos="8902"/>
        </w:tabs>
        <w:snapToGrid w:val="0"/>
        <w:jc w:val="both"/>
      </w:pPr>
      <w:r>
        <w:t>_</w:t>
      </w:r>
      <w:r>
        <w:tab/>
        <w:t>,</w:t>
      </w:r>
    </w:p>
    <w:p w14:paraId="4DBA74E8" w14:textId="77777777" w:rsidR="00EE7678" w:rsidRDefault="00497C15">
      <w:pPr>
        <w:tabs>
          <w:tab w:val="left" w:leader="underscore" w:pos="8902"/>
        </w:tabs>
        <w:snapToGrid w:val="0"/>
        <w:jc w:val="center"/>
        <w:rPr>
          <w:position w:val="6"/>
        </w:rPr>
      </w:pPr>
      <w:r>
        <w:rPr>
          <w:position w:val="6"/>
        </w:rPr>
        <w:t>(Leidinio pavadinimas, kuriame paskelbtas skelbimas apie pirkimą, data ir numeris)</w:t>
      </w:r>
    </w:p>
    <w:p w14:paraId="4DBA74E9" w14:textId="77777777" w:rsidR="00EE7678" w:rsidRDefault="00EE7678">
      <w:pPr>
        <w:tabs>
          <w:tab w:val="left" w:leader="underscore" w:pos="8902"/>
        </w:tabs>
        <w:snapToGrid w:val="0"/>
        <w:ind w:firstLine="567"/>
        <w:jc w:val="both"/>
      </w:pPr>
    </w:p>
    <w:p w14:paraId="4DBA74EA" w14:textId="34CC9CC7" w:rsidR="00EE7678" w:rsidRDefault="00497C15">
      <w:pPr>
        <w:snapToGrid w:val="0"/>
        <w:jc w:val="both"/>
      </w:pPr>
      <w:r>
        <w:rPr>
          <w:spacing w:val="2"/>
        </w:rPr>
        <w:t>nėra su kreditoriais sudaręs taikos sutarties, sustabdęs ar apribojęs savo veiklos,</w:t>
      </w:r>
      <w:r>
        <w:t xml:space="preserve"> nesiekia priverstinio likvidavimo procedūros ar susitarimo su kreditoriais,</w:t>
      </w:r>
      <w:r>
        <w:rPr>
          <w:spacing w:val="2"/>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4DBA74EB" w14:textId="4120B6A3" w:rsidR="00EE7678" w:rsidRDefault="00497C15">
      <w:pPr>
        <w:snapToGrid w:val="0"/>
        <w:ind w:firstLine="567"/>
        <w:jc w:val="both"/>
      </w:pPr>
      <w:r>
        <w:t>2. Man žinoma, kad, jeigu mano pateikta deklaracija yra melaginga, vadovaujantis Lietuvos Respublikos viešųjų pirkimų įstatymo 39 straipsnio 2 dalies 1 punktu (</w:t>
      </w:r>
      <w:proofErr w:type="spellStart"/>
      <w:r>
        <w:t>Žin</w:t>
      </w:r>
      <w:proofErr w:type="spellEnd"/>
      <w:r>
        <w:t xml:space="preserve">., 1996, Nr. </w:t>
      </w:r>
      <w:hyperlink r:id="rId74" w:tgtFrame="_blank" w:history="1">
        <w:r>
          <w:rPr>
            <w:color w:val="0000FF" w:themeColor="hyperlink"/>
            <w:u w:val="single"/>
          </w:rPr>
          <w:t>84-2000</w:t>
        </w:r>
      </w:hyperlink>
      <w:r>
        <w:t xml:space="preserve">; 2006, Nr. </w:t>
      </w:r>
      <w:hyperlink r:id="rId75" w:tgtFrame="_blank" w:history="1">
        <w:r>
          <w:rPr>
            <w:color w:val="0000FF" w:themeColor="hyperlink"/>
            <w:u w:val="single"/>
          </w:rPr>
          <w:t>4-102</w:t>
        </w:r>
      </w:hyperlink>
      <w:r>
        <w:t>; 2008, Nr. </w:t>
      </w:r>
      <w:hyperlink r:id="rId76" w:tgtFrame="_blank" w:history="1">
        <w:r>
          <w:rPr>
            <w:color w:val="0000FF" w:themeColor="hyperlink"/>
            <w:u w:val="single"/>
          </w:rPr>
          <w:t>81-3179</w:t>
        </w:r>
      </w:hyperlink>
      <w:r>
        <w:t>) pateiktas pasiūlymas bus atmestas.</w:t>
      </w:r>
    </w:p>
    <w:p w14:paraId="4DBA74EC" w14:textId="4D1A3DEC" w:rsidR="00EE7678" w:rsidRDefault="00497C15">
      <w:pPr>
        <w:snapToGrid w:val="0"/>
        <w:ind w:firstLine="567"/>
        <w:jc w:val="both"/>
      </w:pPr>
      <w:r>
        <w:t>3. Tiekėjas už deklaracijoje pateiktos informacijos teisingumą atsako įstatymų nustatyta tvarka.</w:t>
      </w:r>
    </w:p>
    <w:p w14:paraId="4DBA74ED" w14:textId="3976D266" w:rsidR="00EE7678" w:rsidRDefault="00497C15">
      <w:pPr>
        <w:snapToGrid w:val="0"/>
        <w:ind w:firstLine="567"/>
        <w:jc w:val="both"/>
      </w:pPr>
      <w:r>
        <w:t>4. Jeigu viešajame pirkime dalyvauja ūkio subjektų grupė, deklaraciją pildo kiekvienas ūkio subjektas.</w:t>
      </w:r>
    </w:p>
    <w:p w14:paraId="4DBA74EE"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4F5" w14:textId="77777777">
        <w:trPr>
          <w:trHeight w:val="186"/>
        </w:trPr>
        <w:tc>
          <w:tcPr>
            <w:tcW w:w="3888" w:type="dxa"/>
          </w:tcPr>
          <w:p w14:paraId="4DBA74EF" w14:textId="77777777" w:rsidR="00EE7678" w:rsidRDefault="00497C15">
            <w:pPr>
              <w:ind w:right="-1"/>
              <w:rPr>
                <w:position w:val="6"/>
              </w:rPr>
            </w:pPr>
            <w:r>
              <w:rPr>
                <w:position w:val="6"/>
              </w:rPr>
              <w:t>_________________</w:t>
            </w:r>
          </w:p>
          <w:p w14:paraId="4DBA74F0" w14:textId="77777777" w:rsidR="00EE7678" w:rsidRDefault="00497C15">
            <w:pPr>
              <w:ind w:right="-1"/>
            </w:pPr>
            <w:r>
              <w:rPr>
                <w:position w:val="6"/>
              </w:rPr>
              <w:t>(Deklaraciją sudariusio asmens pareigų pavadinimas*)</w:t>
            </w:r>
          </w:p>
        </w:tc>
        <w:tc>
          <w:tcPr>
            <w:tcW w:w="2681" w:type="dxa"/>
          </w:tcPr>
          <w:p w14:paraId="4DBA74F1" w14:textId="77777777" w:rsidR="00EE7678" w:rsidRDefault="00497C15">
            <w:pPr>
              <w:jc w:val="center"/>
              <w:rPr>
                <w:position w:val="6"/>
              </w:rPr>
            </w:pPr>
            <w:r>
              <w:rPr>
                <w:position w:val="6"/>
              </w:rPr>
              <w:t>____________</w:t>
            </w:r>
          </w:p>
          <w:p w14:paraId="4DBA74F2" w14:textId="77777777" w:rsidR="00EE7678" w:rsidRDefault="00497C15">
            <w:pPr>
              <w:jc w:val="center"/>
            </w:pPr>
            <w:r>
              <w:rPr>
                <w:position w:val="6"/>
              </w:rPr>
              <w:t>(Parašas*)</w:t>
            </w:r>
          </w:p>
        </w:tc>
        <w:tc>
          <w:tcPr>
            <w:tcW w:w="2611" w:type="dxa"/>
          </w:tcPr>
          <w:p w14:paraId="4DBA74F3" w14:textId="77777777" w:rsidR="00EE7678" w:rsidRDefault="00497C15">
            <w:pPr>
              <w:jc w:val="center"/>
              <w:rPr>
                <w:position w:val="6"/>
              </w:rPr>
            </w:pPr>
            <w:r>
              <w:rPr>
                <w:position w:val="6"/>
              </w:rPr>
              <w:t>____________</w:t>
            </w:r>
          </w:p>
          <w:p w14:paraId="4DBA74F4" w14:textId="77777777" w:rsidR="00EE7678" w:rsidRDefault="00497C15">
            <w:pPr>
              <w:jc w:val="center"/>
            </w:pPr>
            <w:r>
              <w:rPr>
                <w:position w:val="6"/>
              </w:rPr>
              <w:t>(Vardas ir pavardė*)</w:t>
            </w:r>
          </w:p>
        </w:tc>
      </w:tr>
    </w:tbl>
    <w:p w14:paraId="4DBA74F6" w14:textId="77777777" w:rsidR="00EE7678" w:rsidRDefault="00EE7678">
      <w:pPr>
        <w:ind w:firstLine="567"/>
        <w:jc w:val="both"/>
      </w:pPr>
    </w:p>
    <w:p w14:paraId="4DBA74F7" w14:textId="60B4FD29"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4F8" w14:textId="4ADDABF4" w:rsidR="00EE7678" w:rsidRDefault="00497C15">
      <w:pPr>
        <w:jc w:val="center"/>
      </w:pPr>
      <w:r>
        <w:t>_________________</w:t>
      </w:r>
    </w:p>
    <w:p w14:paraId="4DBA74F9" w14:textId="264C2372" w:rsidR="00EE7678" w:rsidRDefault="00497C15" w:rsidP="00497C15">
      <w:pPr>
        <w:tabs>
          <w:tab w:val="left" w:pos="1304"/>
          <w:tab w:val="left" w:pos="1457"/>
          <w:tab w:val="left" w:pos="1604"/>
          <w:tab w:val="left" w:pos="1757"/>
        </w:tabs>
        <w:ind w:left="5103" w:hanging="1"/>
      </w:pPr>
      <w:r>
        <w:br w:type="page"/>
      </w:r>
      <w:r>
        <w:lastRenderedPageBreak/>
        <w:t>PATVIRTINTA</w:t>
      </w:r>
    </w:p>
    <w:p w14:paraId="4DBA74FA" w14:textId="77777777" w:rsidR="00EE7678" w:rsidRDefault="00497C15">
      <w:pPr>
        <w:tabs>
          <w:tab w:val="left" w:pos="1304"/>
          <w:tab w:val="left" w:pos="1457"/>
          <w:tab w:val="left" w:pos="1604"/>
          <w:tab w:val="left" w:pos="1757"/>
        </w:tabs>
        <w:ind w:firstLine="5102"/>
      </w:pPr>
      <w:r>
        <w:t xml:space="preserve">Viešųjų pirkimų tarnybos </w:t>
      </w:r>
    </w:p>
    <w:p w14:paraId="4DBA74FB" w14:textId="77777777" w:rsidR="00EE7678" w:rsidRDefault="00497C15">
      <w:pPr>
        <w:tabs>
          <w:tab w:val="left" w:pos="1304"/>
          <w:tab w:val="left" w:pos="1457"/>
          <w:tab w:val="left" w:pos="1604"/>
          <w:tab w:val="left" w:pos="1757"/>
        </w:tabs>
        <w:ind w:firstLine="5102"/>
      </w:pPr>
      <w:r>
        <w:t xml:space="preserve">prie Lietuvos Respublikos Vyriausybės </w:t>
      </w:r>
    </w:p>
    <w:p w14:paraId="4DBA74FC" w14:textId="77777777" w:rsidR="00EE7678" w:rsidRDefault="00497C15">
      <w:pPr>
        <w:tabs>
          <w:tab w:val="left" w:pos="1304"/>
          <w:tab w:val="left" w:pos="1457"/>
          <w:tab w:val="left" w:pos="1604"/>
          <w:tab w:val="left" w:pos="1757"/>
        </w:tabs>
        <w:ind w:firstLine="5102"/>
      </w:pPr>
      <w:r>
        <w:t xml:space="preserve">direktoriaus 2003 m. gruodžio 31 d. </w:t>
      </w:r>
    </w:p>
    <w:p w14:paraId="4DBA74FD" w14:textId="77777777" w:rsidR="00EE7678" w:rsidRDefault="00497C15">
      <w:pPr>
        <w:tabs>
          <w:tab w:val="left" w:pos="1304"/>
          <w:tab w:val="left" w:pos="1457"/>
          <w:tab w:val="left" w:pos="1604"/>
          <w:tab w:val="left" w:pos="1757"/>
        </w:tabs>
        <w:ind w:firstLine="5102"/>
      </w:pPr>
      <w:r>
        <w:t>įsakymu Nr. 1S-121</w:t>
      </w:r>
    </w:p>
    <w:p w14:paraId="4DBA74FE" w14:textId="77777777" w:rsidR="00EE7678" w:rsidRDefault="00497C15">
      <w:pPr>
        <w:tabs>
          <w:tab w:val="left" w:pos="1304"/>
          <w:tab w:val="left" w:pos="1457"/>
          <w:tab w:val="left" w:pos="1604"/>
          <w:tab w:val="left" w:pos="1757"/>
        </w:tabs>
        <w:ind w:firstLine="5102"/>
      </w:pPr>
      <w:r>
        <w:t>(Viešųjų pirkimų tarnybos</w:t>
      </w:r>
    </w:p>
    <w:p w14:paraId="4DBA74FF" w14:textId="77777777" w:rsidR="00EE7678" w:rsidRDefault="00497C15">
      <w:pPr>
        <w:tabs>
          <w:tab w:val="left" w:pos="1304"/>
          <w:tab w:val="left" w:pos="1457"/>
          <w:tab w:val="left" w:pos="1604"/>
          <w:tab w:val="left" w:pos="1757"/>
        </w:tabs>
        <w:ind w:firstLine="5102"/>
      </w:pPr>
      <w:r>
        <w:t xml:space="preserve">prie Lietuvos Respublikos Vyriausybės </w:t>
      </w:r>
    </w:p>
    <w:p w14:paraId="4DBA7500" w14:textId="77777777" w:rsidR="00EE7678" w:rsidRDefault="00497C15">
      <w:pPr>
        <w:tabs>
          <w:tab w:val="left" w:pos="1304"/>
          <w:tab w:val="left" w:pos="1457"/>
          <w:tab w:val="left" w:pos="1604"/>
          <w:tab w:val="left" w:pos="1757"/>
        </w:tabs>
        <w:ind w:firstLine="5102"/>
      </w:pPr>
      <w:r>
        <w:t xml:space="preserve">direktoriaus 2009 m. gruodžio 24 d. </w:t>
      </w:r>
    </w:p>
    <w:p w14:paraId="4DBA7501" w14:textId="77777777" w:rsidR="00EE7678" w:rsidRDefault="00497C15">
      <w:pPr>
        <w:tabs>
          <w:tab w:val="left" w:pos="1304"/>
          <w:tab w:val="left" w:pos="1457"/>
          <w:tab w:val="left" w:pos="1604"/>
          <w:tab w:val="left" w:pos="1757"/>
        </w:tabs>
        <w:ind w:firstLine="5102"/>
      </w:pPr>
      <w:r>
        <w:t>įsakymo Nr. 1S-130 redakcija)</w:t>
      </w:r>
    </w:p>
    <w:p w14:paraId="4DBA7502" w14:textId="77777777" w:rsidR="00EE7678" w:rsidRDefault="00EE7678">
      <w:pPr>
        <w:tabs>
          <w:tab w:val="left" w:pos="1304"/>
          <w:tab w:val="left" w:pos="1457"/>
          <w:tab w:val="left" w:pos="1604"/>
          <w:tab w:val="left" w:pos="1757"/>
        </w:tabs>
        <w:jc w:val="center"/>
      </w:pPr>
    </w:p>
    <w:p w14:paraId="4DBA7503" w14:textId="77777777" w:rsidR="00EE7678" w:rsidRDefault="00497C15">
      <w:pPr>
        <w:jc w:val="center"/>
      </w:pPr>
      <w:r>
        <w:t>Herbas arba prekių ženklas</w:t>
      </w:r>
    </w:p>
    <w:p w14:paraId="4DBA7504" w14:textId="77777777" w:rsidR="00EE7678" w:rsidRDefault="00EE7678">
      <w:pPr>
        <w:jc w:val="center"/>
      </w:pPr>
    </w:p>
    <w:p w14:paraId="4DBA7505" w14:textId="77777777" w:rsidR="00EE7678" w:rsidRDefault="00497C15">
      <w:pPr>
        <w:jc w:val="center"/>
      </w:pPr>
      <w:r>
        <w:t>(Perkančiosios organizacijos pavadinimas)</w:t>
      </w:r>
    </w:p>
    <w:p w14:paraId="4DBA7506" w14:textId="77777777" w:rsidR="00EE7678" w:rsidRDefault="00EE7678">
      <w:pPr>
        <w:jc w:val="center"/>
      </w:pPr>
    </w:p>
    <w:p w14:paraId="4DBA7507" w14:textId="77777777" w:rsidR="00EE7678" w:rsidRDefault="00497C15">
      <w:pPr>
        <w:jc w:val="center"/>
      </w:pPr>
      <w:r>
        <w:t>(Perkančiosios organizacijos teisinė forma, buveinė, kontaktinė informacija, registro, kuriame kaupiami ir saugomi duomenys apie perkančiąją organizaciją, pavadinimas, perkančiosios organizacijos kodas, pridėtinės vertės mokesčio mokėtojo kodas, jei perkančioji organizacija yra pridėtinės vertės mokesčio mokėtoja)</w:t>
      </w:r>
    </w:p>
    <w:p w14:paraId="4DBA7508" w14:textId="77777777" w:rsidR="00EE7678" w:rsidRDefault="00EE7678">
      <w:pPr>
        <w:jc w:val="center"/>
      </w:pPr>
    </w:p>
    <w:p w14:paraId="4DBA7509" w14:textId="77777777" w:rsidR="00EE7678" w:rsidRDefault="00497C15">
      <w:pPr>
        <w:tabs>
          <w:tab w:val="left" w:pos="1304"/>
          <w:tab w:val="left" w:pos="1457"/>
          <w:tab w:val="left" w:pos="1604"/>
          <w:tab w:val="left" w:pos="1757"/>
        </w:tabs>
        <w:ind w:left="4535"/>
        <w:rPr>
          <w:i/>
        </w:rPr>
      </w:pPr>
      <w:r>
        <w:rPr>
          <w:i/>
        </w:rPr>
        <w:t>/Jeigu riboto konkurso sąlygos tvirtinamos teisės aktu ar kitu dokumentu:</w:t>
      </w:r>
    </w:p>
    <w:p w14:paraId="4DBA750A" w14:textId="4DFCF2AB" w:rsidR="00EE7678" w:rsidRDefault="00EE7678">
      <w:pPr>
        <w:tabs>
          <w:tab w:val="left" w:pos="1304"/>
          <w:tab w:val="left" w:pos="1457"/>
          <w:tab w:val="left" w:pos="1604"/>
          <w:tab w:val="left" w:pos="1757"/>
        </w:tabs>
        <w:ind w:left="4535"/>
        <w:rPr>
          <w:i/>
        </w:rPr>
      </w:pPr>
    </w:p>
    <w:p w14:paraId="4DBA750B" w14:textId="0E3114F5" w:rsidR="00EE7678" w:rsidRDefault="00497C15">
      <w:pPr>
        <w:ind w:left="4535"/>
        <w:rPr>
          <w:i/>
        </w:rPr>
      </w:pPr>
      <w:r>
        <w:rPr>
          <w:i/>
        </w:rPr>
        <w:t>PATVIRTINTA</w:t>
      </w:r>
    </w:p>
    <w:p w14:paraId="4DBA750C" w14:textId="77777777" w:rsidR="00EE7678" w:rsidRDefault="00497C15">
      <w:pPr>
        <w:tabs>
          <w:tab w:val="right" w:leader="underscore" w:pos="8640"/>
        </w:tabs>
        <w:ind w:left="4535"/>
        <w:rPr>
          <w:i/>
        </w:rPr>
      </w:pPr>
      <w:r>
        <w:rPr>
          <w:i/>
        </w:rPr>
        <w:t>___________________</w:t>
      </w:r>
    </w:p>
    <w:p w14:paraId="4DBA750D" w14:textId="77777777" w:rsidR="00EE7678" w:rsidRDefault="00497C15">
      <w:pPr>
        <w:tabs>
          <w:tab w:val="right" w:leader="underscore" w:pos="8640"/>
        </w:tabs>
        <w:ind w:left="4535"/>
        <w:rPr>
          <w:i/>
        </w:rPr>
      </w:pPr>
      <w:r>
        <w:rPr>
          <w:i/>
        </w:rPr>
        <w:t>(Perkančiosios organizacijos vadovo arba jo įgalioto asmens pareigų pavadinimas)</w:t>
      </w:r>
    </w:p>
    <w:p w14:paraId="4DBA750E" w14:textId="0BFDAE69" w:rsidR="00EE7678" w:rsidRDefault="00497C15">
      <w:pPr>
        <w:tabs>
          <w:tab w:val="right" w:leader="underscore" w:pos="8640"/>
        </w:tabs>
        <w:ind w:left="4535"/>
        <w:rPr>
          <w:i/>
        </w:rPr>
      </w:pPr>
      <w:r>
        <w:rPr>
          <w:i/>
        </w:rPr>
        <w:t>___________________</w:t>
      </w:r>
    </w:p>
    <w:p w14:paraId="4DBA750F" w14:textId="2ADBCAAF" w:rsidR="00EE7678" w:rsidRDefault="00497C15">
      <w:pPr>
        <w:tabs>
          <w:tab w:val="right" w:leader="underscore" w:pos="8640"/>
        </w:tabs>
        <w:ind w:left="4535"/>
        <w:rPr>
          <w:i/>
        </w:rPr>
      </w:pPr>
      <w:r>
        <w:rPr>
          <w:i/>
        </w:rPr>
        <w:t>(Teisės akto ar kito dokumento, kuriuo patvirtintos riboto konkurso sąlygos, data, pavadinimas, numeris)/</w:t>
      </w:r>
    </w:p>
    <w:p w14:paraId="4DBA7510" w14:textId="77777777" w:rsidR="00EE7678" w:rsidRDefault="00EE7678">
      <w:pPr>
        <w:tabs>
          <w:tab w:val="right" w:leader="underscore" w:pos="8640"/>
        </w:tabs>
        <w:ind w:left="4535"/>
        <w:rPr>
          <w:i/>
        </w:rPr>
      </w:pPr>
    </w:p>
    <w:p w14:paraId="4DBA7511" w14:textId="77777777" w:rsidR="00EE7678" w:rsidRDefault="00497C15">
      <w:pPr>
        <w:tabs>
          <w:tab w:val="left" w:pos="1304"/>
          <w:tab w:val="left" w:pos="1457"/>
          <w:tab w:val="left" w:pos="1604"/>
          <w:tab w:val="left" w:pos="1757"/>
        </w:tabs>
        <w:ind w:left="4535"/>
        <w:rPr>
          <w:i/>
        </w:rPr>
      </w:pPr>
      <w:r>
        <w:rPr>
          <w:i/>
        </w:rPr>
        <w:t>/Jeigu riboto konkurso sąlygos tvirtinamos įstaigos vadovo parašu:</w:t>
      </w:r>
    </w:p>
    <w:p w14:paraId="4DBA7512" w14:textId="77777777" w:rsidR="00EE7678" w:rsidRDefault="00EE7678">
      <w:pPr>
        <w:tabs>
          <w:tab w:val="left" w:pos="1304"/>
          <w:tab w:val="left" w:pos="1457"/>
          <w:tab w:val="left" w:pos="1604"/>
          <w:tab w:val="left" w:pos="1757"/>
        </w:tabs>
        <w:ind w:left="4535"/>
        <w:rPr>
          <w:i/>
        </w:rPr>
      </w:pPr>
    </w:p>
    <w:p w14:paraId="4DBA7513" w14:textId="77777777" w:rsidR="00EE7678" w:rsidRDefault="00497C15">
      <w:pPr>
        <w:tabs>
          <w:tab w:val="right" w:leader="underscore" w:pos="8640"/>
        </w:tabs>
        <w:ind w:left="4535"/>
        <w:rPr>
          <w:i/>
        </w:rPr>
      </w:pPr>
      <w:r>
        <w:rPr>
          <w:i/>
        </w:rPr>
        <w:t xml:space="preserve">TVIRTINU </w:t>
      </w:r>
    </w:p>
    <w:p w14:paraId="4DBA7514" w14:textId="6CD473BB" w:rsidR="00EE7678" w:rsidRDefault="00497C15">
      <w:pPr>
        <w:tabs>
          <w:tab w:val="right" w:leader="underscore" w:pos="8640"/>
        </w:tabs>
        <w:ind w:left="4535"/>
        <w:rPr>
          <w:i/>
        </w:rPr>
      </w:pPr>
      <w:r>
        <w:rPr>
          <w:i/>
        </w:rPr>
        <w:t>___________________</w:t>
      </w:r>
    </w:p>
    <w:p w14:paraId="4DBA7515" w14:textId="0E6229BF" w:rsidR="00EE7678" w:rsidRDefault="00497C15">
      <w:pPr>
        <w:tabs>
          <w:tab w:val="right" w:leader="underscore" w:pos="8640"/>
        </w:tabs>
        <w:ind w:left="4535"/>
        <w:rPr>
          <w:i/>
        </w:rPr>
      </w:pPr>
      <w:r>
        <w:rPr>
          <w:i/>
        </w:rPr>
        <w:t>(Perkančiosios organizacijos vadovo arba jo įgalioto asmens pareigų pavadinimas)</w:t>
      </w:r>
    </w:p>
    <w:p w14:paraId="4DBA7516" w14:textId="2FF5E1B1" w:rsidR="00EE7678" w:rsidRDefault="00497C15">
      <w:pPr>
        <w:tabs>
          <w:tab w:val="right" w:leader="underscore" w:pos="8640"/>
        </w:tabs>
        <w:ind w:left="4535"/>
        <w:rPr>
          <w:i/>
        </w:rPr>
      </w:pPr>
      <w:r>
        <w:rPr>
          <w:i/>
        </w:rPr>
        <w:t>___________________</w:t>
      </w:r>
    </w:p>
    <w:p w14:paraId="4DBA7517" w14:textId="35B72A0B" w:rsidR="00EE7678" w:rsidRDefault="00497C15">
      <w:pPr>
        <w:tabs>
          <w:tab w:val="right" w:leader="underscore" w:pos="8640"/>
        </w:tabs>
        <w:ind w:left="4535"/>
        <w:rPr>
          <w:i/>
        </w:rPr>
      </w:pPr>
      <w:r>
        <w:rPr>
          <w:i/>
        </w:rPr>
        <w:t>(Parašas)</w:t>
      </w:r>
    </w:p>
    <w:p w14:paraId="4DBA7518" w14:textId="35D11E50" w:rsidR="00EE7678" w:rsidRDefault="00497C15">
      <w:pPr>
        <w:tabs>
          <w:tab w:val="right" w:leader="underscore" w:pos="8640"/>
        </w:tabs>
        <w:ind w:left="4535"/>
        <w:rPr>
          <w:i/>
        </w:rPr>
      </w:pPr>
      <w:r>
        <w:rPr>
          <w:i/>
        </w:rPr>
        <w:t>___________________</w:t>
      </w:r>
    </w:p>
    <w:p w14:paraId="4DBA7519" w14:textId="124C9179" w:rsidR="00EE7678" w:rsidRDefault="00497C15">
      <w:pPr>
        <w:tabs>
          <w:tab w:val="right" w:leader="underscore" w:pos="8640"/>
        </w:tabs>
        <w:ind w:left="4535"/>
        <w:rPr>
          <w:i/>
        </w:rPr>
      </w:pPr>
      <w:r>
        <w:rPr>
          <w:i/>
        </w:rPr>
        <w:t>(Vardas ir pavardė)/</w:t>
      </w:r>
    </w:p>
    <w:p w14:paraId="4DBA751A" w14:textId="77777777" w:rsidR="00EE7678" w:rsidRDefault="00EE7678">
      <w:pPr>
        <w:jc w:val="center"/>
      </w:pPr>
    </w:p>
    <w:p w14:paraId="4DBA751B" w14:textId="77777777" w:rsidR="00EE7678" w:rsidRDefault="004813B8">
      <w:pPr>
        <w:jc w:val="center"/>
        <w:rPr>
          <w:b/>
        </w:rPr>
      </w:pPr>
      <w:r w:rsidR="00497C15">
        <w:rPr>
          <w:b/>
        </w:rPr>
        <w:t>RIBOTO KONKURSO SĄLYGOS</w:t>
      </w:r>
    </w:p>
    <w:p w14:paraId="4DBA751C" w14:textId="77777777" w:rsidR="00EE7678" w:rsidRDefault="00EE7678">
      <w:pPr>
        <w:jc w:val="center"/>
      </w:pPr>
    </w:p>
    <w:p w14:paraId="4DBA751D" w14:textId="77777777" w:rsidR="00EE7678" w:rsidRDefault="00497C15">
      <w:pPr>
        <w:tabs>
          <w:tab w:val="right" w:leader="underscore" w:pos="8505"/>
        </w:tabs>
        <w:jc w:val="center"/>
        <w:rPr>
          <w:i/>
        </w:rPr>
      </w:pPr>
      <w:r>
        <w:t>/</w:t>
      </w:r>
      <w:r>
        <w:rPr>
          <w:i/>
        </w:rPr>
        <w:t>Pirkimo pavadinimas arba pirkimo objekto pavadinimas</w:t>
      </w:r>
      <w:r>
        <w:t>/</w:t>
      </w:r>
    </w:p>
    <w:p w14:paraId="4DBA751E" w14:textId="77777777" w:rsidR="00EE7678" w:rsidRDefault="00EE7678"/>
    <w:p w14:paraId="4DBA751F" w14:textId="77777777" w:rsidR="00EE7678" w:rsidRDefault="004813B8">
      <w:pPr>
        <w:jc w:val="center"/>
      </w:pPr>
      <w:r w:rsidR="00497C15">
        <w:t>TURINYS</w:t>
      </w:r>
    </w:p>
    <w:p w14:paraId="4DBA7520" w14:textId="77777777" w:rsidR="00EE7678" w:rsidRDefault="00EE7678">
      <w:pPr>
        <w:jc w:val="center"/>
      </w:pPr>
    </w:p>
    <w:tbl>
      <w:tblPr>
        <w:tblW w:w="9070" w:type="dxa"/>
        <w:tblLook w:val="01E0" w:firstRow="1" w:lastRow="1" w:firstColumn="1" w:lastColumn="1" w:noHBand="0" w:noVBand="0"/>
      </w:tblPr>
      <w:tblGrid>
        <w:gridCol w:w="783"/>
        <w:gridCol w:w="8287"/>
      </w:tblGrid>
      <w:tr w:rsidR="00EE7678" w14:paraId="4DBA7523" w14:textId="77777777">
        <w:tc>
          <w:tcPr>
            <w:tcW w:w="783" w:type="dxa"/>
          </w:tcPr>
          <w:p w14:paraId="4DBA7521" w14:textId="77777777" w:rsidR="00EE7678" w:rsidRDefault="00497C15">
            <w:pPr>
              <w:jc w:val="both"/>
            </w:pPr>
            <w:r>
              <w:t>I.</w:t>
            </w:r>
          </w:p>
        </w:tc>
        <w:tc>
          <w:tcPr>
            <w:tcW w:w="8504" w:type="dxa"/>
          </w:tcPr>
          <w:p w14:paraId="4DBA7522" w14:textId="77777777" w:rsidR="00EE7678" w:rsidRDefault="00497C15">
            <w:r>
              <w:t>BENDROSIOS NUOSTATOS</w:t>
            </w:r>
          </w:p>
        </w:tc>
      </w:tr>
      <w:tr w:rsidR="00EE7678" w14:paraId="4DBA7526" w14:textId="77777777">
        <w:tc>
          <w:tcPr>
            <w:tcW w:w="783" w:type="dxa"/>
          </w:tcPr>
          <w:p w14:paraId="4DBA7524" w14:textId="77777777" w:rsidR="00EE7678" w:rsidRDefault="00497C15">
            <w:pPr>
              <w:jc w:val="both"/>
            </w:pPr>
            <w:r>
              <w:t>II.</w:t>
            </w:r>
          </w:p>
        </w:tc>
        <w:tc>
          <w:tcPr>
            <w:tcW w:w="8504" w:type="dxa"/>
          </w:tcPr>
          <w:p w14:paraId="4DBA7525" w14:textId="77777777" w:rsidR="00EE7678" w:rsidRDefault="00497C15">
            <w:r>
              <w:t>PIRKIMO OBJEKTAS</w:t>
            </w:r>
          </w:p>
        </w:tc>
      </w:tr>
      <w:tr w:rsidR="00EE7678" w14:paraId="4DBA7529" w14:textId="77777777">
        <w:tc>
          <w:tcPr>
            <w:tcW w:w="783" w:type="dxa"/>
          </w:tcPr>
          <w:p w14:paraId="4DBA7527" w14:textId="77777777" w:rsidR="00EE7678" w:rsidRDefault="00497C15">
            <w:pPr>
              <w:jc w:val="both"/>
            </w:pPr>
            <w:r>
              <w:t>III.</w:t>
            </w:r>
          </w:p>
        </w:tc>
        <w:tc>
          <w:tcPr>
            <w:tcW w:w="8504" w:type="dxa"/>
          </w:tcPr>
          <w:p w14:paraId="4DBA7528" w14:textId="77777777" w:rsidR="00EE7678" w:rsidRDefault="00497C15">
            <w:r>
              <w:t>PARAIŠKŲ PATEIKIMAS</w:t>
            </w:r>
          </w:p>
        </w:tc>
      </w:tr>
      <w:tr w:rsidR="00EE7678" w14:paraId="4DBA752C" w14:textId="77777777">
        <w:tc>
          <w:tcPr>
            <w:tcW w:w="783" w:type="dxa"/>
          </w:tcPr>
          <w:p w14:paraId="4DBA752A" w14:textId="77777777" w:rsidR="00EE7678" w:rsidRDefault="00497C15">
            <w:pPr>
              <w:jc w:val="both"/>
            </w:pPr>
            <w:r>
              <w:lastRenderedPageBreak/>
              <w:t>IV.</w:t>
            </w:r>
          </w:p>
        </w:tc>
        <w:tc>
          <w:tcPr>
            <w:tcW w:w="8504" w:type="dxa"/>
          </w:tcPr>
          <w:p w14:paraId="4DBA752B" w14:textId="77777777" w:rsidR="00EE7678" w:rsidRDefault="00497C15">
            <w:r>
              <w:t>TIEKĖJŲ KVALIFIKACIJOS REIKALAVIMAI</w:t>
            </w:r>
          </w:p>
        </w:tc>
      </w:tr>
      <w:tr w:rsidR="00EE7678" w14:paraId="4DBA752F" w14:textId="77777777">
        <w:tc>
          <w:tcPr>
            <w:tcW w:w="783" w:type="dxa"/>
          </w:tcPr>
          <w:p w14:paraId="4DBA752D" w14:textId="77777777" w:rsidR="00EE7678" w:rsidRDefault="00497C15">
            <w:pPr>
              <w:jc w:val="both"/>
            </w:pPr>
            <w:r>
              <w:t>V.</w:t>
            </w:r>
          </w:p>
        </w:tc>
        <w:tc>
          <w:tcPr>
            <w:tcW w:w="8504" w:type="dxa"/>
          </w:tcPr>
          <w:p w14:paraId="4DBA752E" w14:textId="77777777" w:rsidR="00EE7678" w:rsidRDefault="00497C15">
            <w:r>
              <w:t>ŪKIO SUBJEKTŲ GRUPĖS DALYVAVIMAS PIRKIMO PROCEDŪROSE</w:t>
            </w:r>
          </w:p>
        </w:tc>
      </w:tr>
      <w:tr w:rsidR="00EE7678" w14:paraId="4DBA7532" w14:textId="77777777">
        <w:tc>
          <w:tcPr>
            <w:tcW w:w="783" w:type="dxa"/>
          </w:tcPr>
          <w:p w14:paraId="4DBA7530" w14:textId="77777777" w:rsidR="00EE7678" w:rsidRDefault="00497C15">
            <w:pPr>
              <w:jc w:val="both"/>
            </w:pPr>
            <w:r>
              <w:t>VI.</w:t>
            </w:r>
          </w:p>
        </w:tc>
        <w:tc>
          <w:tcPr>
            <w:tcW w:w="8504" w:type="dxa"/>
          </w:tcPr>
          <w:p w14:paraId="4DBA7531" w14:textId="77777777" w:rsidR="00EE7678" w:rsidRDefault="00497C15">
            <w:r>
              <w:t>TIEKĖJŲ KVALIFIKACIJOS VERTINIMAS</w:t>
            </w:r>
          </w:p>
        </w:tc>
      </w:tr>
      <w:tr w:rsidR="00EE7678" w14:paraId="4DBA7535" w14:textId="77777777">
        <w:tc>
          <w:tcPr>
            <w:tcW w:w="783" w:type="dxa"/>
          </w:tcPr>
          <w:p w14:paraId="4DBA7533" w14:textId="77777777" w:rsidR="00EE7678" w:rsidRDefault="00497C15">
            <w:pPr>
              <w:jc w:val="both"/>
            </w:pPr>
            <w:r>
              <w:t>VII.</w:t>
            </w:r>
          </w:p>
        </w:tc>
        <w:tc>
          <w:tcPr>
            <w:tcW w:w="8504" w:type="dxa"/>
          </w:tcPr>
          <w:p w14:paraId="4DBA7534" w14:textId="77777777" w:rsidR="00EE7678" w:rsidRDefault="00497C15">
            <w:r>
              <w:t>KVIETIMAS PATEIKTI PASIŪLYMUS</w:t>
            </w:r>
          </w:p>
        </w:tc>
      </w:tr>
      <w:tr w:rsidR="00EE7678" w14:paraId="4DBA7538" w14:textId="77777777">
        <w:tc>
          <w:tcPr>
            <w:tcW w:w="783" w:type="dxa"/>
          </w:tcPr>
          <w:p w14:paraId="4DBA7536" w14:textId="77777777" w:rsidR="00EE7678" w:rsidRDefault="00497C15">
            <w:pPr>
              <w:jc w:val="both"/>
            </w:pPr>
            <w:r>
              <w:t>VIII.</w:t>
            </w:r>
          </w:p>
        </w:tc>
        <w:tc>
          <w:tcPr>
            <w:tcW w:w="8504" w:type="dxa"/>
          </w:tcPr>
          <w:p w14:paraId="4DBA7537" w14:textId="77777777" w:rsidR="00EE7678" w:rsidRDefault="00497C15">
            <w:r>
              <w:t>PASIŪLYMŲ RENGIMAS, PATEIKIMAS, KEITIMAS</w:t>
            </w:r>
          </w:p>
        </w:tc>
      </w:tr>
      <w:tr w:rsidR="00EE7678" w14:paraId="4DBA753B" w14:textId="77777777">
        <w:tc>
          <w:tcPr>
            <w:tcW w:w="783" w:type="dxa"/>
          </w:tcPr>
          <w:p w14:paraId="4DBA7539" w14:textId="77777777" w:rsidR="00EE7678" w:rsidRDefault="00497C15">
            <w:pPr>
              <w:jc w:val="both"/>
            </w:pPr>
            <w:r>
              <w:t>IX.</w:t>
            </w:r>
          </w:p>
        </w:tc>
        <w:tc>
          <w:tcPr>
            <w:tcW w:w="8504" w:type="dxa"/>
          </w:tcPr>
          <w:p w14:paraId="4DBA753A" w14:textId="77777777" w:rsidR="00EE7678" w:rsidRDefault="00497C15">
            <w:r>
              <w:t>PASIŪLYMŲ GALIOJIMO UŽTIKRINIMAS</w:t>
            </w:r>
          </w:p>
        </w:tc>
      </w:tr>
      <w:tr w:rsidR="00EE7678" w14:paraId="4DBA753E" w14:textId="77777777">
        <w:tc>
          <w:tcPr>
            <w:tcW w:w="783" w:type="dxa"/>
          </w:tcPr>
          <w:p w14:paraId="4DBA753C" w14:textId="77777777" w:rsidR="00EE7678" w:rsidRDefault="00497C15">
            <w:pPr>
              <w:jc w:val="both"/>
            </w:pPr>
            <w:r>
              <w:t>X.</w:t>
            </w:r>
          </w:p>
        </w:tc>
        <w:tc>
          <w:tcPr>
            <w:tcW w:w="8504" w:type="dxa"/>
          </w:tcPr>
          <w:p w14:paraId="4DBA753D" w14:textId="77777777" w:rsidR="00EE7678" w:rsidRDefault="00497C15">
            <w:r>
              <w:t>KONKURSO SĄLYGŲ PAAIŠKINIMAS IR PATIKSLINIMAS</w:t>
            </w:r>
          </w:p>
        </w:tc>
      </w:tr>
      <w:tr w:rsidR="00EE7678" w14:paraId="4DBA7541" w14:textId="77777777">
        <w:tc>
          <w:tcPr>
            <w:tcW w:w="783" w:type="dxa"/>
          </w:tcPr>
          <w:p w14:paraId="4DBA753F" w14:textId="77777777" w:rsidR="00EE7678" w:rsidRDefault="00497C15">
            <w:pPr>
              <w:jc w:val="both"/>
            </w:pPr>
            <w:r>
              <w:t>XI.</w:t>
            </w:r>
          </w:p>
        </w:tc>
        <w:tc>
          <w:tcPr>
            <w:tcW w:w="8504" w:type="dxa"/>
          </w:tcPr>
          <w:p w14:paraId="4DBA7540" w14:textId="77777777" w:rsidR="00EE7678" w:rsidRDefault="00497C15">
            <w:r>
              <w:t>VOKŲ SU PASIŪLYMAIS ATPLĖŠIMO PROCEDŪROS</w:t>
            </w:r>
          </w:p>
        </w:tc>
      </w:tr>
      <w:tr w:rsidR="00EE7678" w14:paraId="4DBA7544" w14:textId="77777777">
        <w:tc>
          <w:tcPr>
            <w:tcW w:w="783" w:type="dxa"/>
          </w:tcPr>
          <w:p w14:paraId="4DBA7542" w14:textId="77777777" w:rsidR="00EE7678" w:rsidRDefault="00497C15">
            <w:pPr>
              <w:jc w:val="both"/>
            </w:pPr>
            <w:r>
              <w:t>XII.</w:t>
            </w:r>
          </w:p>
        </w:tc>
        <w:tc>
          <w:tcPr>
            <w:tcW w:w="8504" w:type="dxa"/>
          </w:tcPr>
          <w:p w14:paraId="4DBA7543" w14:textId="77777777" w:rsidR="00EE7678" w:rsidRDefault="00497C15">
            <w:r>
              <w:t>PASIŪLYMŲ NAGRINĖJIMAS, PARAIŠKŲ IR PASIŪLYMŲ ATMETIMO PRIEŽASTYS</w:t>
            </w:r>
          </w:p>
        </w:tc>
      </w:tr>
      <w:tr w:rsidR="00EE7678" w14:paraId="4DBA7547" w14:textId="77777777">
        <w:tc>
          <w:tcPr>
            <w:tcW w:w="783" w:type="dxa"/>
          </w:tcPr>
          <w:p w14:paraId="4DBA7545" w14:textId="77777777" w:rsidR="00EE7678" w:rsidRDefault="00497C15">
            <w:pPr>
              <w:jc w:val="both"/>
            </w:pPr>
            <w:r>
              <w:t>XIII.</w:t>
            </w:r>
          </w:p>
        </w:tc>
        <w:tc>
          <w:tcPr>
            <w:tcW w:w="8504" w:type="dxa"/>
          </w:tcPr>
          <w:p w14:paraId="4DBA7546" w14:textId="77777777" w:rsidR="00EE7678" w:rsidRDefault="00497C15">
            <w:r>
              <w:t>PASIŪLYMŲ VERTINIMAS</w:t>
            </w:r>
          </w:p>
        </w:tc>
      </w:tr>
      <w:tr w:rsidR="00EE7678" w14:paraId="4DBA754A" w14:textId="77777777">
        <w:tc>
          <w:tcPr>
            <w:tcW w:w="783" w:type="dxa"/>
          </w:tcPr>
          <w:p w14:paraId="4DBA7548" w14:textId="77777777" w:rsidR="00EE7678" w:rsidRDefault="00497C15">
            <w:pPr>
              <w:jc w:val="both"/>
            </w:pPr>
            <w:r>
              <w:t>XIV.</w:t>
            </w:r>
          </w:p>
        </w:tc>
        <w:tc>
          <w:tcPr>
            <w:tcW w:w="8504" w:type="dxa"/>
          </w:tcPr>
          <w:p w14:paraId="4DBA7549" w14:textId="77777777" w:rsidR="00EE7678" w:rsidRDefault="00497C15">
            <w:r>
              <w:t>PRELIMINARI PASIŪLYMŲ EILĖ</w:t>
            </w:r>
          </w:p>
        </w:tc>
      </w:tr>
      <w:tr w:rsidR="00EE7678" w14:paraId="4DBA754D" w14:textId="77777777">
        <w:tc>
          <w:tcPr>
            <w:tcW w:w="783" w:type="dxa"/>
          </w:tcPr>
          <w:p w14:paraId="4DBA754B" w14:textId="77777777" w:rsidR="00EE7678" w:rsidRDefault="00497C15">
            <w:pPr>
              <w:jc w:val="both"/>
            </w:pPr>
            <w:r>
              <w:t>XV.</w:t>
            </w:r>
          </w:p>
        </w:tc>
        <w:tc>
          <w:tcPr>
            <w:tcW w:w="8504" w:type="dxa"/>
          </w:tcPr>
          <w:p w14:paraId="4DBA754C" w14:textId="77777777" w:rsidR="00EE7678" w:rsidRDefault="00497C15">
            <w:r>
              <w:t>PRETENZIJŲ IR SKUNDŲ NAGRINĖJIMO TVARKA</w:t>
            </w:r>
          </w:p>
        </w:tc>
      </w:tr>
      <w:tr w:rsidR="00EE7678" w14:paraId="4DBA7550" w14:textId="77777777">
        <w:tc>
          <w:tcPr>
            <w:tcW w:w="783" w:type="dxa"/>
          </w:tcPr>
          <w:p w14:paraId="4DBA754E" w14:textId="77777777" w:rsidR="00EE7678" w:rsidRDefault="00497C15">
            <w:pPr>
              <w:jc w:val="both"/>
            </w:pPr>
            <w:r>
              <w:t>XVI.</w:t>
            </w:r>
          </w:p>
        </w:tc>
        <w:tc>
          <w:tcPr>
            <w:tcW w:w="8504" w:type="dxa"/>
          </w:tcPr>
          <w:p w14:paraId="4DBA754F" w14:textId="77777777" w:rsidR="00EE7678" w:rsidRDefault="00497C15">
            <w:r>
              <w:t>SPRENDIMAS DĖL PIRKIMO SUTARTIES SUDARYMO</w:t>
            </w:r>
          </w:p>
        </w:tc>
      </w:tr>
      <w:tr w:rsidR="00EE7678" w14:paraId="4DBA7553" w14:textId="77777777">
        <w:tc>
          <w:tcPr>
            <w:tcW w:w="783" w:type="dxa"/>
          </w:tcPr>
          <w:p w14:paraId="4DBA7551" w14:textId="77777777" w:rsidR="00EE7678" w:rsidRDefault="00497C15">
            <w:pPr>
              <w:jc w:val="both"/>
            </w:pPr>
            <w:r>
              <w:t>XVII.</w:t>
            </w:r>
          </w:p>
        </w:tc>
        <w:tc>
          <w:tcPr>
            <w:tcW w:w="8504" w:type="dxa"/>
          </w:tcPr>
          <w:p w14:paraId="4DBA7552" w14:textId="77777777" w:rsidR="00EE7678" w:rsidRDefault="00497C15">
            <w:r>
              <w:t>PIRKIMO SUTARTIES SĄLYGOS</w:t>
            </w:r>
          </w:p>
        </w:tc>
      </w:tr>
      <w:tr w:rsidR="00EE7678" w14:paraId="4DBA7557" w14:textId="77777777">
        <w:tc>
          <w:tcPr>
            <w:tcW w:w="783" w:type="dxa"/>
          </w:tcPr>
          <w:p w14:paraId="4DBA7554" w14:textId="77777777" w:rsidR="00EE7678" w:rsidRDefault="00EE7678">
            <w:pPr>
              <w:jc w:val="both"/>
            </w:pPr>
          </w:p>
        </w:tc>
        <w:tc>
          <w:tcPr>
            <w:tcW w:w="8504" w:type="dxa"/>
          </w:tcPr>
          <w:p w14:paraId="4DBA7555" w14:textId="77777777" w:rsidR="00EE7678" w:rsidRDefault="00497C15">
            <w:r>
              <w:t>PRIEDAI:</w:t>
            </w:r>
          </w:p>
          <w:p w14:paraId="4DBA7556" w14:textId="77777777" w:rsidR="00EE7678" w:rsidRDefault="004813B8"/>
        </w:tc>
      </w:tr>
    </w:tbl>
    <w:p w14:paraId="4DBA7558" w14:textId="77777777" w:rsidR="00EE7678" w:rsidRDefault="004813B8">
      <w:pPr>
        <w:jc w:val="both"/>
      </w:pPr>
      <w:r w:rsidR="00497C15">
        <w:t>1</w:t>
      </w:r>
      <w:r w:rsidR="00497C15">
        <w:t>. Paraiškos formos pavyzdys.</w:t>
      </w:r>
    </w:p>
    <w:p w14:paraId="4DBA7559" w14:textId="77777777" w:rsidR="00EE7678" w:rsidRDefault="004813B8">
      <w:pPr>
        <w:jc w:val="both"/>
      </w:pPr>
      <w:r w:rsidR="00497C15">
        <w:t>2</w:t>
      </w:r>
      <w:r w:rsidR="00497C15">
        <w:t>. Pasiūlymo formos pavyzdys.</w:t>
      </w:r>
    </w:p>
    <w:p w14:paraId="4DBA755A" w14:textId="77777777" w:rsidR="00EE7678" w:rsidRDefault="004813B8">
      <w:pPr>
        <w:jc w:val="both"/>
      </w:pPr>
      <w:r w:rsidR="00497C15">
        <w:t>3</w:t>
      </w:r>
      <w:r w:rsidR="00497C15">
        <w:t>. Tiekėjo sąžiningumo deklaracijos formos pavyzdys.</w:t>
      </w:r>
    </w:p>
    <w:p w14:paraId="4DBA755B" w14:textId="77777777" w:rsidR="00EE7678" w:rsidRDefault="004813B8">
      <w:pPr>
        <w:jc w:val="both"/>
      </w:pPr>
      <w:r w:rsidR="00497C15">
        <w:t>4</w:t>
      </w:r>
      <w:r w:rsidR="00497C15">
        <w:t>. Tiekėjo deklaracijos formos pavyzdys.</w:t>
      </w:r>
    </w:p>
    <w:p w14:paraId="4DBA755C" w14:textId="77777777" w:rsidR="00EE7678" w:rsidRDefault="004813B8"/>
    <w:p w14:paraId="4DBA755D" w14:textId="77777777" w:rsidR="00EE7678" w:rsidRDefault="004813B8">
      <w:pPr>
        <w:jc w:val="center"/>
        <w:rPr>
          <w:b/>
        </w:rPr>
      </w:pPr>
      <w:r w:rsidR="00497C15">
        <w:rPr>
          <w:b/>
        </w:rPr>
        <w:t>I</w:t>
      </w:r>
      <w:r w:rsidR="00497C15">
        <w:rPr>
          <w:b/>
        </w:rPr>
        <w:t>. </w:t>
      </w:r>
      <w:r w:rsidR="00497C15">
        <w:rPr>
          <w:b/>
        </w:rPr>
        <w:t>BENDROSIOS NUOSTATOS</w:t>
      </w:r>
    </w:p>
    <w:p w14:paraId="4DBA755E" w14:textId="77777777" w:rsidR="00EE7678" w:rsidRDefault="00EE7678">
      <w:pPr>
        <w:ind w:firstLine="567"/>
        <w:jc w:val="both"/>
        <w:rPr>
          <w:b/>
        </w:rPr>
      </w:pPr>
    </w:p>
    <w:p w14:paraId="4DBA755F" w14:textId="77777777" w:rsidR="00EE7678" w:rsidRDefault="004813B8">
      <w:pPr>
        <w:ind w:firstLine="567"/>
        <w:jc w:val="both"/>
      </w:pPr>
      <w:r w:rsidR="00497C15">
        <w:t>1</w:t>
      </w:r>
      <w:r w:rsidR="00497C15">
        <w:t>. </w:t>
      </w:r>
      <w:r w:rsidR="00497C15">
        <w:rPr>
          <w:i/>
        </w:rPr>
        <w:t>/Perkančiosios organizacijos pavadinimas/</w:t>
      </w:r>
      <w:r w:rsidR="00497C15">
        <w:t xml:space="preserve"> (toliau vadinama – perkančioji organizacija) numato įsigyti /</w:t>
      </w:r>
      <w:r w:rsidR="00497C15">
        <w:rPr>
          <w:i/>
        </w:rPr>
        <w:t>trumpas perkamų prekių, paslaugų ar darbų aprašymas</w:t>
      </w:r>
      <w:r w:rsidR="00497C15">
        <w:t>/.</w:t>
      </w:r>
    </w:p>
    <w:p w14:paraId="4DBA7560" w14:textId="77777777" w:rsidR="00EE7678" w:rsidRDefault="004813B8">
      <w:pPr>
        <w:ind w:firstLine="567"/>
        <w:jc w:val="both"/>
      </w:pPr>
      <w:r w:rsidR="00497C15">
        <w:t>2</w:t>
      </w:r>
      <w:r w:rsidR="00497C15">
        <w:t>. Vartojamos pagrindinės sąvokos, apibrėžtos Lietuvos Respublikos viešųjų pirkimų įstatyme (</w:t>
      </w:r>
      <w:proofErr w:type="spellStart"/>
      <w:r w:rsidR="00497C15">
        <w:t>Žin</w:t>
      </w:r>
      <w:proofErr w:type="spellEnd"/>
      <w:r w:rsidR="00497C15">
        <w:t xml:space="preserve">., 1996, Nr. </w:t>
      </w:r>
      <w:hyperlink r:id="rId77" w:tgtFrame="_blank" w:history="1">
        <w:r w:rsidR="00497C15">
          <w:rPr>
            <w:color w:val="0000FF" w:themeColor="hyperlink"/>
            <w:u w:val="single"/>
          </w:rPr>
          <w:t>84-2000</w:t>
        </w:r>
      </w:hyperlink>
      <w:r w:rsidR="00497C15">
        <w:t xml:space="preserve">; 2006, Nr. </w:t>
      </w:r>
      <w:hyperlink r:id="rId78" w:tgtFrame="_blank" w:history="1">
        <w:r w:rsidR="00497C15">
          <w:rPr>
            <w:color w:val="0000FF" w:themeColor="hyperlink"/>
            <w:u w:val="single"/>
          </w:rPr>
          <w:t>4-102</w:t>
        </w:r>
      </w:hyperlink>
      <w:r w:rsidR="00497C15">
        <w:t>) (toliau vadinama – Viešųjų pirkimų įstatymas).</w:t>
      </w:r>
    </w:p>
    <w:p w14:paraId="4DBA7561" w14:textId="77777777" w:rsidR="00EE7678" w:rsidRDefault="004813B8">
      <w:pPr>
        <w:ind w:firstLine="567"/>
        <w:jc w:val="both"/>
      </w:pPr>
      <w:r w:rsidR="00497C15">
        <w:t>3</w:t>
      </w:r>
      <w:r w:rsidR="00497C15">
        <w:t>. Pirkimas vykdomas vadovaujantis Viešųjų pirkimų įstatymu, Lietuvos Respublikos civiliniu kodeksu (</w:t>
      </w:r>
      <w:proofErr w:type="spellStart"/>
      <w:r w:rsidR="00497C15">
        <w:t>Žin</w:t>
      </w:r>
      <w:proofErr w:type="spellEnd"/>
      <w:r w:rsidR="00497C15">
        <w:t>., 2000, Nr. </w:t>
      </w:r>
      <w:hyperlink r:id="rId79" w:tgtFrame="_blank" w:history="1">
        <w:r w:rsidR="00497C15">
          <w:rPr>
            <w:color w:val="0000FF" w:themeColor="hyperlink"/>
            <w:u w:val="single"/>
          </w:rPr>
          <w:t>74-2262</w:t>
        </w:r>
      </w:hyperlink>
      <w:r w:rsidR="00497C15">
        <w:t>) (toliau vadinama – Civilinis kodeksas), kitais viešuosius pirkimus reglamentuojančiais teisės aktais bei konkurso sąlygomis.</w:t>
      </w:r>
    </w:p>
    <w:p w14:paraId="4DBA7562" w14:textId="77777777" w:rsidR="00EE7678" w:rsidRDefault="004813B8">
      <w:pPr>
        <w:ind w:firstLine="567"/>
        <w:jc w:val="both"/>
        <w:rPr>
          <w:strike/>
        </w:rPr>
      </w:pPr>
      <w:r w:rsidR="00497C15">
        <w:t>4</w:t>
      </w:r>
      <w:r w:rsidR="00497C15">
        <w:t xml:space="preserve">. Išankstinis informacinis skelbimas apie pirkimą </w:t>
      </w:r>
      <w:r w:rsidR="00497C15">
        <w:rPr>
          <w:i/>
        </w:rPr>
        <w:t>buvo / nebuvo</w:t>
      </w:r>
      <w:r w:rsidR="00497C15">
        <w:t xml:space="preserve"> paskelbtas Viešųjų pirkimų įstatymo nustatyta tvarka </w:t>
      </w:r>
      <w:r w:rsidR="00497C15">
        <w:rPr>
          <w:i/>
        </w:rPr>
        <w:t>/jeigu buvo paskelbtas, tai perkančioji organizacija pateikia nuorodas/</w:t>
      </w:r>
      <w:r w:rsidR="00497C15">
        <w:t>.</w:t>
      </w:r>
    </w:p>
    <w:p w14:paraId="4DBA7563" w14:textId="77777777" w:rsidR="00EE7678" w:rsidRDefault="004813B8">
      <w:pPr>
        <w:ind w:firstLine="567"/>
        <w:jc w:val="both"/>
      </w:pPr>
      <w:r w:rsidR="00497C15">
        <w:t>5</w:t>
      </w:r>
      <w:r w:rsidR="00497C15">
        <w:t>. Pirkimas atliekamas laikantis lygiateisiškumo, nediskriminavimo, skaidrumo, abipusio pripažinimo, proporcingumo principų ir konfidencialumo bei nešališkumo reikalavimų.</w:t>
      </w:r>
    </w:p>
    <w:p w14:paraId="4DBA7564" w14:textId="77777777" w:rsidR="00EE7678" w:rsidRDefault="004813B8">
      <w:pPr>
        <w:ind w:firstLine="567"/>
        <w:jc w:val="both"/>
      </w:pPr>
      <w:r w:rsidR="00497C15">
        <w:t>6</w:t>
      </w:r>
      <w:r w:rsidR="00497C15">
        <w:t xml:space="preserve">. Perkančioji organizacija </w:t>
      </w:r>
      <w:r w:rsidR="00497C15">
        <w:rPr>
          <w:i/>
        </w:rPr>
        <w:t>yra / nėra</w:t>
      </w:r>
      <w:r w:rsidR="00497C15">
        <w:t xml:space="preserve"> pridėtinės vertės mokesčio (toliau vadinama – PVM) mokėtoja.</w:t>
      </w:r>
    </w:p>
    <w:p w14:paraId="4DBA7565" w14:textId="77777777" w:rsidR="00EE7678" w:rsidRDefault="004813B8">
      <w:pPr>
        <w:ind w:firstLine="567"/>
        <w:jc w:val="both"/>
        <w:outlineLvl w:val="1"/>
      </w:pPr>
    </w:p>
    <w:p w14:paraId="4DBA7566" w14:textId="77777777" w:rsidR="00EE7678" w:rsidRDefault="004813B8">
      <w:pPr>
        <w:jc w:val="center"/>
        <w:rPr>
          <w:b/>
        </w:rPr>
      </w:pPr>
      <w:r w:rsidR="00497C15">
        <w:rPr>
          <w:b/>
        </w:rPr>
        <w:t>II</w:t>
      </w:r>
      <w:r w:rsidR="00497C15">
        <w:rPr>
          <w:b/>
        </w:rPr>
        <w:t>. </w:t>
      </w:r>
      <w:r w:rsidR="00497C15">
        <w:rPr>
          <w:b/>
        </w:rPr>
        <w:t>PIRKIMO OBJEKTAS</w:t>
      </w:r>
    </w:p>
    <w:p w14:paraId="4DBA7567" w14:textId="77777777" w:rsidR="00EE7678" w:rsidRDefault="00EE7678">
      <w:pPr>
        <w:ind w:firstLine="567"/>
        <w:jc w:val="both"/>
      </w:pPr>
    </w:p>
    <w:p w14:paraId="4DBA7568" w14:textId="77777777" w:rsidR="00EE7678" w:rsidRDefault="00497C15">
      <w:pPr>
        <w:ind w:firstLine="567"/>
        <w:jc w:val="both"/>
        <w:rPr>
          <w:i/>
        </w:rPr>
      </w:pPr>
      <w:r>
        <w:rPr>
          <w:i/>
        </w:rPr>
        <w:t>/Pirkimas gali būti suskirstytas į atskiras dalis, todėl perkančioji organizacija apie tai turi nurodyti šiame punkte. Jeigu pirkimas skirstomas į dalis:/</w:t>
      </w:r>
    </w:p>
    <w:p w14:paraId="4DBA7569" w14:textId="77777777" w:rsidR="00EE7678" w:rsidRDefault="004813B8">
      <w:pPr>
        <w:ind w:firstLine="567"/>
        <w:jc w:val="both"/>
      </w:pPr>
      <w:r w:rsidR="00497C15">
        <w:t>7</w:t>
      </w:r>
      <w:r w:rsidR="00497C15">
        <w:t xml:space="preserve">. Pirkimas yra skirstomas į dalis, kiekvienai pirkimo daliai bus sudaroma atskira pirkimo sutartis. </w:t>
      </w:r>
    </w:p>
    <w:p w14:paraId="4DBA756A" w14:textId="77777777" w:rsidR="00EE7678" w:rsidRDefault="00497C15">
      <w:pPr>
        <w:ind w:firstLine="567"/>
        <w:jc w:val="both"/>
        <w:rPr>
          <w:i/>
        </w:rPr>
      </w:pPr>
      <w:r>
        <w:rPr>
          <w:i/>
        </w:rPr>
        <w:t>/Jei pirkimas į dalis neskirstomas:/</w:t>
      </w:r>
    </w:p>
    <w:p w14:paraId="4DBA756B" w14:textId="77777777" w:rsidR="00EE7678" w:rsidRDefault="004813B8">
      <w:pPr>
        <w:ind w:firstLine="567"/>
        <w:jc w:val="both"/>
      </w:pPr>
      <w:r w:rsidR="00497C15">
        <w:t>7</w:t>
      </w:r>
      <w:r w:rsidR="00497C15">
        <w:t xml:space="preserve">. Šis pirkimas į dalis neskirstomas. </w:t>
      </w:r>
    </w:p>
    <w:p w14:paraId="4DBA756C" w14:textId="77777777" w:rsidR="00EE7678" w:rsidRDefault="004813B8">
      <w:pPr>
        <w:ind w:firstLine="567"/>
        <w:jc w:val="both"/>
      </w:pPr>
    </w:p>
    <w:p w14:paraId="4DBA756D" w14:textId="77777777" w:rsidR="00EE7678" w:rsidRDefault="004813B8">
      <w:pPr>
        <w:ind w:firstLine="567"/>
        <w:jc w:val="both"/>
      </w:pPr>
      <w:r w:rsidR="00497C15">
        <w:t>8</w:t>
      </w:r>
      <w:r w:rsidR="00497C15">
        <w:t>. Perkamų</w:t>
      </w:r>
      <w:r w:rsidR="00497C15">
        <w:rPr>
          <w:i/>
        </w:rPr>
        <w:t xml:space="preserve"> prekių / paslaugų / darbų</w:t>
      </w:r>
      <w:r w:rsidR="00497C15">
        <w:t xml:space="preserve"> savybės nustatytos pateiktoje techninėje specifikacijoje.</w:t>
      </w:r>
    </w:p>
    <w:p w14:paraId="4DBA756E" w14:textId="77777777" w:rsidR="00EE7678" w:rsidRDefault="00497C15">
      <w:pPr>
        <w:ind w:firstLine="567"/>
        <w:jc w:val="both"/>
        <w:rPr>
          <w:i/>
        </w:rPr>
      </w:pPr>
      <w:r>
        <w:rPr>
          <w:i/>
        </w:rPr>
        <w:lastRenderedPageBreak/>
        <w:t>/Perkančioji organizacija šiame konkurso sąlygų punkte (jeigu techninė specifikacija didelės apimties, ji gali būti pateikta konkurso sąlygų priede):</w:t>
      </w:r>
    </w:p>
    <w:p w14:paraId="4DBA756F" w14:textId="77777777" w:rsidR="00EE7678" w:rsidRDefault="00497C15">
      <w:pPr>
        <w:ind w:firstLine="627"/>
        <w:jc w:val="both"/>
        <w:rPr>
          <w:i/>
        </w:rPr>
      </w:pPr>
      <w:r>
        <w:t>– </w:t>
      </w:r>
      <w:r>
        <w:rPr>
          <w:i/>
        </w:rPr>
        <w:t>apibūdina perkamas prekes, paslaugas ar darbus. Rengiant techninę specifikaciją vadovaujamasi Viešųjų pirkimų įstatymo 25 straipsniu ir 3 priedėliu. Perkančioji organizacija techninėje specifikacijoje privalo nustatyti energijos vartojimo efektyvumo reikalavimus, kitus aplinkosaugos kriterijus, jeigu tokia pareiga jai nustatyta teisės aktuose;</w:t>
      </w:r>
    </w:p>
    <w:p w14:paraId="4DBA7570" w14:textId="77777777" w:rsidR="00EE7678" w:rsidRDefault="00497C15">
      <w:pPr>
        <w:ind w:firstLine="627"/>
        <w:jc w:val="both"/>
        <w:rPr>
          <w:i/>
        </w:rPr>
      </w:pPr>
      <w:r>
        <w:t>– </w:t>
      </w:r>
      <w:r>
        <w:rPr>
          <w:i/>
        </w:rPr>
        <w:t>nurodo perkamų prekių kiekius arba paslaugų ar darbų apimtis. Jeigu neįmanoma nurodyti tikslių kiekių, rekomenduojama nurodyti preliminarius, kurie susidarytų normaliomis sąlygomis vykdant numatytą pirkimo sutartį ar pirkimo</w:t>
      </w:r>
      <w:r>
        <w:rPr>
          <w:i/>
          <w:color w:val="FF0000"/>
        </w:rPr>
        <w:t xml:space="preserve"> </w:t>
      </w:r>
      <w:r>
        <w:rPr>
          <w:i/>
        </w:rPr>
        <w:t>sutartis./</w:t>
      </w:r>
    </w:p>
    <w:p w14:paraId="4DBA7571" w14:textId="77777777" w:rsidR="00EE7678" w:rsidRDefault="004813B8">
      <w:pPr>
        <w:ind w:firstLine="567"/>
        <w:jc w:val="both"/>
      </w:pPr>
      <w:r w:rsidR="00497C15">
        <w:t>9</w:t>
      </w:r>
      <w:r w:rsidR="00497C15">
        <w:t>. </w:t>
      </w:r>
      <w:r w:rsidR="00497C15">
        <w:rPr>
          <w:i/>
        </w:rPr>
        <w:t>Prekės turi būti pristatytos / paslaugos turi būti suteiktos / darbai turi būti atlikti</w:t>
      </w:r>
      <w:r w:rsidR="00497C15">
        <w:t xml:space="preserve"> iki /</w:t>
      </w:r>
      <w:r w:rsidR="00497C15">
        <w:rPr>
          <w:i/>
        </w:rPr>
        <w:t xml:space="preserve">įrašyti datą/ </w:t>
      </w:r>
      <w:r w:rsidR="00497C15">
        <w:t>arba per</w:t>
      </w:r>
      <w:r w:rsidR="00497C15">
        <w:rPr>
          <w:i/>
        </w:rPr>
        <w:t xml:space="preserve"> /įrašyti dienų / mėnesių skaičių/</w:t>
      </w:r>
      <w:r w:rsidR="00497C15">
        <w:t xml:space="preserve"> nuo </w:t>
      </w:r>
      <w:r w:rsidR="00497C15">
        <w:rPr>
          <w:i/>
        </w:rPr>
        <w:t xml:space="preserve">prekių / paslaugų / darbų </w:t>
      </w:r>
      <w:r w:rsidR="00497C15">
        <w:t xml:space="preserve">pirkimo sutarties įsigaliojimo dienos. </w:t>
      </w:r>
      <w:r w:rsidR="00497C15">
        <w:rPr>
          <w:i/>
        </w:rPr>
        <w:t>Prekių pristatymo / paslaugų suteikimo / darbų atlikimo vieta</w:t>
      </w:r>
      <w:r w:rsidR="00497C15">
        <w:t> – /</w:t>
      </w:r>
      <w:r w:rsidR="00497C15">
        <w:rPr>
          <w:i/>
        </w:rPr>
        <w:t>nurodyti adresą</w:t>
      </w:r>
      <w:r w:rsidR="00497C15">
        <w:t>/.</w:t>
      </w:r>
    </w:p>
    <w:p w14:paraId="4DBA7572" w14:textId="77777777" w:rsidR="00EE7678" w:rsidRDefault="004813B8">
      <w:pPr>
        <w:ind w:firstLine="567"/>
        <w:jc w:val="both"/>
      </w:pPr>
    </w:p>
    <w:p w14:paraId="4DBA7573" w14:textId="77777777" w:rsidR="00EE7678" w:rsidRDefault="004813B8">
      <w:pPr>
        <w:jc w:val="center"/>
        <w:rPr>
          <w:b/>
          <w:bCs/>
          <w:kern w:val="36"/>
        </w:rPr>
      </w:pPr>
      <w:r w:rsidR="00497C15">
        <w:rPr>
          <w:b/>
          <w:bCs/>
          <w:kern w:val="36"/>
        </w:rPr>
        <w:t>III</w:t>
      </w:r>
      <w:r w:rsidR="00497C15">
        <w:rPr>
          <w:b/>
          <w:bCs/>
          <w:kern w:val="36"/>
        </w:rPr>
        <w:t>. </w:t>
      </w:r>
      <w:r w:rsidR="00497C15">
        <w:rPr>
          <w:b/>
          <w:bCs/>
          <w:kern w:val="36"/>
        </w:rPr>
        <w:t>PARAIŠKŲ PATEIKIMAS</w:t>
      </w:r>
    </w:p>
    <w:p w14:paraId="4DBA7574" w14:textId="77777777" w:rsidR="00EE7678" w:rsidRDefault="00EE7678">
      <w:pPr>
        <w:ind w:firstLine="567"/>
        <w:jc w:val="both"/>
      </w:pPr>
    </w:p>
    <w:p w14:paraId="4DBA7575" w14:textId="77777777" w:rsidR="00EE7678" w:rsidRDefault="00497C15">
      <w:pPr>
        <w:ind w:firstLine="567"/>
        <w:jc w:val="both"/>
      </w:pPr>
      <w:r>
        <w:rPr>
          <w:i/>
        </w:rPr>
        <w:t>/Jeigu perkančioji organizacija priima pasiūlymus, pateikiamus raštu (popierine forma, vokuose), konkurso sąlygų 10 – 14 punktuose nurodo:/</w:t>
      </w:r>
    </w:p>
    <w:p w14:paraId="4DBA7576" w14:textId="77777777" w:rsidR="00EE7678" w:rsidRDefault="004813B8">
      <w:pPr>
        <w:ind w:firstLine="567"/>
        <w:jc w:val="both"/>
      </w:pPr>
      <w:r w:rsidR="00497C15">
        <w:t>10</w:t>
      </w:r>
      <w:r w:rsidR="00497C15">
        <w:t>. Tiekėjai rengia ir pateikia paraiškas dalyvauti ribotame konkurse. Paraiškos forma pateikiama šių konkurso sąlygų 1 priede. Kartu su paraiška teikiama informacija apie tiekėjo kvalifikaciją (konkurso sąlygose nurodytus minimalius kvalifikacijos reikalavimus pagrindžiantys dokumentai, Tiekėjo deklaracija, parengta pagal šių konkurso sąlygų 4 priede pateiktą formą, ir kt.).</w:t>
      </w:r>
    </w:p>
    <w:p w14:paraId="4DBA7577" w14:textId="77777777" w:rsidR="00EE7678" w:rsidRDefault="004813B8">
      <w:pPr>
        <w:ind w:firstLine="567"/>
        <w:jc w:val="both"/>
        <w:outlineLvl w:val="1"/>
      </w:pPr>
      <w:r w:rsidR="00497C15">
        <w:t>11</w:t>
      </w:r>
      <w:r w:rsidR="00497C15">
        <w:t>. Paraiška, pasirašyta tiekėjo arba jo įgalioto atstovo, pateikiama raštu /</w:t>
      </w:r>
      <w:r w:rsidR="00497C15">
        <w:rPr>
          <w:i/>
          <w:iCs/>
        </w:rPr>
        <w:t>lietuvių kalba arba nurodyti kitą kalbą</w:t>
      </w:r>
      <w:r w:rsidR="00497C15">
        <w:t>/. Paraišką taip pat galima pateikti telefonu, tačiau jos patvirtinimas raštu turi būti pateiktas iki nustatyto paraiškų pateikimo termino pabaigos.</w:t>
      </w:r>
    </w:p>
    <w:p w14:paraId="4DBA7578" w14:textId="77777777" w:rsidR="00EE7678" w:rsidRDefault="004813B8">
      <w:pPr>
        <w:ind w:firstLine="567"/>
        <w:jc w:val="both"/>
        <w:outlineLvl w:val="1"/>
      </w:pPr>
      <w:r w:rsidR="00497C15">
        <w:t>12</w:t>
      </w:r>
      <w:r w:rsidR="00497C15">
        <w:t>. Paraiška turi būti pateikta /</w:t>
      </w:r>
      <w:r w:rsidR="00497C15">
        <w:rPr>
          <w:i/>
          <w:iCs/>
        </w:rPr>
        <w:t>nurodyti adresą</w:t>
      </w:r>
      <w:r w:rsidR="00497C15">
        <w:t>/ iki /</w:t>
      </w:r>
      <w:r w:rsidR="00497C15">
        <w:rPr>
          <w:i/>
          <w:iCs/>
        </w:rPr>
        <w:t xml:space="preserve">nurodyti datą, valandą, minutes/ </w:t>
      </w:r>
      <w:r w:rsidR="00497C15">
        <w:t>(Lietuvos Respublikos laiku)</w:t>
      </w:r>
      <w:r w:rsidR="00497C15">
        <w:rPr>
          <w:i/>
          <w:iCs/>
        </w:rPr>
        <w:t>. /Perkančiosios organizacijos nustatytas paraiškų dalyvauti pirkime pateikimo terminas negali būti trumpesnis kaip 37 dienos nuo skelbimo išsiuntimo iš Viešųjų pirkimų tarnybos dienos.</w:t>
      </w:r>
      <w:r w:rsidR="00497C15">
        <w:t xml:space="preserve"> </w:t>
      </w:r>
      <w:r w:rsidR="00497C15">
        <w:rPr>
          <w:i/>
          <w:iCs/>
        </w:rPr>
        <w:t>Trumpesnis terminas gali būti nustatytas Viešųjų pirkimų įstatymo 46 straipsnyje nurodytais atvejais/.</w:t>
      </w:r>
    </w:p>
    <w:p w14:paraId="4DBA7579" w14:textId="77777777" w:rsidR="00EE7678" w:rsidRDefault="004813B8">
      <w:pPr>
        <w:ind w:firstLine="567"/>
        <w:jc w:val="both"/>
        <w:outlineLvl w:val="1"/>
      </w:pPr>
      <w:r w:rsidR="00497C15">
        <w:t>13</w:t>
      </w:r>
      <w:r w:rsidR="00497C15">
        <w:t>. Pateikusiam paraišką tiekėjui pageidaujant perkančioji organizacija pateikia raštišką patvirtinimą apie paraiškos gavimo dieną, valandą ir minutę.</w:t>
      </w:r>
    </w:p>
    <w:p w14:paraId="4DBA757A" w14:textId="77777777" w:rsidR="00EE7678" w:rsidRDefault="004813B8">
      <w:pPr>
        <w:ind w:firstLine="567"/>
        <w:jc w:val="both"/>
        <w:outlineLvl w:val="1"/>
      </w:pPr>
      <w:r w:rsidR="00497C15">
        <w:t>14</w:t>
      </w:r>
      <w:r w:rsidR="00497C15">
        <w:t>. Paraiškų pateikimui netaikomi Viešųjų pirkimų įstatymo vokų su pasiūlymais pateikimui nustatyti reikalavimai.</w:t>
      </w:r>
    </w:p>
    <w:p w14:paraId="4DBA757B" w14:textId="77777777" w:rsidR="00EE7678" w:rsidRDefault="00EE7678">
      <w:pPr>
        <w:ind w:firstLine="567"/>
        <w:jc w:val="both"/>
        <w:rPr>
          <w:b/>
          <w:i/>
        </w:rPr>
      </w:pPr>
    </w:p>
    <w:p w14:paraId="4DBA757C" w14:textId="77777777" w:rsidR="00EE7678" w:rsidRDefault="00497C15">
      <w:pPr>
        <w:ind w:firstLine="567"/>
        <w:jc w:val="both"/>
        <w:rPr>
          <w:i/>
        </w:rPr>
      </w:pPr>
      <w:r>
        <w:rPr>
          <w:i/>
        </w:rPr>
        <w:t>/Jeigu perkančioji organizacija priima tik tas paraiškas, kurios pateikiamos Centrinės viešųjų pirkimų informacinės sistemos (toliau vadinama – CVP IS) priemonėmis, konkurso sąlygų 10 – 14 punktuose nurodo:/</w:t>
      </w:r>
    </w:p>
    <w:p w14:paraId="4DBA757D" w14:textId="77777777" w:rsidR="00EE7678" w:rsidRDefault="004813B8">
      <w:pPr>
        <w:ind w:firstLine="567"/>
        <w:jc w:val="both"/>
      </w:pPr>
      <w:r w:rsidR="00497C15">
        <w:t>10</w:t>
      </w:r>
      <w:r w:rsidR="00497C15">
        <w:t xml:space="preserve">. Paraiška turi būti pateikiama tik elektroninėmis priemonėmis, naudojant CVP IS, pasiekiamoje adresu https://pirkimai.eviesiejipirkimai.lt iki </w:t>
      </w:r>
      <w:r w:rsidR="00497C15">
        <w:rPr>
          <w:i/>
        </w:rPr>
        <w:t>/nurodyti datą, valandą, minutes/</w:t>
      </w:r>
      <w:r w:rsidR="00497C15">
        <w:t xml:space="preserve"> (Lietuvos Respublikos laiku).</w:t>
      </w:r>
      <w:r w:rsidR="00497C15">
        <w:rPr>
          <w:i/>
        </w:rPr>
        <w:t xml:space="preserve"> /Perkančiosios organizacijos nustatytas paraiškų dalyvauti pirkime pateikimo terminas negali būti trumpesnis kaip 37 dienos nuo skelbimo išsiuntimo iš Viešųjų pirkimų tarnybos dienos. Trumpesnis terminas gali būti nustatytas Viešųjų pirkimų įstatymo 46 straipsnyje nurodytais atvejais./ </w:t>
      </w:r>
      <w:r w:rsidR="00497C15">
        <w:t>Paraiškas gali teikti tik CVP IS registruoti tiekėjai (nemokama registracija adresu https://pirkimai.eviesiejipirkimai.lt).</w:t>
      </w:r>
    </w:p>
    <w:p w14:paraId="4DBA757E" w14:textId="77777777" w:rsidR="00EE7678" w:rsidRDefault="004813B8">
      <w:pPr>
        <w:ind w:firstLine="567"/>
        <w:jc w:val="both"/>
      </w:pPr>
      <w:r w:rsidR="00497C15">
        <w:t>11</w:t>
      </w:r>
      <w:r w:rsidR="00497C15">
        <w:t>. Paraiška, pasirašyta saugiu elektroniniu parašu, atitinkančiu Lietuvos Respublikos elektroninio parašo įstatymo (</w:t>
      </w:r>
      <w:proofErr w:type="spellStart"/>
      <w:r w:rsidR="00497C15">
        <w:t>Žin</w:t>
      </w:r>
      <w:proofErr w:type="spellEnd"/>
      <w:r w:rsidR="00497C15">
        <w:t xml:space="preserve">., 2000, Nr. </w:t>
      </w:r>
      <w:hyperlink r:id="rId80" w:tgtFrame="_blank" w:history="1">
        <w:r w:rsidR="00497C15">
          <w:rPr>
            <w:color w:val="0000FF" w:themeColor="hyperlink"/>
            <w:u w:val="single"/>
          </w:rPr>
          <w:t>61-1827</w:t>
        </w:r>
      </w:hyperlink>
      <w:r w:rsidR="00497C15">
        <w:t xml:space="preserve">) nustatytus reikalavimus pateikiama </w:t>
      </w:r>
      <w:r w:rsidR="00497C15">
        <w:rPr>
          <w:i/>
        </w:rPr>
        <w:t>/lietuvių kalba arba nurodyti kitą kalbą/</w:t>
      </w:r>
      <w:r w:rsidR="00497C15">
        <w:t>.</w:t>
      </w:r>
      <w:r w:rsidR="00497C15">
        <w:rPr>
          <w:bCs/>
        </w:rPr>
        <w:t xml:space="preserve"> 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w:t>
      </w:r>
      <w:r w:rsidR="00497C15">
        <w:rPr>
          <w:bCs/>
        </w:rPr>
        <w:lastRenderedPageBreak/>
        <w:t xml:space="preserve">minimaliems kvalifikacijos reikalavimams klausimynas, Tiekėjo deklaracija ir pan.) arba pateikiant </w:t>
      </w:r>
      <w:r w:rsidR="00497C15">
        <w:t>skaitmenines dokumentų kopijas</w:t>
      </w:r>
      <w:r w:rsidR="00497C15">
        <w:rPr>
          <w:bCs/>
        </w:rPr>
        <w:t xml:space="preserve"> (pvz., atestatai, pažymos, licencijos, leidimai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757F" w14:textId="77777777" w:rsidR="00EE7678" w:rsidRDefault="004813B8">
      <w:pPr>
        <w:ind w:firstLine="567"/>
        <w:jc w:val="both"/>
      </w:pPr>
      <w:r w:rsidR="00497C15">
        <w:t>12</w:t>
      </w:r>
      <w:r w:rsidR="00497C15">
        <w:t>. Tiekėjai rengia paraiškas dalyvauti ribotame konkurse:</w:t>
      </w:r>
    </w:p>
    <w:p w14:paraId="4DBA7580" w14:textId="77777777" w:rsidR="00EE7678" w:rsidRDefault="004813B8">
      <w:pPr>
        <w:ind w:firstLine="567"/>
        <w:jc w:val="both"/>
      </w:pPr>
      <w:r w:rsidR="00497C15">
        <w:t>12.1</w:t>
      </w:r>
      <w:r w:rsidR="00497C15">
        <w:t xml:space="preserve"> CVP IS pasiūlymo lango „Mano pasiūlymai – žingsnis 1” eilutėje „Kvalifikaciniai klausimai“ užpildydamas tiekėjo atitikties minimaliems kvalifikacijos reikalavimams klausimyną bei prie kiekvieno atsakymo pridėdamas („prisegdamas“) atitikimą reikalavimui patvirtinančius dokumentus </w:t>
      </w:r>
      <w:r w:rsidR="00497C15">
        <w:rPr>
          <w:i/>
        </w:rPr>
        <w:t>/šis reikalavimas nurodomas, jeigu perkančioji organizacija CVP IS priemonėmis sukurto pirkimo „Darbų sąrašo“ paraiškos reikalavimų rengimo eilutėje „Nustatyti klausimus, į kuriuos privalės atsakyti tiekėjai“ suformavo tiekėjo atitikties minimaliems kvalifikacijos reikalavimams klausimyną/</w:t>
      </w:r>
      <w:r w:rsidR="00497C15">
        <w:t>;</w:t>
      </w:r>
    </w:p>
    <w:p w14:paraId="4DBA7581" w14:textId="77777777" w:rsidR="00EE7678" w:rsidRDefault="004813B8">
      <w:pPr>
        <w:ind w:firstLine="567"/>
        <w:jc w:val="both"/>
      </w:pPr>
      <w:r w:rsidR="00497C15">
        <w:t>12.2</w:t>
      </w:r>
      <w:r w:rsidR="00497C15">
        <w:t xml:space="preserve">. CVP IS pasiūlymo lango „Mano pasiūlymai – žingsnis 1“ eilutėje „Prisegti dokumentai“ pateikdamas reikalaujamus dokumentus </w:t>
      </w:r>
      <w:r w:rsidR="00497C15">
        <w:rPr>
          <w:i/>
        </w:rPr>
        <w:t>/perkančioji organizacija nurodo dokumentus/</w:t>
      </w:r>
      <w:r w:rsidR="00497C15">
        <w:t>;</w:t>
      </w:r>
    </w:p>
    <w:p w14:paraId="4DBA7582" w14:textId="77777777" w:rsidR="00EE7678" w:rsidRDefault="004813B8">
      <w:pPr>
        <w:ind w:firstLine="567"/>
        <w:jc w:val="both"/>
      </w:pPr>
      <w:r w:rsidR="00497C15">
        <w:t>13</w:t>
      </w:r>
      <w:r w:rsidR="00497C15">
        <w:t>. Paraišką pateikusiam tiekėjui CVP IS susirašinėjimo priemonėmis paprašius, perkančioji organizacija CVP IS susirašinėjimo priemonėmis pateikia patvirtinimą apie paraiškos gavimo dieną, valandą ir minutę.</w:t>
      </w:r>
    </w:p>
    <w:p w14:paraId="4DBA7583" w14:textId="77777777" w:rsidR="00EE7678" w:rsidRDefault="004813B8">
      <w:pPr>
        <w:ind w:firstLine="567"/>
        <w:jc w:val="both"/>
      </w:pPr>
      <w:r w:rsidR="00497C15">
        <w:t>14</w:t>
      </w:r>
      <w:r w:rsidR="00497C15">
        <w:t>. Paraiškos, pateiktos popierinėje formoje arba ne perkančiosios organizacijos nurodytomis elektroninėmis priemonėmis bus atmestos kaip neatitinkančios pirkimo dokumentų reikalavimų.</w:t>
      </w:r>
    </w:p>
    <w:p w14:paraId="4DBA7584" w14:textId="77777777" w:rsidR="00EE7678" w:rsidRDefault="004813B8">
      <w:pPr>
        <w:ind w:firstLine="567"/>
        <w:jc w:val="both"/>
        <w:rPr>
          <w:i/>
        </w:rPr>
      </w:pPr>
    </w:p>
    <w:p w14:paraId="4DBA7585" w14:textId="77777777" w:rsidR="00EE7678" w:rsidRDefault="004813B8">
      <w:pPr>
        <w:keepNext/>
        <w:jc w:val="center"/>
        <w:rPr>
          <w:rFonts w:eastAsia="Calibri"/>
          <w:b/>
        </w:rPr>
      </w:pPr>
      <w:r w:rsidR="00497C15">
        <w:rPr>
          <w:rFonts w:eastAsia="Calibri"/>
          <w:b/>
        </w:rPr>
        <w:t>IV</w:t>
      </w:r>
      <w:r w:rsidR="00497C15">
        <w:rPr>
          <w:rFonts w:eastAsia="Calibri"/>
          <w:b/>
        </w:rPr>
        <w:t>. </w:t>
      </w:r>
      <w:r w:rsidR="00497C15">
        <w:rPr>
          <w:rFonts w:eastAsia="Calibri"/>
          <w:b/>
        </w:rPr>
        <w:t>TIEKĖJŲ KVALIFIKACIJOS REIKALAVIMAI</w:t>
      </w:r>
    </w:p>
    <w:p w14:paraId="4DBA7586" w14:textId="77777777" w:rsidR="00EE7678" w:rsidRDefault="00EE7678">
      <w:pPr>
        <w:ind w:firstLine="567"/>
        <w:jc w:val="both"/>
      </w:pPr>
    </w:p>
    <w:p w14:paraId="4DBA7587" w14:textId="77777777" w:rsidR="00EE7678" w:rsidRDefault="004813B8">
      <w:pPr>
        <w:ind w:firstLine="567"/>
        <w:jc w:val="both"/>
        <w:outlineLvl w:val="1"/>
      </w:pPr>
      <w:r w:rsidR="00497C15">
        <w:t>15</w:t>
      </w:r>
      <w:r w:rsidR="00497C15">
        <w:t>. Tiekėjas, dalyvaujantis pirkime, turi atitikti šiuos minimalius kvalifikacijos reikalavimus:</w:t>
      </w:r>
    </w:p>
    <w:p w14:paraId="4DBA7588" w14:textId="77777777" w:rsidR="00EE7678" w:rsidRDefault="00497C15">
      <w:pPr>
        <w:ind w:firstLine="567"/>
        <w:jc w:val="both"/>
      </w:pPr>
      <w:r>
        <w:rPr>
          <w:i/>
        </w:rPr>
        <w:t>/Perkančioji organizacija, atsižvelgdama į pirkimo objekto vertę, sudėtingumą, nustato minimalius tiekėjų kvalifikacijos reikalavimus. Šie reikalavimai turi būti pagrįsti, proporcingi pirkimo objektui, konkretūs, aiškūs, tikslūs ir visiems suprantami</w:t>
      </w:r>
      <w:r>
        <w:t xml:space="preserve">. </w:t>
      </w:r>
      <w:r>
        <w:rPr>
          <w:i/>
        </w:rPr>
        <w:t xml:space="preserve">Keliami kvalifikacijos reikalavimai negali dirbtinai riboti konkurencijos. Rengiant tiekėjų kvalifikacijos reikalavimus reikia vadovautis Viešųjų pirkimų įstatymo 32–38 straipsnių nuostatomis. Perkančioji organizacija Viešųjų pirkimų įstatymo 33 straipsnio 1 dalyje nurodytus kvalifikacijos reikalavimus privalo nustatyti konkurso sąlygose visais atvejais (šių konkurso sąlygų 15.1 punkte nurodytus kvalifikacijos reikalavimus). Kitų, 15.2–15.7 punktuose nurodytų, reikalavimų kiekvieno pirkimo atveju neprivaloma nustatyti. Nustatydama kvalifikacijos reikalavimus bei tikrindama tiekėjų kvalifikaciją, perkančioji organizacija gali vadovautis Viešųjų pirkimų tarnybos direktoriaus 2003 m. spalio 20 d. įsakymu Nr. 1S-100 </w:t>
      </w:r>
      <w:r>
        <w:rPr>
          <w:bCs/>
          <w:i/>
        </w:rPr>
        <w:t>(</w:t>
      </w:r>
      <w:proofErr w:type="spellStart"/>
      <w:r>
        <w:rPr>
          <w:bCs/>
          <w:i/>
        </w:rPr>
        <w:t>Žin</w:t>
      </w:r>
      <w:proofErr w:type="spellEnd"/>
      <w:r>
        <w:rPr>
          <w:bCs/>
          <w:i/>
        </w:rPr>
        <w:t>., 2003, Nr. </w:t>
      </w:r>
      <w:hyperlink r:id="rId81" w:tgtFrame="_blank" w:history="1">
        <w:r>
          <w:rPr>
            <w:bCs/>
            <w:i/>
            <w:color w:val="0000FF" w:themeColor="hyperlink"/>
            <w:u w:val="single"/>
          </w:rPr>
          <w:t>103-4623</w:t>
        </w:r>
      </w:hyperlink>
      <w:r>
        <w:rPr>
          <w:bCs/>
          <w:i/>
        </w:rPr>
        <w:t xml:space="preserve">; 2009, Nr. </w:t>
      </w:r>
      <w:hyperlink r:id="rId82" w:tgtFrame="_blank" w:history="1">
        <w:r>
          <w:rPr>
            <w:bCs/>
            <w:i/>
            <w:color w:val="0000FF" w:themeColor="hyperlink"/>
            <w:u w:val="single"/>
          </w:rPr>
          <w:t>39-1505</w:t>
        </w:r>
      </w:hyperlink>
      <w:r>
        <w:rPr>
          <w:bCs/>
          <w:i/>
        </w:rPr>
        <w:t>)</w:t>
      </w:r>
      <w:r>
        <w:rPr>
          <w:bCs/>
        </w:rPr>
        <w:t xml:space="preserve"> </w:t>
      </w:r>
      <w:r>
        <w:rPr>
          <w:i/>
        </w:rPr>
        <w:t>patvirtintų Tiekėjų kvalifikacijos vertinimo metodinių rekomendacijų aktualia redakcija. Rekomenduojama kvalifikacijos reikalavimus įrodančių dokumentų sąrašą pateikti lentelėje</w:t>
      </w:r>
      <w:r>
        <w:t>:/</w:t>
      </w:r>
    </w:p>
    <w:p w14:paraId="4DBA7589" w14:textId="77777777" w:rsidR="00EE7678" w:rsidRDefault="00EE7678">
      <w:pPr>
        <w:ind w:firstLine="567"/>
        <w:jc w:val="both"/>
        <w:rPr>
          <w:i/>
        </w:rPr>
      </w:pPr>
    </w:p>
    <w:p w14:paraId="4DBA758A" w14:textId="77777777" w:rsidR="00EE7678" w:rsidRDefault="004813B8">
      <w:pPr>
        <w:ind w:right="-149" w:firstLine="851"/>
        <w:jc w:val="right"/>
        <w:rPr>
          <w:b/>
        </w:rPr>
      </w:pPr>
      <w:r w:rsidR="00497C15">
        <w:rPr>
          <w:b/>
        </w:rPr>
        <w:t>1</w:t>
      </w:r>
      <w:r w:rsidR="00497C15">
        <w:rPr>
          <w:b/>
        </w:rPr>
        <w:t xml:space="preserve"> lentelė</w:t>
      </w:r>
    </w:p>
    <w:p w14:paraId="4DBA758B" w14:textId="77777777" w:rsidR="00EE7678" w:rsidRDefault="00EE7678">
      <w:pPr>
        <w:ind w:firstLine="567"/>
        <w:jc w:val="both"/>
        <w:rPr>
          <w:b/>
        </w:rPr>
      </w:pPr>
    </w:p>
    <w:p w14:paraId="4DBA758C" w14:textId="77777777" w:rsidR="00EE7678" w:rsidRDefault="004813B8">
      <w:pPr>
        <w:ind w:firstLine="567"/>
        <w:jc w:val="both"/>
        <w:rPr>
          <w:b/>
        </w:rPr>
      </w:pPr>
      <w:r w:rsidR="00497C15">
        <w:rPr>
          <w:b/>
        </w:rPr>
        <w:t>Bendrieji tiekėjų kvalifikacijos reikalavimai</w:t>
      </w:r>
    </w:p>
    <w:p w14:paraId="4DBA758D" w14:textId="77777777" w:rsidR="00EE7678" w:rsidRDefault="00EE7678">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812"/>
        <w:gridCol w:w="4347"/>
      </w:tblGrid>
      <w:tr w:rsidR="00EE7678" w14:paraId="4DBA7591" w14:textId="77777777">
        <w:trPr>
          <w:tblHead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8E" w14:textId="77777777" w:rsidR="00EE7678" w:rsidRDefault="00497C15">
            <w:pPr>
              <w:ind w:left="-779" w:right="-149" w:firstLine="851"/>
              <w:jc w:val="center"/>
              <w:rPr>
                <w:b/>
              </w:rPr>
            </w:pPr>
            <w:r>
              <w:t>Eil. Nr.</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8F" w14:textId="77777777" w:rsidR="00EE7678" w:rsidRDefault="00497C15">
            <w:pPr>
              <w:ind w:right="-149"/>
              <w:jc w:val="center"/>
              <w:rPr>
                <w:b/>
              </w:rPr>
            </w:pPr>
            <w:r>
              <w:t>Kvalifikacijos reikalavimai</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90" w14:textId="77777777" w:rsidR="00EE7678" w:rsidRDefault="00497C15">
            <w:pPr>
              <w:jc w:val="center"/>
              <w:rPr>
                <w:b/>
              </w:rPr>
            </w:pPr>
            <w:r>
              <w:t>Kvalifikacijos reikalavimus įrodantys dokumentai</w:t>
            </w:r>
          </w:p>
        </w:tc>
      </w:tr>
      <w:tr w:rsidR="00EE7678" w14:paraId="4DBA7595"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92" w14:textId="77777777" w:rsidR="00EE7678" w:rsidRDefault="00497C15">
            <w:pPr>
              <w:ind w:left="-779" w:right="-149" w:firstLine="851"/>
              <w:jc w:val="both"/>
            </w:pPr>
            <w:r>
              <w:t>15.1</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93" w14:textId="77777777" w:rsidR="00EE7678" w:rsidRDefault="00497C15">
            <w:pPr>
              <w:ind w:firstLine="567"/>
              <w:rPr>
                <w:color w:val="000000"/>
              </w:rPr>
            </w:pPr>
            <w:r>
              <w:rPr>
                <w:bCs/>
                <w:color w:val="000000"/>
              </w:rPr>
              <w:t xml:space="preserve">Tiekėjas (fizinis asmuo) arba tiekėjo (juridinio asmens) vadovas ar ūkinės bendrijos tikrasis narys (nariai), turintis (turintys) teisę </w:t>
            </w:r>
            <w:r>
              <w:rPr>
                <w:bCs/>
                <w:color w:val="000000"/>
              </w:rPr>
              <w:lastRenderedPageBreak/>
              <w:t xml:space="preserve">juridinio asmens vardu sudaryti sandorį, ir buhalteris (buhalteriai) ar kitas (kiti) asmuo (asmenys), turintis (turintys) teisę surašyti ir pasirašyti tiekėjo apskaitos dokumentus, </w:t>
            </w:r>
            <w:r>
              <w:rPr>
                <w:color w:val="000000"/>
              </w:rPr>
              <w:t xml:space="preserve">neturi teistumo (arba teistumas yra išnykęs ar panaikintas), arba dėl </w:t>
            </w:r>
            <w:r>
              <w:rPr>
                <w:bCs/>
                <w:color w:val="000000"/>
              </w:rPr>
              <w:t>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94" w14:textId="77777777" w:rsidR="00EE7678" w:rsidRDefault="00497C15">
            <w:pPr>
              <w:ind w:firstLine="567"/>
            </w:pPr>
            <w:r>
              <w:lastRenderedPageBreak/>
              <w:t xml:space="preserve">Išrašas iš teismo sprendimo arba Informatikos ir ryšių departamento prie Vidaus reikalų ministerijos ar valstybės įmonės Registrų centro Lietuvos </w:t>
            </w:r>
            <w:r>
              <w:lastRenderedPageBreak/>
              <w:t xml:space="preserve">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tc>
      </w:tr>
      <w:tr w:rsidR="00EE7678" w14:paraId="4DBA759A"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96" w14:textId="77777777" w:rsidR="00EE7678" w:rsidRDefault="00497C15">
            <w:pPr>
              <w:ind w:left="-779" w:right="-149" w:firstLine="851"/>
              <w:jc w:val="both"/>
            </w:pPr>
            <w:r>
              <w:lastRenderedPageBreak/>
              <w:t>15.2</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97" w14:textId="77777777" w:rsidR="00EE7678" w:rsidRDefault="00497C15">
            <w:pPr>
              <w:ind w:firstLine="567"/>
            </w:pPr>
            <w:r>
              <w:t xml:space="preserve">Tiekėjas nėra 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w:t>
            </w:r>
            <w:r>
              <w:lastRenderedPageBreak/>
              <w:t>registruotas, įstatymus.</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98" w14:textId="77777777" w:rsidR="00EE7678" w:rsidRDefault="00497C15">
            <w:pPr>
              <w:ind w:firstLine="567"/>
            </w:pPr>
            <w:r>
              <w:lastRenderedPageBreak/>
              <w:t xml:space="preserve">1) Valstybės įmonės Registrų centro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patvirtinantis, kad tiekėjas nėra bankrutavęs, likviduojamas, jam nėra iškelta bankroto byla ar vykdomas bankroto procesas ne teismo tvarka, nėra siekiama priverstinio likvidavimo procedūros ar susitarimo su </w:t>
            </w:r>
            <w:r>
              <w:lastRenderedPageBreak/>
              <w:t xml:space="preserve">kreditoriais, arba išrašas iš teismo sprendimo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p w14:paraId="4DBA7599" w14:textId="77777777" w:rsidR="00EE7678" w:rsidRDefault="00497C15">
            <w:pPr>
              <w:ind w:firstLine="567"/>
            </w:pPr>
            <w:r>
              <w:t>2) Tiekėjo deklaracija (šių konkurso sąlygų 4 priedas)</w:t>
            </w:r>
            <w:r>
              <w:rPr>
                <w:i/>
              </w:rPr>
              <w:t xml:space="preserve"> /jeigu perkančioji organizacija pirkimą atlieka CVP IS priemonėmis, tai nurodo, kad šis dokumentas pateikiamas elektroninėje formoje/</w:t>
            </w:r>
            <w:r>
              <w:t>,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EE7678" w14:paraId="4DBA759E"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9B" w14:textId="77777777" w:rsidR="00EE7678" w:rsidRDefault="00497C15">
            <w:pPr>
              <w:ind w:left="-779" w:right="-149" w:firstLine="851"/>
              <w:jc w:val="both"/>
            </w:pPr>
            <w:r>
              <w:lastRenderedPageBreak/>
              <w:t>15.3</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9C" w14:textId="77777777" w:rsidR="00EE7678" w:rsidRDefault="00497C15">
            <w:pPr>
              <w:ind w:firstLine="567"/>
            </w:pPr>
            <w:r>
              <w:t>Tiekėjas (fizinis asmuo) neturi teistumo (arba teistumas yra išnykęs ar panaikintas), dėl tiekėjo (juridinio asmens) per pastaruosius 5 metus nebuvo priimtas ir įsiteisėjęs ap</w:t>
            </w:r>
            <w:r>
              <w:rPr>
                <w:bCs/>
                <w:color w:val="000000"/>
              </w:rPr>
              <w:t>kaltinamasis teismo nuosprendis už nusikalstamas veikas nuosavybei, turtinėms teisėms ir turtiniams interesams, intelektinei ar pramoninei nuosavybei, ekonomikai ir verslo tvarkai, finansų sistemai, valstybės tarnybai ir viešiesiems interesams, išskyrus šių konkurso sąlygų 15.1 punkte išvardytas veikas.</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9D" w14:textId="77777777" w:rsidR="00EE7678" w:rsidRDefault="00497C15">
            <w:pPr>
              <w:ind w:firstLine="567"/>
            </w:pPr>
            <w: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 xml:space="preserve">/perkančioji organizacija nurodo datą arba dienų skaičių (pvz., 60 dienų) iki pasiūlymų pateikimo termino </w:t>
            </w:r>
            <w:r>
              <w:rPr>
                <w:i/>
              </w:rPr>
              <w:lastRenderedPageBreak/>
              <w:t>pabaigos/</w:t>
            </w:r>
            <w:r>
              <w:t>. Jei dokumentas išduotas anksčiau, tačiau jo galiojimo terminas ilgesnis nei pasiūlymų pateikimo terminas, toks dokumentas jo galiojimo laikotarpiu yra priimtinas.</w:t>
            </w:r>
          </w:p>
        </w:tc>
      </w:tr>
      <w:tr w:rsidR="00EE7678" w14:paraId="4DBA75A2" w14:textId="77777777">
        <w:trPr>
          <w:trHeight w:val="599"/>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9F" w14:textId="77777777" w:rsidR="00EE7678" w:rsidRDefault="00497C15">
            <w:pPr>
              <w:ind w:left="-779" w:right="-149" w:firstLine="851"/>
              <w:jc w:val="both"/>
              <w:rPr>
                <w:b/>
              </w:rPr>
            </w:pPr>
            <w:r>
              <w:lastRenderedPageBreak/>
              <w:t>15.4</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A0" w14:textId="77777777" w:rsidR="00EE7678" w:rsidRDefault="00497C15">
            <w:pPr>
              <w:ind w:firstLine="567"/>
              <w:rPr>
                <w:b/>
              </w:rPr>
            </w:pPr>
            <w:r>
              <w:t>Tiekėjas yra įvykdęs įsipareigojimus, susijusius su mokesčių mokėjimu.</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A1" w14:textId="77777777" w:rsidR="00EE7678" w:rsidRDefault="00497C15">
            <w:pPr>
              <w:ind w:firstLine="567"/>
            </w:pPr>
            <w: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5A6"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A3" w14:textId="77777777" w:rsidR="00EE7678" w:rsidRDefault="00497C15">
            <w:pPr>
              <w:ind w:left="-779" w:right="-149" w:firstLine="851"/>
              <w:jc w:val="both"/>
            </w:pPr>
            <w:r>
              <w:t>15.5</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A4" w14:textId="77777777" w:rsidR="00EE7678" w:rsidRDefault="00497C15">
            <w:pPr>
              <w:ind w:firstLine="567"/>
              <w:rPr>
                <w:b/>
              </w:rPr>
            </w:pPr>
            <w:r>
              <w:t>Tiekėjas yra įvykdęs įsipareigojimus, susijusius su socialinio draudimo įmokų mokėjimu.</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A5" w14:textId="77777777" w:rsidR="00EE7678" w:rsidRDefault="00497C15">
            <w:pPr>
              <w:ind w:firstLine="567"/>
            </w:pPr>
            <w:r>
              <w:t xml:space="preserve">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5AB"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A7" w14:textId="77777777" w:rsidR="00EE7678" w:rsidRDefault="00497C15">
            <w:pPr>
              <w:ind w:left="-779" w:right="-149" w:firstLine="851"/>
              <w:jc w:val="both"/>
            </w:pPr>
            <w:r>
              <w:t>15.6</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A8" w14:textId="77777777" w:rsidR="00EE7678" w:rsidRDefault="00497C15">
            <w:pPr>
              <w:ind w:firstLine="567"/>
              <w:rPr>
                <w:b/>
              </w:rPr>
            </w:pPr>
            <w:r>
              <w:t>Tiekėjas turi teisę verstis ta veikla, kuri reikalinga pirkimo sutarčiai įvykdyti.</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A9" w14:textId="77777777" w:rsidR="00EE7678" w:rsidRDefault="00497C15">
            <w:pPr>
              <w:ind w:firstLine="567"/>
            </w:pPr>
            <w:r>
              <w:t xml:space="preserve">Tiekėjo (juridinio asmens) registravimo pažymėjimo tinkamai patvirtinta kopija* ar kiti dokumentai, </w:t>
            </w:r>
            <w:r>
              <w:lastRenderedPageBreak/>
              <w:t xml:space="preserve">patvirtinantys tiekėjo teisę verstis atitinkama veikla arba atitinkamos užsienio šalies institucijos (profesinių ar veiklos tvarkytojų, valstybės įgaliotų institucijų pažymos, kaip yra nustatyta toje valstybėje, kurioje tiekėjas registruotas) išduotas dokumentas (originalas arba tinkamai patvirtinta kopija* </w:t>
            </w:r>
            <w:r>
              <w:rPr>
                <w:i/>
              </w:rPr>
              <w:t>/jeigu perkančioji organizacija pirkimą atlieka CVP IS priemonėmis, tai nurodo, kad pateikiama skaitmeninė dokumento kopija</w:t>
            </w:r>
            <w:r>
              <w:t>) ar priesaikos deklaracija, liudijanti tiekėjo teisę verstis atitinkama veikla.</w:t>
            </w:r>
          </w:p>
          <w:p w14:paraId="4DBA75AA" w14:textId="77777777" w:rsidR="00EE7678" w:rsidRDefault="00497C15">
            <w:pPr>
              <w:ind w:firstLine="567"/>
              <w:rPr>
                <w:i/>
              </w:rPr>
            </w:pPr>
            <w:r>
              <w:rPr>
                <w:i/>
              </w:rPr>
              <w:t>/Perkančioji organizacija čia išvardija visus reikalaujamus dokumentus. Pvz., jei su pirkimo objektu susijusi veikla yra licencijuojama, perkančioji organizacija nurodo pateikti licencijos tinkamai patvirtintą kopiją*, jei tiekėjas veikla, susijusia su pirkimo objektu, verčiasi turėdamas verslo liudijimą – verslo liudijimo tinkamai patvirtintą kopiją*./</w:t>
            </w:r>
          </w:p>
        </w:tc>
      </w:tr>
      <w:tr w:rsidR="00EE7678" w14:paraId="4DBA75AF" w14:textId="77777777">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BA75AC" w14:textId="77777777" w:rsidR="00EE7678" w:rsidRDefault="00497C15">
            <w:pPr>
              <w:ind w:left="-779" w:right="-149" w:firstLine="851"/>
              <w:jc w:val="both"/>
            </w:pPr>
            <w:r>
              <w:lastRenderedPageBreak/>
              <w:t>15.7</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4DBA75AD" w14:textId="77777777" w:rsidR="00EE7678" w:rsidRDefault="00497C15">
            <w:pPr>
              <w:ind w:firstLine="567"/>
            </w:pPr>
            <w: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4DBA75AE" w14:textId="77777777" w:rsidR="00EE7678" w:rsidRDefault="00497C15">
            <w:pPr>
              <w:ind w:firstLine="567"/>
            </w:pPr>
            <w:r>
              <w:t>Tiekėjo deklaracija (šių konkurso sąlygų 4 priedas) /</w:t>
            </w:r>
            <w:r>
              <w:rPr>
                <w:i/>
              </w:rPr>
              <w:t>jeigu perkančioji organizacija pirkimą atlieka CVP IS priemonėmis, tai nurodo, kad šis dokumentas pateikiamas elektroninėje formoje/</w:t>
            </w:r>
            <w:r>
              <w:t>.</w:t>
            </w:r>
          </w:p>
        </w:tc>
      </w:tr>
    </w:tbl>
    <w:p w14:paraId="4DBA75B0" w14:textId="77777777" w:rsidR="00EE7678" w:rsidRDefault="004813B8">
      <w:pPr>
        <w:ind w:firstLine="851"/>
        <w:jc w:val="both"/>
      </w:pPr>
    </w:p>
    <w:p w14:paraId="4DBA75B1" w14:textId="77777777" w:rsidR="00EE7678" w:rsidRDefault="004813B8">
      <w:pPr>
        <w:ind w:firstLine="851"/>
        <w:jc w:val="right"/>
      </w:pPr>
      <w:r w:rsidR="00497C15">
        <w:rPr>
          <w:b/>
        </w:rPr>
        <w:t>2</w:t>
      </w:r>
      <w:r w:rsidR="00497C15">
        <w:rPr>
          <w:b/>
        </w:rPr>
        <w:t xml:space="preserve"> lentelė</w:t>
      </w:r>
    </w:p>
    <w:p w14:paraId="4DBA75B2" w14:textId="77777777" w:rsidR="00EE7678" w:rsidRDefault="004813B8">
      <w:pPr>
        <w:ind w:firstLine="567"/>
        <w:jc w:val="both"/>
        <w:rPr>
          <w:b/>
        </w:rPr>
      </w:pPr>
    </w:p>
    <w:p w14:paraId="4DBA75B3" w14:textId="77777777" w:rsidR="00EE7678" w:rsidRDefault="00497C15">
      <w:pPr>
        <w:ind w:firstLine="567"/>
        <w:jc w:val="both"/>
      </w:pPr>
      <w:r>
        <w:rPr>
          <w:b/>
        </w:rPr>
        <w:t>Ekonominės ir finansinės būklės, techninio ir profesinio pajėgumo reikalavimai</w:t>
      </w:r>
      <w:r>
        <w:t xml:space="preserve"> </w:t>
      </w:r>
      <w:r>
        <w:rPr>
          <w:i/>
        </w:rPr>
        <w:t>/Jeigu konkurso sąlygų 7 punkte nurodoma, kad pirkimas yra skirstomas į dalis, šie reikalavimai, jei reikia, nustatomi kiekvienai pirkimo daliai atskirai./</w:t>
      </w:r>
    </w:p>
    <w:p w14:paraId="4DBA75B4" w14:textId="77777777" w:rsidR="00EE7678" w:rsidRDefault="004813B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856"/>
        <w:gridCol w:w="2546"/>
        <w:gridCol w:w="2889"/>
      </w:tblGrid>
      <w:tr w:rsidR="00EE7678" w14:paraId="4DBA75B9"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DBA75B5" w14:textId="77777777" w:rsidR="00EE7678" w:rsidRDefault="00497C15">
            <w:pPr>
              <w:jc w:val="center"/>
            </w:pPr>
            <w:r>
              <w:t>Eil. Nr.</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DBA75B6" w14:textId="77777777" w:rsidR="00EE7678" w:rsidRDefault="00497C15">
            <w:pPr>
              <w:jc w:val="center"/>
            </w:pPr>
            <w:r>
              <w:t>Kvalifikacijos reikalavimai</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4DBA75B7" w14:textId="77777777" w:rsidR="00EE7678" w:rsidRDefault="00497C15">
            <w:pPr>
              <w:jc w:val="center"/>
            </w:pPr>
            <w:r>
              <w:t>Kvalifikacijos reikalavimų reikšmė</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4DBA75B8" w14:textId="77777777" w:rsidR="00EE7678" w:rsidRDefault="00497C15">
            <w:pPr>
              <w:ind w:right="-108"/>
              <w:jc w:val="center"/>
            </w:pPr>
            <w:r>
              <w:t>Kvalifikacijos reikalavimus įrodantys dokumentai</w:t>
            </w:r>
          </w:p>
        </w:tc>
      </w:tr>
      <w:tr w:rsidR="00EE7678" w14:paraId="4DBA75BE"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DBA75BA"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DBA75BB"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4DBA75BC"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4DBA75BD" w14:textId="77777777" w:rsidR="00EE7678" w:rsidRDefault="00EE7678">
            <w:pPr>
              <w:ind w:firstLine="851"/>
              <w:jc w:val="both"/>
            </w:pPr>
          </w:p>
        </w:tc>
      </w:tr>
      <w:tr w:rsidR="00EE7678" w14:paraId="4DBA75C3"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DBA75BF"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DBA75C0"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4DBA75C1"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4DBA75C2" w14:textId="77777777" w:rsidR="00EE7678" w:rsidRDefault="00EE7678">
            <w:pPr>
              <w:ind w:firstLine="851"/>
              <w:jc w:val="both"/>
            </w:pPr>
          </w:p>
        </w:tc>
      </w:tr>
      <w:tr w:rsidR="00EE7678" w14:paraId="4DBA75C8"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DBA75C4"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DBA75C5"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4DBA75C6"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4DBA75C7" w14:textId="77777777" w:rsidR="00EE7678" w:rsidRDefault="00EE7678">
            <w:pPr>
              <w:ind w:firstLine="851"/>
              <w:jc w:val="both"/>
            </w:pPr>
          </w:p>
        </w:tc>
      </w:tr>
      <w:tr w:rsidR="00EE7678" w14:paraId="4DBA75CD"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DBA75C9" w14:textId="77777777" w:rsidR="00EE7678" w:rsidRDefault="00EE7678">
            <w:pPr>
              <w:ind w:firstLine="851"/>
              <w:jc w:val="both"/>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DBA75CA" w14:textId="77777777" w:rsidR="00EE7678" w:rsidRDefault="00EE7678">
            <w:pPr>
              <w:ind w:firstLine="851"/>
              <w:jc w:val="both"/>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4DBA75CB" w14:textId="77777777" w:rsidR="00EE7678" w:rsidRDefault="00EE7678">
            <w:pPr>
              <w:ind w:firstLine="851"/>
              <w:jc w:val="both"/>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4DBA75CC" w14:textId="77777777" w:rsidR="00EE7678" w:rsidRDefault="00EE7678">
            <w:pPr>
              <w:ind w:firstLine="851"/>
              <w:jc w:val="both"/>
            </w:pPr>
          </w:p>
        </w:tc>
      </w:tr>
    </w:tbl>
    <w:p w14:paraId="4DBA75CE" w14:textId="77777777" w:rsidR="00EE7678" w:rsidRDefault="004813B8">
      <w:pPr>
        <w:tabs>
          <w:tab w:val="center" w:pos="4320"/>
          <w:tab w:val="right" w:pos="8640"/>
        </w:tabs>
        <w:ind w:firstLine="567"/>
        <w:jc w:val="both"/>
      </w:pPr>
    </w:p>
    <w:p w14:paraId="4DBA75CF" w14:textId="77777777" w:rsidR="00EE7678" w:rsidRDefault="00497C15">
      <w:pPr>
        <w:tabs>
          <w:tab w:val="center" w:pos="4320"/>
          <w:tab w:val="right" w:pos="8640"/>
        </w:tabs>
        <w:ind w:firstLine="567"/>
        <w:jc w:val="both"/>
        <w:rPr>
          <w:b/>
        </w:rPr>
      </w:pPr>
      <w:r>
        <w:t>*</w:t>
      </w:r>
      <w:r>
        <w:rPr>
          <w:b/>
        </w:rPr>
        <w:t>Pastabos:</w:t>
      </w:r>
    </w:p>
    <w:p w14:paraId="4DBA75D0" w14:textId="77777777" w:rsidR="00EE7678" w:rsidRDefault="004813B8">
      <w:pPr>
        <w:ind w:firstLine="567"/>
        <w:jc w:val="both"/>
      </w:pPr>
      <w:r w:rsidR="00497C15">
        <w:t>1</w:t>
      </w:r>
      <w:r w:rsidR="00497C15">
        <w:t>) jeigu tiekėjas negali pateikti nurodytų dokumentų, nes atitinkamoje šalyje tokie dokumentai neišduodami arba toje šalyje išduodami dokumentai neapima visų keliamų klausimų, pateikiama priesaikos deklaracija arba oficiali tiekėjo deklaracija</w:t>
      </w:r>
      <w:r w:rsidR="00497C15">
        <w:rPr>
          <w:i/>
        </w:rPr>
        <w:t xml:space="preserve"> /jeigu perkančioji organizacija pirkimą atlieka CVP IS priemonėmis, tai nurodo, kad pateikiama atitinkamo dokumento skaitmeninė kopija/</w:t>
      </w:r>
      <w:r w:rsidR="00497C15">
        <w:t>;</w:t>
      </w:r>
    </w:p>
    <w:p w14:paraId="4DBA75D1" w14:textId="77777777" w:rsidR="00EE7678" w:rsidRDefault="004813B8">
      <w:pPr>
        <w:ind w:firstLine="567"/>
        <w:jc w:val="both"/>
        <w:rPr>
          <w:i/>
        </w:rPr>
      </w:pPr>
      <w:r w:rsidR="00497C15">
        <w:t>2</w:t>
      </w:r>
      <w:r w:rsidR="00497C15">
        <w:t>) dokumentų kopijos yra tvirtinamos tiekėjo ar jo įgalioto asmens parašu, nurodant žodžius „Kopija tikra“ ir pareigų pavadinimą, vardą (vardo raidę), pavardę, datą ir antspaudą (jei turi</w:t>
      </w:r>
      <w:r w:rsidR="00497C15">
        <w:rPr>
          <w:i/>
        </w:rPr>
        <w:t>)</w:t>
      </w:r>
      <w:r w:rsidR="00497C15">
        <w:t xml:space="preserve"> /</w:t>
      </w:r>
      <w:r w:rsidR="00497C15">
        <w:rPr>
          <w:i/>
        </w:rPr>
        <w:t>jeigu perkančioji organizacija pirkimą atlieka CVP IS priemonėmis, šiame punkte turėtų įrašyti, kad pateikiant atitinkamų dokumentų skaitmenines kopijas ir pasiūlymą pasirašant saugiu elektroniniu parašu ar kiekvieną dokumentą pasirašant saugiu elektroniniu parašu (kaip nustato perkančioji organizacija) yra deklaruojama, kad kopijos yra tikros/</w:t>
      </w:r>
      <w:r w:rsidR="00497C15">
        <w:t>. Perkančioji organizacija pasilieka sau teisę prašyti dokumentų originalų;</w:t>
      </w:r>
    </w:p>
    <w:p w14:paraId="4DBA75D2" w14:textId="77777777" w:rsidR="00EE7678" w:rsidRDefault="004813B8">
      <w:pPr>
        <w:tabs>
          <w:tab w:val="center" w:pos="4320"/>
          <w:tab w:val="right" w:pos="8640"/>
        </w:tabs>
        <w:ind w:firstLine="567"/>
        <w:jc w:val="both"/>
      </w:pPr>
      <w:r w:rsidR="00497C15">
        <w:t>3</w:t>
      </w:r>
      <w:r w:rsidR="00497C15">
        <w:t xml:space="preserve">) užsienio valstybių tiekėjų kvalifikacijos reikalavimus įrodantys dokumentai legalizuojami vadovaujantis Lietuvos Respublikos Vyriausybės 2006 m. spalio 30 d. nutarimu Nr. 1079 „Dėl dokumentų legalizavimo ir tvirtinimo pažyma </w:t>
      </w:r>
      <w:r w:rsidR="00497C15">
        <w:rPr>
          <w:i/>
        </w:rPr>
        <w:t>(</w:t>
      </w:r>
      <w:proofErr w:type="spellStart"/>
      <w:r w:rsidR="00497C15">
        <w:rPr>
          <w:i/>
        </w:rPr>
        <w:t>Apostille</w:t>
      </w:r>
      <w:proofErr w:type="spellEnd"/>
      <w:r w:rsidR="00497C15">
        <w:rPr>
          <w:i/>
        </w:rPr>
        <w:t>)</w:t>
      </w:r>
      <w:r w:rsidR="00497C15">
        <w:t xml:space="preserve"> tvarkos aprašo patvirtinimo“ (</w:t>
      </w:r>
      <w:proofErr w:type="spellStart"/>
      <w:r w:rsidR="00497C15">
        <w:t>Žin</w:t>
      </w:r>
      <w:proofErr w:type="spellEnd"/>
      <w:r w:rsidR="00497C15">
        <w:t xml:space="preserve">., 2006, Nr. </w:t>
      </w:r>
      <w:hyperlink r:id="rId83" w:tgtFrame="_blank" w:history="1">
        <w:r w:rsidR="00497C15">
          <w:rPr>
            <w:color w:val="0000FF" w:themeColor="hyperlink"/>
            <w:u w:val="single"/>
          </w:rPr>
          <w:t>118-4477</w:t>
        </w:r>
      </w:hyperlink>
      <w:r w:rsidR="00497C15">
        <w:t>) ir 1961 m. spalio 5 d. Hagos konvencija dėl užsienio valstybėse išduotų dokumentų legalizavimo panaikinimo (</w:t>
      </w:r>
      <w:proofErr w:type="spellStart"/>
      <w:r w:rsidR="00497C15">
        <w:t>Žin</w:t>
      </w:r>
      <w:proofErr w:type="spellEnd"/>
      <w:r w:rsidR="00497C15">
        <w:t xml:space="preserve">., 1997, Nr. </w:t>
      </w:r>
      <w:hyperlink r:id="rId84" w:history="1">
        <w:r w:rsidR="00497C15">
          <w:rPr>
            <w:rFonts w:eastAsia="Calibri"/>
          </w:rPr>
          <w:t>68-1699</w:t>
        </w:r>
      </w:hyperlink>
      <w:r w:rsidR="00497C15">
        <w:t>).</w:t>
      </w:r>
    </w:p>
    <w:p w14:paraId="4DBA75D3" w14:textId="77777777" w:rsidR="00EE7678" w:rsidRDefault="004813B8">
      <w:pPr>
        <w:ind w:firstLine="567"/>
        <w:jc w:val="both"/>
      </w:pPr>
    </w:p>
    <w:p w14:paraId="4DBA75D4" w14:textId="77777777" w:rsidR="00EE7678" w:rsidRDefault="004813B8">
      <w:pPr>
        <w:ind w:firstLine="567"/>
        <w:jc w:val="both"/>
      </w:pPr>
      <w:r w:rsidR="00497C15">
        <w:t>16</w:t>
      </w:r>
      <w:r w:rsidR="00497C15">
        <w:t>. Vietoj 1 lentelės 15.1, 15.2, 15.3 ir 15.6 punktuose nurodytų dokumentų tiekėjas gali pateikti Viešųjų pirkimų tarnybos ar kompetentingos užsienio institucijos, jei jos išduota pažyma patvirtina atitiktį pirmiau nustatytiems reikalavimams, išduotos pažymos tinkamai patvirtintą kopiją. Perkančioji organizacija turi teisę paprašyti tiekėjo, kad jis pristatytų pažymos originalą.</w:t>
      </w:r>
    </w:p>
    <w:p w14:paraId="4DBA75D5" w14:textId="77777777" w:rsidR="00EE7678" w:rsidRDefault="004813B8">
      <w:pPr>
        <w:ind w:firstLine="567"/>
        <w:jc w:val="both"/>
        <w:rPr>
          <w:i/>
        </w:rPr>
      </w:pPr>
      <w:r w:rsidR="00497C15">
        <w:t>17</w:t>
      </w:r>
      <w:r w:rsidR="00497C15">
        <w:t xml:space="preserve">. Jei bendrą pasiūlymą pateikia ūkio subjektų grupė, šių konkurso sąlygų </w:t>
      </w:r>
      <w:r w:rsidR="00497C15">
        <w:rPr>
          <w:i/>
        </w:rPr>
        <w:t xml:space="preserve">/nurodo perkančioji organizacija/ </w:t>
      </w:r>
      <w:r w:rsidR="00497C15">
        <w:t xml:space="preserve">punktuose nustatytus kvalifikacijos reikalavimus turi atitikti ir pateikti nurodytus dokumentus kiekvienas ūkio subjektų grupės narys atskirai, o šių konkurso sąlygų </w:t>
      </w:r>
      <w:r w:rsidR="00497C15">
        <w:rPr>
          <w:i/>
        </w:rPr>
        <w:t xml:space="preserve">/nurodo perkančioji organizacija/ </w:t>
      </w:r>
      <w:r w:rsidR="00497C15">
        <w:t>punktuose nustatytus kvalifikacijos reikalavimus turi atitikti ir pateikti nurodytus dokumentus bent vienas ūkio subjektų grupės narys arba visi ūkio subjektų grupės nariai kartu.</w:t>
      </w:r>
      <w:r w:rsidR="00497C15">
        <w:rPr>
          <w:i/>
        </w:rPr>
        <w:t xml:space="preserve"> /Perkančioji organizacija, nustatydama minimalius kvalifikacijos reikalavimus ūkio subjektų grupei, kuri pateiks bendrą pasiūlymą, turi užtikrinti, kad nebūtų dirbtinai ribojama galimybė ūkio subjektų grupei dalyvauti pirkime./</w:t>
      </w:r>
    </w:p>
    <w:p w14:paraId="4DBA75D6" w14:textId="77777777" w:rsidR="00EE7678" w:rsidRDefault="004813B8">
      <w:pPr>
        <w:ind w:firstLine="567"/>
        <w:jc w:val="both"/>
      </w:pPr>
      <w:r w:rsidR="00497C15">
        <w:t>18</w:t>
      </w:r>
      <w:r w:rsidR="00497C15">
        <w:t>. Tiekėjo pasiūlymas atmetamas, jeigu apie nustatytų reikalavimų atitikimą jis pateikė melagingą informaciją, kurią perkančioji organizacija gali įrodyti bet kokiomis teisėtomis priemonėmis.</w:t>
      </w:r>
    </w:p>
    <w:p w14:paraId="4DBA75D7" w14:textId="77777777" w:rsidR="00EE7678" w:rsidRDefault="004813B8">
      <w:pPr>
        <w:ind w:firstLine="567"/>
        <w:jc w:val="both"/>
      </w:pPr>
    </w:p>
    <w:p w14:paraId="4DBA75D8" w14:textId="77777777" w:rsidR="00EE7678" w:rsidRDefault="004813B8">
      <w:pPr>
        <w:jc w:val="center"/>
        <w:rPr>
          <w:b/>
        </w:rPr>
      </w:pPr>
      <w:r w:rsidR="00497C15">
        <w:rPr>
          <w:b/>
        </w:rPr>
        <w:t>V</w:t>
      </w:r>
      <w:r w:rsidR="00497C15">
        <w:rPr>
          <w:b/>
        </w:rPr>
        <w:t>. </w:t>
      </w:r>
      <w:r w:rsidR="00497C15">
        <w:rPr>
          <w:b/>
        </w:rPr>
        <w:t>ŪKIO SUBJEKTŲ GRUPĖS DALYVAVIMAS PIRKIMO PROCEDŪROSE</w:t>
      </w:r>
    </w:p>
    <w:p w14:paraId="4DBA75D9" w14:textId="77777777" w:rsidR="00EE7678" w:rsidRDefault="00EE7678">
      <w:pPr>
        <w:ind w:firstLine="567"/>
        <w:jc w:val="both"/>
      </w:pPr>
    </w:p>
    <w:p w14:paraId="4DBA75DA" w14:textId="77777777" w:rsidR="00EE7678" w:rsidRDefault="00497C15">
      <w:pPr>
        <w:ind w:firstLine="567"/>
        <w:jc w:val="both"/>
        <w:rPr>
          <w:i/>
        </w:rPr>
      </w:pPr>
      <w:r>
        <w:rPr>
          <w:i/>
        </w:rPr>
        <w:t>/Perkančioji organizacija gali nustatyti, kad, jei pirkimo procedūrose dalyvauja ūkio subjektų grupė, ji pateikia jungtinės veiklos sutartį arba tinkamai patvirtintą jos</w:t>
      </w:r>
      <w:r>
        <w:t xml:space="preserve"> </w:t>
      </w:r>
      <w:r>
        <w:rPr>
          <w:i/>
        </w:rPr>
        <w:t>kopiją. Tuomet šiame punkte nurodoma:/</w:t>
      </w:r>
    </w:p>
    <w:p w14:paraId="4DBA75DB" w14:textId="77777777" w:rsidR="00EE7678" w:rsidRDefault="004813B8">
      <w:pPr>
        <w:ind w:firstLine="567"/>
        <w:jc w:val="both"/>
      </w:pPr>
      <w:r w:rsidR="00497C15">
        <w:t>19</w:t>
      </w:r>
      <w:r w:rsidR="00497C15">
        <w:t>. Jei pirkimo procedūrose dalyvauja ūkio subjektų grupė, ji pateikia jungtinės veiklos sutartį arba tinkamai patvirtintą jos kopiją.</w:t>
      </w:r>
      <w:r w:rsidR="00497C15">
        <w:rPr>
          <w:iCs/>
        </w:rPr>
        <w:t xml:space="preserve"> </w:t>
      </w:r>
      <w:r w:rsidR="00497C15">
        <w:t xml:space="preserve">Jungtinės veiklos sutartyje turi būti nurodyti kiekvienos šios sutarties šalies įsipareigojimai vykdant numatomą su perkančiąja organizacija </w:t>
      </w:r>
      <w:r w:rsidR="00497C15">
        <w:lastRenderedPageBreak/>
        <w:t>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4DBA75DC" w14:textId="77777777" w:rsidR="00EE7678" w:rsidRDefault="00EE7678">
      <w:pPr>
        <w:ind w:firstLine="567"/>
        <w:jc w:val="both"/>
        <w:rPr>
          <w:i/>
        </w:rPr>
      </w:pPr>
    </w:p>
    <w:p w14:paraId="4DBA75DD" w14:textId="77777777" w:rsidR="00EE7678" w:rsidRDefault="00497C15">
      <w:pPr>
        <w:ind w:firstLine="567"/>
        <w:jc w:val="both"/>
        <w:rPr>
          <w:i/>
        </w:rPr>
      </w:pPr>
      <w:r>
        <w:rPr>
          <w:i/>
        </w:rPr>
        <w:t>/Perkančioji organizacija gali reikalauti, kad ūkio subjektų grupės pateiktą pasiūlymą pripažinus geriausiu, ši ūkio subjektų grupė įgytų tam tikrą teisinę formą (pvz., įsteigtų įmonę).</w:t>
      </w:r>
    </w:p>
    <w:p w14:paraId="4DBA75DE" w14:textId="77777777" w:rsidR="00EE7678" w:rsidRDefault="00497C15">
      <w:pPr>
        <w:ind w:firstLine="567"/>
        <w:jc w:val="both"/>
        <w:rPr>
          <w:b/>
          <w:i/>
        </w:rPr>
      </w:pPr>
      <w:r>
        <w:rPr>
          <w:i/>
        </w:rPr>
        <w:t>Tuo atveju, kai perkančioji organizacija nereikalauja, kad ūkio subjektų grupė įgytų tam tikrą teisinę formą, šiame konkurso sąlygų punkte nurodo:/</w:t>
      </w:r>
    </w:p>
    <w:p w14:paraId="4DBA75DF" w14:textId="77777777" w:rsidR="00EE7678" w:rsidRDefault="004813B8">
      <w:pPr>
        <w:ind w:firstLine="567"/>
        <w:jc w:val="both"/>
      </w:pPr>
      <w:r w:rsidR="00497C15">
        <w:t>20</w:t>
      </w:r>
      <w:r w:rsidR="00497C15">
        <w:t>. Perkančioji organizacija nereikalauja, kad, ūkio subjektų grupės pateiktą pasiūlymą pripažinus geriausiu ir perkančiajai organizacijai pasiūlius sudaryti pirkimo sutartį, ši ūkio subjektų grupė įgautų tam tikrą teisinę formą.</w:t>
      </w:r>
    </w:p>
    <w:p w14:paraId="4DBA75E0" w14:textId="77777777" w:rsidR="00EE7678" w:rsidRDefault="00EE7678">
      <w:pPr>
        <w:ind w:firstLine="567"/>
        <w:jc w:val="both"/>
        <w:rPr>
          <w:i/>
        </w:rPr>
      </w:pPr>
    </w:p>
    <w:p w14:paraId="4DBA75E1" w14:textId="77777777" w:rsidR="00EE7678" w:rsidRDefault="00497C15">
      <w:pPr>
        <w:ind w:firstLine="567"/>
        <w:jc w:val="both"/>
        <w:rPr>
          <w:i/>
        </w:rPr>
      </w:pPr>
      <w:r>
        <w:rPr>
          <w:i/>
        </w:rPr>
        <w:t>/Tuo atveju, kai perkančioji organizacija reikalauja, kad ūkio subjektų grupė įgytų tam tikrą teisinę formą, nes tai yra būtina siekiant tinkamai įvykdyti pirkimo sutartį, perkančioji organizacija šiame konkurso sąlygų punkte nurodo:/</w:t>
      </w:r>
    </w:p>
    <w:p w14:paraId="4DBA75E2" w14:textId="77777777" w:rsidR="00EE7678" w:rsidRDefault="004813B8">
      <w:pPr>
        <w:ind w:firstLine="567"/>
        <w:jc w:val="both"/>
      </w:pPr>
      <w:r w:rsidR="00497C15">
        <w:t>20</w:t>
      </w:r>
      <w:r w:rsidR="00497C15">
        <w:t xml:space="preserve">. Perkančioji organizacija reikalauja, kad, ūkio subjektų grupės pateiktą pasiūlymą pripažinus geriausiu ir perkančiajai organizacijai pasiūlius sudaryti pirkimo sutartį, ši ūkio subjektų grupė įgytų šią teisinę formą </w:t>
      </w:r>
      <w:r w:rsidR="00497C15">
        <w:rPr>
          <w:i/>
        </w:rPr>
        <w:t>/perkančioji organizacija nurodo reikalaujamą teisinę formą/</w:t>
      </w:r>
      <w:r w:rsidR="00497C15">
        <w:t>. Pirkimo sutartis sudaroma su šių ūkio subjektų grupės įsteigtu juridiniu asmeniu. Ūkio subjektai, įsteigę juridinį asmenį, privalo laiduoti už jų įsteigto juridinio asmens prievoles, susijusias su pirkimo sutarties įvykdymu.</w:t>
      </w:r>
    </w:p>
    <w:p w14:paraId="4DBA75E3" w14:textId="77777777" w:rsidR="00EE7678" w:rsidRDefault="004813B8">
      <w:pPr>
        <w:ind w:firstLine="567"/>
        <w:jc w:val="both"/>
      </w:pPr>
    </w:p>
    <w:p w14:paraId="4DBA75E4" w14:textId="77777777" w:rsidR="00EE7678" w:rsidRDefault="004813B8">
      <w:pPr>
        <w:jc w:val="center"/>
        <w:rPr>
          <w:rFonts w:eastAsia="Calibri"/>
          <w:b/>
        </w:rPr>
      </w:pPr>
      <w:r w:rsidR="00497C15">
        <w:rPr>
          <w:rFonts w:eastAsia="Calibri"/>
          <w:b/>
        </w:rPr>
        <w:t>VI</w:t>
      </w:r>
      <w:r w:rsidR="00497C15">
        <w:rPr>
          <w:rFonts w:eastAsia="Calibri"/>
          <w:b/>
        </w:rPr>
        <w:t>. </w:t>
      </w:r>
      <w:r w:rsidR="00497C15">
        <w:rPr>
          <w:rFonts w:eastAsia="Calibri"/>
          <w:b/>
        </w:rPr>
        <w:t>TIEKĖJŲ KVALIFIKACIJOS VERTINIMAS</w:t>
      </w:r>
    </w:p>
    <w:p w14:paraId="4DBA75E5" w14:textId="77777777" w:rsidR="00EE7678" w:rsidRDefault="00EE7678">
      <w:pPr>
        <w:ind w:firstLine="567"/>
        <w:jc w:val="both"/>
      </w:pPr>
    </w:p>
    <w:p w14:paraId="4DBA75E6" w14:textId="77777777" w:rsidR="00EE7678" w:rsidRDefault="004813B8">
      <w:pPr>
        <w:ind w:firstLine="567"/>
        <w:jc w:val="both"/>
      </w:pPr>
      <w:r w:rsidR="00497C15">
        <w:t>21</w:t>
      </w:r>
      <w:r w:rsidR="00497C15">
        <w:t>. Tiekėjų kvalifikacija vertinama dviem etapais:</w:t>
      </w:r>
    </w:p>
    <w:p w14:paraId="4DBA75E7" w14:textId="77777777" w:rsidR="00EE7678" w:rsidRDefault="004813B8">
      <w:pPr>
        <w:ind w:firstLine="567"/>
        <w:jc w:val="both"/>
      </w:pPr>
      <w:r w:rsidR="00497C15">
        <w:t>21.1</w:t>
      </w:r>
      <w:r w:rsidR="00497C15">
        <w:t>. Perkančioji organizacija patikrina, ar paraišką pateikęs tiekėjas atitinka šių konkurso sąlygų IV skyriuje nustatytus reikalavimus kvalifikacijai. Tiekėjas nekviečiamas teikti pasiūlymų, kai:</w:t>
      </w:r>
    </w:p>
    <w:p w14:paraId="4DBA75E8" w14:textId="77777777" w:rsidR="00EE7678" w:rsidRDefault="004813B8">
      <w:pPr>
        <w:ind w:firstLine="567"/>
        <w:jc w:val="both"/>
      </w:pPr>
      <w:r w:rsidR="00497C15">
        <w:t>21.1.1</w:t>
      </w:r>
      <w:r w:rsidR="00497C15">
        <w:t>. kvalifikacijos deklaracijoje pateikti duomenys yra neteisingi;</w:t>
      </w:r>
    </w:p>
    <w:p w14:paraId="4DBA75E9" w14:textId="77777777" w:rsidR="00EE7678" w:rsidRDefault="004813B8">
      <w:pPr>
        <w:ind w:firstLine="567"/>
        <w:jc w:val="both"/>
      </w:pPr>
      <w:r w:rsidR="00497C15">
        <w:t>21.1.2</w:t>
      </w:r>
      <w:r w:rsidR="00497C15">
        <w:t>. apie nustatytų kvalifikacijos reikalavimų atitikimą tiekėjas pateikė melagingą informaciją, kurią perkančioji organizacija gali įrodyti bet kokiomis teisėtomis priemonėmis;</w:t>
      </w:r>
    </w:p>
    <w:p w14:paraId="4DBA75EA" w14:textId="77777777" w:rsidR="00EE7678" w:rsidRDefault="004813B8">
      <w:pPr>
        <w:ind w:firstLine="567"/>
        <w:jc w:val="both"/>
      </w:pPr>
      <w:r w:rsidR="00497C15">
        <w:t>21.1.3</w:t>
      </w:r>
      <w:r w:rsidR="00497C15">
        <w:t>. kvalifikacijos duomenys neatitinka bent vieno šių konkurso sąlygų IV dalyje nustatyto kvalifikacijos reikalavimo;</w:t>
      </w:r>
    </w:p>
    <w:p w14:paraId="4DBA75EB" w14:textId="77777777" w:rsidR="00EE7678" w:rsidRDefault="004813B8">
      <w:pPr>
        <w:ind w:firstLine="567"/>
        <w:jc w:val="both"/>
      </w:pPr>
      <w:r w:rsidR="00497C15">
        <w:t>21.1.4</w:t>
      </w:r>
      <w:r w:rsidR="00497C15">
        <w:t>. perkančiajai organizacijai paprašius, tiekėjas per protingą terminą nepatikslino pateiktų netikslių ar neišsamių duomenų apie savo kvalifikaciją.</w:t>
      </w:r>
    </w:p>
    <w:p w14:paraId="4DBA75EC" w14:textId="77777777" w:rsidR="00EE7678" w:rsidRDefault="004813B8">
      <w:pPr>
        <w:ind w:firstLine="567"/>
        <w:jc w:val="both"/>
      </w:pPr>
      <w:r w:rsidR="00497C15">
        <w:t>21.2</w:t>
      </w:r>
      <w:r w:rsidR="00497C15">
        <w:t>. Patikrinusi tiekėjo kvalifikaciją, perkančioji organizacija vykdo kvalifikacinę atranką, tarpusavyje palygindama paraiškas pateikusių tiekėjų (kandidatų) kvalifikaciją, ir išrenka /</w:t>
      </w:r>
      <w:r w:rsidR="00497C15">
        <w:rPr>
          <w:i/>
        </w:rPr>
        <w:t>nurodyti mažiausią tiekėjų, kuriuos perkančioji organizacija kvies pateikti pasiūlymus skaičių, tačiau ne mažesnį nei 5</w:t>
      </w:r>
      <w:r w:rsidR="00497C15">
        <w:t>/</w:t>
      </w:r>
      <w:r w:rsidR="00497C15">
        <w:rPr>
          <w:i/>
        </w:rPr>
        <w:t xml:space="preserve"> </w:t>
      </w:r>
      <w:r w:rsidR="00497C15">
        <w:t>tiekėjus (-ų), kuriuos kviečia pateikti pasiūlymus. Lyginama tik tų tiekėjų, kurių kvalifikacija buvo pripažinta atitinkančia keltiems perkančiosios organizacijos minimaliems kvalifikacijos reikalavimams, kvalifikacija. Pagal palyginimo rezultatus nustatomas tiekėjų eiliškumas jų kvalifikacijos įvertinimo balų mažėjimo tvarka.</w:t>
      </w:r>
    </w:p>
    <w:p w14:paraId="4DBA75ED" w14:textId="77777777" w:rsidR="00EE7678" w:rsidRDefault="004813B8">
      <w:pPr>
        <w:ind w:firstLine="567"/>
        <w:jc w:val="both"/>
      </w:pPr>
      <w:r w:rsidR="00497C15">
        <w:t>22</w:t>
      </w:r>
      <w:r w:rsidR="00497C15">
        <w:t>. Kvalifikacinės atrankos kriterijai:</w:t>
      </w:r>
    </w:p>
    <w:p w14:paraId="4DBA75EE" w14:textId="77777777" w:rsidR="00EE7678" w:rsidRDefault="00497C15">
      <w:pPr>
        <w:ind w:firstLine="567"/>
        <w:jc w:val="both"/>
      </w:pPr>
      <w:r>
        <w:rPr>
          <w:i/>
        </w:rPr>
        <w:t xml:space="preserve">/Kvalifikacinės atrankos tvarką nustato pati perkančioji organizacija. </w:t>
      </w:r>
      <w:r>
        <w:rPr>
          <w:i/>
          <w:color w:val="000000"/>
        </w:rPr>
        <w:t>Perkančioji organizacija pirkimo dokumentuose nustato tokius kvalifikacinės atrankos kriterijus, kurie yra svarbūs pirkimo sutarčiai vykdyti. Jie gali būti ir kitokie nei minimalūs kvalifikacijos reikalavimai.</w:t>
      </w:r>
      <w:r>
        <w:rPr>
          <w:i/>
        </w:rPr>
        <w:t xml:space="preserve"> Rekomenduotina kiekvienam kvalifikacinės atrankos kriterijui suteikti </w:t>
      </w:r>
      <w:r>
        <w:rPr>
          <w:i/>
        </w:rPr>
        <w:lastRenderedPageBreak/>
        <w:t>lyginamąjį svorį ir apskaičiuoti rezultatus naudojant toliau pateiktas formules. Kvalifikacinės atrankos kriterijus rekomenduojama pateikti lentelėje:</w:t>
      </w:r>
      <w:r>
        <w:t>/</w:t>
      </w:r>
    </w:p>
    <w:p w14:paraId="4DBA75EF" w14:textId="77777777" w:rsidR="00EE7678" w:rsidRDefault="00EE7678">
      <w:pPr>
        <w:ind w:firstLine="567"/>
        <w:jc w:val="both"/>
        <w:rPr>
          <w:i/>
        </w:rPr>
      </w:pPr>
    </w:p>
    <w:p w14:paraId="4DBA75F0" w14:textId="77777777" w:rsidR="00EE7678" w:rsidRDefault="004813B8">
      <w:pPr>
        <w:ind w:right="-149" w:firstLine="851"/>
        <w:jc w:val="right"/>
        <w:rPr>
          <w:b/>
        </w:rPr>
      </w:pPr>
      <w:r w:rsidR="00497C15">
        <w:rPr>
          <w:b/>
        </w:rPr>
        <w:t>3</w:t>
      </w:r>
      <w:r w:rsidR="00497C15">
        <w:rPr>
          <w:b/>
        </w:rPr>
        <w:t xml:space="preserve"> lentelė</w:t>
      </w:r>
    </w:p>
    <w:p w14:paraId="4DBA75F1" w14:textId="77777777" w:rsidR="00EE7678" w:rsidRDefault="00EE7678">
      <w:pPr>
        <w:ind w:firstLine="567"/>
        <w:jc w:val="both"/>
        <w:rPr>
          <w:b/>
        </w:rPr>
      </w:pPr>
    </w:p>
    <w:p w14:paraId="4DBA75F2" w14:textId="77777777" w:rsidR="00EE7678" w:rsidRDefault="004813B8">
      <w:pPr>
        <w:ind w:firstLine="567"/>
        <w:jc w:val="both"/>
        <w:rPr>
          <w:b/>
        </w:rPr>
      </w:pPr>
      <w:r w:rsidR="00497C15">
        <w:rPr>
          <w:b/>
        </w:rPr>
        <w:t>Kvalifikacinės atrankos kriterijai</w:t>
      </w:r>
    </w:p>
    <w:p w14:paraId="4DBA75F3" w14:textId="77777777" w:rsidR="00EE7678" w:rsidRDefault="00EE7678">
      <w:pPr>
        <w:ind w:firstLine="567"/>
        <w:jc w:val="both"/>
        <w:rPr>
          <w: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5868"/>
        <w:gridCol w:w="1928"/>
      </w:tblGrid>
      <w:tr w:rsidR="00EE7678" w14:paraId="4DBA75F7" w14:textId="77777777">
        <w:tc>
          <w:tcPr>
            <w:tcW w:w="1368" w:type="dxa"/>
          </w:tcPr>
          <w:p w14:paraId="4DBA75F4" w14:textId="77777777" w:rsidR="00EE7678" w:rsidRDefault="00497C15">
            <w:pPr>
              <w:ind w:right="252"/>
              <w:jc w:val="center"/>
            </w:pPr>
            <w:r>
              <w:t>Eil. Nr. (i)</w:t>
            </w:r>
          </w:p>
        </w:tc>
        <w:tc>
          <w:tcPr>
            <w:tcW w:w="6379" w:type="dxa"/>
          </w:tcPr>
          <w:p w14:paraId="4DBA75F5" w14:textId="77777777" w:rsidR="00EE7678" w:rsidRDefault="00497C15">
            <w:pPr>
              <w:jc w:val="center"/>
            </w:pPr>
            <w:r>
              <w:t>Kvalifikacinės atrankos kriterijai (P)</w:t>
            </w:r>
          </w:p>
        </w:tc>
        <w:tc>
          <w:tcPr>
            <w:tcW w:w="2081" w:type="dxa"/>
          </w:tcPr>
          <w:p w14:paraId="4DBA75F6" w14:textId="77777777" w:rsidR="00EE7678" w:rsidRDefault="00497C15">
            <w:pPr>
              <w:ind w:hanging="7"/>
              <w:jc w:val="center"/>
            </w:pPr>
            <w:r>
              <w:t>Kriterijų svarbos koeficientai (L)</w:t>
            </w:r>
          </w:p>
        </w:tc>
      </w:tr>
      <w:tr w:rsidR="00EE7678" w14:paraId="4DBA75FB" w14:textId="77777777">
        <w:tc>
          <w:tcPr>
            <w:tcW w:w="1368" w:type="dxa"/>
          </w:tcPr>
          <w:p w14:paraId="4DBA75F8" w14:textId="77777777" w:rsidR="00EE7678" w:rsidRDefault="00EE7678">
            <w:pPr>
              <w:ind w:firstLine="720"/>
            </w:pPr>
          </w:p>
        </w:tc>
        <w:tc>
          <w:tcPr>
            <w:tcW w:w="6379" w:type="dxa"/>
          </w:tcPr>
          <w:p w14:paraId="4DBA75F9" w14:textId="77777777" w:rsidR="00EE7678" w:rsidRDefault="00EE7678">
            <w:pPr>
              <w:ind w:firstLine="720"/>
            </w:pPr>
          </w:p>
        </w:tc>
        <w:tc>
          <w:tcPr>
            <w:tcW w:w="2081" w:type="dxa"/>
          </w:tcPr>
          <w:p w14:paraId="4DBA75FA" w14:textId="77777777" w:rsidR="00EE7678" w:rsidRDefault="00EE7678">
            <w:pPr>
              <w:ind w:firstLine="720"/>
            </w:pPr>
          </w:p>
        </w:tc>
      </w:tr>
      <w:tr w:rsidR="00EE7678" w14:paraId="4DBA75FF" w14:textId="77777777">
        <w:tc>
          <w:tcPr>
            <w:tcW w:w="1368" w:type="dxa"/>
          </w:tcPr>
          <w:p w14:paraId="4DBA75FC" w14:textId="77777777" w:rsidR="00EE7678" w:rsidRDefault="00EE7678">
            <w:pPr>
              <w:ind w:firstLine="720"/>
            </w:pPr>
          </w:p>
        </w:tc>
        <w:tc>
          <w:tcPr>
            <w:tcW w:w="6379" w:type="dxa"/>
          </w:tcPr>
          <w:p w14:paraId="4DBA75FD" w14:textId="77777777" w:rsidR="00EE7678" w:rsidRDefault="00EE7678">
            <w:pPr>
              <w:ind w:firstLine="720"/>
            </w:pPr>
          </w:p>
        </w:tc>
        <w:tc>
          <w:tcPr>
            <w:tcW w:w="2081" w:type="dxa"/>
          </w:tcPr>
          <w:p w14:paraId="4DBA75FE" w14:textId="77777777" w:rsidR="00EE7678" w:rsidRDefault="00EE7678">
            <w:pPr>
              <w:ind w:firstLine="720"/>
            </w:pPr>
          </w:p>
        </w:tc>
      </w:tr>
      <w:tr w:rsidR="00EE7678" w14:paraId="4DBA7603" w14:textId="77777777">
        <w:tc>
          <w:tcPr>
            <w:tcW w:w="1368" w:type="dxa"/>
          </w:tcPr>
          <w:p w14:paraId="4DBA7600" w14:textId="77777777" w:rsidR="00EE7678" w:rsidRDefault="00EE7678">
            <w:pPr>
              <w:ind w:firstLine="720"/>
            </w:pPr>
          </w:p>
        </w:tc>
        <w:tc>
          <w:tcPr>
            <w:tcW w:w="6379" w:type="dxa"/>
          </w:tcPr>
          <w:p w14:paraId="4DBA7601" w14:textId="77777777" w:rsidR="00EE7678" w:rsidRDefault="00EE7678">
            <w:pPr>
              <w:ind w:firstLine="720"/>
            </w:pPr>
          </w:p>
        </w:tc>
        <w:tc>
          <w:tcPr>
            <w:tcW w:w="2081" w:type="dxa"/>
          </w:tcPr>
          <w:p w14:paraId="4DBA7602" w14:textId="77777777" w:rsidR="00EE7678" w:rsidRDefault="00EE7678">
            <w:pPr>
              <w:ind w:firstLine="720"/>
            </w:pPr>
          </w:p>
        </w:tc>
      </w:tr>
      <w:tr w:rsidR="00EE7678" w14:paraId="4DBA7607" w14:textId="77777777">
        <w:tc>
          <w:tcPr>
            <w:tcW w:w="1368" w:type="dxa"/>
          </w:tcPr>
          <w:p w14:paraId="4DBA7604" w14:textId="77777777" w:rsidR="00EE7678" w:rsidRDefault="00EE7678">
            <w:pPr>
              <w:ind w:firstLine="720"/>
            </w:pPr>
          </w:p>
        </w:tc>
        <w:tc>
          <w:tcPr>
            <w:tcW w:w="6379" w:type="dxa"/>
          </w:tcPr>
          <w:p w14:paraId="4DBA7605" w14:textId="77777777" w:rsidR="00EE7678" w:rsidRDefault="00497C15">
            <w:pPr>
              <w:ind w:firstLine="720"/>
              <w:jc w:val="right"/>
            </w:pPr>
            <w:r>
              <w:t>Suma:</w:t>
            </w:r>
          </w:p>
        </w:tc>
        <w:tc>
          <w:tcPr>
            <w:tcW w:w="2081" w:type="dxa"/>
          </w:tcPr>
          <w:p w14:paraId="4DBA7606" w14:textId="77777777" w:rsidR="00EE7678" w:rsidRDefault="00EE7678">
            <w:pPr>
              <w:ind w:firstLine="720"/>
            </w:pPr>
          </w:p>
        </w:tc>
      </w:tr>
    </w:tbl>
    <w:p w14:paraId="4DBA7608" w14:textId="77777777" w:rsidR="00EE7678" w:rsidRDefault="004813B8">
      <w:pPr>
        <w:ind w:firstLine="567"/>
        <w:jc w:val="both"/>
      </w:pPr>
    </w:p>
    <w:p w14:paraId="4DBA7609" w14:textId="77777777" w:rsidR="00EE7678" w:rsidRDefault="004813B8">
      <w:pPr>
        <w:ind w:firstLine="567"/>
        <w:jc w:val="both"/>
        <w:outlineLvl w:val="1"/>
      </w:pPr>
      <w:r w:rsidR="00497C15">
        <w:t>23</w:t>
      </w:r>
      <w:r w:rsidR="00497C15">
        <w:t>. Kvalifikacinės atrankos tvarka:</w:t>
      </w:r>
    </w:p>
    <w:p w14:paraId="4DBA760A" w14:textId="77777777" w:rsidR="00EE7678" w:rsidRDefault="004813B8">
      <w:pPr>
        <w:ind w:firstLine="567"/>
        <w:jc w:val="both"/>
        <w:outlineLvl w:val="1"/>
      </w:pPr>
      <w:r w:rsidR="00497C15">
        <w:t>23.1</w:t>
      </w:r>
      <w:r w:rsidR="00497C15">
        <w:t>. Apskaičiuojama kiekvieno tiekėjo kiekvieno vertinamo kriterijaus santykinė reikšmė:</w:t>
      </w:r>
    </w:p>
    <w:p w14:paraId="4DBA760B" w14:textId="77777777" w:rsidR="00EE7678" w:rsidRDefault="00EE7678">
      <w:pPr>
        <w:ind w:firstLine="567"/>
        <w:jc w:val="both"/>
      </w:pPr>
    </w:p>
    <w:p w14:paraId="4DBA760C" w14:textId="77777777" w:rsidR="00EE7678" w:rsidRDefault="00497C15">
      <w:pPr>
        <w:ind w:firstLine="567"/>
        <w:jc w:val="both"/>
        <w:rPr>
          <w:i/>
        </w:rPr>
      </w:pPr>
      <w:r>
        <w:rPr>
          <w:i/>
        </w:rPr>
        <w:t>/Perkančioji organizacija nurodo tvarką ir būdus, kaip apskaičiuojamos kiekvieno kriterijaus santykinės reikšmės. Kai geriausia kriterijaus reikšme laikoma jo didžiausia reikšmė, vertinamo kriterijaus santykinė vertė apskaičiuojama pagal formulę:</w:t>
      </w:r>
    </w:p>
    <w:p w14:paraId="4DBA760D" w14:textId="77777777" w:rsidR="00EE7678" w:rsidRDefault="00EE7678">
      <w:pPr>
        <w:ind w:firstLine="567"/>
        <w:jc w:val="both"/>
        <w:rPr>
          <w:i/>
        </w:rPr>
      </w:pPr>
    </w:p>
    <w:p w14:paraId="4DBA760E" w14:textId="77777777" w:rsidR="00EE7678" w:rsidRDefault="00497C15">
      <w:pPr>
        <w:ind w:firstLine="567"/>
        <w:jc w:val="both"/>
      </w:pPr>
      <w:r>
        <w:rPr>
          <w:position w:val="-30"/>
        </w:rPr>
        <w:object w:dxaOrig="1365" w:dyaOrig="675" w14:anchorId="4DBA7E8C">
          <v:shape id="_x0000_i1038" type="#_x0000_t75" style="width:68.25pt;height:33.75pt" o:ole="" fillcolor="window">
            <v:imagedata r:id="rId85" o:title=""/>
          </v:shape>
          <o:OLEObject Type="Embed" ProgID="Equation.3" ShapeID="_x0000_i1038" DrawAspect="Content" ObjectID="_1558253423" r:id="rId86"/>
        </w:object>
      </w:r>
      <w:proofErr w:type="spellStart"/>
      <w:r>
        <w:rPr>
          <w:i/>
          <w:vanish/>
        </w:rPr>
        <w:t>K(i)=P(i</w:t>
      </w:r>
      <w:proofErr w:type="spellEnd"/>
      <w:r>
        <w:rPr>
          <w:i/>
          <w:vanish/>
        </w:rPr>
        <w:t>)/</w:t>
      </w:r>
      <w:proofErr w:type="spellStart"/>
      <w:r>
        <w:rPr>
          <w:i/>
          <w:vanish/>
        </w:rPr>
        <w:t>P(ima</w:t>
      </w:r>
      <w:proofErr w:type="spellEnd"/>
      <w:r>
        <w:rPr>
          <w:i/>
          <w:vanish/>
          <w:lang w:val="en-US"/>
        </w:rPr>
        <w:t>x</w:t>
      </w:r>
      <w:r>
        <w:rPr>
          <w:i/>
          <w:vanish/>
        </w:rPr>
        <w:t>)*</w:t>
      </w:r>
      <w:proofErr w:type="spellStart"/>
      <w:r>
        <w:rPr>
          <w:i/>
          <w:vanish/>
        </w:rPr>
        <w:t>L(i</w:t>
      </w:r>
      <w:proofErr w:type="spellEnd"/>
      <w:r>
        <w:rPr>
          <w:i/>
          <w:vanish/>
        </w:rPr>
        <w:t>)</w:t>
      </w:r>
      <w:r>
        <w:t>.</w:t>
      </w:r>
    </w:p>
    <w:p w14:paraId="4DBA760F" w14:textId="77777777" w:rsidR="00EE7678" w:rsidRDefault="00EE7678">
      <w:pPr>
        <w:ind w:firstLine="567"/>
        <w:jc w:val="both"/>
        <w:rPr>
          <w:i/>
        </w:rPr>
      </w:pPr>
    </w:p>
    <w:p w14:paraId="4DBA7610" w14:textId="77777777" w:rsidR="00EE7678" w:rsidRDefault="00497C15">
      <w:pPr>
        <w:ind w:firstLine="567"/>
        <w:jc w:val="both"/>
        <w:rPr>
          <w:i/>
        </w:rPr>
      </w:pPr>
      <w:r>
        <w:rPr>
          <w:i/>
        </w:rPr>
        <w:t>Jeigu P</w:t>
      </w:r>
      <w:r>
        <w:rPr>
          <w:i/>
          <w:vertAlign w:val="subscript"/>
        </w:rPr>
        <w:t xml:space="preserve">i </w:t>
      </w:r>
      <w:proofErr w:type="spellStart"/>
      <w:r>
        <w:rPr>
          <w:i/>
          <w:vertAlign w:val="subscript"/>
        </w:rPr>
        <w:t>max</w:t>
      </w:r>
      <w:proofErr w:type="spellEnd"/>
      <w:r>
        <w:rPr>
          <w:i/>
        </w:rPr>
        <w:t xml:space="preserve"> = 0, tai </w:t>
      </w:r>
      <w:proofErr w:type="spellStart"/>
      <w:r>
        <w:rPr>
          <w:i/>
        </w:rPr>
        <w:t>K</w:t>
      </w:r>
      <w:r>
        <w:rPr>
          <w:i/>
          <w:vertAlign w:val="subscript"/>
        </w:rPr>
        <w:t>i</w:t>
      </w:r>
      <w:proofErr w:type="spellEnd"/>
      <w:r>
        <w:rPr>
          <w:i/>
        </w:rPr>
        <w:t xml:space="preserve"> = 0./</w:t>
      </w:r>
    </w:p>
    <w:p w14:paraId="4DBA7611" w14:textId="77777777" w:rsidR="00EE7678" w:rsidRDefault="00EE7678">
      <w:pPr>
        <w:ind w:firstLine="567"/>
        <w:jc w:val="both"/>
        <w:rPr>
          <w:i/>
        </w:rPr>
      </w:pPr>
    </w:p>
    <w:p w14:paraId="4DBA7612" w14:textId="77777777" w:rsidR="00EE7678" w:rsidRDefault="00497C15">
      <w:pPr>
        <w:ind w:firstLine="567"/>
        <w:jc w:val="both"/>
        <w:rPr>
          <w:i/>
        </w:rPr>
      </w:pPr>
      <w:r>
        <w:rPr>
          <w:i/>
        </w:rPr>
        <w:t>/Kai geriausia kriterijaus reikšme laikoma jo mažiausia reikšmė ir ji nelygi nuliui, vertinamo kriterijaus santykinė vertė apskaičiuojama pagal formulę:</w:t>
      </w:r>
    </w:p>
    <w:p w14:paraId="4DBA7613" w14:textId="77777777" w:rsidR="00EE7678" w:rsidRDefault="00EE7678">
      <w:pPr>
        <w:ind w:firstLine="567"/>
        <w:jc w:val="both"/>
        <w:rPr>
          <w:i/>
        </w:rPr>
      </w:pPr>
    </w:p>
    <w:p w14:paraId="4DBA7614" w14:textId="77777777" w:rsidR="00EE7678" w:rsidRDefault="00497C15">
      <w:pPr>
        <w:ind w:firstLine="567"/>
        <w:jc w:val="both"/>
        <w:rPr>
          <w:i/>
        </w:rPr>
      </w:pPr>
      <w:r>
        <w:rPr>
          <w:i/>
          <w:position w:val="-30"/>
        </w:rPr>
        <w:object w:dxaOrig="1380" w:dyaOrig="675" w14:anchorId="4DBA7E8D">
          <v:shape id="_x0000_i1039" type="#_x0000_t75" style="width:69pt;height:33.75pt" o:ole="" fillcolor="window">
            <v:imagedata r:id="rId87" o:title=""/>
          </v:shape>
          <o:OLEObject Type="Embed" ProgID="Equation.3" ShapeID="_x0000_i1039" DrawAspect="Content" ObjectID="_1558253424" r:id="rId88"/>
        </w:object>
      </w:r>
      <w:proofErr w:type="spellStart"/>
      <w:r>
        <w:rPr>
          <w:i/>
          <w:vanish/>
        </w:rPr>
        <w:t>K(i)=P(imin</w:t>
      </w:r>
      <w:proofErr w:type="spellEnd"/>
      <w:r>
        <w:rPr>
          <w:i/>
          <w:vanish/>
        </w:rPr>
        <w:t>)/</w:t>
      </w:r>
      <w:proofErr w:type="spellStart"/>
      <w:r>
        <w:rPr>
          <w:i/>
          <w:vanish/>
        </w:rPr>
        <w:t>P(i</w:t>
      </w:r>
      <w:proofErr w:type="spellEnd"/>
      <w:r>
        <w:rPr>
          <w:i/>
          <w:vanish/>
        </w:rPr>
        <w:t>)*</w:t>
      </w:r>
      <w:proofErr w:type="spellStart"/>
      <w:r>
        <w:rPr>
          <w:i/>
          <w:vanish/>
        </w:rPr>
        <w:t>L(i</w:t>
      </w:r>
      <w:proofErr w:type="spellEnd"/>
      <w:r>
        <w:rPr>
          <w:i/>
          <w:vanish/>
        </w:rPr>
        <w:t>)</w:t>
      </w:r>
      <w:r>
        <w:rPr>
          <w:i/>
        </w:rPr>
        <w:t>./</w:t>
      </w:r>
    </w:p>
    <w:p w14:paraId="4DBA7615" w14:textId="77777777" w:rsidR="00EE7678" w:rsidRDefault="00EE7678">
      <w:pPr>
        <w:ind w:firstLine="567"/>
        <w:jc w:val="both"/>
        <w:rPr>
          <w:i/>
        </w:rPr>
      </w:pPr>
    </w:p>
    <w:p w14:paraId="4DBA7616" w14:textId="77777777" w:rsidR="00EE7678" w:rsidRDefault="00497C15">
      <w:pPr>
        <w:ind w:firstLine="567"/>
        <w:jc w:val="both"/>
        <w:rPr>
          <w:i/>
        </w:rPr>
      </w:pPr>
      <w:r>
        <w:rPr>
          <w:i/>
        </w:rPr>
        <w:t>/Kai geriausia kriterijaus reikšme laikoma jo mažiausia reikšmė, kuri lygi nuliui, o tiekėjo nurodyta vertinamo kriterijaus reikšmė taip pat lygi nuliui, santykinė jo vertė apskaičiuojama pagal formulę:</w:t>
      </w:r>
    </w:p>
    <w:p w14:paraId="4DBA7617" w14:textId="77777777" w:rsidR="00EE7678" w:rsidRDefault="00EE7678">
      <w:pPr>
        <w:ind w:firstLine="567"/>
        <w:jc w:val="both"/>
        <w:rPr>
          <w:i/>
        </w:rPr>
      </w:pPr>
    </w:p>
    <w:p w14:paraId="4DBA7618" w14:textId="77777777" w:rsidR="00EE7678" w:rsidRDefault="00497C15">
      <w:pPr>
        <w:ind w:firstLine="567"/>
        <w:jc w:val="both"/>
        <w:rPr>
          <w:i/>
        </w:rPr>
      </w:pPr>
      <w:r>
        <w:rPr>
          <w:i/>
          <w:position w:val="-12"/>
        </w:rPr>
        <w:object w:dxaOrig="780" w:dyaOrig="360" w14:anchorId="4DBA7E8E">
          <v:shape id="_x0000_i1040" type="#_x0000_t75" style="width:39pt;height:18.75pt" o:ole="" fillcolor="window">
            <v:imagedata r:id="rId89" o:title=""/>
          </v:shape>
          <o:OLEObject Type="Embed" ProgID="Equation.3" ShapeID="_x0000_i1040" DrawAspect="Content" ObjectID="_1558253425" r:id="rId90"/>
        </w:object>
      </w:r>
      <w:proofErr w:type="spellStart"/>
      <w:r>
        <w:rPr>
          <w:i/>
          <w:vanish/>
        </w:rPr>
        <w:t>K(i)=L(i</w:t>
      </w:r>
      <w:proofErr w:type="spellEnd"/>
      <w:r>
        <w:rPr>
          <w:i/>
          <w:vanish/>
        </w:rPr>
        <w:t>)</w:t>
      </w:r>
      <w:r>
        <w:rPr>
          <w:i/>
        </w:rPr>
        <w:t>./</w:t>
      </w:r>
    </w:p>
    <w:p w14:paraId="4DBA7619" w14:textId="77777777" w:rsidR="00EE7678" w:rsidRDefault="00EE7678">
      <w:pPr>
        <w:ind w:firstLine="567"/>
        <w:jc w:val="both"/>
        <w:rPr>
          <w:i/>
        </w:rPr>
      </w:pPr>
    </w:p>
    <w:p w14:paraId="4DBA761A" w14:textId="77777777" w:rsidR="00EE7678" w:rsidRDefault="00497C15">
      <w:pPr>
        <w:ind w:firstLine="567"/>
        <w:jc w:val="both"/>
        <w:rPr>
          <w:i/>
        </w:rPr>
      </w:pPr>
      <w:r>
        <w:rPr>
          <w:i/>
        </w:rPr>
        <w:t xml:space="preserve">/Kai geriausia kriterijaus reikšme laikoma jo mažiausia reikšmė, kuri lygi nuliui, o tiekėjo nurodyta vertinamo kriterijaus reikšmė yra didesnė už nulį, santykinė jo vertė apskaičiuojama pagal formulę: </w:t>
      </w:r>
    </w:p>
    <w:p w14:paraId="4DBA761B" w14:textId="77777777" w:rsidR="00EE7678" w:rsidRDefault="00EE7678">
      <w:pPr>
        <w:ind w:firstLine="567"/>
        <w:jc w:val="both"/>
        <w:rPr>
          <w:i/>
        </w:rPr>
      </w:pPr>
    </w:p>
    <w:p w14:paraId="4DBA761C" w14:textId="77777777" w:rsidR="00EE7678" w:rsidRDefault="00497C15">
      <w:pPr>
        <w:ind w:firstLine="567"/>
        <w:jc w:val="both"/>
        <w:rPr>
          <w:i/>
        </w:rPr>
      </w:pPr>
      <w:r>
        <w:rPr>
          <w:i/>
          <w:position w:val="-32"/>
        </w:rPr>
        <w:object w:dxaOrig="1800" w:dyaOrig="765" w14:anchorId="4DBA7E8F">
          <v:shape id="_x0000_i1041" type="#_x0000_t75" style="width:90.75pt;height:38.25pt" o:ole="" fillcolor="window">
            <v:imagedata r:id="rId91" o:title=""/>
          </v:shape>
          <o:OLEObject Type="Embed" ProgID="Equation.3" ShapeID="_x0000_i1041" DrawAspect="Content" ObjectID="_1558253426" r:id="rId92"/>
        </w:object>
      </w:r>
      <w:r>
        <w:rPr>
          <w:i/>
          <w:vanish/>
        </w:rPr>
        <w:t>K(i)=(1–(</w:t>
      </w:r>
      <w:proofErr w:type="spellStart"/>
      <w:r>
        <w:rPr>
          <w:i/>
          <w:vanish/>
        </w:rPr>
        <w:t>P(i</w:t>
      </w:r>
      <w:proofErr w:type="spellEnd"/>
      <w:r>
        <w:rPr>
          <w:i/>
          <w:vanish/>
        </w:rPr>
        <w:t>)/</w:t>
      </w:r>
      <w:proofErr w:type="spellStart"/>
      <w:r>
        <w:rPr>
          <w:i/>
          <w:vanish/>
        </w:rPr>
        <w:t>P(leist</w:t>
      </w:r>
      <w:proofErr w:type="spellEnd"/>
      <w:r>
        <w:rPr>
          <w:i/>
          <w:vanish/>
        </w:rPr>
        <w:t>)))*</w:t>
      </w:r>
      <w:proofErr w:type="spellStart"/>
      <w:r>
        <w:rPr>
          <w:i/>
          <w:vanish/>
        </w:rPr>
        <w:t>L(i</w:t>
      </w:r>
      <w:proofErr w:type="spellEnd"/>
      <w:r>
        <w:rPr>
          <w:i/>
          <w:vanish/>
        </w:rPr>
        <w:t>)</w:t>
      </w:r>
      <w:r>
        <w:rPr>
          <w:i/>
        </w:rPr>
        <w:t>.</w:t>
      </w:r>
    </w:p>
    <w:p w14:paraId="4DBA761D" w14:textId="77777777" w:rsidR="00EE7678" w:rsidRDefault="00EE7678">
      <w:pPr>
        <w:ind w:firstLine="567"/>
        <w:jc w:val="both"/>
        <w:rPr>
          <w:i/>
        </w:rPr>
      </w:pPr>
    </w:p>
    <w:p w14:paraId="4DBA761E" w14:textId="77777777" w:rsidR="00EE7678" w:rsidRDefault="00497C15">
      <w:pPr>
        <w:ind w:firstLine="567"/>
        <w:jc w:val="both"/>
        <w:rPr>
          <w:i/>
        </w:rPr>
      </w:pPr>
      <w:r>
        <w:rPr>
          <w:i/>
        </w:rPr>
        <w:t>Pateiktose formulėse:</w:t>
      </w:r>
    </w:p>
    <w:p w14:paraId="4DBA761F" w14:textId="77777777" w:rsidR="00EE7678" w:rsidRDefault="00497C15">
      <w:pPr>
        <w:ind w:firstLine="567"/>
        <w:jc w:val="both"/>
        <w:rPr>
          <w:i/>
        </w:rPr>
      </w:pPr>
      <w:r>
        <w:rPr>
          <w:i/>
        </w:rPr>
        <w:t>i – vertinamo kriterijaus indeksas;</w:t>
      </w:r>
    </w:p>
    <w:p w14:paraId="4DBA7620" w14:textId="77777777" w:rsidR="00EE7678" w:rsidRDefault="00497C15">
      <w:pPr>
        <w:ind w:firstLine="567"/>
        <w:jc w:val="both"/>
        <w:rPr>
          <w:i/>
        </w:rPr>
      </w:pPr>
      <w:proofErr w:type="spellStart"/>
      <w:r>
        <w:rPr>
          <w:i/>
        </w:rPr>
        <w:t>K</w:t>
      </w:r>
      <w:r>
        <w:rPr>
          <w:i/>
          <w:vertAlign w:val="subscript"/>
        </w:rPr>
        <w:t>i</w:t>
      </w:r>
      <w:proofErr w:type="spellEnd"/>
      <w:r>
        <w:rPr>
          <w:i/>
        </w:rPr>
        <w:t xml:space="preserve"> – vertinamo kriterijaus santykinė vertė;</w:t>
      </w:r>
    </w:p>
    <w:p w14:paraId="4DBA7621" w14:textId="77777777" w:rsidR="00EE7678" w:rsidRDefault="00497C15">
      <w:pPr>
        <w:ind w:firstLine="567"/>
        <w:jc w:val="both"/>
        <w:rPr>
          <w:i/>
        </w:rPr>
      </w:pPr>
      <w:r>
        <w:rPr>
          <w:i/>
        </w:rPr>
        <w:lastRenderedPageBreak/>
        <w:t>P</w:t>
      </w:r>
      <w:r>
        <w:rPr>
          <w:i/>
          <w:vertAlign w:val="subscript"/>
        </w:rPr>
        <w:t>i</w:t>
      </w:r>
      <w:r>
        <w:rPr>
          <w:i/>
        </w:rPr>
        <w:t xml:space="preserve"> – tiekėjo, kurio kvalifikacijos kriterijus vertinamas, nurodyta vertinamo kriterijaus reikšmė;</w:t>
      </w:r>
    </w:p>
    <w:p w14:paraId="4DBA7622" w14:textId="77777777" w:rsidR="00EE7678" w:rsidRDefault="00497C15">
      <w:pPr>
        <w:ind w:firstLine="567"/>
        <w:jc w:val="both"/>
        <w:rPr>
          <w:i/>
        </w:rPr>
      </w:pPr>
      <w:r>
        <w:rPr>
          <w:i/>
        </w:rPr>
        <w:t>P</w:t>
      </w:r>
      <w:r>
        <w:rPr>
          <w:i/>
          <w:vertAlign w:val="subscript"/>
        </w:rPr>
        <w:t xml:space="preserve">i </w:t>
      </w:r>
      <w:proofErr w:type="spellStart"/>
      <w:r>
        <w:rPr>
          <w:i/>
          <w:vertAlign w:val="subscript"/>
        </w:rPr>
        <w:t>max</w:t>
      </w:r>
      <w:proofErr w:type="spellEnd"/>
      <w:r>
        <w:rPr>
          <w:i/>
        </w:rPr>
        <w:t xml:space="preserve"> – didžiausia iš visų tiekėjų nurodytų vertinamo kriterijaus reikšmių;</w:t>
      </w:r>
    </w:p>
    <w:p w14:paraId="4DBA7623" w14:textId="77777777" w:rsidR="00EE7678" w:rsidRDefault="00497C15">
      <w:pPr>
        <w:ind w:firstLine="567"/>
        <w:jc w:val="both"/>
        <w:rPr>
          <w:i/>
        </w:rPr>
      </w:pPr>
      <w:r>
        <w:rPr>
          <w:i/>
        </w:rPr>
        <w:t>P</w:t>
      </w:r>
      <w:r>
        <w:rPr>
          <w:i/>
          <w:vertAlign w:val="subscript"/>
        </w:rPr>
        <w:t xml:space="preserve">i min </w:t>
      </w:r>
      <w:r>
        <w:rPr>
          <w:i/>
        </w:rPr>
        <w:t>– mažiausia iš visų tiekėjų nurodytų vertinamo kriterijaus reikšmių;</w:t>
      </w:r>
    </w:p>
    <w:p w14:paraId="4DBA7624" w14:textId="77777777" w:rsidR="00EE7678" w:rsidRDefault="00497C15">
      <w:pPr>
        <w:ind w:firstLine="567"/>
        <w:jc w:val="both"/>
        <w:rPr>
          <w:i/>
        </w:rPr>
      </w:pPr>
      <w:proofErr w:type="spellStart"/>
      <w:r>
        <w:rPr>
          <w:i/>
        </w:rPr>
        <w:t>P</w:t>
      </w:r>
      <w:r>
        <w:rPr>
          <w:i/>
          <w:vertAlign w:val="subscript"/>
        </w:rPr>
        <w:t>leist</w:t>
      </w:r>
      <w:proofErr w:type="spellEnd"/>
      <w:r>
        <w:rPr>
          <w:i/>
        </w:rPr>
        <w:t xml:space="preserve"> – didžiausia leistina vertinamo kriterijaus reikšmė;</w:t>
      </w:r>
    </w:p>
    <w:p w14:paraId="4DBA7625" w14:textId="77777777" w:rsidR="00EE7678" w:rsidRDefault="00497C15">
      <w:pPr>
        <w:ind w:firstLine="567"/>
        <w:jc w:val="both"/>
        <w:rPr>
          <w:i/>
        </w:rPr>
      </w:pPr>
      <w:proofErr w:type="spellStart"/>
      <w:r>
        <w:rPr>
          <w:i/>
        </w:rPr>
        <w:t>L</w:t>
      </w:r>
      <w:r>
        <w:rPr>
          <w:i/>
          <w:vertAlign w:val="subscript"/>
        </w:rPr>
        <w:t>i</w:t>
      </w:r>
      <w:proofErr w:type="spellEnd"/>
      <w:r>
        <w:rPr>
          <w:i/>
        </w:rPr>
        <w:t xml:space="preserve"> – vertinamo kriterijaus svarbos koeficientas (lyginamasis svoris)./</w:t>
      </w:r>
    </w:p>
    <w:p w14:paraId="4DBA7626" w14:textId="77777777" w:rsidR="00EE7678" w:rsidRDefault="004813B8">
      <w:pPr>
        <w:ind w:firstLine="567"/>
        <w:jc w:val="both"/>
        <w:outlineLvl w:val="2"/>
        <w:rPr>
          <w:i/>
        </w:rPr>
      </w:pPr>
    </w:p>
    <w:p w14:paraId="4DBA7627" w14:textId="77777777" w:rsidR="00EE7678" w:rsidRDefault="004813B8">
      <w:pPr>
        <w:ind w:firstLine="567"/>
        <w:jc w:val="both"/>
      </w:pPr>
      <w:r w:rsidR="00497C15">
        <w:t>23.2</w:t>
      </w:r>
      <w:r w:rsidR="00497C15">
        <w:t>. Apskaičiuojamas bendras kvalifikacijos įvertinimas, sumuojant visų vertintų kriterijų santykines vertes:</w:t>
      </w:r>
    </w:p>
    <w:p w14:paraId="4DBA7628" w14:textId="77777777" w:rsidR="00EE7678" w:rsidRDefault="00EE7678">
      <w:pPr>
        <w:ind w:firstLine="567"/>
        <w:jc w:val="both"/>
        <w:rPr>
          <w:i/>
        </w:rPr>
      </w:pPr>
    </w:p>
    <w:p w14:paraId="4DBA7629" w14:textId="77777777" w:rsidR="00EE7678" w:rsidRDefault="00497C15">
      <w:pPr>
        <w:ind w:firstLine="567"/>
        <w:jc w:val="both"/>
      </w:pPr>
      <w:r>
        <w:rPr>
          <w:position w:val="-28"/>
        </w:rPr>
        <w:object w:dxaOrig="1080" w:dyaOrig="540" w14:anchorId="4DBA7E90">
          <v:shape id="_x0000_i1042" type="#_x0000_t75" style="width:53.25pt;height:27pt" o:ole="" fillcolor="window">
            <v:imagedata r:id="rId93" o:title=""/>
          </v:shape>
          <o:OLEObject Type="Embed" ProgID="Equation.3" ShapeID="_x0000_i1042" DrawAspect="Content" ObjectID="_1558253427" r:id="rId94"/>
        </w:object>
      </w:r>
      <w:proofErr w:type="spellStart"/>
      <w:r>
        <w:rPr>
          <w:i/>
          <w:vanish/>
        </w:rPr>
        <w:t>K=SUMA(i)K(i</w:t>
      </w:r>
      <w:proofErr w:type="spellEnd"/>
      <w:r>
        <w:rPr>
          <w:i/>
          <w:vanish/>
        </w:rPr>
        <w:t>)</w:t>
      </w:r>
      <w:r>
        <w:t>.</w:t>
      </w:r>
    </w:p>
    <w:p w14:paraId="4DBA762A" w14:textId="77777777" w:rsidR="00EE7678" w:rsidRDefault="004813B8">
      <w:pPr>
        <w:ind w:firstLine="567"/>
        <w:jc w:val="both"/>
        <w:outlineLvl w:val="2"/>
      </w:pPr>
    </w:p>
    <w:p w14:paraId="4DBA762B" w14:textId="77777777" w:rsidR="00EE7678" w:rsidRDefault="004813B8">
      <w:pPr>
        <w:ind w:firstLine="567"/>
        <w:jc w:val="both"/>
      </w:pPr>
      <w:r w:rsidR="00497C15">
        <w:t>23.3</w:t>
      </w:r>
      <w:r w:rsidR="00497C15">
        <w:t>. Nustatomas tiekėjų eiliškumas jų kvalifikacijos įvertinimo balų mažėjimo tvarka.</w:t>
      </w:r>
    </w:p>
    <w:p w14:paraId="4DBA762C" w14:textId="77777777" w:rsidR="00EE7678" w:rsidRDefault="004813B8">
      <w:pPr>
        <w:ind w:firstLine="567"/>
        <w:jc w:val="both"/>
      </w:pPr>
      <w:r w:rsidR="00497C15">
        <w:t>24</w:t>
      </w:r>
      <w:r w:rsidR="00497C15">
        <w:t>. Viešojo pirkimo komisija (toliau vadinama – Komisija) tikrina tiekėjų pasiūlymuose pateiktų kvalifikacinių duomenų atitiktį konkurso sąlygose nustatytiems minimaliems kvalifikacijos reikalavimams. Jeigu Komisija mano, kad tiekėjo pateikti kvalifikacijos duomenys yra neišsamūs arba netikslūs, ji privalo prašyti tiekėjo juos patikslinti.</w:t>
      </w:r>
    </w:p>
    <w:p w14:paraId="4DBA762D" w14:textId="77777777" w:rsidR="00EE7678" w:rsidRDefault="004813B8">
      <w:pPr>
        <w:ind w:firstLine="567"/>
        <w:jc w:val="both"/>
      </w:pPr>
    </w:p>
    <w:p w14:paraId="4DBA762E" w14:textId="77777777" w:rsidR="00EE7678" w:rsidRDefault="004813B8">
      <w:pPr>
        <w:jc w:val="center"/>
        <w:rPr>
          <w:rFonts w:eastAsia="Calibri"/>
          <w:b/>
        </w:rPr>
      </w:pPr>
      <w:r w:rsidR="00497C15">
        <w:rPr>
          <w:rFonts w:eastAsia="Calibri"/>
          <w:b/>
        </w:rPr>
        <w:t>VII</w:t>
      </w:r>
      <w:r w:rsidR="00497C15">
        <w:rPr>
          <w:rFonts w:eastAsia="Calibri"/>
          <w:b/>
        </w:rPr>
        <w:t>. </w:t>
      </w:r>
      <w:r w:rsidR="00497C15">
        <w:rPr>
          <w:rFonts w:eastAsia="Calibri"/>
          <w:b/>
        </w:rPr>
        <w:t>KVIETIMAS PATEIKTI PASIŪLYMUS</w:t>
      </w:r>
    </w:p>
    <w:p w14:paraId="4DBA762F" w14:textId="77777777" w:rsidR="00EE7678" w:rsidRDefault="00EE7678">
      <w:pPr>
        <w:ind w:firstLine="567"/>
        <w:jc w:val="both"/>
      </w:pPr>
    </w:p>
    <w:p w14:paraId="4DBA7630" w14:textId="77777777" w:rsidR="00EE7678" w:rsidRDefault="004813B8">
      <w:pPr>
        <w:ind w:firstLine="567"/>
        <w:jc w:val="both"/>
      </w:pPr>
      <w:r w:rsidR="00497C15">
        <w:t>25</w:t>
      </w:r>
      <w:r w:rsidR="00497C15">
        <w:t xml:space="preserve">. Perkančioji organizacija kviečia pateikti pasiūlymus </w:t>
      </w:r>
      <w:r w:rsidR="00497C15">
        <w:rPr>
          <w:i/>
        </w:rPr>
        <w:t>/nurodyti tiekėjų skaičių, kuris yra nustatytas šių konkurso sąlygų 21.2 punkte</w:t>
      </w:r>
      <w:r w:rsidR="00497C15">
        <w:t>/ tiekėjus (-ų). Jeigu paraiškas pateikia mažiau tiekėjų arba, atmetus minimalių kvalifikacinių reikalavimų neatitinkančius tiekėjus, jų lieka mažiau, negu nustatyta, pateikti pasiūlymus kviečiami visi likę tiekėjai. Perkančioji organizacija negali kviesti dalyvauti pirkime kitų, paraiškų nepateikusių, tiekėjų arba kandidatų, kurie neatitinka minimalių kvalifikacijos reikalavimų.</w:t>
      </w:r>
    </w:p>
    <w:p w14:paraId="4DBA7631" w14:textId="77777777" w:rsidR="00EE7678" w:rsidRDefault="004813B8">
      <w:pPr>
        <w:ind w:firstLine="567"/>
        <w:jc w:val="both"/>
      </w:pPr>
      <w:r w:rsidR="00497C15">
        <w:t>26</w:t>
      </w:r>
      <w:r w:rsidR="00497C15">
        <w:t>. Tiekėjai kviečiami pateikti pasiūlymus iki</w:t>
      </w:r>
      <w:r w:rsidR="00497C15">
        <w:rPr>
          <w:i/>
        </w:rPr>
        <w:t xml:space="preserve"> </w:t>
      </w:r>
      <w:r w:rsidR="00497C15">
        <w:t>/</w:t>
      </w:r>
      <w:r w:rsidR="00497C15">
        <w:rPr>
          <w:i/>
        </w:rPr>
        <w:t>perkančioji organizacija nurodo galutinį pasiūlymų pateikimo terminą: datą, valandą, minutę</w:t>
      </w:r>
      <w:r w:rsidR="00497C15">
        <w:t xml:space="preserve">/ (Lietuvos Respublikos laiku). </w:t>
      </w:r>
      <w:r w:rsidR="00497C15">
        <w:rPr>
          <w:i/>
        </w:rPr>
        <w:t>/Perkančiosios organizacijos nustatytas pasiūlymų pateikimo terminas negali būti trumpesnis kaip 40 dienų nuo kvietimų pateikti pasiūlymus išsiuntimo tiekėjams dienos. Trumpesnis terminas gali būti nustatytas Viešųjų pirkimų įstatymo 46 straipsnyje nurodytais atvejais/.</w:t>
      </w:r>
    </w:p>
    <w:p w14:paraId="4DBA7632" w14:textId="77777777" w:rsidR="00EE7678" w:rsidRDefault="004813B8">
      <w:pPr>
        <w:ind w:firstLine="567"/>
        <w:jc w:val="both"/>
      </w:pPr>
      <w:r w:rsidR="00497C15">
        <w:t>27</w:t>
      </w:r>
      <w:r w:rsidR="00497C15">
        <w:t>. Tiekėjams, kurie nekviečiami pateikti pasiūlymų, perkančioji organizacija praneša nedelsdama.</w:t>
      </w:r>
    </w:p>
    <w:p w14:paraId="4DBA7633" w14:textId="77777777" w:rsidR="00EE7678" w:rsidRDefault="004813B8">
      <w:pPr>
        <w:ind w:firstLine="567"/>
        <w:jc w:val="both"/>
      </w:pPr>
    </w:p>
    <w:p w14:paraId="4DBA7634" w14:textId="77777777" w:rsidR="00EE7678" w:rsidRDefault="004813B8">
      <w:pPr>
        <w:jc w:val="center"/>
      </w:pPr>
      <w:r w:rsidR="00497C15">
        <w:rPr>
          <w:b/>
        </w:rPr>
        <w:t>VIII</w:t>
      </w:r>
      <w:r w:rsidR="00497C15">
        <w:rPr>
          <w:b/>
        </w:rPr>
        <w:t>.</w:t>
      </w:r>
      <w:r w:rsidR="00497C15">
        <w:t> </w:t>
      </w:r>
      <w:r w:rsidR="00497C15">
        <w:rPr>
          <w:b/>
        </w:rPr>
        <w:t>PASIŪLYMŲ RENGIMAS, PATEIKIMAS, KEITIMAS</w:t>
      </w:r>
    </w:p>
    <w:p w14:paraId="4DBA7635" w14:textId="77777777" w:rsidR="00EE7678" w:rsidRDefault="00EE7678">
      <w:pPr>
        <w:ind w:firstLine="567"/>
        <w:jc w:val="both"/>
      </w:pPr>
    </w:p>
    <w:p w14:paraId="4DBA7636" w14:textId="77777777" w:rsidR="00EE7678" w:rsidRDefault="004813B8">
      <w:pPr>
        <w:ind w:firstLine="567"/>
        <w:jc w:val="both"/>
      </w:pPr>
      <w:r w:rsidR="00497C15">
        <w:t>28</w:t>
      </w:r>
      <w:r w:rsidR="00497C15">
        <w:t>. Pateikdamas pasiūlymą, tiekėjas sutinka su šiomis konkurso sąlygomis ir patvirtina, kad jo pasiūlyme pateikta informacija yra teisinga ir apima viską, ko reikia tinkamam pirkimo sutarties įvykdymui.</w:t>
      </w:r>
    </w:p>
    <w:p w14:paraId="4DBA7637" w14:textId="77777777" w:rsidR="00EE7678" w:rsidRDefault="00497C15">
      <w:pPr>
        <w:ind w:firstLine="567"/>
        <w:jc w:val="both"/>
      </w:pPr>
      <w:r>
        <w:rPr>
          <w:i/>
        </w:rPr>
        <w:t>/Jeigu perkančioji organizacija priima pasiūlymus, pateikiamus raštu (popierine forma, vokuose), šiame konkurso sąlygų punkte nurodo:/</w:t>
      </w:r>
    </w:p>
    <w:p w14:paraId="4DBA7638" w14:textId="77777777" w:rsidR="00EE7678" w:rsidRDefault="004813B8">
      <w:pPr>
        <w:ind w:firstLine="567"/>
        <w:jc w:val="both"/>
      </w:pPr>
      <w:r w:rsidR="00497C15">
        <w:t>29</w:t>
      </w:r>
      <w:r w:rsidR="00497C15">
        <w:t>. Pasiūlymas turi būti pateikiamas raštu, pasirašytas tiekėjo arba jo įgalioto asmens.</w:t>
      </w:r>
    </w:p>
    <w:p w14:paraId="4DBA7639" w14:textId="77777777" w:rsidR="00EE7678" w:rsidRDefault="00EE7678">
      <w:pPr>
        <w:ind w:firstLine="567"/>
        <w:jc w:val="both"/>
        <w:rPr>
          <w:i/>
        </w:rPr>
      </w:pPr>
    </w:p>
    <w:p w14:paraId="4DBA763A"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nurodė, kad turi būti pasirašytas visas pasiūlymas, šiame konkurso sąlygų punkte nurodo:/</w:t>
      </w:r>
    </w:p>
    <w:p w14:paraId="4DBA763B" w14:textId="77777777" w:rsidR="00EE7678" w:rsidRDefault="004813B8">
      <w:pPr>
        <w:ind w:firstLine="567"/>
        <w:jc w:val="both"/>
        <w:rPr>
          <w:iCs/>
        </w:rPr>
      </w:pPr>
      <w:r w:rsidR="00497C15">
        <w:t>29</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w:t>
      </w:r>
      <w:r w:rsidR="00497C15">
        <w:rPr>
          <w:iCs/>
        </w:rPr>
        <w:t xml:space="preserve">Pasiūlymas </w:t>
      </w:r>
      <w:r w:rsidR="00497C15">
        <w:rPr>
          <w:iCs/>
        </w:rPr>
        <w:lastRenderedPageBreak/>
        <w:t>privalo būti pasirašytas saugiu elektroniniu parašu, atitinkančiu Lietuvos Respublikos elektroninio parašo įstatymo nustatytus reikalavimus.</w:t>
      </w:r>
    </w:p>
    <w:p w14:paraId="4DBA763C" w14:textId="77777777" w:rsidR="00EE7678" w:rsidRDefault="00EE7678">
      <w:pPr>
        <w:ind w:firstLine="567"/>
        <w:jc w:val="both"/>
        <w:rPr>
          <w:i/>
        </w:rPr>
      </w:pPr>
    </w:p>
    <w:p w14:paraId="4DBA763D"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nenurodo, kad visas pasiūlymas turi būti pasirašytas, šiame konkurso sąlygų punkte nurodo (šia galimybe galima naudotis tik tuo atveju, jeigu pasiūlymą sudarys tik pridėti („prisegti“) dokumentai ir nebus naudojamos kitos CVP IS funkcijos, pvz., pirkimo objektų sąrašų sudarymas):/</w:t>
      </w:r>
    </w:p>
    <w:p w14:paraId="4DBA763E" w14:textId="77777777" w:rsidR="00EE7678" w:rsidRDefault="004813B8">
      <w:pPr>
        <w:ind w:firstLine="567"/>
        <w:jc w:val="both"/>
      </w:pPr>
      <w:r w:rsidR="00497C15">
        <w:t>29</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w:t>
      </w:r>
      <w:r w:rsidR="00497C15">
        <w:rPr>
          <w:iCs/>
        </w:rPr>
        <w:t>Kiekvienas pasiūlyme pridedamas („prisegamas“) dokumentas privalo būti pasirašytas saugiu elektroniniu parašu, atitinkančiu Lietuvos Respublikos elektroninio parašo įstatymo nustatytus reikalavimus.</w:t>
      </w:r>
    </w:p>
    <w:p w14:paraId="4DBA763F" w14:textId="77777777" w:rsidR="00EE7678" w:rsidRDefault="004813B8">
      <w:pPr>
        <w:ind w:firstLine="567"/>
        <w:jc w:val="both"/>
        <w:rPr>
          <w:rFonts w:eastAsia="Arial Unicode MS"/>
          <w:i/>
          <w:color w:val="000000"/>
        </w:rPr>
      </w:pPr>
      <w:r w:rsidR="00497C15">
        <w:t>30</w:t>
      </w:r>
      <w:r w:rsidR="00497C15">
        <w:t>. Tiekėjo pasiūlymas bei kita korespondencija pateikiama /</w:t>
      </w:r>
      <w:r w:rsidR="00497C15">
        <w:rPr>
          <w:i/>
        </w:rPr>
        <w:t>lietuvių arba nurodyti kitą kalbą</w:t>
      </w:r>
      <w:r w:rsidR="00497C15">
        <w:t>/</w:t>
      </w:r>
      <w:r w:rsidR="00497C15">
        <w:rPr>
          <w:i/>
        </w:rPr>
        <w:t xml:space="preserve"> </w:t>
      </w:r>
      <w:r w:rsidR="00497C15">
        <w:t>kalba. Jei atitinkami dokumentai yra išduoti kita kalba, turi būti pateiktas tinkamai patvirtintas vertimas į /</w:t>
      </w:r>
      <w:r w:rsidR="00497C15">
        <w:rPr>
          <w:i/>
        </w:rPr>
        <w:t>lietuvių arba nurodyti kitą kalbą</w:t>
      </w:r>
      <w:r w:rsidR="00497C15">
        <w:t>/ kalbą. /</w:t>
      </w:r>
      <w:r w:rsidR="00497C15">
        <w:rPr>
          <w:i/>
        </w:rPr>
        <w:t>Perkančioji organizacija turi nurodyti, koks vertimo į reikalaujamą kalbą patvirtinimas bus laikomas tinkamu. Perkančioji organizacija gali reikalauti, kad vertimas būtų patvirtintas</w:t>
      </w:r>
      <w:r w:rsidR="00497C15">
        <w:t xml:space="preserve"> </w:t>
      </w:r>
      <w:r w:rsidR="00497C15">
        <w:rPr>
          <w:i/>
        </w:rPr>
        <w:t xml:space="preserve">tiekėjo ar jo įgalioto asmens parašu arba kad vertimas būtų patvirtintas vertėjo parašu ir vertimo biuro antspaudu. Taip pat ji gali nurodyti, kad vertimą atlikusio asmens parašas būtų patvirtintas notariškai. Priimant sprendimą dėl būtinumo patvirtinti vertimą vertėjo parašu ir vertimo biuro antspaudu ir (ar) būtinumo notariškai patvirtinti vertimą atlikusio asmens parašą, perkančioji organizacija turi įvertinti, kad šis reikalavimas didina pasiūlymų kainą. </w:t>
      </w:r>
      <w:r w:rsidR="00497C15">
        <w:rPr>
          <w:rFonts w:eastAsia="Arial Unicode MS"/>
          <w:i/>
          <w:color w:val="000000"/>
        </w:rPr>
        <w:t>Perkančioji organizacija gali nurodyti, kurių dokumentų vertimo į reikalaujamą kalbą ji neprašo (pvz., kokybės vadybos sistemos įdiegimą patvirtinančio dokumento)./</w:t>
      </w:r>
    </w:p>
    <w:p w14:paraId="4DBA7640" w14:textId="77777777" w:rsidR="00EE7678" w:rsidRDefault="00EE7678">
      <w:pPr>
        <w:ind w:firstLine="567"/>
        <w:jc w:val="both"/>
        <w:rPr>
          <w:rFonts w:eastAsia="Arial Unicode MS"/>
          <w:color w:val="000000"/>
        </w:rPr>
      </w:pPr>
    </w:p>
    <w:p w14:paraId="4DBA7641" w14:textId="77777777" w:rsidR="00EE7678" w:rsidRDefault="00497C15">
      <w:pPr>
        <w:ind w:firstLine="567"/>
        <w:jc w:val="both"/>
      </w:pPr>
      <w:r>
        <w:rPr>
          <w:i/>
        </w:rPr>
        <w:t>/Jeigu perkančioji organizacija priima pasiūlymus, pateikiamus raštu (popierine forma, vokuose), ir nusprendžia pasiūlymus vertinti pagal mažiausios kainos kriterijų, šiame konkurso sąlygų punkte nurodo:/</w:t>
      </w:r>
    </w:p>
    <w:p w14:paraId="4DBA7642" w14:textId="77777777" w:rsidR="00EE7678" w:rsidRDefault="004813B8">
      <w:pPr>
        <w:ind w:firstLine="567"/>
        <w:jc w:val="both"/>
        <w:rPr>
          <w:i/>
        </w:rPr>
      </w:pPr>
      <w:r w:rsidR="00497C15">
        <w:t>31</w:t>
      </w:r>
      <w:r w:rsidR="00497C15">
        <w:t xml:space="preserve">. Tiekėjas kainos pasiūlymą privalo pateikti pagal šių konkurso sąlygų 2 priede pateiktą formą </w:t>
      </w:r>
      <w:r w:rsidR="00497C15">
        <w:rPr>
          <w:i/>
        </w:rPr>
        <w:t>/šių konkurso sąlygų 2 priedo 1 pavyzdys/</w:t>
      </w:r>
      <w:r w:rsidR="00497C15">
        <w:t>. Pasiūlymas teikiamas užklijuotame voke.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r w:rsidR="00497C15">
        <w:rPr>
          <w:i/>
        </w:rPr>
        <w:t xml:space="preserve"> </w:t>
      </w:r>
    </w:p>
    <w:p w14:paraId="4DBA7643" w14:textId="77777777" w:rsidR="00EE7678" w:rsidRDefault="00497C15">
      <w:pPr>
        <w:ind w:firstLine="567"/>
        <w:jc w:val="both"/>
        <w:rPr>
          <w:i/>
        </w:rPr>
      </w:pPr>
      <w:r>
        <w:rPr>
          <w:i/>
        </w:rPr>
        <w:t>/Jeigu perkančioji organizacija priima pasiūlymus, pateikiamus raštu (popierine forma, vokuose), ir nusprendžia pasiūlymus vertinti pagal ekonomiškai naudingiausio pasiūlymo vertinimo kriterijų, šiame konkurso sąlygų punkte nurodo:/</w:t>
      </w:r>
    </w:p>
    <w:p w14:paraId="4DBA7644" w14:textId="77777777" w:rsidR="00EE7678" w:rsidRDefault="004813B8">
      <w:pPr>
        <w:ind w:firstLine="567"/>
        <w:jc w:val="both"/>
      </w:pPr>
      <w:r w:rsidR="00497C15">
        <w:t>31</w:t>
      </w:r>
      <w:r w:rsidR="00497C15">
        <w:t xml:space="preserve">. Tiekėjas savo pasiūlymą privalo parengti pagal šių konkurso sąlygų 2 priede pateiktas A ir B formas </w:t>
      </w:r>
      <w:r w:rsidR="00497C15">
        <w:rPr>
          <w:i/>
        </w:rPr>
        <w:t>/šių konkurso sąlygų 2 priedo 2 pavyzdys/</w:t>
      </w:r>
      <w:r w:rsidR="00497C15">
        <w:t xml:space="preserve">. A forma skirta pasiūlymo techninės informacijos ir duomenų apie tiekėją pasiūlymo daliai. A formoje ir prie jos pridedamuose prieduose tiekėjas negali pateikti jokios informacijos, iš kurios būtų galima nustatyti pasiūlymo kainą. B forma skirta kainai. Užpildytas A ir B formas su atitinkamais priedais tiekėjas deda į atskirus vokus. Šie vokai užklijuojami. Ant kiekvieno iš jų turi būti užrašytas perkančiosios organizacijos pavadinimas, pirkimo pavadinimas ir tiekėjo pavadinimas, taip pat nuoroda, kuriame voke yra techninė pasiūlymo informacija ir kuriame nurodyta kaina. Šie vokai dedami į bendrą voką, kuris perkančiajai organizacijai pateikiamas užklijuotas. Ant šio voko turi būti užrašytas perkančiosios organizacijos pavadinimas, adresas, pirkimo pavadinimas, tiekėjo pavadinimas ir adresas. Ant voko taip pat turi būti </w:t>
      </w:r>
      <w:r w:rsidR="00497C15">
        <w:lastRenderedPageBreak/>
        <w:t>užrašas „Neatplėšti iki pasiūlymų pateikimo termino pabaigos“.</w:t>
      </w:r>
      <w:r w:rsidR="00497C15">
        <w:rPr>
          <w:i/>
        </w:rPr>
        <w:t xml:space="preserve"> </w:t>
      </w:r>
      <w:r w:rsidR="00497C15">
        <w:t>Vokai su pasiūlymu grąžinami jį atsiuntusiam tiekėjui, jeigu pasiūlymas (jo dalis) pateiktas neužklijuotame voke.</w:t>
      </w:r>
    </w:p>
    <w:p w14:paraId="4DBA7645" w14:textId="77777777" w:rsidR="00EE7678" w:rsidRDefault="00EE7678">
      <w:pPr>
        <w:ind w:firstLine="567"/>
        <w:jc w:val="both"/>
      </w:pPr>
    </w:p>
    <w:p w14:paraId="4DBA7646" w14:textId="77777777" w:rsidR="00EE7678" w:rsidRDefault="00497C15">
      <w:pPr>
        <w:ind w:firstLine="567"/>
        <w:jc w:val="both"/>
        <w:rPr>
          <w:i/>
        </w:rPr>
      </w:pPr>
      <w:r>
        <w:rPr>
          <w:i/>
        </w:rPr>
        <w:t>/Jeigu perkančioji organizacija priima tik tuos pasiūlymus, kurie pateikiami CVP IS priemonėmis, ir nusprendžia pasiūlymus vertinti pagal mažiausios kainos kriterijų, šiame konkurso sąlygų punkte nurodo reikalavimus, atsižvelgdama į tai, kokias CVP IS funkcijas naudoja kuriant pirkimą:/</w:t>
      </w:r>
    </w:p>
    <w:p w14:paraId="4DBA7647" w14:textId="77777777" w:rsidR="00EE7678" w:rsidRDefault="004813B8">
      <w:pPr>
        <w:ind w:firstLine="567"/>
        <w:jc w:val="both"/>
        <w:rPr>
          <w:bCs/>
        </w:rPr>
      </w:pPr>
      <w:r w:rsidR="00497C15">
        <w:rPr>
          <w:bCs/>
        </w:rPr>
        <w:t>31</w:t>
      </w:r>
      <w:r w:rsidR="00497C15">
        <w:rPr>
          <w:bCs/>
        </w:rPr>
        <w:t>. Tiekėjas savo pasiūlymą privalo parengti (jeigu pirkimas CVP IS priemonėmis suskirstomas į dalis ir tiekėjas teikia pasiūlymą kiekvienai daliai, tai 31.1–31.3 punktuose nurodytus žingsnius atlieka kiekvienoje elektroninio pirkimo dalyje):</w:t>
      </w:r>
    </w:p>
    <w:p w14:paraId="4DBA7648" w14:textId="77777777" w:rsidR="00EE7678" w:rsidRDefault="004813B8">
      <w:pPr>
        <w:ind w:firstLine="567"/>
        <w:jc w:val="both"/>
        <w:rPr>
          <w:bCs/>
        </w:rPr>
      </w:pPr>
      <w:r w:rsidR="00497C15">
        <w:rPr>
          <w:bCs/>
        </w:rPr>
        <w:t>31.1</w:t>
      </w:r>
      <w:r w:rsidR="00497C15">
        <w:rPr>
          <w:bCs/>
        </w:rPr>
        <w:t xml:space="preserve">. CVP IS pasiūlymo lango „Mano pasiūlymai – žingsnis 2“ eilutėje „Pirkimo objektų sąrašas“ užpildydamas pirkimo objektų kainas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649" w14:textId="77777777" w:rsidR="00EE7678" w:rsidRDefault="004813B8">
      <w:pPr>
        <w:ind w:firstLine="567"/>
        <w:jc w:val="both"/>
        <w:rPr>
          <w:rFonts w:eastAsia="Calibri"/>
          <w:bCs/>
          <w:color w:val="000000"/>
        </w:rPr>
      </w:pPr>
      <w:r w:rsidR="00497C15">
        <w:rPr>
          <w:bCs/>
        </w:rPr>
        <w:t>31.2</w:t>
      </w:r>
      <w:r w:rsidR="00497C15">
        <w:rPr>
          <w:bCs/>
        </w:rPr>
        <w:t>. CVP IS pasiūlymo lango „Mano pasiūlymai – žingsnis 2“ eilutėje „</w:t>
      </w:r>
      <w:r w:rsidR="00497C15">
        <w:rPr>
          <w:rFonts w:eastAsia="Calibri"/>
          <w:bCs/>
          <w:color w:val="000000"/>
        </w:rPr>
        <w:t xml:space="preserve">Pasiūlymo kainos“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 pasiūlymų reikalavimų nustatymų „</w:t>
      </w:r>
      <w:r w:rsidR="00497C15">
        <w:rPr>
          <w:bCs/>
          <w:i/>
          <w:color w:val="000000"/>
          <w:shd w:val="clear" w:color="auto" w:fill="FFFFFF"/>
        </w:rPr>
        <w:t>Tiekėjams privalomi kainos pateikimo nustatymai“ eilutėje „Visa kaina“ pažymėjo varnelę/</w:t>
      </w:r>
      <w:r w:rsidR="00497C15">
        <w:rPr>
          <w:rFonts w:eastAsia="Calibri"/>
          <w:bCs/>
          <w:color w:val="000000"/>
        </w:rPr>
        <w:t>;</w:t>
      </w:r>
    </w:p>
    <w:p w14:paraId="4DBA764A" w14:textId="77777777" w:rsidR="00EE7678" w:rsidRDefault="004813B8">
      <w:pPr>
        <w:ind w:firstLine="567"/>
        <w:jc w:val="both"/>
        <w:rPr>
          <w:bCs/>
        </w:rPr>
      </w:pPr>
      <w:r w:rsidR="00497C15">
        <w:rPr>
          <w:rFonts w:eastAsia="Calibri"/>
          <w:bCs/>
          <w:color w:val="000000"/>
        </w:rPr>
        <w:t>31.3</w:t>
      </w:r>
      <w:r w:rsidR="00497C15">
        <w:rPr>
          <w:rFonts w:eastAsia="Calibri"/>
          <w:bCs/>
          <w:color w:val="000000"/>
        </w:rPr>
        <w:t>.</w:t>
      </w:r>
      <w:r w:rsidR="00497C15">
        <w:rPr>
          <w:bCs/>
        </w:rPr>
        <w:t xml:space="preserve"> CVP IS pasiūlymo lango „Mano pasiūlymai – žingsnis 2“ eilutėje „Prisegti dokumentai“ pateikdamas kitus reikalaujamus dokumentus ir užpildytą pasiūlymo formą </w:t>
      </w:r>
      <w:r w:rsidR="00497C15">
        <w:rPr>
          <w:bCs/>
          <w:i/>
          <w:iCs/>
        </w:rPr>
        <w:t>/šių konkurso sąlygų 2 priedo 1 pavyzdys/</w:t>
      </w:r>
      <w:r w:rsidR="00497C15">
        <w:rPr>
          <w:bCs/>
          <w:iCs/>
        </w:rPr>
        <w:t>.</w:t>
      </w:r>
      <w:r w:rsidR="00497C15">
        <w:rPr>
          <w:bCs/>
          <w:i/>
          <w:iCs/>
        </w:rPr>
        <w:t xml:space="preserve"> /Jeigu perkančioji organizacija CVP IS priemonėmis formuoja pirkimo objektų sąrašą, kaip nurodyta šių konkurso sąlygų 31.1 punkte, rekomenduojama pildant pasiūlymo formą pagal šių konkurso sąlygų 2 priedo 1 pavyzdį nereikalauti pateikti tos informacijos, kuri pakartotų jau pateiktą (pvz.: įkainiai)/</w:t>
      </w:r>
      <w:r w:rsidR="00497C15">
        <w:rPr>
          <w:bCs/>
        </w:rPr>
        <w:t>.</w:t>
      </w:r>
    </w:p>
    <w:p w14:paraId="4DBA764B" w14:textId="77777777" w:rsidR="00EE7678" w:rsidRDefault="00EE7678">
      <w:pPr>
        <w:ind w:firstLine="567"/>
        <w:jc w:val="both"/>
        <w:rPr>
          <w:bCs/>
          <w:i/>
          <w:iCs/>
        </w:rPr>
      </w:pPr>
    </w:p>
    <w:p w14:paraId="4DBA764C" w14:textId="77777777" w:rsidR="00EE7678" w:rsidRDefault="00497C15">
      <w:pPr>
        <w:ind w:firstLine="567"/>
        <w:jc w:val="both"/>
        <w:rPr>
          <w:i/>
        </w:rPr>
      </w:pPr>
      <w:r>
        <w:rPr>
          <w:bCs/>
          <w:i/>
          <w:iCs/>
        </w:rPr>
        <w:t>/Jeigu perkančioji organizacija priima tik tuos pasiūlymus, kurie pateikiami CVP IS priemonėmis, ir nusprendžia pasiūlymus vertinti pagal ekonomiškai naudingiausio pasiūlymo vertinimo kriterijų, šiame konkurso sąlygų punkte nurodo</w:t>
      </w:r>
      <w:r>
        <w:rPr>
          <w:i/>
        </w:rPr>
        <w:t xml:space="preserve"> reikalavimus, atsižvelgdama į tai, kokias CVP IS funkcijas naudoja kuriant pirkimą:/</w:t>
      </w:r>
    </w:p>
    <w:p w14:paraId="4DBA764D" w14:textId="77777777" w:rsidR="00EE7678" w:rsidRDefault="004813B8">
      <w:pPr>
        <w:ind w:firstLine="567"/>
        <w:jc w:val="both"/>
        <w:rPr>
          <w:bCs/>
        </w:rPr>
      </w:pPr>
      <w:r w:rsidR="00497C15">
        <w:rPr>
          <w:bCs/>
        </w:rPr>
        <w:t>31</w:t>
      </w:r>
      <w:r w:rsidR="00497C15">
        <w:rPr>
          <w:bCs/>
        </w:rPr>
        <w:t>. Tiekėjas savo pasiūlymą privalo parengti (jeigu pirkimas CVP IS priemonėmis suskirstomas į dalis ir tiekėjas teikia pasiūlymą kiekvienai daliai, tai 31.1–31.4 punktuose nurodytus žingsnius atlieka kiekvienoje elektroninio pirkimo dalyje):</w:t>
      </w:r>
    </w:p>
    <w:p w14:paraId="4DBA764E" w14:textId="77777777" w:rsidR="00EE7678" w:rsidRDefault="004813B8">
      <w:pPr>
        <w:ind w:firstLine="567"/>
        <w:jc w:val="both"/>
        <w:rPr>
          <w:bCs/>
        </w:rPr>
      </w:pPr>
      <w:r w:rsidR="00497C15">
        <w:rPr>
          <w:bCs/>
        </w:rPr>
        <w:t>31.1</w:t>
      </w:r>
      <w:r w:rsidR="00497C15">
        <w:rPr>
          <w:bCs/>
        </w:rPr>
        <w:t xml:space="preserve">. CVP IS pasiūlymo lango „Mano pasiūlymai – žingsnis 2“ dalyje „Vokas 1“ eilutėje „Prisegti dokumentai“ pateikdamas reikalaujamus dokumentus ir pasiūlymo formą </w:t>
      </w:r>
      <w:r w:rsidR="00497C15">
        <w:rPr>
          <w:i/>
        </w:rPr>
        <w:t>/šių konkurso sąlygų 2 priedo 2 pavyzdys/</w:t>
      </w:r>
      <w:r w:rsidR="00497C15">
        <w:rPr>
          <w:bCs/>
        </w:rPr>
        <w:t>;</w:t>
      </w:r>
    </w:p>
    <w:p w14:paraId="4DBA764F" w14:textId="77777777" w:rsidR="00EE7678" w:rsidRDefault="004813B8">
      <w:pPr>
        <w:ind w:firstLine="567"/>
        <w:jc w:val="both"/>
        <w:rPr>
          <w:bCs/>
        </w:rPr>
      </w:pPr>
      <w:r w:rsidR="00497C15">
        <w:rPr>
          <w:bCs/>
        </w:rPr>
        <w:t>31.2</w:t>
      </w:r>
      <w:r w:rsidR="00497C15">
        <w:rPr>
          <w:bCs/>
        </w:rPr>
        <w:t xml:space="preserve">. CVP IS pasiūlymo lango „Mano pasiūlymai – žingsnis 2“ dalyje „Vokas 2“ eilutėje „Pirkimo objektų sąrašas“ užpildydamas pirkimo objektų kainas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650" w14:textId="77777777" w:rsidR="00EE7678" w:rsidRDefault="004813B8">
      <w:pPr>
        <w:ind w:firstLine="567"/>
        <w:jc w:val="both"/>
        <w:rPr>
          <w:rFonts w:eastAsia="Calibri"/>
          <w:bCs/>
          <w:color w:val="000000"/>
        </w:rPr>
      </w:pPr>
      <w:r w:rsidR="00497C15">
        <w:rPr>
          <w:bCs/>
        </w:rPr>
        <w:t>31.3</w:t>
      </w:r>
      <w:r w:rsidR="00497C15">
        <w:rPr>
          <w:bCs/>
        </w:rPr>
        <w:t>. CVP IS pasiūlymo lango „Mano pasiūlymai – žingsnis 2“ dalyje „Vokas 2“ eilutėje “</w:t>
      </w:r>
      <w:r w:rsidR="00497C15">
        <w:rPr>
          <w:rFonts w:eastAsia="Calibri"/>
          <w:bCs/>
          <w:color w:val="000000"/>
        </w:rPr>
        <w:t xml:space="preserve">Pasiūlymo kainos “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rFonts w:eastAsia="Calibri"/>
          <w:bCs/>
          <w:color w:val="000000"/>
        </w:rPr>
        <w:t>;</w:t>
      </w:r>
    </w:p>
    <w:p w14:paraId="4DBA7651" w14:textId="77777777" w:rsidR="00EE7678" w:rsidRDefault="004813B8">
      <w:pPr>
        <w:ind w:firstLine="567"/>
        <w:jc w:val="both"/>
        <w:rPr>
          <w:bCs/>
        </w:rPr>
      </w:pPr>
      <w:r w:rsidR="00497C15">
        <w:rPr>
          <w:bCs/>
          <w:color w:val="000000"/>
          <w:shd w:val="clear" w:color="auto" w:fill="FFFFFF"/>
        </w:rPr>
        <w:t>31.4</w:t>
      </w:r>
      <w:r w:rsidR="00497C15">
        <w:rPr>
          <w:bCs/>
          <w:color w:val="000000"/>
          <w:shd w:val="clear" w:color="auto" w:fill="FFFFFF"/>
        </w:rPr>
        <w:t>. </w:t>
      </w:r>
      <w:r w:rsidR="00497C15">
        <w:rPr>
          <w:bCs/>
        </w:rPr>
        <w:t xml:space="preserve">CVP IS pasiūlymo lango „Mano pasiūlymai – žingsnis 2“ dalyje „Vokas 2“ eilutėje „Prisegti dokumentai“ pateikdamas kitus reikalaujamus dokumentus ir užpildytą pasiūlymo formą </w:t>
      </w:r>
      <w:r w:rsidR="00497C15">
        <w:rPr>
          <w:i/>
        </w:rPr>
        <w:t>/šių konkurso sąlygų 2 priedo 2 pavyzdys/</w:t>
      </w:r>
      <w:r w:rsidR="00497C15">
        <w:rPr>
          <w:bCs/>
          <w:iCs/>
        </w:rPr>
        <w:t>.</w:t>
      </w:r>
      <w:r w:rsidR="00497C15">
        <w:rPr>
          <w:bCs/>
        </w:rPr>
        <w:t xml:space="preserve"> </w:t>
      </w:r>
      <w:r w:rsidR="00497C15">
        <w:rPr>
          <w:bCs/>
          <w:i/>
          <w:iCs/>
        </w:rPr>
        <w:t xml:space="preserve">/Jeigu perkančioji organizacija </w:t>
      </w:r>
      <w:r w:rsidR="00497C15">
        <w:rPr>
          <w:bCs/>
          <w:i/>
          <w:iCs/>
        </w:rPr>
        <w:lastRenderedPageBreak/>
        <w:t>CVP IS priemonėmis formuoja pirkimo objektų sąrašą, kaip nurodyta šių konkurso sąlygų 31.3 punkte, rekomenduojama pildant pasiūlymo formą pagal šių konkurso sąlygų 2 priedo 2 pavyzdį nereikalauti pateikti tos informacijos, kuri pakartotų jau pateiktą (pvz.: įkainiai)</w:t>
      </w:r>
      <w:r w:rsidR="00497C15">
        <w:rPr>
          <w:bCs/>
        </w:rPr>
        <w:t>.</w:t>
      </w:r>
    </w:p>
    <w:p w14:paraId="4DBA7652" w14:textId="77777777" w:rsidR="00EE7678" w:rsidRDefault="004813B8">
      <w:pPr>
        <w:ind w:firstLine="567"/>
        <w:jc w:val="both"/>
        <w:rPr>
          <w:bCs/>
          <w:i/>
          <w:iCs/>
        </w:rPr>
      </w:pPr>
    </w:p>
    <w:p w14:paraId="4DBA7653" w14:textId="77777777" w:rsidR="00EE7678" w:rsidRDefault="004813B8">
      <w:pPr>
        <w:ind w:firstLine="567"/>
        <w:jc w:val="both"/>
        <w:rPr>
          <w:i/>
        </w:rPr>
      </w:pPr>
      <w:r w:rsidR="00497C15">
        <w:t>32</w:t>
      </w:r>
      <w:r w:rsidR="00497C15">
        <w:t>. Pasiūlymo (su priedais) lapai turi būti sunumeruoti, susiūti taip, kad nepažeidžiant susiuvimo nebūtų galima į pasiūlymą įdėti naujų lapų, išplėšyti lapų arba juos pakeisti, ir paskutinio lapo antroje pusėje patvirtinti tiekėjo ar jo įgalioto asmens parašu, nurodytas tiekėjo ar įgalioto asmens vardas, pavardė, pareigos (jei yra) bei pasiūlymą sudarančių lapų skaičius (pasiūlymas turi būti susiūtas siūlu, kurio galai antroje pasiūlymo pusėje užklijuojami lipduku). /</w:t>
      </w:r>
      <w:r w:rsidR="00497C15">
        <w:rPr>
          <w:i/>
        </w:rPr>
        <w:t xml:space="preserve">Jeigu perkančioji organizacija prašo pasiūlymo galiojimo užtikrinimo, ji turi nurodyti, kad pasiūlymo galiojimo užtikrinimą patvirtinantis dokumentas (originalas) neįsiuvamas, nenumeruojamas ir pateikiamas bendrame voke, o šio dokumento tinkamai patvirtinta kopija turi būti įsiūta ir sunumeruojama kartu su kitais pasiūlymo lapais./ </w:t>
      </w:r>
      <w:r w:rsidR="00497C15">
        <w:t xml:space="preserve">Tuo atveju, kai pasiūlymas yra didelės apimties ir susideda iš kelių dalių, šis reikalavimas taikomas kiekvienai pasiūlymo daliai. </w:t>
      </w:r>
      <w:r w:rsidR="00497C15">
        <w:rPr>
          <w:i/>
        </w:rPr>
        <w:t>/Jeigu perkančioji organizacija priima tik tuos pasiūlymus, kurie pateikiami CVP IS priemonėmis,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w:t>
      </w:r>
    </w:p>
    <w:p w14:paraId="4DBA7654" w14:textId="77777777" w:rsidR="00EE7678" w:rsidRDefault="00EE7678">
      <w:pPr>
        <w:ind w:firstLine="567"/>
        <w:jc w:val="both"/>
        <w:rPr>
          <w:i/>
        </w:rPr>
      </w:pPr>
    </w:p>
    <w:p w14:paraId="4DBA7655" w14:textId="77777777" w:rsidR="00EE7678" w:rsidRDefault="00497C15">
      <w:pPr>
        <w:ind w:firstLine="567"/>
        <w:jc w:val="both"/>
      </w:pPr>
      <w:r>
        <w:rPr>
          <w:i/>
        </w:rPr>
        <w:t>/Jeigu perkančioji organizacija priima pasiūlymus, pateikiamus raštu (popierine forma, vokuose), šiame konkurso sąlygų punkte nurodo:/</w:t>
      </w:r>
    </w:p>
    <w:p w14:paraId="4DBA7656" w14:textId="77777777" w:rsidR="00EE7678" w:rsidRDefault="004813B8">
      <w:pPr>
        <w:ind w:firstLine="567"/>
        <w:jc w:val="both"/>
      </w:pPr>
      <w:r w:rsidR="00497C15">
        <w:t>33</w:t>
      </w:r>
      <w:r w:rsidR="00497C15">
        <w:t>. Pasiūlymą sudaro tiekėjo raštu pateiktų dokumentų visuma:</w:t>
      </w:r>
    </w:p>
    <w:p w14:paraId="4DBA7657" w14:textId="77777777" w:rsidR="00EE7678" w:rsidRDefault="004813B8">
      <w:pPr>
        <w:ind w:firstLine="567"/>
        <w:jc w:val="both"/>
      </w:pPr>
      <w:r w:rsidR="00497C15">
        <w:t>33.1</w:t>
      </w:r>
      <w:r w:rsidR="00497C15">
        <w:t>. užpildyta pasiūlymo forma, parengta pagal šių konkurso sąlygų 2 priedą;</w:t>
      </w:r>
    </w:p>
    <w:p w14:paraId="4DBA7658" w14:textId="77777777" w:rsidR="00EE7678" w:rsidRDefault="004813B8">
      <w:pPr>
        <w:ind w:firstLine="567"/>
        <w:jc w:val="both"/>
      </w:pPr>
      <w:r w:rsidR="00497C15">
        <w:t>33.2</w:t>
      </w:r>
      <w:r w:rsidR="00497C15">
        <w:t>. Tiekėjo sąžiningumo deklaracija, parengta pagal šių konkurso sąlygų 3 priede pateiktą formą. Jeigu pasiūlymą teikia ūkio subjektų grupė, šią deklaraciją užpildo ir pasiūlyme pateikia kiekvienas ūkio subjektų grupės narys;</w:t>
      </w:r>
    </w:p>
    <w:p w14:paraId="4DBA7659" w14:textId="77777777" w:rsidR="00EE7678" w:rsidRDefault="004813B8">
      <w:pPr>
        <w:ind w:firstLine="567"/>
        <w:jc w:val="both"/>
      </w:pPr>
      <w:r w:rsidR="00497C15">
        <w:t>33.3</w:t>
      </w:r>
      <w:r w:rsidR="00497C15">
        <w:t>. pasiūlymų galiojimą užtikrinantis dokumentas (originalas) (kai reikalaujama, šis dokumentas neįsiuvamas, nenumeruojamas ir pateikiamas bendrame voke);</w:t>
      </w:r>
    </w:p>
    <w:p w14:paraId="4DBA765A" w14:textId="77777777" w:rsidR="00EE7678" w:rsidRDefault="004813B8">
      <w:pPr>
        <w:ind w:firstLine="567"/>
        <w:jc w:val="both"/>
      </w:pPr>
      <w:r w:rsidR="00497C15">
        <w:t>33.4</w:t>
      </w:r>
      <w:r w:rsidR="00497C15">
        <w:t>. pasiūlymų galiojimą užtikrinantis dokumentas (tinkamai patvirtinta</w:t>
      </w:r>
      <w:r w:rsidR="00497C15">
        <w:rPr>
          <w:i/>
        </w:rPr>
        <w:t xml:space="preserve"> </w:t>
      </w:r>
      <w:r w:rsidR="00497C15">
        <w:t>kopija) (kai reikalaujama, ši kopija turi būti įsiūta ir sunumeruojama kartu su kitais pasiūlymo lapais);</w:t>
      </w:r>
    </w:p>
    <w:p w14:paraId="4DBA765B" w14:textId="77777777" w:rsidR="00EE7678" w:rsidRDefault="004813B8">
      <w:pPr>
        <w:ind w:firstLine="567"/>
        <w:jc w:val="both"/>
      </w:pPr>
      <w:r w:rsidR="00497C15">
        <w:t>33.5</w:t>
      </w:r>
      <w:r w:rsidR="00497C15">
        <w:t>. jungtinės veiklos sutartis arba tinkamai patvirtinta jos kopija /</w:t>
      </w:r>
      <w:r w:rsidR="00497C15">
        <w:rPr>
          <w:i/>
        </w:rPr>
        <w:t>kai reikalaujama/</w:t>
      </w:r>
      <w:r w:rsidR="00497C15">
        <w:t>;</w:t>
      </w:r>
    </w:p>
    <w:p w14:paraId="4DBA765C" w14:textId="77777777" w:rsidR="00EE7678" w:rsidRDefault="004813B8">
      <w:pPr>
        <w:ind w:firstLine="567"/>
        <w:jc w:val="both"/>
      </w:pPr>
      <w:r w:rsidR="00497C15">
        <w:t>33.6</w:t>
      </w:r>
      <w:r w:rsidR="00497C15">
        <w:t>. kita konkurso sąlygose prašoma informacija ir (ar) dokumentai.</w:t>
      </w:r>
    </w:p>
    <w:p w14:paraId="4DBA765D" w14:textId="77777777" w:rsidR="00EE7678" w:rsidRDefault="00EE7678">
      <w:pPr>
        <w:ind w:firstLine="567"/>
        <w:jc w:val="both"/>
      </w:pPr>
    </w:p>
    <w:p w14:paraId="4DBA765E" w14:textId="77777777" w:rsidR="00EE7678" w:rsidRDefault="00497C15">
      <w:pPr>
        <w:ind w:firstLine="567"/>
        <w:jc w:val="both"/>
        <w:rPr>
          <w:bCs/>
          <w:i/>
          <w:iCs/>
        </w:rPr>
      </w:pPr>
      <w:r>
        <w:rPr>
          <w:bCs/>
          <w:i/>
          <w:iCs/>
        </w:rPr>
        <w:t>/Jeigu perkančioji organizacija priima tik tuos pasiūlymus, kurie pateikiami CVP IS priemonėmis, šiame konkurso sąlygų punkte nurodo:/</w:t>
      </w:r>
    </w:p>
    <w:p w14:paraId="4DBA765F" w14:textId="77777777" w:rsidR="00EE7678" w:rsidRDefault="004813B8">
      <w:pPr>
        <w:ind w:firstLine="567"/>
        <w:jc w:val="both"/>
        <w:rPr>
          <w:bCs/>
        </w:rPr>
      </w:pPr>
      <w:r w:rsidR="00497C15">
        <w:rPr>
          <w:bCs/>
        </w:rPr>
        <w:t>33</w:t>
      </w:r>
      <w:r w:rsidR="00497C15">
        <w:rPr>
          <w:bCs/>
        </w:rPr>
        <w:t>. Pasiūlymą sudaro tiekėjo pateiktų duomenų, dokumentų elektroninėje formoje ir atsakymų CVP IS priemonėmis, visuma (perkančioji organizacija pasilieka sau teisę pareikalauti dokumentų originalų), susidedanti iš:</w:t>
      </w:r>
    </w:p>
    <w:p w14:paraId="4DBA7660" w14:textId="77777777" w:rsidR="00EE7678" w:rsidRDefault="004813B8">
      <w:pPr>
        <w:ind w:firstLine="567"/>
        <w:jc w:val="both"/>
        <w:rPr>
          <w:bCs/>
        </w:rPr>
      </w:pPr>
      <w:r w:rsidR="00497C15">
        <w:rPr>
          <w:bCs/>
        </w:rPr>
        <w:t>33.1</w:t>
      </w:r>
      <w:r w:rsidR="00497C15">
        <w:rPr>
          <w:bCs/>
        </w:rPr>
        <w:t xml:space="preserve">. nurodytos kainos pirkimo objektų sąraše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w:t>
      </w:r>
      <w:r w:rsidR="00497C15">
        <w:rPr>
          <w:b/>
          <w:bCs/>
          <w:i/>
          <w:color w:val="000000"/>
          <w:shd w:val="clear" w:color="auto" w:fill="FFFFFF"/>
        </w:rPr>
        <w:t xml:space="preserve"> </w:t>
      </w:r>
      <w:r w:rsidR="00497C15">
        <w:rPr>
          <w:bCs/>
          <w:i/>
        </w:rPr>
        <w:t>suformavo pirkimo objektų sąrašą/</w:t>
      </w:r>
      <w:r w:rsidR="00497C15">
        <w:rPr>
          <w:bCs/>
        </w:rPr>
        <w:t>.</w:t>
      </w:r>
      <w:r w:rsidR="00497C15">
        <w:rPr>
          <w:bCs/>
          <w:i/>
        </w:rPr>
        <w:t xml:space="preserve"> /Jeigu perkančioji organizacija</w:t>
      </w:r>
      <w:r w:rsidR="00497C15">
        <w:rPr>
          <w:bCs/>
        </w:rPr>
        <w:t xml:space="preserve"> </w:t>
      </w:r>
      <w:r w:rsidR="00497C15">
        <w:rPr>
          <w:bCs/>
          <w:i/>
        </w:rPr>
        <w:t>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ne</w:t>
      </w:r>
      <w:r w:rsidR="00497C15">
        <w:rPr>
          <w:bCs/>
          <w:i/>
        </w:rPr>
        <w:t xml:space="preserve">suformavo pirkimo objektų sąrašo, tuomet </w:t>
      </w:r>
      <w:r w:rsidR="00497C15">
        <w:rPr>
          <w:bCs/>
        </w:rPr>
        <w:t xml:space="preserve">CVP IS pasiūlymo lango „Mano pasiūlymai – žingsnis 2“ dalyje „Vokas 2“ eilutėje „Prisegti dokumentai“ pateikta pasiūlymo forma </w:t>
      </w:r>
      <w:r w:rsidR="00497C15">
        <w:rPr>
          <w:i/>
        </w:rPr>
        <w:t>/šių konkurso sąlygų 2 priedo 2 pavyzdys/</w:t>
      </w:r>
      <w:r w:rsidR="00497C15">
        <w:t>;</w:t>
      </w:r>
    </w:p>
    <w:p w14:paraId="4DBA7661" w14:textId="77777777" w:rsidR="00EE7678" w:rsidRDefault="004813B8">
      <w:pPr>
        <w:ind w:firstLine="567"/>
        <w:jc w:val="both"/>
        <w:rPr>
          <w:bCs/>
        </w:rPr>
      </w:pPr>
      <w:r w:rsidR="00497C15">
        <w:rPr>
          <w:bCs/>
        </w:rPr>
        <w:t>33.2</w:t>
      </w:r>
      <w:r w:rsidR="00497C15">
        <w:rPr>
          <w:bCs/>
        </w:rPr>
        <w:t xml:space="preserve">. Tiekėjo sąžiningumo deklaracija, parengta pagal šių konkurso sąlygų 3 priede pateiktą formą. Jeigu pasiūlymą teikia ūkio subjektų grupė, šią deklaraciją užpildo ir jos skaitmeninę kopiją pasiūlyme pateikia kiekvienas ūkio subjektų grupės narys; (kai pasiūlymai vertinami </w:t>
      </w:r>
      <w:r w:rsidR="00497C15">
        <w:rPr>
          <w:bCs/>
          <w:iCs/>
        </w:rPr>
        <w:t xml:space="preserve">pagal ekonomiškai naudingiausio pasiūlymo vertinimo kriterijų, šis dokumentas </w:t>
      </w:r>
      <w:r w:rsidR="00497C15">
        <w:rPr>
          <w:bCs/>
          <w:iCs/>
        </w:rPr>
        <w:lastRenderedPageBreak/>
        <w:t>pridedamas („prisegamas“) pasiūlymo lango „Mano pasiūlymai – žingsnis 2“ dalies „Vokas 1“ eilutėje „Prisegti dokumentai“</w:t>
      </w:r>
      <w:r w:rsidR="00497C15">
        <w:rPr>
          <w:bCs/>
        </w:rPr>
        <w:t>);</w:t>
      </w:r>
    </w:p>
    <w:p w14:paraId="4DBA7662" w14:textId="77777777" w:rsidR="00EE7678" w:rsidRDefault="004813B8">
      <w:pPr>
        <w:ind w:firstLine="567"/>
        <w:jc w:val="both"/>
      </w:pPr>
      <w:r w:rsidR="00497C15">
        <w:rPr>
          <w:bCs/>
        </w:rPr>
        <w:t>33.3</w:t>
      </w:r>
      <w:r w:rsidR="00497C15">
        <w:rPr>
          <w:bCs/>
        </w:rPr>
        <w:t xml:space="preserve">. pasiūlymų galiojimą užtikrinantis dokumentas (kai reikalaujama). Šio dokumento originalas turi būti patvirtintas jį išdavusio asmens kvalifikuotu elektroniniu parašu, jį pridedant („prisegant“) CVP IS pasiūlymo lango „Mano pasiūlymai – žingsnis 2“ eilutėje „Prisegti dokumentai“ (kai pasiūlymai vertinami </w:t>
      </w:r>
      <w:r w:rsidR="00497C15">
        <w:rPr>
          <w:bCs/>
          <w:iCs/>
        </w:rPr>
        <w:t>pagal ekonomiškai naudingiausio pasiūlymo vertinimo kriterijų, šis dokumentas pridedamas („prisegamas“) pasiūlymo lango „Mano pasiūlymai – žingsnis 2“ dalies „Vokas 1“ eilutėje „Prisegti dokumentai“</w:t>
      </w:r>
      <w:r w:rsidR="00497C15">
        <w:rPr>
          <w:bCs/>
        </w:rPr>
        <w:t xml:space="preserve">). </w:t>
      </w:r>
      <w:r w:rsidR="00497C15">
        <w:t>Jeigu nėra įmanoma pasiūlymo galiojimą užtikrinančio dokumento (originalo) pateikti elektroninėmis priemonėmis, naudojant CVP IS, tai pasiūlymo galiojimą užtikrinantis dokumentas (originalas) pateikiamas raštu (popierine forma, voke);</w:t>
      </w:r>
    </w:p>
    <w:p w14:paraId="4DBA7663" w14:textId="77777777" w:rsidR="00EE7678" w:rsidRDefault="004813B8">
      <w:pPr>
        <w:ind w:firstLine="567"/>
        <w:jc w:val="both"/>
        <w:rPr>
          <w:bCs/>
        </w:rPr>
      </w:pPr>
      <w:r w:rsidR="00497C15">
        <w:rPr>
          <w:bCs/>
        </w:rPr>
        <w:t>33.4</w:t>
      </w:r>
      <w:r w:rsidR="00497C15">
        <w:rPr>
          <w:bCs/>
        </w:rPr>
        <w:t xml:space="preserve">. CVP IS pasiūlymo lango „Mano pasiūlymai – žingsnis 2“ dalyje „Vokas 1“ eilutėje „Prisegti dokumentai“ pateikti kiti reikalaujami dokumentai ir pasiūlymo forma </w:t>
      </w:r>
      <w:r w:rsidR="00497C15">
        <w:rPr>
          <w:i/>
        </w:rPr>
        <w:t>/šių konkurso sąlygų 2 priedo 2 pavyzdys/</w:t>
      </w:r>
      <w:r w:rsidR="00497C15">
        <w:rPr>
          <w:bCs/>
        </w:rPr>
        <w:t>;</w:t>
      </w:r>
    </w:p>
    <w:p w14:paraId="4DBA7664" w14:textId="77777777" w:rsidR="00EE7678" w:rsidRDefault="004813B8">
      <w:pPr>
        <w:ind w:firstLine="567"/>
        <w:jc w:val="both"/>
      </w:pPr>
      <w:r w:rsidR="00497C15">
        <w:rPr>
          <w:bCs/>
        </w:rPr>
        <w:t>33.5</w:t>
      </w:r>
      <w:r w:rsidR="00497C15">
        <w:rPr>
          <w:bCs/>
        </w:rPr>
        <w:t>.</w:t>
      </w:r>
      <w:r w:rsidR="00497C15">
        <w:t xml:space="preserve"> jungtinės veiklos sutarties dokumento kopija </w:t>
      </w:r>
      <w:r w:rsidR="00497C15">
        <w:rPr>
          <w:i/>
        </w:rPr>
        <w:t>/kai reikalaujama/</w:t>
      </w:r>
      <w:r w:rsidR="00497C15">
        <w:t>.</w:t>
      </w:r>
    </w:p>
    <w:p w14:paraId="4DBA7665" w14:textId="77777777" w:rsidR="00EE7678" w:rsidRDefault="004813B8">
      <w:pPr>
        <w:ind w:firstLine="567"/>
        <w:jc w:val="both"/>
        <w:rPr>
          <w:i/>
        </w:rPr>
      </w:pPr>
      <w:r w:rsidR="00497C15">
        <w:t>34</w:t>
      </w:r>
      <w:r w:rsidR="00497C15">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00497C15">
        <w:rPr>
          <w:i/>
        </w:rPr>
        <w:t xml:space="preserve"> </w:t>
      </w:r>
      <w:r w:rsidR="00497C15">
        <w:t>forma, vokuose), ir naudodamasis CVP IS priemonėmis. /</w:t>
      </w:r>
      <w:r w:rsidR="00497C15">
        <w:rPr>
          <w:i/>
        </w:rPr>
        <w:t>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manipuliuoti keliais pasiūlymais./ /Perkančioji organizacija gali prašyti, kad tiekėjai nurodytų subrangovus. Jeigu yra prašoma nurodyti subrangovus, perkančioji organizacija turi nurodyti, kokius kvalifikacijos reikalavimus turi atitikti subrangovai ir kokius kvalifikacijos reikalavimus įrodančius dokumentus turi pateikti. Perkančioji organizacija taip pat, jei atsižvelgiant į pirkimo specifiką yra būtina, gali nurodyti, kad subrangovais negali būti pakviesti šiame konkurse dalyvaujantys tiekėjai./</w:t>
      </w:r>
    </w:p>
    <w:p w14:paraId="4DBA7666" w14:textId="77777777" w:rsidR="00EE7678" w:rsidRDefault="00EE7678">
      <w:pPr>
        <w:ind w:firstLine="567"/>
        <w:jc w:val="both"/>
      </w:pPr>
    </w:p>
    <w:p w14:paraId="4DBA7667" w14:textId="77777777" w:rsidR="00EE7678" w:rsidRDefault="00497C15">
      <w:pPr>
        <w:ind w:firstLine="567"/>
        <w:jc w:val="both"/>
        <w:rPr>
          <w:i/>
        </w:rPr>
      </w:pPr>
      <w:r>
        <w:rPr>
          <w:i/>
        </w:rPr>
        <w:t>/Jeigu perkančioji organizacija šių konkurso sąlygų 7 punkte nurodė, kad pirkimas yra skirstomas į dalis, tai šiame konkurso sąlygų punkte nurodo:/</w:t>
      </w:r>
    </w:p>
    <w:p w14:paraId="4DBA7668" w14:textId="77777777" w:rsidR="00EE7678" w:rsidRDefault="004813B8">
      <w:pPr>
        <w:ind w:firstLine="567"/>
        <w:jc w:val="both"/>
        <w:rPr>
          <w:i/>
        </w:rPr>
      </w:pPr>
      <w:r w:rsidR="00497C15">
        <w:t>35</w:t>
      </w:r>
      <w:r w:rsidR="00497C15">
        <w:t xml:space="preserve">. Tiekėjas gali pateikti pasiūlymą </w:t>
      </w:r>
      <w:r w:rsidR="00497C15">
        <w:rPr>
          <w:i/>
        </w:rPr>
        <w:t>vienai pirkimo daliai / kelioms dalims / visoms dalims /perkančioji organizacija tik pagrįstais atvejais gali riboti pasiūlymų pateikimą kelioms ar visoms dalims/.</w:t>
      </w:r>
    </w:p>
    <w:p w14:paraId="4DBA7669" w14:textId="77777777" w:rsidR="00EE7678" w:rsidRDefault="00EE7678">
      <w:pPr>
        <w:ind w:firstLine="567"/>
        <w:jc w:val="both"/>
        <w:rPr>
          <w:i/>
        </w:rPr>
      </w:pPr>
    </w:p>
    <w:p w14:paraId="4DBA766A" w14:textId="77777777" w:rsidR="00EE7678" w:rsidRDefault="00497C15">
      <w:pPr>
        <w:ind w:firstLine="567"/>
        <w:jc w:val="both"/>
        <w:rPr>
          <w:i/>
        </w:rPr>
      </w:pPr>
      <w:r>
        <w:rPr>
          <w:i/>
        </w:rPr>
        <w:t>/Jeigu perkančioji organizacija šių konkurso sąlygų 7 punkte nurodė, kad pirkimas į dalis neskirstomas, tai šiame konkurso sąlygų punkte nurodo:/</w:t>
      </w:r>
    </w:p>
    <w:p w14:paraId="4DBA766B" w14:textId="77777777" w:rsidR="00EE7678" w:rsidRDefault="004813B8">
      <w:pPr>
        <w:ind w:firstLine="567"/>
        <w:jc w:val="both"/>
      </w:pPr>
      <w:r w:rsidR="00497C15">
        <w:t>35</w:t>
      </w:r>
      <w:r w:rsidR="00497C15">
        <w:t xml:space="preserve">. Tiekėjas, pateikdamas pasiūlymą, turi siūlyti visą nurodytą </w:t>
      </w:r>
      <w:r w:rsidR="00497C15">
        <w:rPr>
          <w:i/>
        </w:rPr>
        <w:t>prekių kiekį / paslaugų apimtį / darbų</w:t>
      </w:r>
      <w:r w:rsidR="00497C15">
        <w:t xml:space="preserve"> </w:t>
      </w:r>
      <w:r w:rsidR="00497C15">
        <w:rPr>
          <w:i/>
        </w:rPr>
        <w:t>apimtį</w:t>
      </w:r>
      <w:r w:rsidR="00497C15">
        <w:t>.</w:t>
      </w:r>
    </w:p>
    <w:p w14:paraId="4DBA766C" w14:textId="77777777" w:rsidR="00EE7678" w:rsidRDefault="00EE7678">
      <w:pPr>
        <w:ind w:firstLine="567"/>
        <w:jc w:val="both"/>
      </w:pPr>
    </w:p>
    <w:p w14:paraId="4DBA766D" w14:textId="77777777" w:rsidR="00EE7678" w:rsidRDefault="00497C15">
      <w:pPr>
        <w:ind w:firstLine="567"/>
        <w:jc w:val="both"/>
        <w:rPr>
          <w:i/>
        </w:rPr>
      </w:pPr>
      <w:r>
        <w:rPr>
          <w:i/>
        </w:rPr>
        <w:t>/Jeigu perkančioji organizacija leidžia pateikti alternatyvius pasiūlymus, šiame konkurso sąlygų punkte nurodo:/</w:t>
      </w:r>
    </w:p>
    <w:p w14:paraId="4DBA766E" w14:textId="77777777" w:rsidR="00EE7678" w:rsidRDefault="004813B8">
      <w:pPr>
        <w:ind w:firstLine="567"/>
        <w:jc w:val="both"/>
        <w:rPr>
          <w:i/>
        </w:rPr>
      </w:pPr>
      <w:r w:rsidR="00497C15">
        <w:t>36</w:t>
      </w:r>
      <w:r w:rsidR="00497C15">
        <w:t xml:space="preserve">. Tiekėjams leidžiama pateikti alternatyvius pasiūlymus. </w:t>
      </w:r>
      <w:r w:rsidR="00497C15">
        <w:rPr>
          <w:i/>
        </w:rPr>
        <w:t>/Perkančioji organizacija gali leisti pateikti</w:t>
      </w:r>
      <w:r w:rsidR="00497C15">
        <w:t xml:space="preserve"> </w:t>
      </w:r>
      <w:r w:rsidR="00497C15">
        <w:rPr>
          <w:i/>
        </w:rPr>
        <w:t>alternatyvius pasiūlymus tik tuomet, kai pasiūlymai vertinami remiantis ekonomiškai naudingiausio pasiūlymo vertinimo kriterijumi. Taip pat konkurso sąlygose turi būti nurodyti minimalūs reikalavimai, kuriuos turi atitikti alternatyvūs pasiūlymai, ir konkretūs jų pateikimo reikalavimai./</w:t>
      </w:r>
    </w:p>
    <w:p w14:paraId="4DBA766F" w14:textId="77777777" w:rsidR="00EE7678" w:rsidRDefault="00497C15">
      <w:pPr>
        <w:ind w:firstLine="567"/>
        <w:jc w:val="both"/>
        <w:rPr>
          <w:i/>
        </w:rPr>
      </w:pPr>
      <w:r>
        <w:rPr>
          <w:i/>
        </w:rPr>
        <w:lastRenderedPageBreak/>
        <w:t>/Jeigu perkančioji organizacija neleidžia pateikti alternatyvių pasiūlymų, šiame konkurso sąlygų punkte nurodo:/</w:t>
      </w:r>
    </w:p>
    <w:p w14:paraId="4DBA7670" w14:textId="77777777" w:rsidR="00EE7678" w:rsidRDefault="004813B8">
      <w:pPr>
        <w:ind w:firstLine="567"/>
        <w:jc w:val="both"/>
      </w:pPr>
      <w:r w:rsidR="00497C15">
        <w:t>36</w:t>
      </w:r>
      <w:r w:rsidR="00497C15">
        <w:t>. Tiekėjams nėra leidžiama pateikti alternatyvių pasiūlymų. Tiekėjui pateikus alternatyvų pasiūlymą, jo pasiūlymas ir alternatyvus pasiūlymas (alternatyvūs pasiūlymai) bus atmesti.</w:t>
      </w:r>
    </w:p>
    <w:p w14:paraId="4DBA7671" w14:textId="77777777" w:rsidR="00EE7678" w:rsidRDefault="00497C15">
      <w:pPr>
        <w:ind w:firstLine="567"/>
        <w:jc w:val="both"/>
      </w:pPr>
      <w:r>
        <w:rPr>
          <w:i/>
        </w:rPr>
        <w:t>/Jeigu perkančioji organizacija priima pasiūlymus, pateikiamus (raštu, popierine forma, vokuose), šiame konkurso sąlygų punkte nurodo:/</w:t>
      </w:r>
    </w:p>
    <w:p w14:paraId="4DBA7672" w14:textId="77777777" w:rsidR="00EE7678" w:rsidRDefault="004813B8">
      <w:pPr>
        <w:ind w:firstLine="567"/>
        <w:jc w:val="both"/>
      </w:pPr>
      <w:r w:rsidR="00497C15">
        <w:t>37</w:t>
      </w:r>
      <w:r w:rsidR="00497C15">
        <w:t>. Pasiūlymas turi būti pateiktas atsiuntus jį paštu, per pasiuntinį ar tiesiogiai atvykus šiuo adresu:</w:t>
      </w:r>
      <w:r w:rsidR="00497C15">
        <w:rPr>
          <w:i/>
        </w:rPr>
        <w:t xml:space="preserve"> /perkančioji organizacija nurodo adresą, konkrečią patalpą, jei įmanoma, kabinetą/</w:t>
      </w:r>
      <w:r w:rsidR="00497C15">
        <w:t>. Tiekėjo prašymu perkančioji organizacija nedelsdama pateikia rašytinį patvirtinimą, kad tiekėjo pasiūlymas yra gautas, ir nurodo gavimo dieną, valandą ir minutę.</w:t>
      </w:r>
    </w:p>
    <w:p w14:paraId="4DBA7673"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674" w14:textId="77777777" w:rsidR="00EE7678" w:rsidRDefault="004813B8">
      <w:pPr>
        <w:ind w:firstLine="567"/>
        <w:jc w:val="both"/>
      </w:pPr>
      <w:r w:rsidR="00497C15">
        <w:t>37</w:t>
      </w:r>
      <w:r w:rsidR="00497C15">
        <w:t>. Pasiūlymas turi būti pateiktas tik elektroninėmis priemonėmis, naudojant CVP IS. Tiekėjui CVP IS susirašinėjimo priemonėmis paprašius, perkančioji organizacija CVP IS susirašinėjimo priemonėmis patvirtina, kad tiekėjo pasiūlymas yra gautas ir nurodo gavimo dieną, valandą ir minutę.</w:t>
      </w:r>
    </w:p>
    <w:p w14:paraId="4DBA7675" w14:textId="77777777" w:rsidR="00EE7678" w:rsidRDefault="004813B8">
      <w:pPr>
        <w:ind w:firstLine="567"/>
        <w:jc w:val="both"/>
      </w:pPr>
      <w:r w:rsidR="00497C15">
        <w:t>38</w:t>
      </w:r>
      <w:r w:rsidR="00497C15">
        <w:t xml:space="preserve">. Tiekėjai pasiūlyme turi nurodyti, kokia pasiūlyme pateikta informacija yra konfidenciali </w:t>
      </w:r>
      <w:r w:rsidR="00497C15">
        <w:rPr>
          <w:i/>
        </w:rPr>
        <w:t>/tokią informaciją sudaro, visų pirma, komercinė (gamybinė) paslaptis ir konfidencialieji pasiūlymų aspektai/</w:t>
      </w:r>
      <w:r w:rsidR="00497C15">
        <w:t>. Perkančioji organizacija,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DBA7676" w14:textId="77777777" w:rsidR="00EE7678" w:rsidRDefault="004813B8">
      <w:pPr>
        <w:ind w:firstLine="567"/>
        <w:jc w:val="both"/>
        <w:rPr>
          <w:i/>
        </w:rPr>
      </w:pPr>
      <w:r w:rsidR="00497C15">
        <w:t>39</w:t>
      </w:r>
      <w:r w:rsidR="00497C15">
        <w:t xml:space="preserve">. Pasiūlymuose nurodoma </w:t>
      </w:r>
      <w:r w:rsidR="00497C15">
        <w:rPr>
          <w:i/>
        </w:rPr>
        <w:t>prekių / paslaugų / darbų</w:t>
      </w:r>
      <w:r w:rsidR="00497C15">
        <w:t xml:space="preserve"> kaina pateikiama litais </w:t>
      </w:r>
      <w:r w:rsidR="00497C15">
        <w:rPr>
          <w:i/>
        </w:rPr>
        <w:t>/perkančioji organizacija gali nurodyti ir kitą valiutą/</w:t>
      </w:r>
      <w:r w:rsidR="00497C15">
        <w:t xml:space="preserve">, turi būti išreikšta ir apskaičiuota taip, kaip nurodyta šių konkurso sąlygų 2 priede. Apskaičiuojant kainą, turi būti atsižvelgta į visą šių konkurso sąlygų 2 priede nurodytą </w:t>
      </w:r>
      <w:r w:rsidR="00497C15">
        <w:rPr>
          <w:i/>
        </w:rPr>
        <w:t>prekių kiekį / paslaugų apimtį / darbų apimtį</w:t>
      </w:r>
      <w:r w:rsidR="00497C15">
        <w:t xml:space="preserve">, kainos sudėtines dalis, į techninės specifikacijos reikalavimus ir pan. Į </w:t>
      </w:r>
      <w:r w:rsidR="00497C15">
        <w:rPr>
          <w:i/>
        </w:rPr>
        <w:t>prekės / paslaugos / darbų</w:t>
      </w:r>
      <w:r w:rsidR="00497C15">
        <w:t xml:space="preserve"> kainą turi būti įskaityti visi mokesčiai ir visos tiekėjo išlaidos </w:t>
      </w:r>
      <w:r w:rsidR="00497C15">
        <w:rPr>
          <w:i/>
        </w:rPr>
        <w:t>/perkančioji organizacija nurodo išlaidas, kurios įskaičiuotos į pirkimo objekto kainą/</w:t>
      </w:r>
      <w:r w:rsidR="00497C15">
        <w:t xml:space="preserve">. </w:t>
      </w:r>
      <w:r w:rsidR="00497C15">
        <w:rPr>
          <w:i/>
        </w:rPr>
        <w:t xml:space="preserve">/Perkančioji organizacija šiame punkte turi nurodyti aiškias kainos apskaičiavimo taisykles, t. y. kainos ar įkainių apvalinimo taisykles, kainos apskaičiavimo formules ir panašiai. Šiame punkte perkančioji organizacija gali nurodyti, kad tuo atveju, kai teisės aktų nustatyta tvarka perkančioji organizacija pati turi sumokėti PVM į valstybės biudžetą už įsigytą pirkimo objektą, tiekėjai pasiūlymuose nurodytų bendrą pasiūlymo kainą, į kurią turi būti įskaičiuoti visi mokesčiai, išskyrus PVM, ir visos tiekėjo išlaidos./ </w:t>
      </w:r>
    </w:p>
    <w:p w14:paraId="4DBA7677" w14:textId="77777777" w:rsidR="00EE7678" w:rsidRDefault="004813B8">
      <w:pPr>
        <w:ind w:firstLine="567"/>
        <w:jc w:val="both"/>
      </w:pPr>
      <w:r w:rsidR="00497C15">
        <w:t>40</w:t>
      </w:r>
      <w:r w:rsidR="00497C15">
        <w:t xml:space="preserve">. Pasiūlymas galioja jame tiekėjo nurodytą laiką. Pasiūlymas turi galioti ne trumpiau nei </w:t>
      </w:r>
      <w:r w:rsidR="00497C15">
        <w:rPr>
          <w:i/>
          <w:iCs/>
        </w:rPr>
        <w:t>/perkančioji organizacija nurodo datą, iki kada turi galioti pasiūlymas, arba laikotarpį, kurio metu turi galioti pasiūlymas. Siekiant išvengti galimų klaidų pasiūlymuose, atsiradusių dėl to, kad tiekėjas pasiūlymo galiojimo dienas apskaičiuoja netinkamai pritaikydamas Civiliniame kodekse nustatytas terminų skaičiavimo taisykles, rekomenduojama nurodyti konkrečią datą, iki kurios turi galioti pasiūlymas.</w:t>
      </w:r>
      <w:r w:rsidR="00497C15">
        <w:t>/. Jeigu pasiūlyme nenurodytas jo galiojimo laikas, laikoma, kad pasiūlymas galioja tiek, kiek numatyta pirkimo dokumentuose.</w:t>
      </w:r>
    </w:p>
    <w:p w14:paraId="4DBA7678" w14:textId="77777777" w:rsidR="00EE7678" w:rsidRDefault="004813B8">
      <w:pPr>
        <w:ind w:firstLine="567"/>
        <w:jc w:val="both"/>
      </w:pPr>
      <w:r w:rsidR="00497C15">
        <w:t>41</w:t>
      </w:r>
      <w:r w:rsidR="00497C15">
        <w:t>. Kol nesibaigė pasiūlymų galiojimo laikas, perkančioji organizacija turi teisę prašyti, kad tiekėjai pratęstų jų galiojimą iki konkrečiai nurodyto laiko. Tiekėjas gali atmesti tokį prašymą neprarasdamas teisės į savo pasiūlymo galiojimo užtikrinimą /</w:t>
      </w:r>
      <w:r w:rsidR="00497C15">
        <w:rPr>
          <w:i/>
        </w:rPr>
        <w:t>kai pasiūlymo galiojimo užtikrinimas reikalaujamas/.</w:t>
      </w:r>
    </w:p>
    <w:p w14:paraId="4DBA7679" w14:textId="77777777" w:rsidR="00EE7678" w:rsidRDefault="004813B8">
      <w:pPr>
        <w:ind w:firstLine="567"/>
        <w:jc w:val="both"/>
        <w:rPr>
          <w:b/>
          <w:i/>
        </w:rPr>
      </w:pPr>
      <w:r w:rsidR="00497C15">
        <w:t>42</w:t>
      </w:r>
      <w:r w:rsidR="00497C15">
        <w:t>. Perkančioji organizacija turi teisę pratęsti pasiūlymo pateikimo terminą. Apie naują pasiūlymų pateikimo terminą perkančioji organizacija paskelbia Viešųjų pirkimų įstatymo nustatyta tvarka ir išsiunčia visiems tiekėjams, kurie prisijungė prie pirkimo.</w:t>
      </w:r>
      <w:r w:rsidR="00497C15">
        <w:rPr>
          <w:i/>
        </w:rPr>
        <w:t xml:space="preserve"> /Jei pirkimo dokumentai skelbiami perkančiosios organizacijos interneto tinklalapyje, kitur internete, perkančioji organizacija nurodo, kad tiekėjai apie pasiūlymų pateikimo termino nukėlimą </w:t>
      </w:r>
      <w:r w:rsidR="00497C15">
        <w:rPr>
          <w:i/>
        </w:rPr>
        <w:lastRenderedPageBreak/>
        <w:t>informuojami paskelbiant ten pat, kur paskelbti visi pirkimo dokumentai./ /Jeigu perkančioji organizacija priima tik tuos pasiūlymus, kurie pateikiami CVP IS priemonėmis, tai šiame konkurso sąlygų punkte nurodo, kad apie naują pasiūlymų pateikimo terminą perkančioji organizacija paskelbia CVP IS bei praneša tik CVP IS priemonėmis prie pirkimo prisijungusiems tiekėjams. Tiekėjų prisijungimas prie pirkimo vykdomas taip: naujausių skelbimų sąraše spaudžiama ant pirkimo pavadinimo, pirkimo lange spaudžiama „Prisijungti“, įvedami prisijungimo prie CVP IS duomenys, spaudžiama „Priimti kvietimą“./</w:t>
      </w:r>
    </w:p>
    <w:p w14:paraId="4DBA767A" w14:textId="77777777" w:rsidR="00EE7678" w:rsidRDefault="004813B8">
      <w:pPr>
        <w:ind w:firstLine="567"/>
        <w:jc w:val="both"/>
        <w:rPr>
          <w:i/>
        </w:rPr>
      </w:pPr>
      <w:r w:rsidR="00497C15">
        <w:t>43</w:t>
      </w:r>
      <w:r w:rsidR="00497C15">
        <w:t>. Tiekėjas iki galutinio pasiūlymų pateikimo termino turi teisę pakeisti arba atšaukti savo pasiūlymą neprarasdamas teisės į pasiūlymo galiojimo užtikrinimą /</w:t>
      </w:r>
      <w:r w:rsidR="00497C15">
        <w:rPr>
          <w:i/>
        </w:rPr>
        <w:t>kai pasiūlymo galiojimo užtikrinimas reikalaujamas/</w:t>
      </w:r>
      <w:r w:rsidR="00497C15">
        <w:t xml:space="preserve">. Toks pakeitimas arba pranešimas, kad pasiūlymas atšaukiamas, pripažįstamas galiojančiu, jeigu perkančioji organizacija jį gauna pateiktą raštu iki pasiūlymų pateikimo termino pabaigos. </w:t>
      </w:r>
      <w:r w:rsidR="00497C15">
        <w:rPr>
          <w:i/>
        </w:rPr>
        <w:t>/Jeigu perkančioji organizacija priima tik tuos pasiūlymus, kurie pateikiami CVP IS priemonėmis, tai šiame konkurso sąlygų punkte nurodo, kad 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14:paraId="4DBA767B" w14:textId="77777777" w:rsidR="00EE7678" w:rsidRDefault="004813B8">
      <w:pPr>
        <w:ind w:firstLine="567"/>
        <w:jc w:val="both"/>
      </w:pPr>
    </w:p>
    <w:p w14:paraId="4DBA767C" w14:textId="77777777" w:rsidR="00EE7678" w:rsidRDefault="004813B8">
      <w:pPr>
        <w:jc w:val="center"/>
        <w:rPr>
          <w:i/>
        </w:rPr>
      </w:pPr>
      <w:r w:rsidR="00497C15">
        <w:rPr>
          <w:b/>
        </w:rPr>
        <w:t>IX</w:t>
      </w:r>
      <w:r w:rsidR="00497C15">
        <w:rPr>
          <w:b/>
        </w:rPr>
        <w:t>. </w:t>
      </w:r>
      <w:r w:rsidR="00497C15">
        <w:rPr>
          <w:b/>
        </w:rPr>
        <w:t xml:space="preserve">PASIŪLYMŲ GALIOJIMO UŽTIKRINIMAS </w:t>
      </w:r>
    </w:p>
    <w:p w14:paraId="4DBA767D" w14:textId="77777777" w:rsidR="00EE7678" w:rsidRDefault="00EE7678">
      <w:pPr>
        <w:ind w:firstLine="567"/>
        <w:jc w:val="both"/>
      </w:pPr>
    </w:p>
    <w:p w14:paraId="4DBA767E" w14:textId="77777777" w:rsidR="00EE7678" w:rsidRDefault="00497C15">
      <w:pPr>
        <w:ind w:firstLine="567"/>
        <w:jc w:val="both"/>
        <w:rPr>
          <w:i/>
          <w:strike/>
        </w:rPr>
      </w:pPr>
      <w:r>
        <w:rPr>
          <w:i/>
        </w:rPr>
        <w:t>/Priimant sprendimą dėl pasiūlymų galiojimo užtikrinimo reikalingumo būtina įvertinti, kad reikalavimas pateikti pasiūlymo galiojimo užtikrinimą didina pasiūlymų kainą, kartu mažina pirkimui skirtų lėšų naudojimo efektyvumą ir racionalumą.</w:t>
      </w:r>
    </w:p>
    <w:p w14:paraId="4DBA767F" w14:textId="77777777" w:rsidR="00EE7678" w:rsidRDefault="00497C15">
      <w:pPr>
        <w:ind w:firstLine="567"/>
        <w:jc w:val="both"/>
        <w:rPr>
          <w:i/>
        </w:rPr>
      </w:pPr>
      <w:r>
        <w:rPr>
          <w:i/>
        </w:rPr>
        <w:t>Rekomenduojama pasiūlymų galiojimo užtikrinimo reikalauti tik tokių pirkimų atveju, kai tiekėjo, kurio pasiūlymas pripažintas laimėjusiu, atsisakymas sudaryti pirkimo sutartį gali labai pakenkti perkančiosios organizacijos veiklai. Rekomenduojama, kad pasiūlymo užtikrinimo dydis būtų toks, kuris užtikrintų žalos, kilusios dėl to, kad tiekėjas atsisakė sudaryti pirkimo sutartį, padengimą./</w:t>
      </w:r>
    </w:p>
    <w:p w14:paraId="4DBA7680" w14:textId="77777777" w:rsidR="00EE7678" w:rsidRDefault="00497C15">
      <w:pPr>
        <w:ind w:firstLine="567"/>
        <w:jc w:val="both"/>
        <w:rPr>
          <w:i/>
        </w:rPr>
      </w:pPr>
      <w:r>
        <w:rPr>
          <w:i/>
        </w:rPr>
        <w:t>/Jeigu perkančioji organizacija nusprendžia reikalauti pasiūlymų galiojimo užtikrinimo, šių konkurso sąlygų 44–47 punktuose nurodo:/</w:t>
      </w:r>
    </w:p>
    <w:p w14:paraId="4DBA7681" w14:textId="77777777" w:rsidR="00EE7678" w:rsidRDefault="004813B8">
      <w:pPr>
        <w:ind w:firstLine="567"/>
        <w:jc w:val="both"/>
      </w:pPr>
      <w:r w:rsidR="00497C15">
        <w:t>44</w:t>
      </w:r>
      <w:r w:rsidR="00497C15">
        <w:t>. Tiekėjo pateikiamo pasiūlymo galiojimas turi būti užtikrintas /</w:t>
      </w:r>
      <w:r w:rsidR="00497C15">
        <w:rPr>
          <w:i/>
        </w:rPr>
        <w:t xml:space="preserve">perkančioji organizacija turi nurodyti pasiūlymo galiojimo užtikrinimo būdą. Galima rinktis visus Civiliniame kodekse nustatytus prievolių įvykdymo užtikrinimo būdus, išskyrus rankpinigius. Dažniausiai taikoma Lietuvos Respublikoje ar užsienyje registruoto banko ar kredito unijos garantija ar Lietuvos Respublikoje ar užsienyje registruotos draudimo bendrovės laidavimo draudimas/. </w:t>
      </w:r>
      <w:r w:rsidR="00497C15">
        <w:t>Užtikrinimo vertė</w:t>
      </w:r>
      <w:r w:rsidR="00497C15">
        <w:rPr>
          <w:i/>
        </w:rPr>
        <w:t xml:space="preserve"> – </w:t>
      </w:r>
      <w:r w:rsidR="00497C15">
        <w:t>/</w:t>
      </w:r>
      <w:r w:rsidR="00497C15">
        <w:rPr>
          <w:i/>
        </w:rPr>
        <w:t>perkančioji organizacija turi nurodyti užtikrinimo vertę. Nurodomas santykinis arba absoliutus užtikrinimo dydis. Jeigu pasiūlymas vertinamas pagal ekonomiškai naudingiausio pasiūlymo vertinimo kriterijų, reikėtų nurodyti absoliutų (konkretų) pasiūlymo galiojimo užtikrinimo dydį. Jeigu pasiūlyme nurodoma tik vieneto kaina, tuomet perkančioji organizacija šioje vietoje turi nurodyti, kaip tiekėjas turi apskaičiuoti pasiūlymo galiojimo užtikrinimo vertę</w:t>
      </w:r>
      <w:r w:rsidR="00497C15">
        <w:t>./.</w:t>
      </w:r>
    </w:p>
    <w:p w14:paraId="4DBA7682" w14:textId="77777777" w:rsidR="00EE7678" w:rsidRDefault="004813B8">
      <w:pPr>
        <w:ind w:firstLine="567"/>
        <w:jc w:val="both"/>
      </w:pPr>
      <w:r w:rsidR="00497C15">
        <w:t>45</w:t>
      </w:r>
      <w:r w:rsidR="00497C15">
        <w:t>. Prieš pateikdamas pasiūlymo galiojimo užtikrinimą tiekėjas gali prašyti perkančiosios organizacijos patvirtinti, kad ji sutinka priimti jo siūlomą pasiūlymo galiojimo užtikrinimą. Tokiu atveju perkančioji organizacija privalo atsakyti tiekėjui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netinkamai juos vykdė.</w:t>
      </w:r>
    </w:p>
    <w:p w14:paraId="4DBA7683" w14:textId="77777777" w:rsidR="00EE7678" w:rsidRDefault="004813B8">
      <w:pPr>
        <w:ind w:firstLine="567"/>
        <w:jc w:val="both"/>
      </w:pPr>
      <w:r w:rsidR="00497C15">
        <w:t>46</w:t>
      </w:r>
      <w:r w:rsidR="00497C15">
        <w:t>. Perkančioji organizacija, tiekėjui pareikalavus, įsipareigoja nedelsdama ir ne vėliau kaip per 7 dienas grąžinti konkurso pasiūlymo galiojimą užtikrinantį dokumentą, kai:</w:t>
      </w:r>
    </w:p>
    <w:p w14:paraId="4DBA7684" w14:textId="77777777" w:rsidR="00EE7678" w:rsidRDefault="004813B8">
      <w:pPr>
        <w:ind w:firstLine="567"/>
        <w:jc w:val="both"/>
      </w:pPr>
      <w:r w:rsidR="00497C15">
        <w:t>46.1</w:t>
      </w:r>
      <w:r w:rsidR="00497C15">
        <w:t>. pasibaigia konkurso pasiūlymų užtikrinimo galiojimo laikas;</w:t>
      </w:r>
    </w:p>
    <w:p w14:paraId="4DBA7685" w14:textId="77777777" w:rsidR="00EE7678" w:rsidRDefault="004813B8">
      <w:pPr>
        <w:ind w:firstLine="567"/>
        <w:jc w:val="both"/>
      </w:pPr>
      <w:r w:rsidR="00497C15">
        <w:t>46.2</w:t>
      </w:r>
      <w:r w:rsidR="00497C15">
        <w:t>. įsigalioja pirkimo sutartis ir pirkimo sutarties įvykdymo užtikrinimas;</w:t>
      </w:r>
    </w:p>
    <w:p w14:paraId="4DBA7686" w14:textId="77777777" w:rsidR="00EE7678" w:rsidRDefault="004813B8">
      <w:pPr>
        <w:ind w:firstLine="567"/>
        <w:jc w:val="both"/>
      </w:pPr>
      <w:r w:rsidR="00497C15">
        <w:t>46.3</w:t>
      </w:r>
      <w:r w:rsidR="00497C15">
        <w:t>. buvo nutrauktos pirkimo procedūros.</w:t>
      </w:r>
    </w:p>
    <w:p w14:paraId="4DBA7687" w14:textId="77777777" w:rsidR="00EE7678" w:rsidRDefault="00497C15">
      <w:pPr>
        <w:ind w:firstLine="567"/>
        <w:jc w:val="both"/>
      </w:pPr>
      <w:r>
        <w:rPr>
          <w:i/>
        </w:rPr>
        <w:t>/Jeigu perkančioji organizacija priima pasiūlymus, pateikiamus raštu (popierine forma, vokuose), šiame konkurso sąlygų punkte nurodo:/</w:t>
      </w:r>
    </w:p>
    <w:p w14:paraId="4DBA7688" w14:textId="77777777" w:rsidR="00EE7678" w:rsidRDefault="004813B8">
      <w:pPr>
        <w:ind w:firstLine="567"/>
        <w:jc w:val="both"/>
      </w:pPr>
      <w:r w:rsidR="00497C15">
        <w:t>47</w:t>
      </w:r>
      <w:r w:rsidR="00497C15">
        <w:t xml:space="preserve">. Pasiūlymų galiojimą užtikrinantis dokumentas (originalas) negrąžinamas, jei jis buvo įsiūtas, o ne pateiktas atskirai, kaip tai reikalaujama šių konkurso sąlygų 32 punkte, ir pasiūlymas atmetamas, išskyrus atvejus, kai šis pasiūlymo įforminimo trūkumas buvo pašalintas vokų su pasiūlymais atplėšimo posėdžio metu. </w:t>
      </w:r>
    </w:p>
    <w:p w14:paraId="4DBA7689" w14:textId="77777777" w:rsidR="00EE7678" w:rsidRDefault="00EE7678">
      <w:pPr>
        <w:ind w:firstLine="567"/>
        <w:jc w:val="both"/>
      </w:pPr>
    </w:p>
    <w:p w14:paraId="4DBA768A" w14:textId="77777777" w:rsidR="00EE7678" w:rsidRDefault="00497C15">
      <w:pPr>
        <w:ind w:firstLine="567"/>
        <w:jc w:val="both"/>
      </w:pPr>
      <w:r>
        <w:rPr>
          <w:i/>
        </w:rPr>
        <w:t xml:space="preserve">/Jeigu perkančioji organizacija nusprendžia nereikalauti pasiūlymų galiojimo užtikrinimo, šiame konkurso sąlygų 44 punkte nurodo (atitinkamai pernumeruojami konkurso sąlygų punktai):/ </w:t>
      </w:r>
    </w:p>
    <w:p w14:paraId="4DBA768B" w14:textId="77777777" w:rsidR="00EE7678" w:rsidRDefault="004813B8">
      <w:pPr>
        <w:ind w:firstLine="567"/>
        <w:jc w:val="both"/>
        <w:rPr>
          <w:strike/>
        </w:rPr>
      </w:pPr>
      <w:r w:rsidR="00497C15">
        <w:t>44</w:t>
      </w:r>
      <w:r w:rsidR="00497C15">
        <w:t>. Perkančioji organizacija nereikalauja pasiūlymo galiojimo užtikrinimo.</w:t>
      </w:r>
    </w:p>
    <w:p w14:paraId="4DBA768C" w14:textId="77777777" w:rsidR="00EE7678" w:rsidRDefault="004813B8">
      <w:pPr>
        <w:ind w:firstLine="567"/>
        <w:jc w:val="both"/>
        <w:rPr>
          <w:strike/>
        </w:rPr>
      </w:pPr>
    </w:p>
    <w:p w14:paraId="4DBA768D" w14:textId="77777777" w:rsidR="00EE7678" w:rsidRDefault="004813B8">
      <w:pPr>
        <w:jc w:val="center"/>
      </w:pPr>
      <w:r w:rsidR="00497C15">
        <w:rPr>
          <w:b/>
        </w:rPr>
        <w:t>X</w:t>
      </w:r>
      <w:r w:rsidR="00497C15">
        <w:rPr>
          <w:b/>
        </w:rPr>
        <w:t>.</w:t>
      </w:r>
      <w:r w:rsidR="00497C15">
        <w:t> </w:t>
      </w:r>
      <w:r w:rsidR="00497C15">
        <w:rPr>
          <w:b/>
        </w:rPr>
        <w:t>KONKURSO SĄLYGŲ PAAIŠKINIMAS IR PATIKSLINIMAS</w:t>
      </w:r>
    </w:p>
    <w:p w14:paraId="4DBA768E" w14:textId="77777777" w:rsidR="00EE7678" w:rsidRDefault="00EE7678">
      <w:pPr>
        <w:ind w:firstLine="567"/>
        <w:jc w:val="both"/>
      </w:pPr>
    </w:p>
    <w:p w14:paraId="4DBA768F" w14:textId="77777777" w:rsidR="00EE7678" w:rsidRDefault="004813B8">
      <w:pPr>
        <w:ind w:firstLine="567"/>
        <w:jc w:val="both"/>
        <w:rPr>
          <w:i/>
        </w:rPr>
      </w:pPr>
      <w:r w:rsidR="00497C15">
        <w:t>48</w:t>
      </w:r>
      <w:r w:rsidR="00497C15">
        <w:t xml:space="preserve">. Konkurso sąlygos gali būti paaiškinamos, patikslinamos tiekėjų iniciatyva, jiems </w:t>
      </w:r>
      <w:r w:rsidR="00497C15">
        <w:rPr>
          <w:i/>
        </w:rPr>
        <w:t>raštu / CVP IS susirašinėjimo priemonėmis</w:t>
      </w:r>
      <w:r w:rsidR="00497C15">
        <w:t xml:space="preserve"> </w:t>
      </w:r>
      <w:r w:rsidR="00497C15">
        <w:rPr>
          <w:i/>
        </w:rPr>
        <w:t>/nurodo perkančioji organizacija/</w:t>
      </w:r>
      <w:r w:rsidR="00497C15">
        <w:t xml:space="preserve"> kreipiantis į perkančiąją organizaciją. Prašymai paaiškinti konkurso sąlygas gali būti pateikiami perkančiajai organizacijai </w:t>
      </w:r>
      <w:r w:rsidR="00497C15">
        <w:rPr>
          <w:i/>
        </w:rPr>
        <w:t>raštu / CVP IS susirašinėjimo priemonėmis</w:t>
      </w:r>
      <w:r w:rsidR="00497C15">
        <w:t xml:space="preserve"> </w:t>
      </w:r>
      <w:r w:rsidR="00497C15">
        <w:rPr>
          <w:i/>
        </w:rPr>
        <w:t>/nurodo perkančioji organizacija/</w:t>
      </w:r>
      <w:r w:rsidR="00497C15">
        <w:t xml:space="preserve"> ne vėliau kaip likus 8 dienoms iki pasiūlymų pateikimo termino pabaigos. </w:t>
      </w:r>
      <w:r w:rsidR="00497C15">
        <w:rPr>
          <w:i/>
        </w:rPr>
        <w:t>/Perkančioji organizacija gali nustatyti ir kitokį terminą, atsižvelgdama į pirkimo sudėtingumą ir laiką, reikalingą pasiūlymams parengti, bet ne trumpesnį nei 6 dienos iki pasiūlymų pateikimo termino pabaigos. Riboto konkurso greitesnių procedūrų taikymo atveju, kaip nustatyta Viešųjų pirkimų įstatymo 46 straipsnio 6 dalyje, perkančioji organizacija turėtų nustatyti trumpesnį terminą, iki kurio tiekėjai galėtų teikti prašymus paaiškinti konkurso sąlygas, bet ne trumpesnį nei 4 dienos iki pasiūlymų pateikimo termino pabaigos./</w:t>
      </w:r>
      <w:r w:rsidR="00497C15">
        <w:t xml:space="preserve"> Tiekėjai turėtų būti aktyvūs ir pateikti klausimus ar paprašyti paaiškinti konkurso sąlygas iš karto jas išanalizavę, atsižvelgdami į tai, kad, pasibaigus pasiūlymų pateikimo terminui, pasiūlymo turinio keisti nebus galima.</w:t>
      </w:r>
    </w:p>
    <w:p w14:paraId="4DBA7690" w14:textId="77777777" w:rsidR="00EE7678" w:rsidRDefault="004813B8">
      <w:pPr>
        <w:ind w:firstLine="567"/>
        <w:jc w:val="both"/>
      </w:pPr>
      <w:r w:rsidR="00497C15">
        <w:t>49</w:t>
      </w:r>
      <w:r w:rsidR="00497C15">
        <w:t>. Nesibaigus pasiūlymų pateikimo terminui, perkančioji organizacija turi teisę savo iniciatyva paaiškinti, patikslinti konkurso sąlygas.</w:t>
      </w:r>
    </w:p>
    <w:p w14:paraId="4DBA7691" w14:textId="77777777" w:rsidR="00EE7678" w:rsidRDefault="004813B8">
      <w:pPr>
        <w:ind w:firstLine="567"/>
        <w:jc w:val="both"/>
      </w:pPr>
      <w:r w:rsidR="00497C15">
        <w:t>50</w:t>
      </w:r>
      <w:r w:rsidR="00497C15">
        <w:t xml:space="preserve">. Atsakydama į kiekvieną tiekėjo </w:t>
      </w:r>
      <w:r w:rsidR="00497C15">
        <w:rPr>
          <w:i/>
        </w:rPr>
        <w:t>raštu / CVP IS susirašinėjimo priemonėmis</w:t>
      </w:r>
      <w:r w:rsidR="00497C15">
        <w:t xml:space="preserve"> </w:t>
      </w:r>
      <w:r w:rsidR="00497C15">
        <w:rPr>
          <w:i/>
        </w:rPr>
        <w:t>/nurodo perkančioji organizacija/</w:t>
      </w:r>
      <w:r w:rsidR="00497C15">
        <w:t xml:space="preserve"> pateiktą prašymą paaiškinti konkurso sąlygas, jeigu jis buvo pateiktas nepasibaigus šių konkurso sąlygų 48 punkte nurodytam terminui, arba aiškindama, tikslindama konkurso sąlygas savo iniciatyva, perkančioji organizacija turi paaiškinimus, patikslinimus paskelbti CVP IS ir išsiųsti visiems tiekėjams, kurie prisijungė prie pirkimo, ne vėliau kaip likus 6 dienoms iki pasiūlymų pateikimo termino pabaigos. Į laiku gautą tiekėjo prašymą paaiškinti konkurso sąlygas perkančioji organizacija atsako ne vėliau kaip per 6 dienas nuo jo gavimo dienos. </w:t>
      </w:r>
      <w:r w:rsidR="00497C15">
        <w:rPr>
          <w:i/>
        </w:rPr>
        <w:t>/Riboto konkurso greitesnių procedūrų taikymo atveju, kaip nustatyta Viešųjų pirkimų įstatymo 46 straipsnio 6 dalyje, perkančioji organizacija nurodo, kad papildomi pirkimo dokumentai turi būti pateikti likus ne mažiau kaip 4 dienoms iki pasiūlymų pateikimo termino pabaigos, jei paraiška yra gauta likus pakankamai laiko iki pasiūlymų pateikimo termino pabaigos/.</w:t>
      </w:r>
      <w:r w:rsidR="00497C15">
        <w:t xml:space="preserve"> Perkančioji organizacija, atsakydama tiekėjui, kartu siunčia paaiškinimus ir visiems kitiems tiekėjams, kurie prisijungė prie pirkimo, bet nenurodo, kuris tiekėjas pateikė prašymą paaiškinti konkurso sąlygas. Perkančioji organizacija tiek aiškindama, tikslindama konkurso sąlygas savo iniciatyva, tiek tiekėjų iniciatyva visus paaiškinimus ir patikslinimus skelbia CVP IS. </w:t>
      </w:r>
      <w:r w:rsidR="00497C15">
        <w:rPr>
          <w:i/>
        </w:rPr>
        <w:t xml:space="preserve">/Jei perkančioji organizacija konkurso sąlygas skelbia kitur internete, ji nurodo, kad ten bus paskelbti ir konkurso sąlygų paaiškinimai ar patikslinimai./ /Jeigu perkančioji organizacija priima tik tuos pasiūlymus, kurie pateikiami CVP IS priemonėmis, tai šiame konkurso sąlygų punkte nurodo, kad atsakymai į tiekėjų klausimus ar konkurso sąlygų paaiškinimai, patikslinimai perkančiosios </w:t>
      </w:r>
      <w:r w:rsidR="00497C15">
        <w:rPr>
          <w:i/>
        </w:rPr>
        <w:lastRenderedPageBreak/>
        <w:t>organizacijos iniciatyva paskelbiami CVP IS bei teikiami tik CVP IS priemonėmis prie pirkimo prisijungusiems tiekėjams./</w:t>
      </w:r>
    </w:p>
    <w:p w14:paraId="4DBA7692" w14:textId="77777777" w:rsidR="00EE7678" w:rsidRDefault="004813B8">
      <w:pPr>
        <w:ind w:firstLine="567"/>
        <w:jc w:val="both"/>
      </w:pPr>
      <w:r w:rsidR="00497C15">
        <w:t>51</w:t>
      </w:r>
      <w:r w:rsidR="00497C15">
        <w:t xml:space="preserve">. Perkančioji organizacija, paaiškindama ar patikslindama pirkimo dokumentus, privalo užtikrinti tiekėjų anonimiškumą, t. y. privalo užtikrinti, kad tiekėjas nesužinotų kitų tiekėjų, dalyvaujančių pirkimo procedūrose, pavadinimų ir kitų rekvizitų </w:t>
      </w:r>
      <w:r w:rsidR="00497C15">
        <w:rPr>
          <w:i/>
        </w:rPr>
        <w:t>/pvz., tame pačiame laiške adresatais negalima išvardinti visų tiekėjų, kuriems siunčiami paaiškinimai ar patikslinimai/</w:t>
      </w:r>
      <w:r w:rsidR="00497C15">
        <w:t>.</w:t>
      </w:r>
    </w:p>
    <w:p w14:paraId="4DBA7693" w14:textId="77777777" w:rsidR="00EE7678" w:rsidRDefault="00EE7678">
      <w:pPr>
        <w:ind w:firstLine="567"/>
        <w:jc w:val="both"/>
      </w:pPr>
    </w:p>
    <w:p w14:paraId="4DBA7694" w14:textId="77777777" w:rsidR="00EE7678" w:rsidRDefault="00497C15">
      <w:pPr>
        <w:ind w:firstLine="567"/>
        <w:jc w:val="both"/>
        <w:rPr>
          <w:i/>
        </w:rPr>
      </w:pPr>
      <w:r>
        <w:rPr>
          <w:i/>
        </w:rPr>
        <w:t>/Jeigu perkančioji organizacija nusprendžia rengti susitikimus su tiekėjais, kurių tikslas – geriau susipažinti su konkurso sąlygomis, perkančiosios organizacijos poreikiais, kita informacija, kuri svarbi sėkmingam pasiūlymų rengimui, šiame konkurso sąlygų punkte nurodo:/</w:t>
      </w:r>
    </w:p>
    <w:p w14:paraId="4DBA7695" w14:textId="77777777" w:rsidR="00EE7678" w:rsidRDefault="004813B8">
      <w:pPr>
        <w:ind w:firstLine="567"/>
        <w:jc w:val="both"/>
      </w:pPr>
      <w:r w:rsidR="00497C15">
        <w:t>52</w:t>
      </w:r>
      <w:r w:rsidR="00497C15">
        <w:t>. Perkančioji organizacija numato susitikimą su tiekėjais. Šis susitikimas vyks /</w:t>
      </w:r>
      <w:r w:rsidR="00497C15">
        <w:rPr>
          <w:i/>
        </w:rPr>
        <w:t>nurodyti adresą, datą ir laiką</w:t>
      </w:r>
      <w:r w:rsidR="00497C15">
        <w:t>/. Susitikimo tikslas – /</w:t>
      </w:r>
      <w:r w:rsidR="00497C15">
        <w:rPr>
          <w:i/>
        </w:rPr>
        <w:t>nurodyti susitikimo tikslą</w:t>
      </w:r>
      <w:r w:rsidR="00497C15">
        <w:t>/. Susitikimo metu surašomas protokolas. Protokolo išrašas išsiunčiamas visiems pirkimo procedūrose dalyvaujantiems tiekėjams ne vėliau kaip /</w:t>
      </w:r>
      <w:r w:rsidR="00497C15">
        <w:rPr>
          <w:i/>
        </w:rPr>
        <w:t>perkančioji organizacija įrašo terminą, kuris turi būti ne trumpesnis kaip 6 dienos iki pasiūlymų pateikimo termino pabaigos/.</w:t>
      </w:r>
      <w:r w:rsidR="00497C15">
        <w:t xml:space="preserve"> </w:t>
      </w:r>
    </w:p>
    <w:p w14:paraId="4DBA7696" w14:textId="77777777" w:rsidR="00EE7678" w:rsidRDefault="00EE7678">
      <w:pPr>
        <w:ind w:firstLine="567"/>
        <w:jc w:val="both"/>
        <w:rPr>
          <w:b/>
          <w:i/>
          <w:u w:val="single"/>
        </w:rPr>
      </w:pPr>
    </w:p>
    <w:p w14:paraId="4DBA7697" w14:textId="77777777" w:rsidR="00EE7678" w:rsidRDefault="00497C15">
      <w:pPr>
        <w:ind w:firstLine="567"/>
        <w:jc w:val="both"/>
        <w:rPr>
          <w:i/>
        </w:rPr>
      </w:pPr>
      <w:r>
        <w:rPr>
          <w:i/>
        </w:rPr>
        <w:t>/Jeigu perkančioji organizacija nusprendžia nerengti susitikimų su tiekėjais, šiame konkurso sąlygų punkte nurodo:/</w:t>
      </w:r>
    </w:p>
    <w:p w14:paraId="4DBA7698" w14:textId="77777777" w:rsidR="00EE7678" w:rsidRDefault="004813B8">
      <w:pPr>
        <w:ind w:firstLine="567"/>
        <w:jc w:val="both"/>
      </w:pPr>
      <w:r w:rsidR="00497C15">
        <w:t>52</w:t>
      </w:r>
      <w:r w:rsidR="00497C15">
        <w:t>. Perkančioji organizacija nerengs susitikimų su tiekėjais dėl pirkimo dokumentų paaiškinimų.</w:t>
      </w:r>
    </w:p>
    <w:p w14:paraId="4DBA7699" w14:textId="77777777" w:rsidR="00EE7678" w:rsidRDefault="004813B8">
      <w:pPr>
        <w:ind w:firstLine="567"/>
        <w:jc w:val="both"/>
      </w:pPr>
      <w:r w:rsidR="00497C15">
        <w:t>53</w:t>
      </w:r>
      <w:r w:rsidR="00497C15">
        <w:t xml:space="preserve">. Bet kokia informacija, konkurso sąlygų paaiškinimai, pranešimai ar kitas perkančiosios organizacijos ir tiekėjo susirašinėjimas yra vykdomas šiame punkte nurodytu adresu paštu, elektroniniu paštu, faksu. </w:t>
      </w:r>
      <w:r w:rsidR="00497C15">
        <w:rPr>
          <w:i/>
        </w:rPr>
        <w:t xml:space="preserve">/Jeigu perkančioji organizacija priima tik tuos pasiūlymus, kurie pateikiami CVP IS priemonėmis, tai šiame konkurso sąlygų punkte nurodo, kad bet kokia informacija, konkurso sąlygų paaiškinimai, pranešimai ar kitas perkančiosios organizacijos ir tiekėjo susirašinėjimas yra vykdomas tik CVP IS susirašinėjimo priemonėmis (pranešimus gaus prie pirkimo prisijungę tiekėjai)./ </w:t>
      </w:r>
      <w:r w:rsidR="00497C15">
        <w:t xml:space="preserve">Tiesioginį ryšį su tiekėjais įgalioti palaikyti: </w:t>
      </w:r>
      <w:r w:rsidR="00497C15">
        <w:rPr>
          <w:i/>
        </w:rPr>
        <w:t>/perkančioji organizacija turi nurodyti valstybės tarnautojų ar darbuotojų arba Komisijos narių vardus, pavardes bei kontaktinius duomenis: adresą, telefono, fakso numerius, elektroninio pašto adresą/</w:t>
      </w:r>
      <w:r w:rsidR="00497C15">
        <w:t xml:space="preserve">. </w:t>
      </w:r>
    </w:p>
    <w:p w14:paraId="4DBA769A" w14:textId="77777777" w:rsidR="00EE7678" w:rsidRDefault="004813B8">
      <w:pPr>
        <w:ind w:firstLine="567"/>
        <w:jc w:val="both"/>
      </w:pPr>
      <w:r w:rsidR="00497C15">
        <w:t>54</w:t>
      </w:r>
      <w:r w:rsidR="00497C15">
        <w:t>.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ar susitikimo protokolų išrašų (jeigu susitikimai įvyks</w:t>
      </w:r>
      <w:r w:rsidR="00497C15">
        <w:rPr>
          <w:i/>
        </w:rPr>
        <w:t>)</w:t>
      </w:r>
      <w:r w:rsidR="00497C15">
        <w:t xml:space="preserve"> pateikti taip, kad visi kandidatai juos gautų ne vėliau kaip likus 6 dienoms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tiekėjams, kurie prisijungę prie pirkimo. /</w:t>
      </w:r>
      <w:r w:rsidR="00497C15">
        <w:rPr>
          <w:i/>
        </w:rPr>
        <w:t>Jei perkančioji organizacija konkurso sąlygas skelbia kitur internete, ji nurodo, kad ten pat bus paskelbta ir apie pasiūlymų pateikimo termino nukėlimą./</w:t>
      </w:r>
    </w:p>
    <w:p w14:paraId="4DBA769B" w14:textId="77777777" w:rsidR="00EE7678" w:rsidRDefault="004813B8">
      <w:pPr>
        <w:ind w:firstLine="567"/>
        <w:jc w:val="both"/>
        <w:rPr>
          <w:i/>
        </w:rPr>
      </w:pPr>
    </w:p>
    <w:p w14:paraId="4DBA769C" w14:textId="77777777" w:rsidR="00EE7678" w:rsidRDefault="004813B8">
      <w:pPr>
        <w:jc w:val="center"/>
        <w:rPr>
          <w:b/>
        </w:rPr>
      </w:pPr>
      <w:r w:rsidR="00497C15">
        <w:rPr>
          <w:b/>
        </w:rPr>
        <w:t>XI</w:t>
      </w:r>
      <w:r w:rsidR="00497C15">
        <w:rPr>
          <w:b/>
        </w:rPr>
        <w:t>. </w:t>
      </w:r>
      <w:r w:rsidR="00497C15">
        <w:rPr>
          <w:b/>
        </w:rPr>
        <w:t>VOKŲ SU PASIŪLYMAIS ATPLĖŠIMO PROCEDŪROS</w:t>
      </w:r>
    </w:p>
    <w:p w14:paraId="4DBA769D" w14:textId="77777777" w:rsidR="00EE7678" w:rsidRDefault="00EE7678">
      <w:pPr>
        <w:ind w:firstLine="567"/>
        <w:jc w:val="both"/>
        <w:rPr>
          <w:i/>
        </w:rPr>
      </w:pPr>
    </w:p>
    <w:p w14:paraId="4DBA769E" w14:textId="77777777" w:rsidR="00EE7678" w:rsidRDefault="00497C15">
      <w:pPr>
        <w:ind w:firstLine="567"/>
        <w:jc w:val="both"/>
        <w:rPr>
          <w:i/>
        </w:rPr>
      </w:pPr>
      <w:r>
        <w:rPr>
          <w:i/>
        </w:rPr>
        <w:t>/Jeigu pasiūlymai vertinami pagal mažiausios kainos kriterijų, vokai su pasiūlymais atplėšiami viename Komisijos posėdyje, pagal ekonomiškai naudingiausio pasiūlymo vertinimo kriterijų – dviejuose Komisijos posėdžiuose./</w:t>
      </w:r>
    </w:p>
    <w:p w14:paraId="4DBA769F" w14:textId="77777777" w:rsidR="00EE7678" w:rsidRDefault="00EE7678">
      <w:pPr>
        <w:ind w:firstLine="567"/>
        <w:jc w:val="both"/>
        <w:rPr>
          <w:i/>
        </w:rPr>
      </w:pPr>
    </w:p>
    <w:p w14:paraId="4DBA76A0" w14:textId="77777777" w:rsidR="00EE7678" w:rsidRDefault="00497C15">
      <w:pPr>
        <w:ind w:firstLine="567"/>
        <w:jc w:val="both"/>
        <w:rPr>
          <w:i/>
        </w:rPr>
      </w:pPr>
      <w:r>
        <w:rPr>
          <w:i/>
        </w:rPr>
        <w:lastRenderedPageBreak/>
        <w:t>/Jeigu perkančioji organizacija pasiūlymus vertina pagal mažiausios kainos kriterijų, šių konkurso sąlygų 55–58 punktuose nurodo:/</w:t>
      </w:r>
    </w:p>
    <w:p w14:paraId="4DBA76A1" w14:textId="77777777" w:rsidR="00EE7678" w:rsidRDefault="004813B8">
      <w:pPr>
        <w:ind w:firstLine="567"/>
        <w:jc w:val="both"/>
        <w:rPr>
          <w:i/>
        </w:rPr>
      </w:pPr>
      <w:r w:rsidR="00497C15">
        <w:t>55</w:t>
      </w:r>
      <w:r w:rsidR="00497C15">
        <w:t xml:space="preserve">. Vokai su pasiūlymais bus atplėšiami </w:t>
      </w:r>
      <w:r w:rsidR="00497C15">
        <w:rPr>
          <w:i/>
        </w:rPr>
        <w:t>/nurodyti adresą, konkrečią patalpą, kur vyks vokų su pasiūlymais atplėšimo Komisijos posėdis/.</w:t>
      </w:r>
      <w:r w:rsidR="00497C15">
        <w:t xml:space="preserve"> </w:t>
      </w:r>
      <w:r w:rsidR="00497C15">
        <w:rPr>
          <w:i/>
        </w:rPr>
        <w:t xml:space="preserve">/Jeigu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 xml:space="preserve">Vokai su pasiūlymais bus atplėšiami Komisijos posėdyje – </w:t>
      </w:r>
      <w:r w:rsidR="00497C15">
        <w:rPr>
          <w:i/>
        </w:rPr>
        <w:t>/nurodyti datą, valandą ir minutę/. /Atkreiptinas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6A2" w14:textId="77777777" w:rsidR="00EE7678" w:rsidRDefault="004813B8">
      <w:pPr>
        <w:ind w:firstLine="567"/>
        <w:jc w:val="both"/>
      </w:pPr>
      <w:r w:rsidR="00497C15">
        <w:t>56</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97C15">
        <w:rPr>
          <w:i/>
        </w:rPr>
        <w:t xml:space="preserve"> /Atkreiptinas dėmesys į tai, kad jeigu perkančioji organizacija priima tik tuos pasiūlymus, kurie pateikiami CVP IS priemonėmis, tiekėjai taip pat turi teisę dalyvauti vokų su pasiūlymais atplėšimo Komisijos posėdyje./</w:t>
      </w:r>
    </w:p>
    <w:p w14:paraId="4DBA76A3" w14:textId="77777777" w:rsidR="00EE7678" w:rsidRDefault="00497C15">
      <w:pPr>
        <w:ind w:firstLine="567"/>
        <w:jc w:val="both"/>
      </w:pPr>
      <w:r>
        <w:rPr>
          <w:i/>
        </w:rPr>
        <w:t>/Jeigu perkančioji organizacija priima pasiūlymus, pateikiamus raštu (popierine forma, vokuose), šiame konkurso sąlygų punkte nurodo:/</w:t>
      </w:r>
    </w:p>
    <w:p w14:paraId="4DBA76A4" w14:textId="77777777" w:rsidR="00EE7678" w:rsidRDefault="004813B8">
      <w:pPr>
        <w:ind w:firstLine="567"/>
        <w:jc w:val="both"/>
        <w:rPr>
          <w:i/>
        </w:rPr>
      </w:pPr>
      <w:r w:rsidR="00497C15">
        <w:t>57</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76A5" w14:textId="77777777" w:rsidR="00EE7678" w:rsidRDefault="00497C15">
      <w:pPr>
        <w:ind w:firstLine="567"/>
        <w:jc w:val="both"/>
      </w:pPr>
      <w:r>
        <w:rPr>
          <w:i/>
        </w:rPr>
        <w:t>/Jeigu perkančioji organizacija priima pasiūlymus, pateikiamus raštu (popierine forma, vokuose), šiame konkurso sąlygų punkte nurodo:/</w:t>
      </w:r>
    </w:p>
    <w:p w14:paraId="4DBA76A6" w14:textId="77777777" w:rsidR="00EE7678" w:rsidRDefault="004813B8">
      <w:pPr>
        <w:ind w:firstLine="567"/>
        <w:jc w:val="both"/>
      </w:pPr>
      <w:r w:rsidR="00497C15">
        <w:t>58</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pirkimas susideda iš atskirų dalių, vokų su pasiūlymais atplėšimo procedūroje skelbiama pasiūlyta kiekvienos pirkimo dalies kaina. Tuo atveju, kai pasiūlyme nurodyta kaina, išreikšta skaičiais, neatitinka kainos, nurodytos žodžiais, teisinga laikoma kaina, nurodyta žodžiais. Ši informacija pateikiama ir posėdyje nedalyvavusiems, tačiau pageidavimą gauti informaciją raštu pareiškusiems, pasiūlymą pateikusiems tiekėjams.</w:t>
      </w:r>
    </w:p>
    <w:p w14:paraId="4DBA76A7" w14:textId="77777777" w:rsidR="00EE7678" w:rsidRDefault="00497C15">
      <w:pPr>
        <w:ind w:firstLine="567"/>
        <w:jc w:val="both"/>
        <w:rPr>
          <w:i/>
        </w:rPr>
      </w:pPr>
      <w:r>
        <w:rPr>
          <w:b/>
          <w:i/>
        </w:rPr>
        <w:t>/</w:t>
      </w:r>
      <w:r>
        <w:rPr>
          <w:i/>
        </w:rPr>
        <w:t>Jeigu perkančioji organizacija priima tik tuos pasiūlymus, kurie pateikiami CVP IS priemonėmis, šiame konkurso sąlygų punkte nurodo:/</w:t>
      </w:r>
    </w:p>
    <w:p w14:paraId="4DBA76A8" w14:textId="77777777" w:rsidR="00EE7678" w:rsidRDefault="004813B8">
      <w:pPr>
        <w:ind w:firstLine="567"/>
        <w:jc w:val="both"/>
      </w:pPr>
      <w:r w:rsidR="00497C15">
        <w:t>58</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pasiūlymas pateiktas perkančiosios organizacijos nurodytomis elektroninėmis priemonėmis. Jeigu pirkimas susideda iš atskirų dalių, vokų su pasiūlymais atplėšimo procedūroje skelbiama pasiūlyta kiekvienos pirkimo dalies kaina. Ši informacija pateikiama ir posėdyje nedalyvavusiems, tačiau pageidavimą gauti informaciją CVP IS susirašinėjimo priemonėmis pareiškusiems, pasiūlymą pateikusiems tiekėjams.</w:t>
      </w:r>
    </w:p>
    <w:p w14:paraId="4DBA76A9" w14:textId="77777777" w:rsidR="00EE7678" w:rsidRDefault="00EE7678">
      <w:pPr>
        <w:ind w:firstLine="567"/>
        <w:jc w:val="both"/>
        <w:rPr>
          <w:i/>
        </w:rPr>
      </w:pPr>
    </w:p>
    <w:p w14:paraId="4DBA76AA" w14:textId="77777777" w:rsidR="00EE7678" w:rsidRDefault="00497C15">
      <w:pPr>
        <w:ind w:firstLine="567"/>
        <w:jc w:val="both"/>
        <w:rPr>
          <w:i/>
        </w:rPr>
      </w:pPr>
      <w:r>
        <w:rPr>
          <w:i/>
        </w:rPr>
        <w:t xml:space="preserve">/Jeigu perkančioji organizacija pasiūlymus vertina pagal ekonomiškai naudingiausio pasiūlymo vertinimo kriterijų, šių konkurso sąlygų 55–58 punktuose nurodo:/ </w:t>
      </w:r>
    </w:p>
    <w:p w14:paraId="4DBA76AB" w14:textId="77777777" w:rsidR="00EE7678" w:rsidRDefault="004813B8">
      <w:pPr>
        <w:ind w:firstLine="567"/>
        <w:jc w:val="both"/>
        <w:rPr>
          <w:i/>
        </w:rPr>
      </w:pPr>
      <w:r w:rsidR="00497C15">
        <w:t>55</w:t>
      </w:r>
      <w:r w:rsidR="00497C15">
        <w:t xml:space="preserve">. Vokai su pasiūlymais atplėšiami dviejuose Komisijos posėdžiuose. </w:t>
      </w:r>
      <w:r w:rsidR="00497C15">
        <w:rPr>
          <w:i/>
        </w:rPr>
        <w:t xml:space="preserve">/Jeigu perkančioji organizacija priima tik tuos pasiūlymus, kurie pateikiami CVP IS priemonėmis, tai šiame konkurso sąlygų punkte nurodo, kad pradinis susipažinimas su tiekėjų pasiūlymais, </w:t>
      </w:r>
      <w:r w:rsidR="00497C15">
        <w:rPr>
          <w:i/>
        </w:rPr>
        <w:lastRenderedPageBreak/>
        <w:t xml:space="preserve">gautais CVP IS priemonėmis prilyginamas vokų atplėšimui./ </w:t>
      </w:r>
      <w:r w:rsidR="00497C15">
        <w:t>Pirmajame posėdyje atplėšiami vokai, kuriuose yra pasiūlymo techniniai duomenys ir kita informacija apie tiekėjus bei dokumentai, antrajame – vokai, kuriuose nurodytos kainos. Komisijos posėdis, kuriame atplėšiami vokai su pasiūlymų techniniais duomenimis ir informacija apie tiekėjus, vyks /</w:t>
      </w:r>
      <w:r w:rsidR="00497C15">
        <w:rPr>
          <w:i/>
        </w:rPr>
        <w:t>nurodyti adresą, konkrečią patalpą, kur vyks vokų su pasiūlymais atplėšimo Komisijos posėdis</w:t>
      </w:r>
      <w:r w:rsidR="00497C15">
        <w:t>/. Šie vokai bus atplėšiami – /</w:t>
      </w:r>
      <w:r w:rsidR="00497C15">
        <w:rPr>
          <w:i/>
        </w:rPr>
        <w:t>nurodyti datą, valandą ir minutę</w:t>
      </w:r>
      <w:r w:rsidR="00497C15">
        <w:t xml:space="preserve">/. </w:t>
      </w:r>
      <w:r w:rsidR="00497C15">
        <w:rPr>
          <w:i/>
        </w:rPr>
        <w:t>/Atkreiptinas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6AC" w14:textId="77777777" w:rsidR="00EE7678" w:rsidRDefault="004813B8">
      <w:pPr>
        <w:ind w:firstLine="567"/>
        <w:jc w:val="both"/>
      </w:pPr>
      <w:r w:rsidR="00497C15">
        <w:t>56</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97C15">
        <w:rPr>
          <w:i/>
        </w:rPr>
        <w:t xml:space="preserve"> /Atkreiptinas dėmesys į tai, kad jeigu perkančioji organizacija priima tik tuos pasiūlymus, kurie pateikiami CVP IS priemonėmis, tiekėjai taip pat turi teisę dalyvauti vokų su pasiūlymais atplėšimo Komisijos posėdyje./</w:t>
      </w:r>
    </w:p>
    <w:p w14:paraId="4DBA76AD" w14:textId="77777777" w:rsidR="00EE7678" w:rsidRDefault="00497C15">
      <w:pPr>
        <w:ind w:firstLine="567"/>
        <w:jc w:val="both"/>
      </w:pPr>
      <w:r>
        <w:rPr>
          <w:i/>
        </w:rPr>
        <w:t>/Jeigu perkančioji organizacija priima pasiūlymus, pateikiamus raštu (popierine forma, vokuose), šiame konkurso sąlygų punkte nurodo:/</w:t>
      </w:r>
    </w:p>
    <w:p w14:paraId="4DBA76AE" w14:textId="77777777" w:rsidR="00EE7678" w:rsidRDefault="004813B8">
      <w:pPr>
        <w:ind w:firstLine="567"/>
        <w:jc w:val="both"/>
        <w:rPr>
          <w:i/>
        </w:rPr>
      </w:pPr>
      <w:r w:rsidR="00497C15">
        <w:t>57</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r w:rsidR="00497C15">
        <w:rPr>
          <w:i/>
        </w:rPr>
        <w:t>/Atkreiptinas dėmesys į tai, kad jeigu perkančioji organizacija priima tik tuos pasiūlymus, kurie pateikiami CVP IS priemonėmis, tiekėjai taip pat turi teisę dalyvauti vokų su pasiūlymais atplėšimo procedūroje./</w:t>
      </w:r>
    </w:p>
    <w:p w14:paraId="4DBA76AF" w14:textId="77777777" w:rsidR="00EE7678" w:rsidRDefault="00497C15">
      <w:pPr>
        <w:ind w:firstLine="567"/>
        <w:jc w:val="both"/>
      </w:pPr>
      <w:r>
        <w:rPr>
          <w:i/>
        </w:rPr>
        <w:t>/Jeigu perkančioji organizacija priima pasiūlymus, pateikiamus raštu (popierine forma, vokuose), šiame konkurso sąlygų punkte nurodo:/</w:t>
      </w:r>
    </w:p>
    <w:p w14:paraId="4DBA76B0" w14:textId="77777777" w:rsidR="00EE7678" w:rsidRDefault="004813B8">
      <w:pPr>
        <w:ind w:firstLine="567"/>
        <w:jc w:val="both"/>
      </w:pPr>
      <w:r w:rsidR="00497C15">
        <w:t>58</w:t>
      </w:r>
      <w:r w:rsidR="00497C15">
        <w:t>.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raštu pareiškusiems tiekėjams.</w:t>
      </w:r>
    </w:p>
    <w:p w14:paraId="4DBA76B1" w14:textId="77777777" w:rsidR="00EE7678" w:rsidRDefault="00497C15">
      <w:pPr>
        <w:ind w:firstLine="567"/>
        <w:jc w:val="both"/>
      </w:pPr>
      <w:r>
        <w:t xml:space="preserve">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praneša visiems tiekėjams raštu, kartu nurodo ir antrojo Komisijos posėdžio, kurio metu bus atplėšti vokai su pasiūlymų kainomis, vietą ir vokų su pasiūlymų kainomis atplėšimo datą ir laiką (valandą, minutes). Šis posėdis gali vykti ne anksčiau nei pasibaigus 5 dienų terminui nuo tiekėjų informavimo apie kvalifikacijos patikrinimo ir įvertinimo rezultatus dienos, per kurį tiekėjai gali pateikti perkančiajai organizacijai pretenziją dėl pasiūlymų techninių duomenų, tiekėjų kvalifikacijos patikrinimo ir įvertinimo rezultatų. Jeigu perkančioji organizacija, patikrinusi ir įvertinusi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w:t>
      </w:r>
      <w:r>
        <w:lastRenderedPageBreak/>
        <w:t>Tuo atveju, kai pasiūlyme nurodyta kaina, išreikšta skaičiais, neatitinka kainos, nurodytos žodžiais, teisinga laikoma kaina, nurodyta žodžiais. Jeigu pirkimas susideda iš atskirų dalių, vokų su pasiūlymais, kuriuose nurodomos kainos, atplėšimo procedūroje skelbiama pasiūlyta kiekvienos pirkimo dalies kaina.</w:t>
      </w:r>
    </w:p>
    <w:p w14:paraId="4DBA76B2"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6B3" w14:textId="77777777" w:rsidR="00EE7678" w:rsidRDefault="004813B8">
      <w:pPr>
        <w:ind w:firstLine="567"/>
        <w:jc w:val="both"/>
      </w:pPr>
      <w:r w:rsidR="00497C15">
        <w:t>58</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pasiūlymas pateiktas perkančiosios organizacijos nurodytomis elektroninėmis priemonėmis.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CVP IS susirašinėjimo priemonėmis pareiškusiems tiekėjams.</w:t>
      </w:r>
    </w:p>
    <w:p w14:paraId="4DBA76B4" w14:textId="77777777" w:rsidR="00EE7678" w:rsidRDefault="00497C15">
      <w:pPr>
        <w:ind w:firstLine="567"/>
        <w:jc w:val="both"/>
      </w:pPr>
      <w:r>
        <w:t>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CVP IS susirašinėjimo priemonėmis praneša visiems tiekėjams,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CVP IS susirašinėjimo priemonėmis apie kvalifikacijos patikrinimo ir įvertinimo rezultatus dienos, per kurį tiekėjai CVP IS susirašinėjimo priemonėmis gali pateikti perkančiajai organizacijai pretenziją dėl pasiūlymų techninių duomenų, tiekėjų kvalifikacijos patikrinimo ir įvertinimo rezultatų. Jeigu perkančioji organizacija, patikrinusi ir įvertinusi pirmame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Jeigu pirkimas susideda iš atskirų dalių, vokų su pasiūlymais, kuriuose nurodomos kainos, atplėšimo procedūroje skelbiama pasiūlyta kiekvienos pirkimo dalies kaina.</w:t>
      </w:r>
    </w:p>
    <w:p w14:paraId="4DBA76B5" w14:textId="77777777" w:rsidR="00EE7678" w:rsidRDefault="004813B8">
      <w:pPr>
        <w:ind w:firstLine="567"/>
        <w:jc w:val="both"/>
      </w:pPr>
    </w:p>
    <w:p w14:paraId="4DBA76B6" w14:textId="77777777" w:rsidR="00EE7678" w:rsidRDefault="004813B8">
      <w:pPr>
        <w:ind w:firstLine="567"/>
        <w:jc w:val="both"/>
      </w:pPr>
      <w:r w:rsidR="00497C15">
        <w:t>59</w:t>
      </w:r>
      <w:r w:rsidR="00497C15">
        <w:t>. 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14:paraId="4DBA76B7" w14:textId="77777777" w:rsidR="00EE7678" w:rsidRDefault="004813B8">
      <w:pPr>
        <w:ind w:firstLine="567"/>
        <w:jc w:val="both"/>
      </w:pPr>
      <w:r w:rsidR="00497C15">
        <w:t>60</w:t>
      </w:r>
      <w:r w:rsidR="00497C15">
        <w:t>. Tolesnes pasiūlymų nagrinėjimo, vertinimo ir palyginimo procedūras atlieka Komisija, tiekėjams ar jų įgaliotiems atstovams nedalyvaujant.</w:t>
      </w:r>
    </w:p>
    <w:p w14:paraId="4DBA76B8" w14:textId="77777777" w:rsidR="00EE7678" w:rsidRDefault="004813B8">
      <w:pPr>
        <w:ind w:firstLine="567"/>
        <w:jc w:val="both"/>
      </w:pPr>
    </w:p>
    <w:p w14:paraId="4DBA76B9" w14:textId="77777777" w:rsidR="00EE7678" w:rsidRDefault="004813B8">
      <w:pPr>
        <w:jc w:val="center"/>
        <w:rPr>
          <w:b/>
        </w:rPr>
      </w:pPr>
      <w:r w:rsidR="00497C15">
        <w:rPr>
          <w:b/>
          <w:spacing w:val="-8"/>
        </w:rPr>
        <w:t>XII</w:t>
      </w:r>
      <w:r w:rsidR="00497C15">
        <w:rPr>
          <w:b/>
          <w:spacing w:val="-8"/>
        </w:rPr>
        <w:t xml:space="preserve">.  </w:t>
      </w:r>
      <w:r w:rsidR="00497C15">
        <w:rPr>
          <w:b/>
          <w:spacing w:val="-8"/>
        </w:rPr>
        <w:t xml:space="preserve">PASIŪLYMŲ </w:t>
      </w:r>
      <w:r w:rsidR="00497C15">
        <w:rPr>
          <w:b/>
        </w:rPr>
        <w:t>NAGRINĖJIMAS, PARAIŠKŲ IR PASIŪLYMŲ ATMETIMO PRIEŽASTYS</w:t>
      </w:r>
    </w:p>
    <w:p w14:paraId="4DBA76BA" w14:textId="77777777" w:rsidR="00EE7678" w:rsidRDefault="00EE7678">
      <w:pPr>
        <w:ind w:firstLine="567"/>
        <w:jc w:val="both"/>
        <w:rPr>
          <w:b/>
        </w:rPr>
      </w:pPr>
    </w:p>
    <w:p w14:paraId="4DBA76BB" w14:textId="77777777" w:rsidR="00EE7678" w:rsidRDefault="004813B8">
      <w:pPr>
        <w:tabs>
          <w:tab w:val="left" w:pos="9000"/>
        </w:tabs>
        <w:ind w:firstLine="567"/>
        <w:jc w:val="both"/>
      </w:pPr>
      <w:r w:rsidR="00497C15">
        <w:t>61</w:t>
      </w:r>
      <w:r w:rsidR="00497C15">
        <w:t xml:space="preserve">. Iškilus klausimams dėl pasiūlymų turinio ir Komisijai </w:t>
      </w:r>
      <w:r w:rsidR="00497C15">
        <w:rPr>
          <w:i/>
        </w:rPr>
        <w:t>raštu / CVP IS susirašinėjimo priemonėmis</w:t>
      </w:r>
      <w:r w:rsidR="00497C15">
        <w:t xml:space="preserve"> </w:t>
      </w:r>
      <w:r w:rsidR="00497C15">
        <w:rPr>
          <w:i/>
        </w:rPr>
        <w:t>/nurodo perkančioji organizacija/</w:t>
      </w:r>
      <w:r w:rsidR="00497C15">
        <w:t xml:space="preserve"> paprašius, tiekėjai privalo per Komisijos nurodytą terminą pateikti </w:t>
      </w:r>
      <w:r w:rsidR="00497C15">
        <w:rPr>
          <w:i/>
        </w:rPr>
        <w:t>raštu / CVP IS susirašinėjimo priemonėmis</w:t>
      </w:r>
      <w:r w:rsidR="00497C15">
        <w:t xml:space="preserve"> </w:t>
      </w:r>
      <w:r w:rsidR="00497C15">
        <w:rPr>
          <w:i/>
        </w:rPr>
        <w:t>/nurodo perkančioji organizacija/</w:t>
      </w:r>
      <w:r w:rsidR="00497C15">
        <w:t xml:space="preserve"> papildomus paaiškinimus nekeisdami pasiūlymo esmės.</w:t>
      </w:r>
    </w:p>
    <w:p w14:paraId="4DBA76BC" w14:textId="77777777" w:rsidR="00EE7678" w:rsidRDefault="004813B8">
      <w:pPr>
        <w:tabs>
          <w:tab w:val="left" w:pos="9000"/>
        </w:tabs>
        <w:ind w:firstLine="567"/>
        <w:jc w:val="both"/>
      </w:pPr>
      <w:r w:rsidR="00497C15">
        <w:t>62</w:t>
      </w:r>
      <w:r w:rsidR="00497C15">
        <w:t xml:space="preserve">. Jeigu pateiktame pasiūlyme Komisija randa pasiūlyme nurodytos kainos apskaičiavimo klaidų, ji privalo </w:t>
      </w:r>
      <w:r w:rsidR="00497C15">
        <w:rPr>
          <w:i/>
        </w:rPr>
        <w:t>raštu / CVP IS susirašinėjimo priemonėmis</w:t>
      </w:r>
      <w:r w:rsidR="00497C15">
        <w:t xml:space="preserve"> </w:t>
      </w:r>
      <w:r w:rsidR="00497C15">
        <w:rPr>
          <w:i/>
        </w:rPr>
        <w:t xml:space="preserve">/nurodo </w:t>
      </w:r>
      <w:r w:rsidR="00497C15">
        <w:rPr>
          <w:i/>
        </w:rPr>
        <w:lastRenderedPageBreak/>
        <w:t>perkančioji organizacija/</w:t>
      </w:r>
      <w:r w:rsidR="00497C15">
        <w:t xml:space="preserve">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14:paraId="4DBA76BD" w14:textId="77777777" w:rsidR="00EE7678" w:rsidRDefault="004813B8">
      <w:pPr>
        <w:ind w:firstLine="567"/>
        <w:jc w:val="both"/>
      </w:pPr>
      <w:r w:rsidR="00497C15">
        <w:t>63</w:t>
      </w:r>
      <w:r w:rsidR="00497C15">
        <w:t xml:space="preserve">. Kai pateiktame pasiūlyme nurodoma neįprastai maža kaina, Komisija privalo tiekėjo </w:t>
      </w:r>
      <w:r w:rsidR="00497C15">
        <w:rPr>
          <w:i/>
        </w:rPr>
        <w:t>raštu / CVP IS susirašinėjimo priemonėmis</w:t>
      </w:r>
      <w:r w:rsidR="00497C15">
        <w:t xml:space="preserve"> </w:t>
      </w:r>
      <w:r w:rsidR="00497C15">
        <w:rPr>
          <w:i/>
        </w:rPr>
        <w:t>/nurodo perkančioji organizacija/</w:t>
      </w:r>
      <w:r w:rsidR="00497C15">
        <w:t xml:space="preserve"> paprašyti per Komisijos nurodytą terminą pagrįsti neįprastai mažą pasiūlymo kainą,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vadovaujasi Viešųjų pirkimų įstatymo 40 straipsnio 2 ir 3 dalyse įtvirtintomis nuostatomis, Viešųjų pirkimų tarnybos direktoriaus 2009 m. rugsėjo 30 d. įsakymu Nr. 1S-96 (</w:t>
      </w:r>
      <w:proofErr w:type="spellStart"/>
      <w:r w:rsidR="00497C15">
        <w:t>Žin</w:t>
      </w:r>
      <w:proofErr w:type="spellEnd"/>
      <w:r w:rsidR="00497C15">
        <w:t xml:space="preserve">., 2009, Nr. </w:t>
      </w:r>
      <w:hyperlink r:id="rId95" w:tgtFrame="_blank" w:history="1">
        <w:r w:rsidR="00497C15">
          <w:rPr>
            <w:color w:val="0000FF" w:themeColor="hyperlink"/>
            <w:u w:val="single"/>
          </w:rPr>
          <w:t>119-5131</w:t>
        </w:r>
      </w:hyperlink>
      <w:r w:rsidR="00497C15">
        <w:t>) patvirtintu Pasiūlyme nurodytos prekių, paslaugų ar darbų neįprastai mažos kainos apibrėžimu</w:t>
      </w:r>
      <w:r w:rsidR="00497C15">
        <w:rPr>
          <w:i/>
        </w:rPr>
        <w:t>. Perkančioji organizacija, aiškindamasi ar tiekėjo pasiūlyme nurodyta prekių, paslaugų ar darbų neįprastai maža kaina yra pagrįsta, gali vadovautis Viešųjų pirkimų tarnybos direktoriaus 2009 m. lapkričio 10 d. įsakymu Nr. 1S-122 (</w:t>
      </w:r>
      <w:proofErr w:type="spellStart"/>
      <w:r w:rsidR="00497C15">
        <w:rPr>
          <w:i/>
        </w:rPr>
        <w:t>Žin</w:t>
      </w:r>
      <w:proofErr w:type="spellEnd"/>
      <w:r w:rsidR="00497C15">
        <w:rPr>
          <w:i/>
        </w:rPr>
        <w:t xml:space="preserve">., 2009, Nr. </w:t>
      </w:r>
      <w:hyperlink r:id="rId96" w:tgtFrame="_blank" w:history="1">
        <w:r w:rsidR="00497C15">
          <w:rPr>
            <w:i/>
            <w:color w:val="0000FF" w:themeColor="hyperlink"/>
            <w:u w:val="single"/>
          </w:rPr>
          <w:t>136-5965</w:t>
        </w:r>
      </w:hyperlink>
      <w:r w:rsidR="00497C15">
        <w:rPr>
          <w:i/>
        </w:rPr>
        <w:t>) patvirtintomis Pasiūlyme nurodytos prekių, paslaugų ar darbų neįprastai mažos kainos pagrindimo rekomendacijomis.</w:t>
      </w:r>
      <w:r w:rsidR="00497C15">
        <w:t xml:space="preserve"> Jei tiekėjas kainos nepagrindžia, jo pasiūlymas atmetamas. Apie tokio atmetimo priežastis perkančioji organizacija informuoja Viešųjų pirkimų tarnybą, fiksuodama pirkimo procedūros ataskaitoje.</w:t>
      </w:r>
    </w:p>
    <w:p w14:paraId="4DBA76BE" w14:textId="77777777" w:rsidR="00EE7678" w:rsidRDefault="004813B8">
      <w:pPr>
        <w:ind w:firstLine="567"/>
        <w:jc w:val="both"/>
      </w:pPr>
      <w:r w:rsidR="00497C15">
        <w:t>64</w:t>
      </w:r>
      <w:r w:rsidR="00497C15">
        <w:t>. Pasiūlymo turinio paaiškinimai, pasiūlyme nurodytų aritmetinių klaidų pataisymai, neįprastai mažos kainos pagrindimo dokumentai siunčiami perkančiajai organizacijai šių konkurso sąlygų 53 punkte nurodytu faksu, elektroniniu paštu ir susirašinėjimas vykdomas su perkančiosios organizacijos nurodytais asmenimis, įgaliotais palaikyti tiesioginį ryšį su tiekėjais.</w:t>
      </w:r>
      <w:r w:rsidR="00497C15">
        <w:rPr>
          <w:i/>
        </w:rPr>
        <w:t xml:space="preserve"> /Jeigu perkančioji organizacija priima tik tuos pasiūlymus, kurie pateikiami CVP IS priemonėmis, tai šiame konkurso sąlygų punkte nurodo, kad kvalifikacijos duomenų patikslinimai, pasiūlymo turinio paaiškinimai, pasiūlyme nurodytų aritmetinių klaidų pataisymai, neįprastai mažos kainos pagrindimo dokumentai yra pateikiami tik CVP IS susirašinėjimo priemonėmis./</w:t>
      </w:r>
    </w:p>
    <w:p w14:paraId="4DBA76BF" w14:textId="77777777" w:rsidR="00EE7678" w:rsidRDefault="004813B8">
      <w:pPr>
        <w:ind w:firstLine="567"/>
        <w:jc w:val="both"/>
      </w:pPr>
      <w:r w:rsidR="00497C15">
        <w:t>65</w:t>
      </w:r>
      <w:r w:rsidR="00497C15">
        <w:t>. Komisija atmeta paraišką ar pasiūlymą, jeigu:</w:t>
      </w:r>
    </w:p>
    <w:p w14:paraId="4DBA76C0" w14:textId="77777777" w:rsidR="00EE7678" w:rsidRDefault="004813B8">
      <w:pPr>
        <w:ind w:firstLine="567"/>
        <w:jc w:val="both"/>
      </w:pPr>
      <w:r w:rsidR="00497C15">
        <w:t>65.1</w:t>
      </w:r>
      <w:r w:rsidR="00497C15">
        <w:t xml:space="preserve">. tiekėjas neatitiko minimalių kvalifikacijos reikalavimų; </w:t>
      </w:r>
    </w:p>
    <w:p w14:paraId="4DBA76C1" w14:textId="77777777" w:rsidR="00EE7678" w:rsidRDefault="004813B8">
      <w:pPr>
        <w:ind w:firstLine="567"/>
        <w:jc w:val="both"/>
      </w:pPr>
      <w:r w:rsidR="00497C15">
        <w:t>65.2</w:t>
      </w:r>
      <w:r w:rsidR="00497C15">
        <w:t>. tiekėjas pasiūlyme pateikė netikslius ar neišsamius duomenis apie savo kvalifikaciją ir, perkančiajai organizacijai prašant, nepatikslino jų;</w:t>
      </w:r>
    </w:p>
    <w:p w14:paraId="4DBA76C2" w14:textId="77777777" w:rsidR="00EE7678" w:rsidRDefault="004813B8">
      <w:pPr>
        <w:ind w:firstLine="567"/>
        <w:jc w:val="both"/>
      </w:pPr>
      <w:r w:rsidR="00497C15">
        <w:t>65.3</w:t>
      </w:r>
      <w:r w:rsidR="00497C15">
        <w:t xml:space="preserve">. pasiūlymas neatitiko konkurso sąlygose nustatytų reikalavimų (tiekėjo pateikta techninė specifikacija neatitinka pirkimo dokumentuose nustatytų reikalavimų; nepateikta Tiekėjo sąžiningumo deklaracija; </w:t>
      </w:r>
      <w:r w:rsidR="00497C15">
        <w:rPr>
          <w:i/>
        </w:rPr>
        <w:t>/jeigu perkančioji organizacija priima tik tuos pasiūlymus, kurie pateikiami CVP IS priemonėmis – pasiūlymo/dokumentų nepasirašė, konkurso sąlygose nurodytu būdu/</w:t>
      </w:r>
      <w:r w:rsidR="00497C15">
        <w:t xml:space="preserve"> ir pan.);</w:t>
      </w:r>
    </w:p>
    <w:p w14:paraId="4DBA76C3" w14:textId="77777777" w:rsidR="00EE7678" w:rsidRDefault="004813B8">
      <w:pPr>
        <w:ind w:firstLine="567"/>
        <w:jc w:val="both"/>
      </w:pPr>
      <w:r w:rsidR="00497C15">
        <w:t>65.4</w:t>
      </w:r>
      <w:r w:rsidR="00497C15">
        <w:t>. tiekėjas per perkančiosios organizacijos nurodytą terminą neištaisė aritmetinių klaidų ir (ar) nepaaiškino pasiūlymo;</w:t>
      </w:r>
    </w:p>
    <w:p w14:paraId="4DBA76C4" w14:textId="77777777" w:rsidR="00EE7678" w:rsidRDefault="004813B8">
      <w:pPr>
        <w:ind w:firstLine="567"/>
        <w:jc w:val="both"/>
      </w:pPr>
      <w:r w:rsidR="00497C15">
        <w:t>65.5</w:t>
      </w:r>
      <w:r w:rsidR="00497C15">
        <w:t>. visų tiekėjų, kurių pasiūlymai neatmesti dėl kitų priežasčių, buvo pasiūlytos per didelės, perkančiajai organizacijai nepriimtinos kainos;</w:t>
      </w:r>
    </w:p>
    <w:p w14:paraId="4DBA76C5" w14:textId="77777777" w:rsidR="00EE7678" w:rsidRDefault="004813B8">
      <w:pPr>
        <w:ind w:firstLine="567"/>
        <w:jc w:val="both"/>
      </w:pPr>
      <w:r w:rsidR="00497C15">
        <w:t>65.6</w:t>
      </w:r>
      <w:r w:rsidR="00497C15">
        <w:t>. buvo pasiūlyta neįprastai maža kaina ir tiekėjas Komisijos prašymu nepateikė raštiško</w:t>
      </w:r>
      <w:r w:rsidR="00497C15">
        <w:rPr>
          <w:i/>
        </w:rPr>
        <w:t xml:space="preserve"> /jeigu perkančioji organizacija priima tik tuos pasiūlymus, kurie pateikiami CVP IS priemonėmis, tai CVP IS susirašinėjimo priemonėmis/ </w:t>
      </w:r>
      <w:r w:rsidR="00497C15">
        <w:t>kainos sudėtinių dalių pagrindimo arba kitaip nepagrindė neįprastai mažos kainos;</w:t>
      </w:r>
    </w:p>
    <w:p w14:paraId="4DBA76C6" w14:textId="77777777" w:rsidR="00EE7678" w:rsidRDefault="004813B8">
      <w:pPr>
        <w:ind w:firstLine="567"/>
        <w:jc w:val="both"/>
      </w:pPr>
      <w:r w:rsidR="00497C15">
        <w:t>65.7</w:t>
      </w:r>
      <w:r w:rsidR="00497C15">
        <w:t>. paraiška ar pasiūlymas buvo pateiktas ne perkančiosios organizacijos nurodytomis elektroninėmis priemonėmis.</w:t>
      </w:r>
      <w:r w:rsidR="00497C15">
        <w:rPr>
          <w:i/>
        </w:rPr>
        <w:t xml:space="preserve"> /Nurodoma tik tais atvejais, jeigu perkančioji organizacija priima tik tas paraiškas ir tuos pasiūlymus, kurie pateikiami CVP IS priemonėmis./</w:t>
      </w:r>
    </w:p>
    <w:p w14:paraId="4DBA76C7" w14:textId="77777777" w:rsidR="00EE7678" w:rsidRDefault="004813B8">
      <w:pPr>
        <w:ind w:firstLine="567"/>
        <w:jc w:val="both"/>
        <w:rPr>
          <w:rFonts w:eastAsia="MS Mincho"/>
          <w:i/>
          <w:iCs/>
        </w:rPr>
      </w:pPr>
    </w:p>
    <w:p w14:paraId="4DBA76C8" w14:textId="77777777" w:rsidR="00EE7678" w:rsidRDefault="004813B8">
      <w:pPr>
        <w:jc w:val="center"/>
        <w:rPr>
          <w:b/>
        </w:rPr>
      </w:pPr>
      <w:r w:rsidR="00497C15">
        <w:rPr>
          <w:b/>
        </w:rPr>
        <w:t>XIII</w:t>
      </w:r>
      <w:r w:rsidR="00497C15">
        <w:rPr>
          <w:b/>
        </w:rPr>
        <w:t>. </w:t>
      </w:r>
      <w:r w:rsidR="00497C15">
        <w:rPr>
          <w:b/>
        </w:rPr>
        <w:t>PASIŪLYMŲ VERTINIMAS</w:t>
      </w:r>
    </w:p>
    <w:p w14:paraId="4DBA76C9" w14:textId="77777777" w:rsidR="00EE7678" w:rsidRDefault="00EE7678">
      <w:pPr>
        <w:ind w:firstLine="567"/>
        <w:jc w:val="both"/>
        <w:rPr>
          <w:b/>
        </w:rPr>
      </w:pPr>
    </w:p>
    <w:p w14:paraId="4DBA76CA" w14:textId="77777777" w:rsidR="00EE7678" w:rsidRDefault="00497C15">
      <w:pPr>
        <w:ind w:firstLine="567"/>
        <w:jc w:val="both"/>
        <w:rPr>
          <w:i/>
        </w:rPr>
      </w:pPr>
      <w:r>
        <w:rPr>
          <w:i/>
        </w:rPr>
        <w:t>/Perkančioji organizacija, nustatydama pasiūlymų vertinimo kriterijus ir pasiūlymų vertinimo tvarką, gali vadovautis Viešųjų pirkimų tarnybos direktoriaus 2006 m. spalio 12 d. įsakymu Nr. 1S-53 (</w:t>
      </w:r>
      <w:proofErr w:type="spellStart"/>
      <w:r>
        <w:rPr>
          <w:i/>
        </w:rPr>
        <w:t>Žin</w:t>
      </w:r>
      <w:proofErr w:type="spellEnd"/>
      <w:r>
        <w:rPr>
          <w:i/>
        </w:rPr>
        <w:t xml:space="preserve">., 2006, Nr. </w:t>
      </w:r>
      <w:hyperlink r:id="rId97" w:tgtFrame="_blank" w:history="1">
        <w:r>
          <w:rPr>
            <w:i/>
            <w:color w:val="0000FF" w:themeColor="hyperlink"/>
            <w:u w:val="single"/>
          </w:rPr>
          <w:t>113-4329</w:t>
        </w:r>
      </w:hyperlink>
      <w:r>
        <w:rPr>
          <w:i/>
        </w:rPr>
        <w:t xml:space="preserve">; 2008, Nr. </w:t>
      </w:r>
      <w:hyperlink r:id="rId98" w:tgtFrame="_blank" w:history="1">
        <w:r>
          <w:rPr>
            <w:i/>
            <w:color w:val="0000FF" w:themeColor="hyperlink"/>
            <w:u w:val="single"/>
          </w:rPr>
          <w:t>150-6150</w:t>
        </w:r>
      </w:hyperlink>
      <w:r>
        <w:rPr>
          <w:i/>
        </w:rPr>
        <w:t>) patvirtintų Viešųjų pirkimų pasiūlymų vertinimo ekonomiškai naudingiausio pasiūlymo arba mažiausios kainos vertinimo kriterijumi rekomendacijų aktualia redakcija. Vertinant pasiūlymus pagal ekonomiškai naudingiausio pasiūlymo vertinimo kriterijų, rekomenduojama perkančiajai organizacijai pasiūlymų vertinimo kriterijais nustatyti energijos vartojimo efektyvumą ir/ar kitus aplinkosauginius reikalavimus./</w:t>
      </w:r>
    </w:p>
    <w:p w14:paraId="4DBA76CB" w14:textId="77777777" w:rsidR="00EE7678" w:rsidRDefault="00EE7678">
      <w:pPr>
        <w:ind w:firstLine="567"/>
        <w:jc w:val="both"/>
        <w:rPr>
          <w:i/>
        </w:rPr>
      </w:pPr>
    </w:p>
    <w:p w14:paraId="4DBA76CC" w14:textId="77777777" w:rsidR="00EE7678" w:rsidRDefault="004813B8">
      <w:pPr>
        <w:ind w:firstLine="567"/>
        <w:jc w:val="both"/>
        <w:rPr>
          <w:i/>
        </w:rPr>
      </w:pPr>
      <w:r w:rsidR="00497C15">
        <w:t>66</w:t>
      </w:r>
      <w:r w:rsidR="00497C15">
        <w:t>. Pasiūlymuose nurodytos kainos bus vertinamos litais. /</w:t>
      </w:r>
      <w:r w:rsidR="00497C15">
        <w:rPr>
          <w:i/>
        </w:rPr>
        <w:t>Jei perkančioji organizacija šių konkurso sąlygų 39 punkte nurodė, kad kainos pasiūlymuose gali būti nurodomos ir kita valiuta, perkančioji organizacija šiame punkte nurodo, kad pasiūlyme nurodyta kaina užsienio valiuta bus perskaičiuota litais pagal</w:t>
      </w:r>
      <w:r w:rsidR="00497C15">
        <w:t xml:space="preserve"> </w:t>
      </w:r>
      <w:r w:rsidR="00497C15">
        <w:rPr>
          <w:i/>
        </w:rPr>
        <w:t>Lietuvos banko nustatytą ir paskelbtą lito ir užsienio valiutos santykį paskutinę pasiūlymų pateikimo dieną./ /Jeigu perkančioji organizacija teisės aktų nustatyta tvarka pati turi sumokėti PVM į valstybės biudžetą už įsigytą pirkimo objektą, šiame konkurso sąlygų punkte ji gali nurodyti, kad bus palyginama bendra pasiūlymuose nurodyta kaina be PVM./</w:t>
      </w:r>
    </w:p>
    <w:p w14:paraId="4DBA76CD" w14:textId="77777777" w:rsidR="00EE7678" w:rsidRDefault="00EE7678">
      <w:pPr>
        <w:ind w:firstLine="567"/>
        <w:jc w:val="both"/>
      </w:pPr>
    </w:p>
    <w:p w14:paraId="4DBA76CE" w14:textId="77777777" w:rsidR="00EE7678" w:rsidRDefault="00497C15">
      <w:pPr>
        <w:ind w:firstLine="567"/>
        <w:jc w:val="both"/>
        <w:rPr>
          <w:i/>
        </w:rPr>
      </w:pPr>
      <w:r>
        <w:rPr>
          <w:i/>
        </w:rPr>
        <w:t xml:space="preserve">/Jeigu perkančioji organizacija pasiūlymus vertina pagal mažiausios kainos kriterijų, šiame konkurso sąlygų punkte nurodo:/ </w:t>
      </w:r>
    </w:p>
    <w:p w14:paraId="4DBA76CF" w14:textId="77777777" w:rsidR="00EE7678" w:rsidRDefault="004813B8">
      <w:pPr>
        <w:ind w:firstLine="567"/>
        <w:jc w:val="both"/>
      </w:pPr>
      <w:r w:rsidR="00497C15">
        <w:t>67</w:t>
      </w:r>
      <w:r w:rsidR="00497C15">
        <w:t>. Perkančiosios organizacijos neatmesti pasiūlymai vertinami pagal mažiausios kainos kriterijų.</w:t>
      </w:r>
    </w:p>
    <w:p w14:paraId="4DBA76D0" w14:textId="77777777" w:rsidR="00EE7678" w:rsidRDefault="00497C15">
      <w:pPr>
        <w:ind w:firstLine="567"/>
        <w:jc w:val="both"/>
        <w:rPr>
          <w:i/>
        </w:rPr>
      </w:pPr>
      <w:r>
        <w:rPr>
          <w:i/>
        </w:rPr>
        <w:t>/Jeigu perkančioji organizacija pasiūlymus vertina pagal ekonomiškai naudingiausio pasiūlymo vertinimo kriterijų, šiame konkurso sąlygų punkte nurodo:/</w:t>
      </w:r>
    </w:p>
    <w:p w14:paraId="4DBA76D1" w14:textId="77777777" w:rsidR="00EE7678" w:rsidRDefault="004813B8">
      <w:pPr>
        <w:ind w:firstLine="567"/>
        <w:jc w:val="both"/>
      </w:pPr>
      <w:r w:rsidR="00497C15">
        <w:t>67</w:t>
      </w:r>
      <w:r w:rsidR="00497C15">
        <w:t>. Perkančiosios organizacijos neatmesti pasiūlymai vertinami pagal ekonomiškai naudingiausio pasiūlymo vertinimo kriterijų.</w:t>
      </w:r>
    </w:p>
    <w:p w14:paraId="4DBA76D2" w14:textId="77777777" w:rsidR="00EE7678" w:rsidRDefault="00497C15">
      <w:pPr>
        <w:ind w:firstLine="567"/>
        <w:jc w:val="both"/>
        <w:rPr>
          <w:i/>
        </w:rPr>
      </w:pPr>
      <w:r>
        <w:rPr>
          <w:i/>
        </w:rPr>
        <w:t>/Perkančioji organizacija nurodo konkurso sąlygose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konkurso sąlygose taikomų kriterijų svarbos eiliškumą mažėjančia tvarka.</w:t>
      </w:r>
    </w:p>
    <w:p w14:paraId="4DBA76D3" w14:textId="77777777" w:rsidR="00EE7678" w:rsidRDefault="00497C15">
      <w:pPr>
        <w:ind w:firstLine="567"/>
        <w:jc w:val="both"/>
        <w:rPr>
          <w:i/>
        </w:rPr>
      </w:pPr>
      <w:r>
        <w:rPr>
          <w:i/>
        </w:rPr>
        <w:t>Pvz., kai kriterijų lyginamasis svoris išreiškiamas konkrečiu dydžiu, nurodoma:/</w:t>
      </w:r>
    </w:p>
    <w:p w14:paraId="4DBA76D4" w14:textId="77777777" w:rsidR="00EE7678" w:rsidRDefault="004813B8">
      <w:pPr>
        <w:ind w:firstLine="567"/>
        <w:jc w:val="both"/>
      </w:pPr>
      <w:r w:rsidR="00497C15">
        <w:t>67.1</w:t>
      </w:r>
      <w:r w:rsidR="00497C15">
        <w:t>. Pasiūlymų vertinimo kriterijai:</w:t>
      </w:r>
    </w:p>
    <w:p w14:paraId="4DBA76D5"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963"/>
        <w:gridCol w:w="1853"/>
        <w:gridCol w:w="1934"/>
        <w:gridCol w:w="1681"/>
      </w:tblGrid>
      <w:tr w:rsidR="00EE7678" w14:paraId="4DBA76D9" w14:textId="77777777">
        <w:trPr>
          <w:cantSplit/>
          <w:tblHeader/>
        </w:trPr>
        <w:tc>
          <w:tcPr>
            <w:tcW w:w="5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A76D6" w14:textId="77777777" w:rsidR="00EE7678" w:rsidRDefault="00497C15">
            <w:pPr>
              <w:ind w:firstLine="851"/>
              <w:jc w:val="both"/>
            </w:pPr>
            <w:r>
              <w:t>Vertinimo kriterijai</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D7" w14:textId="77777777" w:rsidR="00EE7678" w:rsidRDefault="00497C15">
            <w:r>
              <w:t>Funkcinio parametro lyginamasis svoris</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D8" w14:textId="77777777" w:rsidR="00EE7678" w:rsidRDefault="00497C15">
            <w:r>
              <w:t>Lyginamasis svoris ekonominio naudingumo įvertinime</w:t>
            </w:r>
          </w:p>
        </w:tc>
      </w:tr>
      <w:tr w:rsidR="00EE7678" w14:paraId="4DBA76DD" w14:textId="77777777">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14:paraId="4DBA76DA" w14:textId="77777777" w:rsidR="00EE7678" w:rsidRDefault="00497C15">
            <w:pPr>
              <w:jc w:val="both"/>
            </w:pPr>
            <w:r>
              <w:t>Pirmas kriterijus – kaina</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DB" w14:textId="77777777" w:rsidR="00EE7678" w:rsidRDefault="00EE7678">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DC" w14:textId="77777777" w:rsidR="00EE7678" w:rsidRDefault="00497C15">
            <w:pPr>
              <w:jc w:val="center"/>
            </w:pPr>
            <w:r>
              <w:t>X=</w:t>
            </w:r>
          </w:p>
        </w:tc>
      </w:tr>
      <w:tr w:rsidR="00EE7678" w14:paraId="4DBA76E1" w14:textId="77777777">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14:paraId="4DBA76DE" w14:textId="77777777" w:rsidR="00EE7678" w:rsidRDefault="00497C15">
            <w:pPr>
              <w:jc w:val="both"/>
              <w:rPr>
                <w:i/>
              </w:rPr>
            </w:pPr>
            <w:r>
              <w:rPr>
                <w:i/>
              </w:rPr>
              <w:t>Antras kriterijus</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DF" w14:textId="77777777" w:rsidR="00EE7678" w:rsidRDefault="00EE7678">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E0" w14:textId="77777777" w:rsidR="00EE7678" w:rsidRDefault="00497C15">
            <w:pPr>
              <w:jc w:val="center"/>
            </w:pPr>
            <w:r>
              <w:t>Y</w:t>
            </w:r>
            <w:r>
              <w:rPr>
                <w:vertAlign w:val="subscript"/>
              </w:rPr>
              <w:t>1</w:t>
            </w:r>
            <w:r>
              <w:t>=</w:t>
            </w:r>
          </w:p>
        </w:tc>
      </w:tr>
      <w:tr w:rsidR="00EE7678" w14:paraId="4DBA76E7"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6E2" w14:textId="77777777" w:rsidR="00EE7678" w:rsidRDefault="00497C15">
            <w:pPr>
              <w:ind w:left="-861" w:firstLine="851"/>
              <w:jc w:val="both"/>
            </w:pPr>
            <w:r>
              <w:t>1.</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6E3"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6E4"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E5" w14:textId="77777777" w:rsidR="00EE7678" w:rsidRDefault="00497C15">
            <w:pPr>
              <w:jc w:val="center"/>
            </w:pPr>
            <w:r>
              <w:t>L</w:t>
            </w:r>
            <w:r>
              <w:rPr>
                <w:vertAlign w:val="subscript"/>
              </w:rPr>
              <w:t>1</w:t>
            </w:r>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E6" w14:textId="77777777" w:rsidR="00EE7678" w:rsidRDefault="00EE7678">
            <w:pPr>
              <w:jc w:val="center"/>
            </w:pPr>
          </w:p>
        </w:tc>
      </w:tr>
      <w:tr w:rsidR="00EE7678" w14:paraId="4DBA76ED"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6E8" w14:textId="77777777" w:rsidR="00EE7678" w:rsidRDefault="00497C15">
            <w:pPr>
              <w:ind w:left="-861" w:firstLine="851"/>
              <w:jc w:val="both"/>
            </w:pPr>
            <w:r>
              <w:t>2.</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6E9"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6EA"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EB" w14:textId="77777777" w:rsidR="00EE7678" w:rsidRDefault="00497C15">
            <w:pPr>
              <w:jc w:val="center"/>
            </w:pPr>
            <w:r>
              <w:t>L</w:t>
            </w:r>
            <w:r>
              <w:rPr>
                <w:vertAlign w:val="subscript"/>
              </w:rPr>
              <w:t>2</w:t>
            </w:r>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EC" w14:textId="77777777" w:rsidR="00EE7678" w:rsidRDefault="00EE7678">
            <w:pPr>
              <w:jc w:val="center"/>
            </w:pPr>
          </w:p>
        </w:tc>
      </w:tr>
      <w:tr w:rsidR="00EE7678" w14:paraId="4DBA76F3"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6EE" w14:textId="77777777" w:rsidR="00EE7678" w:rsidRDefault="00497C15">
            <w:pPr>
              <w:ind w:left="-861" w:firstLine="851"/>
              <w:jc w:val="both"/>
            </w:pPr>
            <w:r>
              <w:t>3.</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6EF"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6F0"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F1" w14:textId="77777777" w:rsidR="00EE7678" w:rsidRDefault="00497C15">
            <w:pPr>
              <w:jc w:val="center"/>
            </w:pPr>
            <w:proofErr w:type="spellStart"/>
            <w:r>
              <w:t>Ln</w:t>
            </w:r>
            <w:proofErr w:type="spellEnd"/>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F2" w14:textId="77777777" w:rsidR="00EE7678" w:rsidRDefault="00EE7678">
            <w:pPr>
              <w:jc w:val="center"/>
            </w:pPr>
          </w:p>
        </w:tc>
      </w:tr>
      <w:tr w:rsidR="00EE7678" w14:paraId="4DBA76F7" w14:textId="77777777">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14:paraId="4DBA76F4" w14:textId="77777777" w:rsidR="00EE7678" w:rsidRDefault="00497C15">
            <w:pPr>
              <w:ind w:left="-861" w:firstLine="851"/>
              <w:jc w:val="both"/>
              <w:rPr>
                <w:i/>
              </w:rPr>
            </w:pPr>
            <w:r>
              <w:rPr>
                <w:i/>
              </w:rPr>
              <w:t>Trečias kriterijus</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F5" w14:textId="77777777" w:rsidR="00EE7678" w:rsidRDefault="00EE7678">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F6" w14:textId="77777777" w:rsidR="00EE7678" w:rsidRDefault="00497C15">
            <w:pPr>
              <w:jc w:val="center"/>
            </w:pPr>
            <w:r>
              <w:t>Y</w:t>
            </w:r>
            <w:r>
              <w:rPr>
                <w:vertAlign w:val="subscript"/>
              </w:rPr>
              <w:t>2</w:t>
            </w:r>
            <w:r>
              <w:t>=</w:t>
            </w:r>
          </w:p>
        </w:tc>
      </w:tr>
      <w:tr w:rsidR="00EE7678" w14:paraId="4DBA76FD"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6F8" w14:textId="77777777" w:rsidR="00EE7678" w:rsidRDefault="00497C15">
            <w:pPr>
              <w:ind w:left="-861" w:firstLine="851"/>
              <w:jc w:val="both"/>
            </w:pPr>
            <w:r>
              <w:t>4.</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6F9"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6FA"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6FB" w14:textId="77777777" w:rsidR="00EE7678" w:rsidRDefault="00497C15">
            <w:pPr>
              <w:jc w:val="center"/>
            </w:pPr>
            <w:r>
              <w:t>L</w:t>
            </w:r>
            <w:r>
              <w:rPr>
                <w:vertAlign w:val="subscript"/>
              </w:rPr>
              <w:t>1</w:t>
            </w:r>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6FC" w14:textId="77777777" w:rsidR="00EE7678" w:rsidRDefault="00EE7678">
            <w:pPr>
              <w:jc w:val="center"/>
            </w:pPr>
          </w:p>
        </w:tc>
      </w:tr>
      <w:tr w:rsidR="00EE7678" w14:paraId="4DBA7703"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6FE" w14:textId="77777777" w:rsidR="00EE7678" w:rsidRDefault="00497C15">
            <w:pPr>
              <w:ind w:left="-861" w:firstLine="851"/>
              <w:jc w:val="both"/>
            </w:pPr>
            <w:r>
              <w:t>5.</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6FF"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700"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01" w14:textId="77777777" w:rsidR="00EE7678" w:rsidRDefault="00497C15">
            <w:pPr>
              <w:jc w:val="center"/>
            </w:pPr>
            <w:r>
              <w:t>L</w:t>
            </w:r>
            <w:r>
              <w:rPr>
                <w:vertAlign w:val="subscript"/>
              </w:rPr>
              <w:t>2</w:t>
            </w:r>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02" w14:textId="77777777" w:rsidR="00EE7678" w:rsidRDefault="00EE7678">
            <w:pPr>
              <w:jc w:val="center"/>
            </w:pPr>
          </w:p>
        </w:tc>
      </w:tr>
      <w:tr w:rsidR="00EE7678" w14:paraId="4DBA7709"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704" w14:textId="77777777" w:rsidR="00EE7678" w:rsidRDefault="00EE7678">
            <w:pPr>
              <w:ind w:left="-861" w:firstLine="851"/>
              <w:jc w:val="both"/>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705"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706"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07" w14:textId="77777777" w:rsidR="00EE7678" w:rsidRDefault="00497C15">
            <w:pPr>
              <w:jc w:val="center"/>
            </w:pPr>
            <w:proofErr w:type="spellStart"/>
            <w:r>
              <w:t>Ln</w:t>
            </w:r>
            <w:proofErr w:type="spellEnd"/>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08" w14:textId="77777777" w:rsidR="00EE7678" w:rsidRDefault="00EE7678">
            <w:pPr>
              <w:jc w:val="center"/>
            </w:pPr>
          </w:p>
        </w:tc>
      </w:tr>
      <w:tr w:rsidR="00EE7678" w14:paraId="4DBA770D" w14:textId="77777777">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14:paraId="4DBA770A" w14:textId="77777777" w:rsidR="00EE7678" w:rsidRDefault="00497C15">
            <w:pPr>
              <w:ind w:left="-861" w:firstLine="851"/>
              <w:rPr>
                <w:i/>
              </w:rPr>
            </w:pPr>
            <w:r>
              <w:rPr>
                <w:i/>
              </w:rPr>
              <w:t>Ketvirtas kriterijus</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0B" w14:textId="77777777" w:rsidR="00EE7678" w:rsidRDefault="00EE7678">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0C" w14:textId="77777777" w:rsidR="00EE7678" w:rsidRDefault="00497C15">
            <w:pPr>
              <w:jc w:val="center"/>
            </w:pPr>
            <w:r>
              <w:t>Y</w:t>
            </w:r>
            <w:r>
              <w:rPr>
                <w:vertAlign w:val="subscript"/>
              </w:rPr>
              <w:t>3</w:t>
            </w:r>
            <w:r>
              <w:t>=</w:t>
            </w:r>
          </w:p>
        </w:tc>
      </w:tr>
      <w:tr w:rsidR="00EE7678" w14:paraId="4DBA7713"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70E" w14:textId="77777777" w:rsidR="00EE7678" w:rsidRDefault="00497C15">
            <w:pPr>
              <w:ind w:left="-861" w:firstLine="851"/>
              <w:jc w:val="both"/>
            </w:pPr>
            <w:r>
              <w:t>6.</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70F" w14:textId="77777777" w:rsidR="00EE7678" w:rsidRDefault="00497C15">
            <w:pPr>
              <w:ind w:firstLine="851"/>
              <w:rPr>
                <w:i/>
              </w:rPr>
            </w:pPr>
            <w:r>
              <w:rPr>
                <w:i/>
              </w:rPr>
              <w:t>Pirmas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710"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11" w14:textId="77777777" w:rsidR="00EE7678" w:rsidRDefault="00497C15">
            <w:pPr>
              <w:jc w:val="center"/>
            </w:pPr>
            <w:r>
              <w:t>L</w:t>
            </w:r>
            <w:r>
              <w:rPr>
                <w:vertAlign w:val="subscript"/>
              </w:rPr>
              <w:t>1</w:t>
            </w:r>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12" w14:textId="77777777" w:rsidR="00EE7678" w:rsidRDefault="00EE7678">
            <w:pPr>
              <w:jc w:val="center"/>
            </w:pPr>
          </w:p>
        </w:tc>
      </w:tr>
      <w:tr w:rsidR="00EE7678" w14:paraId="4DBA7719"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714" w14:textId="77777777" w:rsidR="00EE7678" w:rsidRDefault="00497C15">
            <w:pPr>
              <w:ind w:left="-861" w:firstLine="851"/>
              <w:jc w:val="both"/>
            </w:pPr>
            <w:r>
              <w:lastRenderedPageBreak/>
              <w:t>7.</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715" w14:textId="77777777" w:rsidR="00EE7678" w:rsidRDefault="00497C15">
            <w:pPr>
              <w:ind w:firstLine="851"/>
            </w:pPr>
            <w:r>
              <w:rPr>
                <w:i/>
              </w:rPr>
              <w:t>Antras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716"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17" w14:textId="77777777" w:rsidR="00EE7678" w:rsidRDefault="00497C15">
            <w:pPr>
              <w:jc w:val="center"/>
            </w:pPr>
            <w:r>
              <w:t>L2=</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18" w14:textId="77777777" w:rsidR="00EE7678" w:rsidRDefault="00EE7678">
            <w:pPr>
              <w:jc w:val="center"/>
            </w:pPr>
          </w:p>
        </w:tc>
      </w:tr>
      <w:tr w:rsidR="00EE7678" w14:paraId="4DBA771F"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DBA771A" w14:textId="77777777" w:rsidR="00EE7678" w:rsidRDefault="00EE7678">
            <w:pPr>
              <w:ind w:left="-861" w:firstLine="851"/>
              <w:jc w:val="both"/>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DBA771B" w14:textId="77777777" w:rsidR="00EE7678" w:rsidRDefault="00497C15">
            <w:pPr>
              <w:ind w:firstLine="851"/>
              <w:rPr>
                <w:i/>
              </w:rPr>
            </w:pPr>
            <w:r>
              <w:rPr>
                <w:i/>
              </w:rPr>
              <w:t>…n-tas parametras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4DBA771C" w14:textId="77777777" w:rsidR="00EE7678" w:rsidRDefault="00EE7678">
            <w:pPr>
              <w:jc w:val="both"/>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DBA771D" w14:textId="77777777" w:rsidR="00EE7678" w:rsidRDefault="00497C15">
            <w:pPr>
              <w:jc w:val="center"/>
            </w:pPr>
            <w:proofErr w:type="spellStart"/>
            <w:r>
              <w:t>Ln</w:t>
            </w:r>
            <w:proofErr w:type="spellEnd"/>
            <w:r>
              <w:t>=</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DBA771E" w14:textId="77777777" w:rsidR="00EE7678" w:rsidRDefault="00EE7678">
            <w:pPr>
              <w:jc w:val="center"/>
            </w:pPr>
          </w:p>
        </w:tc>
      </w:tr>
    </w:tbl>
    <w:p w14:paraId="4DBA7720" w14:textId="77777777" w:rsidR="00EE7678" w:rsidRDefault="00EE7678">
      <w:pPr>
        <w:ind w:firstLine="567"/>
        <w:jc w:val="both"/>
        <w:rPr>
          <w:i/>
        </w:rPr>
      </w:pPr>
    </w:p>
    <w:p w14:paraId="4DBA7721" w14:textId="77777777" w:rsidR="00EE7678" w:rsidRDefault="00497C15">
      <w:pPr>
        <w:ind w:firstLine="567"/>
        <w:jc w:val="both"/>
      </w:pPr>
      <w:r>
        <w:t>Perkančioji organizacija pateiktoje lentelėje turi nurodyti konkrečius vertinimo kriterijus ir jų parametrus.</w:t>
      </w:r>
    </w:p>
    <w:p w14:paraId="4DBA7722" w14:textId="77777777" w:rsidR="00EE7678" w:rsidRDefault="004813B8">
      <w:pPr>
        <w:ind w:firstLine="567"/>
        <w:jc w:val="both"/>
      </w:pPr>
    </w:p>
    <w:p w14:paraId="4DBA7723" w14:textId="77777777" w:rsidR="00EE7678" w:rsidRDefault="004813B8">
      <w:pPr>
        <w:ind w:firstLine="567"/>
        <w:jc w:val="both"/>
      </w:pPr>
      <w:r w:rsidR="00497C15">
        <w:t>67.2</w:t>
      </w:r>
      <w:r w:rsidR="00497C15">
        <w:t>. Ekonominis naudingumas (S) apskaičiuojamas sudedant tiekėjo pasiūlymo kainos C ir kitų kriterijų (T) balus:</w:t>
      </w:r>
    </w:p>
    <w:p w14:paraId="4DBA7724" w14:textId="77777777" w:rsidR="00EE7678" w:rsidRDefault="00EE7678">
      <w:pPr>
        <w:ind w:firstLine="567"/>
        <w:jc w:val="both"/>
      </w:pPr>
    </w:p>
    <w:p w14:paraId="4DBA7725" w14:textId="77777777" w:rsidR="00EE7678" w:rsidRDefault="00497C15">
      <w:pPr>
        <w:ind w:firstLine="567"/>
        <w:jc w:val="both"/>
        <w:rPr>
          <w:i/>
        </w:rPr>
      </w:pPr>
      <w:r>
        <w:rPr>
          <w:position w:val="-6"/>
        </w:rPr>
        <w:object w:dxaOrig="1065" w:dyaOrig="270" w14:anchorId="4DBA7E91">
          <v:shape id="_x0000_i1043" type="#_x0000_t75" style="width:53.25pt;height:13.5pt" o:ole="" fillcolor="window">
            <v:imagedata r:id="rId25" o:title=""/>
          </v:shape>
          <o:OLEObject Type="Embed" ProgID="Equation.3" ShapeID="_x0000_i1043" DrawAspect="Content" ObjectID="_1558253428" r:id="rId99"/>
        </w:object>
      </w:r>
      <w:r>
        <w:rPr>
          <w:i/>
          <w:vanish/>
        </w:rPr>
        <w:t>S = C + T.</w:t>
      </w:r>
    </w:p>
    <w:p w14:paraId="4DBA7726" w14:textId="77777777" w:rsidR="00EE7678" w:rsidRDefault="004813B8">
      <w:pPr>
        <w:ind w:firstLine="567"/>
        <w:jc w:val="both"/>
      </w:pPr>
    </w:p>
    <w:p w14:paraId="4DBA7727" w14:textId="77777777" w:rsidR="00EE7678" w:rsidRDefault="004813B8">
      <w:pPr>
        <w:ind w:firstLine="567"/>
        <w:jc w:val="both"/>
      </w:pPr>
      <w:r w:rsidR="00497C15">
        <w:t>67.3</w:t>
      </w:r>
      <w:r w:rsidR="00497C15">
        <w:t>. Pasiūlymo kainos (C) balai apskaičiuojami mažiausios pasiūlytos kainos (</w:t>
      </w:r>
      <w:proofErr w:type="spellStart"/>
      <w:r w:rsidR="00497C15">
        <w:t>C</w:t>
      </w:r>
      <w:r w:rsidR="00497C15">
        <w:rPr>
          <w:vertAlign w:val="subscript"/>
        </w:rPr>
        <w:t>min</w:t>
      </w:r>
      <w:proofErr w:type="spellEnd"/>
      <w:r w:rsidR="00497C15">
        <w:t>) ir vertinamo pasiūlymo kainos (</w:t>
      </w:r>
      <w:proofErr w:type="spellStart"/>
      <w:r w:rsidR="00497C15">
        <w:t>C</w:t>
      </w:r>
      <w:r w:rsidR="00497C15">
        <w:rPr>
          <w:vertAlign w:val="subscript"/>
        </w:rPr>
        <w:t>p</w:t>
      </w:r>
      <w:proofErr w:type="spellEnd"/>
      <w:r w:rsidR="00497C15">
        <w:t>) santykį padauginant iš kainos lyginamojo svorio (X):</w:t>
      </w:r>
    </w:p>
    <w:p w14:paraId="4DBA7728" w14:textId="77777777" w:rsidR="00EE7678" w:rsidRDefault="00EE7678">
      <w:pPr>
        <w:ind w:firstLine="567"/>
        <w:jc w:val="both"/>
      </w:pPr>
    </w:p>
    <w:p w14:paraId="4DBA7729" w14:textId="77777777" w:rsidR="00EE7678" w:rsidRDefault="00497C15">
      <w:pPr>
        <w:ind w:firstLine="567"/>
        <w:jc w:val="both"/>
      </w:pPr>
      <w:r>
        <w:rPr>
          <w:position w:val="-32"/>
        </w:rPr>
        <w:object w:dxaOrig="1305" w:dyaOrig="720" w14:anchorId="4DBA7E92">
          <v:shape id="_x0000_i1044" type="#_x0000_t75" style="width:66pt;height:36pt" o:ole="" fillcolor="window">
            <v:imagedata r:id="rId27" o:title=""/>
          </v:shape>
          <o:OLEObject Type="Embed" ProgID="Equation.3" ShapeID="_x0000_i1044" DrawAspect="Content" ObjectID="_1558253429" r:id="rId100"/>
        </w:object>
      </w:r>
      <w:proofErr w:type="spellStart"/>
      <w:r>
        <w:rPr>
          <w:i/>
          <w:vanish/>
        </w:rPr>
        <w:t>C=C(min</w:t>
      </w:r>
      <w:proofErr w:type="spellEnd"/>
      <w:r>
        <w:rPr>
          <w:i/>
          <w:vanish/>
        </w:rPr>
        <w:t>)/</w:t>
      </w:r>
      <w:proofErr w:type="spellStart"/>
      <w:r>
        <w:rPr>
          <w:i/>
          <w:vanish/>
        </w:rPr>
        <w:t>C(p</w:t>
      </w:r>
      <w:proofErr w:type="spellEnd"/>
      <w:r>
        <w:rPr>
          <w:i/>
          <w:vanish/>
        </w:rPr>
        <w:t>)*X</w:t>
      </w:r>
      <w:r>
        <w:t>.</w:t>
      </w:r>
    </w:p>
    <w:p w14:paraId="4DBA772A" w14:textId="77777777" w:rsidR="00EE7678" w:rsidRDefault="004813B8">
      <w:pPr>
        <w:ind w:firstLine="567"/>
        <w:jc w:val="both"/>
      </w:pPr>
    </w:p>
    <w:p w14:paraId="4DBA772B" w14:textId="77777777" w:rsidR="00EE7678" w:rsidRDefault="004813B8">
      <w:pPr>
        <w:ind w:firstLine="567"/>
        <w:jc w:val="both"/>
      </w:pPr>
      <w:r w:rsidR="00497C15">
        <w:t>67.4</w:t>
      </w:r>
      <w:r w:rsidR="00497C15">
        <w:t>. Kriterijų (T) balai apskaičiuojami sudedant atskirų kriterijų (</w:t>
      </w:r>
      <w:proofErr w:type="spellStart"/>
      <w:r w:rsidR="00497C15">
        <w:t>T</w:t>
      </w:r>
      <w:r w:rsidR="00497C15">
        <w:rPr>
          <w:vertAlign w:val="subscript"/>
        </w:rPr>
        <w:t>i</w:t>
      </w:r>
      <w:proofErr w:type="spellEnd"/>
      <w:r w:rsidR="00497C15">
        <w:t>) balus:</w:t>
      </w:r>
    </w:p>
    <w:p w14:paraId="4DBA772C" w14:textId="77777777" w:rsidR="00EE7678" w:rsidRDefault="00EE7678">
      <w:pPr>
        <w:ind w:firstLine="567"/>
        <w:jc w:val="both"/>
      </w:pPr>
    </w:p>
    <w:p w14:paraId="4DBA772D" w14:textId="77777777" w:rsidR="00EE7678" w:rsidRDefault="00497C15">
      <w:pPr>
        <w:ind w:firstLine="567"/>
        <w:jc w:val="both"/>
      </w:pPr>
      <w:r>
        <w:rPr>
          <w:position w:val="-28"/>
        </w:rPr>
        <w:object w:dxaOrig="960" w:dyaOrig="540" w14:anchorId="4DBA7E93">
          <v:shape id="_x0000_i1045" type="#_x0000_t75" style="width:47.25pt;height:27pt" o:ole="" fillcolor="window">
            <v:imagedata r:id="rId29" o:title=""/>
          </v:shape>
          <o:OLEObject Type="Embed" ProgID="Equation.3" ShapeID="_x0000_i1045" DrawAspect="Content" ObjectID="_1558253430" r:id="rId101"/>
        </w:object>
      </w:r>
      <w:proofErr w:type="spellStart"/>
      <w:r>
        <w:rPr>
          <w:i/>
          <w:vanish/>
        </w:rPr>
        <w:t>T=SUMA(i)(T(i</w:t>
      </w:r>
      <w:proofErr w:type="spellEnd"/>
      <w:r>
        <w:rPr>
          <w:i/>
          <w:vanish/>
        </w:rPr>
        <w:t>))</w:t>
      </w:r>
      <w:r>
        <w:t>.</w:t>
      </w:r>
    </w:p>
    <w:p w14:paraId="4DBA772E" w14:textId="77777777" w:rsidR="00EE7678" w:rsidRDefault="004813B8">
      <w:pPr>
        <w:ind w:firstLine="567"/>
        <w:jc w:val="both"/>
      </w:pPr>
    </w:p>
    <w:p w14:paraId="4DBA772F" w14:textId="77777777" w:rsidR="00EE7678" w:rsidRDefault="004813B8">
      <w:pPr>
        <w:ind w:firstLine="567"/>
        <w:jc w:val="both"/>
      </w:pPr>
      <w:r w:rsidR="00497C15">
        <w:t>67.5</w:t>
      </w:r>
      <w:r w:rsidR="00497C15">
        <w:t>. Kriterijaus (</w:t>
      </w:r>
      <w:proofErr w:type="spellStart"/>
      <w:r w:rsidR="00497C15">
        <w:t>T</w:t>
      </w:r>
      <w:r w:rsidR="00497C15">
        <w:rPr>
          <w:vertAlign w:val="subscript"/>
        </w:rPr>
        <w:t>i</w:t>
      </w:r>
      <w:proofErr w:type="spellEnd"/>
      <w:r w:rsidR="00497C15">
        <w:t>) balai apskaičiuojami šio kriterijaus parametrų įvertinimų (</w:t>
      </w:r>
      <w:proofErr w:type="spellStart"/>
      <w:r w:rsidR="00497C15">
        <w:t>P</w:t>
      </w:r>
      <w:r w:rsidR="00497C15">
        <w:rPr>
          <w:vertAlign w:val="subscript"/>
        </w:rPr>
        <w:t>s</w:t>
      </w:r>
      <w:proofErr w:type="spellEnd"/>
      <w:r w:rsidR="00497C15">
        <w:t>) sumą padauginant iš vertinamo kriterijaus lyginamojo svorio (</w:t>
      </w:r>
      <w:proofErr w:type="spellStart"/>
      <w:r w:rsidR="00497C15">
        <w:t>Y</w:t>
      </w:r>
      <w:r w:rsidR="00497C15">
        <w:rPr>
          <w:vertAlign w:val="subscript"/>
        </w:rPr>
        <w:t>i</w:t>
      </w:r>
      <w:proofErr w:type="spellEnd"/>
      <w:r w:rsidR="00497C15">
        <w:t>):</w:t>
      </w:r>
    </w:p>
    <w:p w14:paraId="4DBA7730" w14:textId="77777777" w:rsidR="00EE7678" w:rsidRDefault="00EE7678">
      <w:pPr>
        <w:ind w:firstLine="567"/>
        <w:jc w:val="both"/>
      </w:pPr>
    </w:p>
    <w:p w14:paraId="4DBA7731" w14:textId="77777777" w:rsidR="00EE7678" w:rsidRDefault="00497C15">
      <w:pPr>
        <w:ind w:firstLine="567"/>
        <w:jc w:val="both"/>
      </w:pPr>
      <w:r>
        <w:rPr>
          <w:position w:val="-30"/>
        </w:rPr>
        <w:object w:dxaOrig="1545" w:dyaOrig="720" w14:anchorId="4DBA7E94">
          <v:shape id="_x0000_i1046" type="#_x0000_t75" style="width:77.25pt;height:36pt" o:ole="" fillcolor="window">
            <v:imagedata r:id="rId31" o:title=""/>
          </v:shape>
          <o:OLEObject Type="Embed" ProgID="Equation.3" ShapeID="_x0000_i1046" DrawAspect="Content" ObjectID="_1558253431" r:id="rId102"/>
        </w:object>
      </w:r>
      <w:proofErr w:type="spellStart"/>
      <w:r>
        <w:rPr>
          <w:i/>
          <w:vanish/>
        </w:rPr>
        <w:t>T(i)=(SUMA(s)(P(s</w:t>
      </w:r>
      <w:proofErr w:type="spellEnd"/>
      <w:r>
        <w:rPr>
          <w:i/>
          <w:vanish/>
        </w:rPr>
        <w:t>)))*</w:t>
      </w:r>
      <w:proofErr w:type="spellStart"/>
      <w:r>
        <w:rPr>
          <w:i/>
          <w:vanish/>
        </w:rPr>
        <w:t>Y(i</w:t>
      </w:r>
      <w:proofErr w:type="spellEnd"/>
      <w:r>
        <w:rPr>
          <w:i/>
          <w:vanish/>
        </w:rPr>
        <w:t>)</w:t>
      </w:r>
      <w:r>
        <w:t>.</w:t>
      </w:r>
    </w:p>
    <w:p w14:paraId="4DBA7732" w14:textId="77777777" w:rsidR="00EE7678" w:rsidRDefault="004813B8">
      <w:pPr>
        <w:ind w:firstLine="567"/>
        <w:jc w:val="both"/>
      </w:pPr>
    </w:p>
    <w:p w14:paraId="4DBA7733" w14:textId="77777777" w:rsidR="00EE7678" w:rsidRDefault="004813B8">
      <w:pPr>
        <w:ind w:firstLine="567"/>
        <w:jc w:val="both"/>
      </w:pPr>
      <w:r w:rsidR="00497C15">
        <w:t>67.6</w:t>
      </w:r>
      <w:r w:rsidR="00497C15">
        <w:t>. Kriterijaus parametro įvertinimas (</w:t>
      </w:r>
      <w:proofErr w:type="spellStart"/>
      <w:r w:rsidR="00497C15">
        <w:t>P</w:t>
      </w:r>
      <w:r w:rsidR="00497C15">
        <w:rPr>
          <w:vertAlign w:val="subscript"/>
        </w:rPr>
        <w:t>s</w:t>
      </w:r>
      <w:proofErr w:type="spellEnd"/>
      <w:r w:rsidR="00497C15">
        <w:t>) apskaičiuojamas parametro reikšmę (</w:t>
      </w:r>
      <w:proofErr w:type="spellStart"/>
      <w:r w:rsidR="00497C15">
        <w:t>R</w:t>
      </w:r>
      <w:r w:rsidR="00497C15">
        <w:rPr>
          <w:vertAlign w:val="subscript"/>
        </w:rPr>
        <w:t>p</w:t>
      </w:r>
      <w:proofErr w:type="spellEnd"/>
      <w:r w:rsidR="00497C15">
        <w:t>) palyginant su geriausia to paties parametro reikšme (</w:t>
      </w:r>
      <w:proofErr w:type="spellStart"/>
      <w:r w:rsidR="00497C15">
        <w:t>R</w:t>
      </w:r>
      <w:r w:rsidR="00497C15">
        <w:rPr>
          <w:vertAlign w:val="subscript"/>
        </w:rPr>
        <w:t>max</w:t>
      </w:r>
      <w:proofErr w:type="spellEnd"/>
      <w:r w:rsidR="00497C15">
        <w:t xml:space="preserve"> arba </w:t>
      </w:r>
      <w:proofErr w:type="spellStart"/>
      <w:r w:rsidR="00497C15">
        <w:t>R</w:t>
      </w:r>
      <w:r w:rsidR="00497C15">
        <w:rPr>
          <w:vertAlign w:val="subscript"/>
        </w:rPr>
        <w:t>min</w:t>
      </w:r>
      <w:proofErr w:type="spellEnd"/>
      <w:r w:rsidR="00497C15">
        <w:t>) ir padauginant iš vertinamo kriterijaus parametro lyginamojo svorio (</w:t>
      </w:r>
      <w:proofErr w:type="spellStart"/>
      <w:r w:rsidR="00497C15">
        <w:t>L</w:t>
      </w:r>
      <w:r w:rsidR="00497C15">
        <w:rPr>
          <w:vertAlign w:val="subscript"/>
        </w:rPr>
        <w:t>s</w:t>
      </w:r>
      <w:proofErr w:type="spellEnd"/>
      <w:r w:rsidR="00497C15">
        <w:t>).</w:t>
      </w:r>
    </w:p>
    <w:p w14:paraId="4DBA7734" w14:textId="77777777" w:rsidR="00EE7678" w:rsidRDefault="00497C15">
      <w:pPr>
        <w:ind w:firstLine="567"/>
        <w:jc w:val="both"/>
      </w:pPr>
      <w:r>
        <w:t>Priklausomai nuo to, kuri (didžiausia ar mažiausia) vertinama kriterijaus parametro reikšmė laikoma geriausia, kriterijaus parametras (</w:t>
      </w:r>
      <w:proofErr w:type="spellStart"/>
      <w:r>
        <w:t>P</w:t>
      </w:r>
      <w:r>
        <w:rPr>
          <w:vertAlign w:val="subscript"/>
        </w:rPr>
        <w:t>s</w:t>
      </w:r>
      <w:proofErr w:type="spellEnd"/>
      <w:r>
        <w:t>) įvertinamas pagal šias formules:</w:t>
      </w:r>
    </w:p>
    <w:p w14:paraId="4DBA7735" w14:textId="77777777" w:rsidR="00EE7678" w:rsidRDefault="004813B8">
      <w:pPr>
        <w:ind w:firstLine="567"/>
        <w:jc w:val="both"/>
      </w:pPr>
      <w:r w:rsidR="00497C15">
        <w:t>67.6.1</w:t>
      </w:r>
      <w:r w:rsidR="00497C15">
        <w:t>. jeigu geriausia parametro reikšme yra didžiausia jo reikšmė:</w:t>
      </w:r>
    </w:p>
    <w:p w14:paraId="4DBA7736" w14:textId="77777777" w:rsidR="00EE7678" w:rsidRDefault="00EE7678">
      <w:pPr>
        <w:ind w:firstLine="567"/>
        <w:jc w:val="both"/>
      </w:pPr>
    </w:p>
    <w:p w14:paraId="4DBA7737" w14:textId="77777777" w:rsidR="00EE7678" w:rsidRDefault="00497C15">
      <w:pPr>
        <w:ind w:firstLine="567"/>
        <w:jc w:val="both"/>
      </w:pPr>
      <w:r>
        <w:rPr>
          <w:position w:val="-30"/>
        </w:rPr>
        <w:object w:dxaOrig="1365" w:dyaOrig="720" w14:anchorId="4DBA7E95">
          <v:shape id="_x0000_i1047" type="#_x0000_t75" style="width:68.25pt;height:36pt" o:ole="" fillcolor="window">
            <v:imagedata r:id="rId33" o:title=""/>
          </v:shape>
          <o:OLEObject Type="Embed" ProgID="Equation.3" ShapeID="_x0000_i1047" DrawAspect="Content" ObjectID="_1558253432" r:id="rId103"/>
        </w:object>
      </w:r>
      <w:proofErr w:type="spellStart"/>
      <w:r>
        <w:rPr>
          <w:i/>
          <w:vanish/>
        </w:rPr>
        <w:t>P(s)=(R(p</w:t>
      </w:r>
      <w:proofErr w:type="spellEnd"/>
      <w:r>
        <w:rPr>
          <w:i/>
          <w:vanish/>
        </w:rPr>
        <w:t>))/(</w:t>
      </w:r>
      <w:proofErr w:type="spellStart"/>
      <w:r>
        <w:rPr>
          <w:i/>
          <w:vanish/>
        </w:rPr>
        <w:t>R(max</w:t>
      </w:r>
      <w:proofErr w:type="spellEnd"/>
      <w:r>
        <w:rPr>
          <w:i/>
          <w:vanish/>
        </w:rPr>
        <w:t>))*</w:t>
      </w:r>
      <w:proofErr w:type="spellStart"/>
      <w:r>
        <w:rPr>
          <w:i/>
          <w:vanish/>
        </w:rPr>
        <w:t>L(s</w:t>
      </w:r>
      <w:proofErr w:type="spellEnd"/>
      <w:r>
        <w:rPr>
          <w:i/>
          <w:vanish/>
        </w:rPr>
        <w:t>)</w:t>
      </w:r>
      <w:r>
        <w:t>;</w:t>
      </w:r>
    </w:p>
    <w:p w14:paraId="4DBA7738" w14:textId="77777777" w:rsidR="00EE7678" w:rsidRDefault="004813B8">
      <w:pPr>
        <w:ind w:firstLine="567"/>
        <w:jc w:val="both"/>
      </w:pPr>
    </w:p>
    <w:p w14:paraId="4DBA7739" w14:textId="77777777" w:rsidR="00EE7678" w:rsidRDefault="004813B8">
      <w:pPr>
        <w:ind w:firstLine="567"/>
        <w:jc w:val="both"/>
      </w:pPr>
      <w:r w:rsidR="00497C15">
        <w:t>67.6.2</w:t>
      </w:r>
      <w:r w:rsidR="00497C15">
        <w:t>. jeigu geriausia parametro reikšme yra mažiausia jo reikšmė:</w:t>
      </w:r>
    </w:p>
    <w:p w14:paraId="4DBA773A" w14:textId="77777777" w:rsidR="00EE7678" w:rsidRDefault="00EE7678">
      <w:pPr>
        <w:ind w:firstLine="567"/>
        <w:jc w:val="both"/>
      </w:pPr>
    </w:p>
    <w:p w14:paraId="4DBA773B" w14:textId="77777777" w:rsidR="00EE7678" w:rsidRDefault="00497C15">
      <w:pPr>
        <w:ind w:firstLine="567"/>
        <w:jc w:val="both"/>
      </w:pPr>
      <w:r>
        <w:rPr>
          <w:position w:val="-32"/>
        </w:rPr>
        <w:object w:dxaOrig="1335" w:dyaOrig="720" w14:anchorId="4DBA7E96">
          <v:shape id="_x0000_i1048" type="#_x0000_t75" style="width:66.75pt;height:36pt" o:ole="" fillcolor="window">
            <v:imagedata r:id="rId35" o:title=""/>
          </v:shape>
          <o:OLEObject Type="Embed" ProgID="Equation.3" ShapeID="_x0000_i1048" DrawAspect="Content" ObjectID="_1558253433" r:id="rId104"/>
        </w:object>
      </w:r>
      <w:proofErr w:type="spellStart"/>
      <w:r>
        <w:rPr>
          <w:i/>
          <w:vanish/>
        </w:rPr>
        <w:t>P(s)=R(min</w:t>
      </w:r>
      <w:proofErr w:type="spellEnd"/>
      <w:r>
        <w:rPr>
          <w:i/>
          <w:vanish/>
        </w:rPr>
        <w:t>)/</w:t>
      </w:r>
      <w:proofErr w:type="spellStart"/>
      <w:r>
        <w:rPr>
          <w:i/>
          <w:vanish/>
        </w:rPr>
        <w:t>R(p</w:t>
      </w:r>
      <w:proofErr w:type="spellEnd"/>
      <w:r>
        <w:rPr>
          <w:i/>
          <w:vanish/>
        </w:rPr>
        <w:t>)</w:t>
      </w:r>
      <w:r>
        <w:t>.</w:t>
      </w:r>
    </w:p>
    <w:p w14:paraId="4DBA773C" w14:textId="77777777" w:rsidR="00EE7678" w:rsidRDefault="004813B8">
      <w:pPr>
        <w:ind w:firstLine="567"/>
        <w:jc w:val="both"/>
      </w:pPr>
    </w:p>
    <w:p w14:paraId="4DBA773D" w14:textId="77777777" w:rsidR="00EE7678" w:rsidRDefault="004813B8">
      <w:pPr>
        <w:jc w:val="center"/>
        <w:rPr>
          <w:b/>
        </w:rPr>
      </w:pPr>
      <w:r w:rsidR="00497C15">
        <w:rPr>
          <w:b/>
        </w:rPr>
        <w:t>XIV</w:t>
      </w:r>
      <w:r w:rsidR="00497C15">
        <w:rPr>
          <w:b/>
        </w:rPr>
        <w:t>. </w:t>
      </w:r>
      <w:r w:rsidR="00497C15">
        <w:rPr>
          <w:b/>
        </w:rPr>
        <w:t>PRELIMINARI PASIŪLYMŲ EILĖ</w:t>
      </w:r>
    </w:p>
    <w:p w14:paraId="4DBA773E" w14:textId="77777777" w:rsidR="00EE7678" w:rsidRDefault="00EE7678">
      <w:pPr>
        <w:ind w:firstLine="567"/>
        <w:jc w:val="both"/>
      </w:pPr>
    </w:p>
    <w:p w14:paraId="4DBA773F" w14:textId="77777777" w:rsidR="00EE7678" w:rsidRDefault="004813B8">
      <w:pPr>
        <w:ind w:firstLine="567"/>
        <w:jc w:val="both"/>
        <w:rPr>
          <w:strike/>
        </w:rPr>
      </w:pPr>
      <w:r w:rsidR="00497C15">
        <w:t>68</w:t>
      </w:r>
      <w:r w:rsidR="00497C15">
        <w:t xml:space="preserve">. Išnagrinėjusi, įvertinusi ir palyginusi pateiktus pasiūlymus, Komisija nustato preliminarią pasiūlymų eilę. Pasiūlymai šioje eilėje surašomi </w:t>
      </w:r>
      <w:r w:rsidR="00497C15">
        <w:rPr>
          <w:i/>
        </w:rPr>
        <w:t>kainos didėjimo / ekonominio naudingumo mažėjimo</w:t>
      </w:r>
      <w:r w:rsidR="00497C15">
        <w:t xml:space="preserve"> tvarka. Jeigu kelių pateiktų pasiūlymų yra </w:t>
      </w:r>
      <w:r w:rsidR="00497C15">
        <w:rPr>
          <w:i/>
        </w:rPr>
        <w:t>vienodos kainos / vienodas ekonominis naudingumas</w:t>
      </w:r>
      <w:r w:rsidR="00497C15">
        <w:t xml:space="preserve">, nustatant preliminarią pasiūlymų eilę pirmesnis į šią eilę įrašomas tiekėjas, kurio vokas su pasiūlymu įregistruotas anksčiausiai. </w:t>
      </w:r>
      <w:r w:rsidR="00497C15">
        <w:rPr>
          <w:i/>
        </w:rPr>
        <w:t>/Jeigu perkančioji organizacija priima tik tuos pasiūlymus, kurie pateikiami CVP IS priemonėmis, tai pirmesnis įrašomas tas pasiūlymas, kuris CVP IS priemonėmis pateiktas anksčiausiai. Tuo atveju, jeigu perkančioji organizacija reikalauja pasiūlymus teikti CVP IS priemonėmis, o pasiūlymo galiojimą užtikrinantis dokumentas yra pateikiamas voke, tai pirmesnis įrašomas tas pasiūlymas, kuris visas (paskutinė jo dalis) pateiktas anksčiausiai./</w:t>
      </w:r>
    </w:p>
    <w:p w14:paraId="4DBA7740" w14:textId="77777777" w:rsidR="00EE7678" w:rsidRDefault="004813B8">
      <w:pPr>
        <w:ind w:firstLine="567"/>
        <w:jc w:val="both"/>
      </w:pPr>
      <w:r w:rsidR="00497C15">
        <w:t>69</w:t>
      </w:r>
      <w:r w:rsidR="00497C15">
        <w:t xml:space="preserve">. Apie preliminarią pasiūlymų eilę nedelsiant, bet ne vėliau kaip per 3 darbo dienas, pranešama pasiūlymus pateikusiems tiekėjams. Tiekėjams, kurių pasiūlymai neįrašyti į šią eilę, kartu su pranešimu apie preliminarią pasiūlymų eilę pranešama ir apie jų pasiūlymų atmetimo priežastis </w:t>
      </w:r>
      <w:r w:rsidR="00497C15">
        <w:rPr>
          <w:i/>
        </w:rPr>
        <w:t>/perkančioji organizacija turi tinkamai motyvuoti pasiūlymo atmetimo priežastis ir nurodyti jas išsamiai</w:t>
      </w:r>
      <w:r w:rsidR="00497C15">
        <w:t xml:space="preserve">/. Preliminari pasiūlymų eilė nenustatoma, jei buvo gautas tik vienas pasiūlymas. </w:t>
      </w:r>
      <w:r w:rsidR="00497C15">
        <w:rPr>
          <w:i/>
        </w:rPr>
        <w:t>/Jeigu perkančioji organizacija priima tik tuos pasiūlymus, kurie pateikiami CVP IS priemonėmis, pranešimas teikiamas CVP IS susirašinėjimo priemonėmis./</w:t>
      </w:r>
    </w:p>
    <w:p w14:paraId="4DBA7741" w14:textId="77777777" w:rsidR="00EE7678" w:rsidRDefault="004813B8">
      <w:pPr>
        <w:ind w:firstLine="567"/>
        <w:jc w:val="both"/>
      </w:pPr>
    </w:p>
    <w:p w14:paraId="4DBA7742" w14:textId="77777777" w:rsidR="00EE7678" w:rsidRDefault="004813B8">
      <w:pPr>
        <w:jc w:val="center"/>
        <w:rPr>
          <w:b/>
        </w:rPr>
      </w:pPr>
      <w:r w:rsidR="00497C15">
        <w:rPr>
          <w:b/>
        </w:rPr>
        <w:t>XV</w:t>
      </w:r>
      <w:r w:rsidR="00497C15">
        <w:rPr>
          <w:b/>
        </w:rPr>
        <w:t>. </w:t>
      </w:r>
      <w:r w:rsidR="00497C15">
        <w:rPr>
          <w:b/>
        </w:rPr>
        <w:t>PRETENZIJŲ IR SKUNDŲ NAGRINĖJIMO TVARKA</w:t>
      </w:r>
    </w:p>
    <w:p w14:paraId="4DBA7743" w14:textId="77777777" w:rsidR="00EE7678" w:rsidRDefault="00EE7678">
      <w:pPr>
        <w:ind w:firstLine="567"/>
        <w:jc w:val="both"/>
      </w:pPr>
    </w:p>
    <w:p w14:paraId="4DBA7744" w14:textId="77777777" w:rsidR="00EE7678" w:rsidRDefault="004813B8">
      <w:pPr>
        <w:ind w:firstLine="567"/>
        <w:jc w:val="both"/>
      </w:pPr>
      <w:r w:rsidR="00497C15">
        <w:t>70</w:t>
      </w:r>
      <w:r w:rsidR="00497C15">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14:paraId="4DBA7745" w14:textId="77777777" w:rsidR="00EE7678" w:rsidRDefault="004813B8">
      <w:pPr>
        <w:ind w:firstLine="567"/>
        <w:jc w:val="both"/>
      </w:pPr>
      <w:r w:rsidR="00497C15">
        <w:t>71</w:t>
      </w:r>
      <w:r w:rsidR="00497C15">
        <w:t xml:space="preserve">. Pretenzija pateikiama perkančiajai organizacijai </w:t>
      </w:r>
      <w:r w:rsidR="00497C15">
        <w:rPr>
          <w:i/>
        </w:rPr>
        <w:t>raštu / CVP IS susirašinėjimo priemonėmis</w:t>
      </w:r>
      <w:r w:rsidR="00497C15">
        <w:t xml:space="preserve"> </w:t>
      </w:r>
      <w:r w:rsidR="00497C15">
        <w:rPr>
          <w:i/>
        </w:rPr>
        <w:t xml:space="preserve">/nurodo perkančioji organizacija/ </w:t>
      </w:r>
      <w:r w:rsidR="00497C15">
        <w:t>per 5 dienas nuo tos dienos, kurią tiekėjas sužinojo arba turėjo sužinoti apie tariamą teisėtų interesų pažeidimą. Perkančioji organizacija nagrinėja tik tas tiekėjų pretenzijas, kurios gautos iki pirkimo sutarties sudarymo.</w:t>
      </w:r>
    </w:p>
    <w:p w14:paraId="4DBA7746" w14:textId="77777777" w:rsidR="00EE7678" w:rsidRDefault="004813B8">
      <w:pPr>
        <w:ind w:firstLine="567"/>
        <w:jc w:val="both"/>
      </w:pPr>
      <w:r w:rsidR="00497C15">
        <w:t>72</w:t>
      </w:r>
      <w:r w:rsidR="00497C15">
        <w:t xml:space="preserve">. Perkančioji organizacija, gavusi tiekėjo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 </w:t>
      </w:r>
    </w:p>
    <w:p w14:paraId="4DBA7747" w14:textId="77777777" w:rsidR="00EE7678" w:rsidRDefault="004813B8">
      <w:pPr>
        <w:ind w:firstLine="567"/>
        <w:jc w:val="both"/>
      </w:pPr>
      <w:r w:rsidR="00497C15">
        <w:t>73</w:t>
      </w:r>
      <w:r w:rsidR="00497C15">
        <w:t>. Perkančioji organizacija privalo išnagrinėti pretenziją ir priimti motyvuotą sprendimą ne vėliau kaip per 5 dienas nuo pretenzijos gavimo dienos, o apie priimtą sprendimą ne vėliau kaip kitą darbo dieną pranešti pretenziją pateikusiam tiekėjui.</w:t>
      </w:r>
    </w:p>
    <w:p w14:paraId="4DBA7748" w14:textId="77777777" w:rsidR="00EE7678" w:rsidRDefault="004813B8">
      <w:pPr>
        <w:ind w:firstLine="567"/>
        <w:jc w:val="both"/>
      </w:pPr>
      <w:r w:rsidR="00497C15">
        <w:t>74</w:t>
      </w:r>
      <w:r w:rsidR="00497C15">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4DBA7749" w14:textId="77777777" w:rsidR="00EE7678" w:rsidRDefault="004813B8">
      <w:pPr>
        <w:ind w:firstLine="567"/>
        <w:jc w:val="both"/>
      </w:pPr>
      <w:r w:rsidR="00497C15">
        <w:t>75</w:t>
      </w:r>
      <w:r w:rsidR="00497C15">
        <w:t>. Ieškinys teismui turi būti pateikiamas per 10 dienų nuo tos dienos, kurią jis sužinojo ar turėjo sužinoti apie pretenzijos išnagrinėjimą perkančiojoje organizacijoje. Jei pretenzija per nustatytą terminą nebuvo išnagrinėta, tiekėjas turi teisę pateikti ieškinį teismui per 10 dienų nuo tos dienos, kurią pretenzija turėjo būti išnagrinėta. Ieškiniai nagrinėjami Lietuvos Respublikos civilinio proceso kodekso (</w:t>
      </w:r>
      <w:proofErr w:type="spellStart"/>
      <w:r w:rsidR="00497C15">
        <w:t>Žin</w:t>
      </w:r>
      <w:proofErr w:type="spellEnd"/>
      <w:r w:rsidR="00497C15">
        <w:t>., </w:t>
      </w:r>
      <w:r w:rsidR="00497C15">
        <w:rPr>
          <w:color w:val="000000"/>
        </w:rPr>
        <w:t xml:space="preserve">2002, Nr. </w:t>
      </w:r>
      <w:hyperlink r:id="rId105" w:tgtFrame="_blank" w:history="1">
        <w:r w:rsidR="00497C15">
          <w:rPr>
            <w:color w:val="0000FF" w:themeColor="hyperlink"/>
            <w:u w:val="single"/>
          </w:rPr>
          <w:t>36-1340</w:t>
        </w:r>
      </w:hyperlink>
      <w:r w:rsidR="00497C15">
        <w:rPr>
          <w:color w:val="000000"/>
        </w:rPr>
        <w:t xml:space="preserve">) </w:t>
      </w:r>
      <w:r w:rsidR="00497C15">
        <w:t>nustatyta tvarka. Apygardos teismai nagrinėja šias bylas kaip pirmosios instancijos teismai.</w:t>
      </w:r>
    </w:p>
    <w:p w14:paraId="4DBA774A" w14:textId="77777777" w:rsidR="00EE7678" w:rsidRDefault="004813B8">
      <w:pPr>
        <w:ind w:firstLine="567"/>
        <w:jc w:val="both"/>
      </w:pPr>
    </w:p>
    <w:p w14:paraId="4DBA774B" w14:textId="77777777" w:rsidR="00EE7678" w:rsidRDefault="004813B8">
      <w:pPr>
        <w:jc w:val="center"/>
        <w:rPr>
          <w:b/>
        </w:rPr>
      </w:pPr>
      <w:r w:rsidR="00497C15">
        <w:rPr>
          <w:b/>
        </w:rPr>
        <w:t>XVI</w:t>
      </w:r>
      <w:r w:rsidR="00497C15">
        <w:rPr>
          <w:b/>
        </w:rPr>
        <w:t>. </w:t>
      </w:r>
      <w:r w:rsidR="00497C15">
        <w:rPr>
          <w:b/>
        </w:rPr>
        <w:t>SPRENDIMAS DĖL PIRKIMO SUTARTIES SUDARYMO</w:t>
      </w:r>
    </w:p>
    <w:p w14:paraId="4DBA774C" w14:textId="77777777" w:rsidR="00EE7678" w:rsidRDefault="00EE7678">
      <w:pPr>
        <w:ind w:firstLine="567"/>
        <w:jc w:val="both"/>
      </w:pPr>
    </w:p>
    <w:p w14:paraId="4DBA774D" w14:textId="77777777" w:rsidR="00EE7678" w:rsidRDefault="004813B8">
      <w:pPr>
        <w:ind w:firstLine="567"/>
        <w:jc w:val="both"/>
      </w:pPr>
      <w:r w:rsidR="00497C15">
        <w:t>76</w:t>
      </w:r>
      <w:r w:rsidR="00497C15">
        <w:t xml:space="preserve">. Perkančioji organizacija patvirtina preliminarią pasiūlymų eilę ir priima sprendimą dėl laimėjusio pasiūlymo tik tada, kai išnagrinėjamos pasiūlymus pateikusių tiekėjų pretenzijos ir ieškiniai, jeigu jų gauta, bet ne anksčiau kaip po 10 dienų nuo pranešimo apie </w:t>
      </w:r>
      <w:r w:rsidR="00497C15">
        <w:lastRenderedPageBreak/>
        <w:t>preliminarią pasiūlymų eilę išsiuntimo tiekėjams dienos. Ši nuostata netaikoma, jei pasiūlymą pateikė vienas tiekėjas.</w:t>
      </w:r>
    </w:p>
    <w:p w14:paraId="4DBA774E" w14:textId="77777777" w:rsidR="00EE7678" w:rsidRDefault="004813B8">
      <w:pPr>
        <w:ind w:firstLine="567"/>
        <w:jc w:val="both"/>
      </w:pPr>
      <w:r w:rsidR="00497C15">
        <w:t>77</w:t>
      </w:r>
      <w:r w:rsidR="00497C15">
        <w:t>. Laimėjusiu pasiūlymas pripažįstamas Viešųjų pirkimų įstatymo bei šių konkurso sąlygų nustatyta tvarka. Perkančioji organizacija, priėmusi sprendimą dėl laimėjusio pasiūlymo, apie šį sprendimą nedelsdama, bet ne vėliau kaip per 5 darbo dienas, praneša tiekėjams. Jei bus nuspręsta nesudaryti pirkimo sutarties (preliminariosios sutarties), minėtame pranešime nurodomos tokio sprendimo priežastys.</w:t>
      </w:r>
    </w:p>
    <w:p w14:paraId="4DBA774F" w14:textId="77777777" w:rsidR="00EE7678" w:rsidRDefault="004813B8">
      <w:pPr>
        <w:ind w:firstLine="567"/>
        <w:jc w:val="both"/>
      </w:pPr>
      <w:r w:rsidR="00497C15">
        <w:t>78</w:t>
      </w:r>
      <w:r w:rsidR="00497C15">
        <w:t xml:space="preserve">. Perkančioji organizacija, gavusi tiekėjo, kurio pasiūlymas nebuvo atmestas, </w:t>
      </w:r>
      <w:r w:rsidR="00497C15">
        <w:rPr>
          <w:i/>
        </w:rPr>
        <w:t>raštu / CVP IS susirašinėjimo priemonėmis</w:t>
      </w:r>
      <w:r w:rsidR="00497C15">
        <w:t xml:space="preserve"> </w:t>
      </w:r>
      <w:r w:rsidR="00497C15">
        <w:rPr>
          <w:i/>
        </w:rPr>
        <w:t>/nurodo perkančioji organizacija/</w:t>
      </w:r>
      <w:r w:rsidR="00497C15">
        <w:t>pateiktą prašymą, atsako nedelsdama, ne vėliau kaip per 15 dienų nuo prašymo gavimo dienos, nurodydama laimėjusio pasiūlymo charakteristikas ir santykinius pranašumus (atsižvelgdama į pasirinktą pasiūlymų vertinimo kriterijų), dėl kurių šis pasiūlymas buvo pripažintas geriausiu, taip pat šį pasiūlymą pateikusio dalyvio (preliminariosios sutarties šalių) pavadinimą.</w:t>
      </w:r>
    </w:p>
    <w:p w14:paraId="4DBA7750" w14:textId="77777777" w:rsidR="00EE7678" w:rsidRDefault="004813B8">
      <w:pPr>
        <w:ind w:firstLine="567"/>
        <w:jc w:val="both"/>
      </w:pPr>
      <w:r w:rsidR="00497C15">
        <w:t>79</w:t>
      </w:r>
      <w:r w:rsidR="00497C15">
        <w:t>. Perkančioji organizacija konkurso sąlygų 78 punkte nurodytu atveju negali teikti informacijos, jei jos atskleidimas prieštarauja teisės aktams, kenkia visuomenės interesams, teisėtiems tiekėjų komerciniams interesams arba trukdo užtikrinti sąžiningą konkurenciją, taip pat neteikiama tokia informacija, kurią tiekėjas nurodė kaip konfidencialią.</w:t>
      </w:r>
    </w:p>
    <w:p w14:paraId="4DBA7751" w14:textId="77777777" w:rsidR="00EE7678" w:rsidRDefault="004813B8">
      <w:pPr>
        <w:ind w:firstLine="567"/>
        <w:jc w:val="both"/>
      </w:pPr>
      <w:r w:rsidR="00497C15">
        <w:t>80</w:t>
      </w:r>
      <w:r w:rsidR="00497C15">
        <w:t xml:space="preserve">. Konkursą laimėjęs tiekėjas privalo pasirašyti pirkimo sutartį per perkančiosios organizacijos nurodytą terminą. Pirkimo sutarčiai pasirašyti laikas gali būti nustatomas atskiru pranešimu </w:t>
      </w:r>
      <w:r w:rsidR="00497C15">
        <w:rPr>
          <w:i/>
        </w:rPr>
        <w:t>raštu / CVP IS susirašinėjimo priemonėmis</w:t>
      </w:r>
      <w:r w:rsidR="00497C15">
        <w:t xml:space="preserve"> </w:t>
      </w:r>
      <w:r w:rsidR="00497C15">
        <w:rPr>
          <w:i/>
        </w:rPr>
        <w:t>/nurodo perkančioji organizacija/</w:t>
      </w:r>
      <w:r w:rsidR="00497C15">
        <w:t xml:space="preserve"> arba nurodomas pranešime apie laimėjusį pasiūlymą.</w:t>
      </w:r>
    </w:p>
    <w:p w14:paraId="4DBA7752" w14:textId="77777777" w:rsidR="00EE7678" w:rsidRDefault="004813B8">
      <w:pPr>
        <w:ind w:firstLine="567"/>
        <w:jc w:val="both"/>
      </w:pPr>
      <w:r w:rsidR="00497C15">
        <w:t>81</w:t>
      </w:r>
      <w:r w:rsidR="00497C15">
        <w:t xml:space="preserve">. Jeigu tiekėjas, kurio pasiūlymas pripažintas laimėjusiu, pranešimu </w:t>
      </w:r>
      <w:r w:rsidR="00497C15">
        <w:rPr>
          <w:i/>
        </w:rPr>
        <w:t>raštu / CVP IS susirašinėjimo priemonėmis</w:t>
      </w:r>
      <w:r w:rsidR="00497C15">
        <w:t xml:space="preserve"> </w:t>
      </w:r>
      <w:r w:rsidR="00497C15">
        <w:rPr>
          <w:i/>
        </w:rPr>
        <w:t>/nurodo perkančioji organizacija/</w:t>
      </w:r>
      <w:r w:rsidR="00497C15">
        <w:t xml:space="preserve"> atsisako sudaryti pirkimo sutartį, iki nurodyto laiko neatvyksta sudaryti pirkimo sutarties, nepateikia konkurso sąlygose nustatyto pirkimo sutarties įvykdymo užtikrinimo arba jei tiekėjo pateikta šių konkurso sąlygų 33.2 punkte nurodyta Tiekėjo sąžiningumo deklaracija yra melaginga, arba atsisako pirkimo sutartį sudaryti pirkimo dokumentuose nustatytomis sąlygomis, arba ūkio subjektų grupė neįsteigia juridinio asmens</w:t>
      </w:r>
      <w:r w:rsidR="00497C15">
        <w:rPr>
          <w:i/>
        </w:rPr>
        <w:t xml:space="preserve"> /tuo atveju, kai perkančioji organizacija reikalauja, kad ūkio subjektų grupė įgytų tam tikrą teisinę formą /, </w:t>
      </w:r>
      <w:r w:rsidR="00497C15">
        <w:t>laikoma, kad jis atsisakė sudaryti pirkimo sutartį. Tuo atveju perkančioji organizacija siūlo sudaryti pirkimo sutartį tiekėjui, kurio pasiūlymas pagal patvirtintą preliminarią pasiūlymų eilę yra pirmas po tiekėjo, atsisakiusio sudaryti pirkimo sutartį.</w:t>
      </w:r>
    </w:p>
    <w:p w14:paraId="4DBA7753" w14:textId="77777777" w:rsidR="00EE7678" w:rsidRDefault="004813B8">
      <w:pPr>
        <w:ind w:firstLine="567"/>
        <w:jc w:val="both"/>
        <w:rPr>
          <w:b/>
        </w:rPr>
      </w:pPr>
    </w:p>
    <w:p w14:paraId="4DBA7754" w14:textId="77777777" w:rsidR="00EE7678" w:rsidRDefault="004813B8">
      <w:pPr>
        <w:jc w:val="center"/>
        <w:rPr>
          <w:b/>
        </w:rPr>
      </w:pPr>
      <w:r w:rsidR="00497C15">
        <w:rPr>
          <w:b/>
        </w:rPr>
        <w:t>XVII</w:t>
      </w:r>
      <w:r w:rsidR="00497C15">
        <w:rPr>
          <w:b/>
        </w:rPr>
        <w:t xml:space="preserve">. </w:t>
      </w:r>
      <w:r w:rsidR="00497C15">
        <w:rPr>
          <w:b/>
        </w:rPr>
        <w:t>PIRKIMO SUTARTIES SĄLYGOS</w:t>
      </w:r>
    </w:p>
    <w:p w14:paraId="4DBA7755" w14:textId="77777777" w:rsidR="00EE7678" w:rsidRDefault="00EE7678">
      <w:pPr>
        <w:ind w:firstLine="567"/>
        <w:jc w:val="both"/>
      </w:pPr>
    </w:p>
    <w:p w14:paraId="4DBA7756" w14:textId="77777777" w:rsidR="00EE7678" w:rsidRDefault="00497C15">
      <w:pPr>
        <w:ind w:firstLine="567"/>
        <w:jc w:val="both"/>
        <w:rPr>
          <w:i/>
        </w:rPr>
      </w:pPr>
      <w:r>
        <w:rPr>
          <w:i/>
        </w:rPr>
        <w:t>/Šiame skyriuje perkančioji organizacija pateikia svarbiausias pirkimo sutarties sąlygas, remdamasi Viešųjų pirkimų įstatymo 18 straipsnio 6 dalimi. Jeigu yra pirkimo sutarties projektas, jis pateikiamas konkurso sąlygų priede. Pirkdama prekes ar paslaugas, perkančioji organizacija gali sutarties projektą parengti vadovaudamasi Viešųjų pirkimų tarnybos direktoriaus 2007 m. gruodžio 29 d. įsakymu Nr. 1S-76 (</w:t>
      </w:r>
      <w:proofErr w:type="spellStart"/>
      <w:r>
        <w:rPr>
          <w:i/>
        </w:rPr>
        <w:t>Žin</w:t>
      </w:r>
      <w:proofErr w:type="spellEnd"/>
      <w:r>
        <w:rPr>
          <w:i/>
        </w:rPr>
        <w:t>., 2008, Nr. </w:t>
      </w:r>
      <w:hyperlink r:id="rId106" w:tgtFrame="_blank" w:history="1">
        <w:r>
          <w:rPr>
            <w:i/>
            <w:color w:val="0000FF" w:themeColor="hyperlink"/>
            <w:u w:val="single"/>
          </w:rPr>
          <w:t>2-90</w:t>
        </w:r>
      </w:hyperlink>
      <w:r>
        <w:rPr>
          <w:i/>
        </w:rPr>
        <w:t>) patvirtintų Prekių ir paslaugų viešojo pirkimo–pardavimo sutarčių standartinių sąlygų taikymo rekomendacijų ir prekių ir paslaugų viešojo pirkimo–pardavimo sutarčių standartinių sąlygų aktualia redakcija.</w:t>
      </w:r>
    </w:p>
    <w:p w14:paraId="4DBA7757" w14:textId="77777777" w:rsidR="00EE7678" w:rsidRDefault="00497C15">
      <w:pPr>
        <w:ind w:firstLine="567"/>
        <w:jc w:val="both"/>
        <w:rPr>
          <w:i/>
        </w:rPr>
      </w:pPr>
      <w:r>
        <w:rPr>
          <w:i/>
        </w:rPr>
        <w:t>Perkančioji organizacija numatomoje sudaryti pirkimo sutartyje gali nustatyti pirkimo sutarties pratęsimo ar pasirinkimo galimybes (opcioną), kai pirkimo sutarties pratęsimo galimybė buvo numatyta skelbime apie pirkimą./</w:t>
      </w:r>
    </w:p>
    <w:p w14:paraId="4DBA7758" w14:textId="77777777" w:rsidR="00EE7678" w:rsidRDefault="00EE7678">
      <w:pPr>
        <w:ind w:firstLine="567"/>
        <w:jc w:val="both"/>
        <w:rPr>
          <w:i/>
        </w:rPr>
      </w:pPr>
    </w:p>
    <w:p w14:paraId="4DBA7759" w14:textId="77777777" w:rsidR="00EE7678" w:rsidRDefault="004813B8">
      <w:pPr>
        <w:ind w:firstLine="567"/>
        <w:jc w:val="both"/>
      </w:pPr>
      <w:r w:rsidR="00497C15">
        <w:t>82</w:t>
      </w:r>
      <w:r w:rsidR="00497C15">
        <w:t xml:space="preserve">. Pirkimo sutartis negali būti sudaroma, kol nesibaigė Viešųjų pirkimų įstatymo nustatyti tiekėjų pretenzijų pateikimo ir ieškinio pareiškimo terminai, išskyrus atvejus, kai pagrindinė pirkimo sutartis sudaroma preliminariosios sutarties pagrindu arba taikant dinaminę pirkimo sistemą, arba kai pasiūlymą pateikia tik vienas tiekėjas. </w:t>
      </w:r>
    </w:p>
    <w:p w14:paraId="4DBA775A" w14:textId="77777777" w:rsidR="00EE7678" w:rsidRDefault="004813B8">
      <w:pPr>
        <w:ind w:firstLine="567"/>
        <w:jc w:val="both"/>
        <w:rPr>
          <w:i/>
        </w:rPr>
      </w:pPr>
      <w:r w:rsidR="00497C15">
        <w:t>83</w:t>
      </w:r>
      <w:r w:rsidR="00497C15">
        <w:t xml:space="preserve">. Pirkimo sutarties šalių teisės ir pareigos. </w:t>
      </w:r>
      <w:r w:rsidR="00497C15">
        <w:rPr>
          <w:i/>
        </w:rPr>
        <w:t>/Šiame punkte perkančioji organizacija nurodo viešojo pirkimo sutarties šalių (pirkėjo ir pardavėjo) teises ir pareigas. Apibūdinant teises ir pareigas siūlome vadovautis atitinkamomis Civilinio kodekso nuostatomis bei atsižvelgti į pirkimo objekto specifiką./</w:t>
      </w:r>
    </w:p>
    <w:p w14:paraId="4DBA775B" w14:textId="77777777" w:rsidR="00EE7678" w:rsidRDefault="004813B8">
      <w:pPr>
        <w:ind w:firstLine="567"/>
        <w:jc w:val="both"/>
        <w:rPr>
          <w:i/>
        </w:rPr>
      </w:pPr>
      <w:r w:rsidR="00497C15">
        <w:t>84</w:t>
      </w:r>
      <w:r w:rsidR="00497C15">
        <w:t>. Perkamos prekės, paslaugos ar darbai, jei įmanoma,</w:t>
      </w:r>
      <w:r w:rsidR="00497C15">
        <w:rPr>
          <w:i/>
        </w:rPr>
        <w:t xml:space="preserve"> – </w:t>
      </w:r>
      <w:r w:rsidR="00497C15">
        <w:t xml:space="preserve">tikslūs jų kiekiai. </w:t>
      </w:r>
      <w:r w:rsidR="00497C15">
        <w:rPr>
          <w:i/>
        </w:rPr>
        <w:t>/Šiame punkte perkančioji organizacija nurodo, kaip pirkimo sutartyje bus apibūdintas pirkimo sutarties objektas. Pirkimo sutarties objektas gali būti apibūdinamas pačioje pirkimo sutartyje ar jos priede, į pirkimo sutartį galima perkelti konkurso dokumentų punktus arba priedus, apibūdinančius pirkimo objektą. Jei įmanoma, pirkimo sutartyje būtina nurodyti prekių kiekius, paslaugų ar darbų apimtis./</w:t>
      </w:r>
    </w:p>
    <w:p w14:paraId="4DBA775C" w14:textId="77777777" w:rsidR="00EE7678" w:rsidRDefault="004813B8">
      <w:pPr>
        <w:ind w:firstLine="567"/>
        <w:jc w:val="both"/>
        <w:rPr>
          <w:i/>
        </w:rPr>
      </w:pPr>
      <w:r w:rsidR="00497C15">
        <w:t>85</w:t>
      </w:r>
      <w:r w:rsidR="00497C15">
        <w:t>. Kaina arba kainodaros taisyklės. /</w:t>
      </w:r>
      <w:r w:rsidR="00497C15">
        <w:rPr>
          <w:i/>
        </w:rPr>
        <w:t>Šiame punkte nurodoma, ar pirkimo sutartyje bus nustatyta fiksuota kaina, ar nustatomos kitos kainodaros taisyklės. Rengiant kainodaros taisykles, perkančioji organizacija privalo vadovautis Viešųjų pirkimų tarnybos direktoriaus 2006 m. vasario 2 d. įsakymu Nr. 1S-10 (</w:t>
      </w:r>
      <w:proofErr w:type="spellStart"/>
      <w:r w:rsidR="00497C15">
        <w:rPr>
          <w:i/>
        </w:rPr>
        <w:t>Žin</w:t>
      </w:r>
      <w:proofErr w:type="spellEnd"/>
      <w:r w:rsidR="00497C15">
        <w:rPr>
          <w:i/>
        </w:rPr>
        <w:t>., </w:t>
      </w:r>
      <w:r w:rsidR="00497C15">
        <w:rPr>
          <w:bCs/>
          <w:i/>
        </w:rPr>
        <w:t>2006, Nr.</w:t>
      </w:r>
      <w:r w:rsidR="00497C15">
        <w:rPr>
          <w:i/>
        </w:rPr>
        <w:t> </w:t>
      </w:r>
      <w:hyperlink r:id="rId107" w:tgtFrame="_blank" w:history="1">
        <w:r w:rsidR="00497C15">
          <w:rPr>
            <w:bCs/>
            <w:i/>
            <w:color w:val="0000FF" w:themeColor="hyperlink"/>
            <w:u w:val="single"/>
          </w:rPr>
          <w:t>16-576</w:t>
        </w:r>
      </w:hyperlink>
      <w:r w:rsidR="00497C15">
        <w:rPr>
          <w:bCs/>
          <w:i/>
        </w:rPr>
        <w:t>; 2008, Nr. </w:t>
      </w:r>
      <w:hyperlink r:id="rId108" w:tgtFrame="_blank" w:history="1">
        <w:r w:rsidR="00497C15">
          <w:rPr>
            <w:bCs/>
            <w:i/>
            <w:color w:val="0000FF" w:themeColor="hyperlink"/>
            <w:u w:val="single"/>
          </w:rPr>
          <w:t>105-4042</w:t>
        </w:r>
      </w:hyperlink>
      <w:r w:rsidR="00497C15">
        <w:rPr>
          <w:bCs/>
          <w:i/>
        </w:rPr>
        <w:t>)</w:t>
      </w:r>
      <w:r w:rsidR="00497C15">
        <w:rPr>
          <w:i/>
        </w:rPr>
        <w:t xml:space="preserve"> patvirtintos Viešojo pirkimo–pardavimo sutarčių kainos ir kainodaros taisyklių nustatymo metodikos aktualia redakcija</w:t>
      </w:r>
      <w:r w:rsidR="00497C15">
        <w:t>.</w:t>
      </w:r>
      <w:r w:rsidR="00497C15">
        <w:rPr>
          <w:i/>
        </w:rPr>
        <w:t xml:space="preserve"> Perkančioji organizacija galimybę keisti sutarties kainą turi aiškiai nustatyti konkurso sąlygose. Jeigu pirkimo sutarties kainos keitimo galimybė nėra nustatyta, perkančioji organizacija turi nurodyti, kad pirkimo sutarties esminė sąlyga yra pirkimo sutarties kaina, kuri nebus keičiama per visą sutarties vykdymo laikotarpį. Atkreipiame dėmesį, kad pirkimo sutarties, kurios trukmė ilgesnė nei 1 metai, kaina (kai nustatoma fiksuota kaina arba fiksuotas įkainis), perkant darbus, privalo būti perskaičiuojama dėl bendro kainų lygio pokyčio bei perkant prekes, paslaugas ar darbus – kai pasikeičia mokesčiai. Nepriklausomai nuo sutarties trukmės kainodaros taisyklėse turi būti numatytas sutarties kainos ar įkainių perskaičiavimas pasikeitus PVM. Kitais atvejais kainos perskaičiavimo numatyti neprivaloma, tačiau rekomenduojama./</w:t>
      </w:r>
    </w:p>
    <w:p w14:paraId="4DBA775D" w14:textId="77777777" w:rsidR="00EE7678" w:rsidRDefault="004813B8">
      <w:pPr>
        <w:ind w:firstLine="567"/>
        <w:jc w:val="both"/>
        <w:rPr>
          <w:i/>
        </w:rPr>
      </w:pPr>
      <w:r w:rsidR="00497C15">
        <w:t>86</w:t>
      </w:r>
      <w:r w:rsidR="00497C15">
        <w:t>. Atsiskaitymų ir mokėjimų tvarka. /</w:t>
      </w:r>
      <w:r w:rsidR="00497C15">
        <w:rPr>
          <w:i/>
        </w:rPr>
        <w:t>Šiame punkte perkančioji organizacija pateikia informaciją, kokiu būdu ir kokiais terminais bus atsiskaitoma su tiekėju, bei kitą su tuo susijusią informaciją./</w:t>
      </w:r>
    </w:p>
    <w:p w14:paraId="4DBA775E" w14:textId="77777777" w:rsidR="00EE7678" w:rsidRDefault="004813B8">
      <w:pPr>
        <w:ind w:firstLine="567"/>
        <w:jc w:val="both"/>
        <w:rPr>
          <w:i/>
        </w:rPr>
      </w:pPr>
      <w:r w:rsidR="00497C15">
        <w:t>87</w:t>
      </w:r>
      <w:r w:rsidR="00497C15">
        <w:t xml:space="preserve">. Prievolių įvykdymo terminai. </w:t>
      </w:r>
      <w:r w:rsidR="00497C15">
        <w:rPr>
          <w:i/>
        </w:rPr>
        <w:t>/Šiame punkte perkančioji organizacija nurodo terminus, iki kurių turės būti įvykdyti pirkimo sutarties šalių įsipareigojimai./</w:t>
      </w:r>
    </w:p>
    <w:p w14:paraId="4DBA775F" w14:textId="77777777" w:rsidR="00EE7678" w:rsidRDefault="004813B8">
      <w:pPr>
        <w:ind w:firstLine="567"/>
        <w:jc w:val="both"/>
        <w:rPr>
          <w:i/>
        </w:rPr>
      </w:pPr>
      <w:r w:rsidR="00497C15">
        <w:t>88</w:t>
      </w:r>
      <w:r w:rsidR="00497C15">
        <w:t xml:space="preserve">. Prievolių įvykdymo užtikrinimas. </w:t>
      </w:r>
      <w:r w:rsidR="00497C15">
        <w:rPr>
          <w:i/>
        </w:rPr>
        <w:t xml:space="preserve">/Šiame punkte perkančioji organizacija nurodo konkretų pirkimo sutarties įvykdymą užtikrinantį būdą ir kokį pirkimo sutarties įvykdymą užtikrinantį dokumentą tiekėjas turėtų pateikti. Galima rinktis bet kurį iš Civiliniame kodekse numatytų sutarties įvykdymo užtikrinimo būdų, išskyrus rankpinigius. Perkančioji organizacija, reikalaudama pirkimo sutarties įvykdymo užtikrinimo, turėtų atsižvelgti į pirkimo sutarties trukmę bei pirkimo dokumentuose nustatytus tiekėjų kvalifikacijos reikalavimus. Rekomenduojama pirkimo sutarties prievolių įvykdymo užtikrinimui reikalauti netesybų (delspinigiai, bauda). Ypatingai svarbių pirkimų atvejais perkančioji organizacija gali reikalauti pirkimo sutarties prievolių įvykdymo užtikrinimui pateikti Lietuvos Respublikoje ar užsienyje registruoto banko ar kredito unijos garantiją ar Lietuvos Respublikoje ar užsienyje registruotos draudimo bendrovės laidavimo draudimą./ </w:t>
      </w:r>
      <w:r w:rsidR="00497C15">
        <w:t>Užtikrinimo vertė</w:t>
      </w:r>
      <w:r w:rsidR="00497C15">
        <w:rPr>
          <w:i/>
        </w:rPr>
        <w:t xml:space="preserve"> – /perkančioji organizacija turi nurodyti užtikrinimo vertę. Nurodomas santykinis arba absoliutus pirkimo sutarties įvykdymo užtikrinimo dydis./ /Jeigu perkančioji organizacija nurodo, kad pirkimo sutarties įvykdymo užtikrinimui reikalaujama pateikti banko ar kredito unijos garantiją ar draudimo bendrovės laidavimo draudimo liudijimą, ji turi nurodyti, kad tiekėjas šį pirkimo sutarties įvykdymo užtikrinimą įrodantį dokumentą pateiktų ne vėliau kaip per 5 darbo dienas nuo pirkimo sutarties pasirašymo dienos./</w:t>
      </w:r>
    </w:p>
    <w:p w14:paraId="4DBA7760" w14:textId="77777777" w:rsidR="00EE7678" w:rsidRDefault="004813B8">
      <w:pPr>
        <w:ind w:firstLine="567"/>
        <w:jc w:val="both"/>
        <w:rPr>
          <w:i/>
        </w:rPr>
      </w:pPr>
      <w:r w:rsidR="00497C15">
        <w:t>89</w:t>
      </w:r>
      <w:r w:rsidR="00497C15">
        <w:t>. Sutartinės atsakomybės už prievolių nevykdymą ar netinkamą vykdymą nustatymas. /</w:t>
      </w:r>
      <w:r w:rsidR="00497C15">
        <w:rPr>
          <w:i/>
        </w:rPr>
        <w:t xml:space="preserve">Šiame punkte perkančioji organizacija nurodo, kad bus taikoma lygiavertė sutartinė atsakomybė abiem pirkimo sutarties šalims už pirkimo sutartimi sulygtų prievolių nevykdymą arba netinkamą vykdymą. /Pvz., prekių pirkimo sutartyje nurodoma, kad neatlikus apmokėjimo nustatytais terminais, perkančioji organizacija, tiekėjui pareikalavus, privalo </w:t>
      </w:r>
      <w:r w:rsidR="00497C15">
        <w:rPr>
          <w:i/>
        </w:rPr>
        <w:lastRenderedPageBreak/>
        <w:t>sumokėti pirkimo sutartyje nurodyto dydžio delspinigius nuo laiku neapmokėtos sumos už kiekvieną uždelstą dieną, o jei tiekėjas dėl savo kaltės nepristato prekių nustatytu terminu, perkančioji organizacija turi teisę be oficialaus įspėjimo ir nesumažindama kitų savo teisių gynimo būdų pradėti skaičiuoti pirkimo sutartyje nurodyto dydžio delspinigius nuo laiku nepatiektų prekių kainos už kiekvieną uždelstą dieną./</w:t>
      </w:r>
    </w:p>
    <w:p w14:paraId="4DBA7761" w14:textId="77777777" w:rsidR="00EE7678" w:rsidRDefault="004813B8">
      <w:pPr>
        <w:ind w:firstLine="567"/>
        <w:jc w:val="both"/>
      </w:pPr>
      <w:r w:rsidR="00497C15">
        <w:t>90</w:t>
      </w:r>
      <w:r w:rsidR="00497C15">
        <w:t xml:space="preserve">. Ginčų sprendimo tvarka. </w:t>
      </w:r>
      <w:r w:rsidR="00497C15">
        <w:rPr>
          <w:i/>
        </w:rPr>
        <w:t>/Šiame punkte perkančioji organizacija nurodo, kokiu būdu bus sprendžiami tarp šalių dėl pirkimo sutarties kylantys ginčai. Perkančioji organizacija gali nustatyti, kad ginčai sprendžiami derybų būdu, o nepavykus taip išspręsti ginčo, jis bus nagrinėjamas Lietuvos Respublikos civilinio proceso kodekso nustatyta tvarka teisme ar arbitraže./</w:t>
      </w:r>
    </w:p>
    <w:p w14:paraId="4DBA7762" w14:textId="77777777" w:rsidR="00EE7678" w:rsidRDefault="004813B8">
      <w:pPr>
        <w:ind w:firstLine="567"/>
        <w:jc w:val="both"/>
        <w:rPr>
          <w:i/>
        </w:rPr>
      </w:pPr>
      <w:r w:rsidR="00497C15">
        <w:t>91</w:t>
      </w:r>
      <w:r w:rsidR="00497C15">
        <w:t xml:space="preserve">. Pirkimo sutarties nutraukimo tvarka. </w:t>
      </w:r>
      <w:r w:rsidR="00497C15">
        <w:rPr>
          <w:i/>
        </w:rPr>
        <w:t>/Šiame punkte perkančioji organizacija nurodo pirkimo sutarties nutraukimo tvarką. Apibūdinant šią tvarką perkančioji organizacija vadovaujasi atitinkamomis Civilinio kodekso nuostatomis./</w:t>
      </w:r>
    </w:p>
    <w:p w14:paraId="4DBA7763" w14:textId="77777777" w:rsidR="00EE7678" w:rsidRDefault="004813B8">
      <w:pPr>
        <w:ind w:firstLine="567"/>
        <w:jc w:val="both"/>
        <w:rPr>
          <w:i/>
        </w:rPr>
      </w:pPr>
      <w:r w:rsidR="00497C15">
        <w:t>92</w:t>
      </w:r>
      <w:r w:rsidR="00497C15">
        <w:t xml:space="preserve">. Pirkimo sutarties galiojimas. </w:t>
      </w:r>
      <w:r w:rsidR="00497C15">
        <w:rPr>
          <w:i/>
        </w:rPr>
        <w:t>/Šiame punkte perkančioji organizacija nurodo pirkimo sutarties galiojimo terminą ir sąlygas. Taip pat perkančioji organizacija nurodo sutarties įsigaliojimo momentą. Tais atvejais, kai pirkimo sutarties įvykdymo užtikrinimui reikalaujama pateikti banko ar kredito unijos garantiją ar draudimo bendrovės laidavimo draudimo liudijimą, pirkimo sutartis įsigalioja tik tiekėjui pateikus reikalaujamą pirkimo sutarties įvykdymo užtikrinimą patvirtinantį dokumentą./</w:t>
      </w:r>
    </w:p>
    <w:p w14:paraId="4DBA7764" w14:textId="77777777" w:rsidR="00EE7678" w:rsidRDefault="004813B8">
      <w:pPr>
        <w:ind w:firstLine="567"/>
        <w:jc w:val="both"/>
        <w:rPr>
          <w:i/>
        </w:rPr>
      </w:pPr>
      <w:r w:rsidR="00497C15">
        <w:t>93</w:t>
      </w:r>
      <w:r w:rsidR="00497C15">
        <w:t>. /</w:t>
      </w:r>
      <w:r w:rsidR="00497C15">
        <w:rPr>
          <w:i/>
        </w:rPr>
        <w:t>Jeigu bus sudaroma preliminarioji sutartis, perkančioji organizacija šiame punkte pateikia jai būdingas nuostatas: preliminariosios sutarties terminą, kuris negali būti ilgesnis nei 4 metai, išskyrus skelbime nustatytus pagrįstus atvejus; ar pirkimo sutartys pagal preliminariąją sutartį bus sudaromos atnaujinant tiekėjų varžymąsi ar remiantis preliminarioje sutartyje nustatytomis sąlygomis, neatnaujinant varžymosi; pirkimo sutarčių, sudaromų pagal preliminariąją sutartį, periodiškumas ir kitos nuostatos./</w:t>
      </w:r>
    </w:p>
    <w:p w14:paraId="4DBA7765" w14:textId="77777777" w:rsidR="00EE7678" w:rsidRDefault="004813B8">
      <w:pPr>
        <w:ind w:firstLine="567"/>
        <w:jc w:val="both"/>
        <w:rPr>
          <w:i/>
        </w:rPr>
      </w:pPr>
      <w:r w:rsidR="00497C15">
        <w:t>94</w:t>
      </w:r>
      <w:r w:rsidR="00497C15">
        <w:t>.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pirkimo sutarties sudarymo metu, pirkimo sutarties šalys gali keisti tik neesmines pirkimo sutarties sąlygas. /</w:t>
      </w:r>
      <w:r w:rsidR="00497C15">
        <w:rPr>
          <w:i/>
        </w:rPr>
        <w:t>Perkančioji organizacija, nustatydama pirkimo sutarties keitimo aplinkybes, reikalavimą pateikti atitinkamus, minėtas aplinkybes pagrindžiančius, dokumentus bei pirkimo sutarties pakeitimų inicijavimo, rengimo, įforminimo procedūras, gali vadovautis Viešųjų pirkimų tarnybos direktoriaus 2009 m. gegužės 5 d. įsakymu Nr. 1S-43 (</w:t>
      </w:r>
      <w:proofErr w:type="spellStart"/>
      <w:r w:rsidR="00497C15">
        <w:rPr>
          <w:i/>
        </w:rPr>
        <w:t>Žin</w:t>
      </w:r>
      <w:proofErr w:type="spellEnd"/>
      <w:r w:rsidR="00497C15">
        <w:rPr>
          <w:i/>
        </w:rPr>
        <w:t xml:space="preserve">., 2009, Nr. </w:t>
      </w:r>
      <w:hyperlink r:id="rId109" w:tgtFrame="_blank" w:history="1">
        <w:r w:rsidR="00497C15">
          <w:rPr>
            <w:i/>
            <w:color w:val="0000FF" w:themeColor="hyperlink"/>
            <w:u w:val="single"/>
          </w:rPr>
          <w:t>54-2151</w:t>
        </w:r>
      </w:hyperlink>
      <w:r w:rsidR="00497C15">
        <w:rPr>
          <w:i/>
        </w:rPr>
        <w:t>) patvirtintų V</w:t>
      </w:r>
      <w:r w:rsidR="00497C15">
        <w:rPr>
          <w:bCs/>
          <w:i/>
        </w:rPr>
        <w:t>iešojo pirkimo-pardavimo sutarčių sąlygų keitimo rekomendacijų aktualia redakcija.</w:t>
      </w:r>
      <w:r w:rsidR="00497C15">
        <w:rPr>
          <w:i/>
        </w:rPr>
        <w:t xml:space="preserve"> /Pvz., perkančioji organizacija numato galimybę pirkimo sutarties vykdymo metu dėl aplinkybių, kurių buvimas nebuvo žinomas nei tiekėjui, nei perkančiajai organizacijai pasiūlymų pateikimo ir pirkimo sutarties sudarymo metu, pakeisti subrangovus. Šių aplinkybių sąrašas turi būti baigtinis (pvz., subrangovai netinkamai vykdo įsipareigojimus rangovui). Perkančioji organizacija turėtų aiškiai apibrėžti ir aplinkybių taikymo sąlygas (pvz., nurodyti, kokius kvalifikacijos reikalavimus turi atitikti keičiami subrangovai ir kokius kvalifikaciją įrodančius dokumentus turi pateikti). Perkančioji organizacija turi nurodyti ir pirkimo sutarties sąlygų keitimo įforminimą (pvz., pirkimo sutarties šalių valia turi būti įforminama protokolu, pasirašomu abiejų pirkimo sutarties šalių, pridedant ir visą susijusią susirašinėjimo dokumentaciją, šie dokumentai yra neatskiriama pirkimo sutarties dalis)./</w:t>
      </w:r>
    </w:p>
    <w:p w14:paraId="4DBA7766" w14:textId="77777777" w:rsidR="00EE7678" w:rsidRDefault="004813B8">
      <w:pPr>
        <w:ind w:firstLine="567"/>
        <w:jc w:val="both"/>
        <w:rPr>
          <w:i/>
        </w:rPr>
      </w:pPr>
    </w:p>
    <w:p w14:paraId="1005560E" w14:textId="6578216F" w:rsidR="00AD32FA" w:rsidRDefault="00497C15" w:rsidP="00AD32FA">
      <w:pPr>
        <w:jc w:val="center"/>
        <w:rPr>
          <w:i/>
        </w:rPr>
      </w:pPr>
      <w:r>
        <w:t>_________________</w:t>
      </w:r>
    </w:p>
    <w:p w14:paraId="4DBA7768" w14:textId="4DA5772E" w:rsidR="00EE7678" w:rsidRDefault="00497C15" w:rsidP="00AD32FA">
      <w:pPr>
        <w:ind w:left="5103" w:firstLine="3118"/>
      </w:pPr>
      <w:r>
        <w:rPr>
          <w:i/>
        </w:rPr>
        <w:br w:type="page"/>
      </w:r>
      <w:r>
        <w:lastRenderedPageBreak/>
        <w:t>Riboto konkurso sąlygų</w:t>
      </w:r>
    </w:p>
    <w:p w14:paraId="4DBA7769" w14:textId="4A35D1A6" w:rsidR="00EE7678" w:rsidRDefault="004813B8" w:rsidP="004813B8">
      <w:pPr>
        <w:ind w:left="5103"/>
      </w:pPr>
      <w:r w:rsidR="00497C15">
        <w:t>1</w:t>
      </w:r>
      <w:r w:rsidR="00497C15">
        <w:t xml:space="preserve"> priedas</w:t>
      </w:r>
    </w:p>
    <w:p w14:paraId="4DBA776A" w14:textId="77777777" w:rsidR="00EE7678" w:rsidRDefault="00EE7678">
      <w:pPr>
        <w:shd w:val="clear" w:color="auto" w:fill="FFFFFF"/>
        <w:jc w:val="center"/>
        <w:rPr>
          <w:b/>
          <w:color w:val="000000"/>
        </w:rPr>
      </w:pPr>
    </w:p>
    <w:p w14:paraId="4DBA776B" w14:textId="20B52128" w:rsidR="00EE7678" w:rsidRDefault="00497C15">
      <w:pPr>
        <w:shd w:val="clear" w:color="auto" w:fill="FFFFFF"/>
        <w:jc w:val="center"/>
        <w:rPr>
          <w:b/>
          <w:bCs/>
          <w:color w:val="000000"/>
        </w:rPr>
      </w:pPr>
      <w:r>
        <w:rPr>
          <w:b/>
          <w:color w:val="000000"/>
        </w:rPr>
        <w:t>(</w:t>
      </w:r>
      <w:r>
        <w:rPr>
          <w:b/>
          <w:bCs/>
          <w:color w:val="000000"/>
        </w:rPr>
        <w:t>Paraiškos</w:t>
      </w:r>
      <w:r>
        <w:rPr>
          <w:b/>
          <w:color w:val="000000"/>
        </w:rPr>
        <w:t xml:space="preserve"> formos pavyzdys)</w:t>
      </w:r>
    </w:p>
    <w:p w14:paraId="4DBA776C" w14:textId="77777777" w:rsidR="00EE7678" w:rsidRDefault="00EE7678">
      <w:pPr>
        <w:shd w:val="clear" w:color="auto" w:fill="FFFFFF"/>
        <w:jc w:val="center"/>
        <w:rPr>
          <w:b/>
          <w:bCs/>
          <w:color w:val="000000"/>
        </w:rPr>
      </w:pPr>
    </w:p>
    <w:p w14:paraId="4DBA776D" w14:textId="77777777" w:rsidR="00EE7678" w:rsidRDefault="00497C15">
      <w:pPr>
        <w:jc w:val="center"/>
      </w:pPr>
      <w:r>
        <w:t>Herbas arba prekių ženklas</w:t>
      </w:r>
    </w:p>
    <w:p w14:paraId="4DBA776E" w14:textId="77777777" w:rsidR="00EE7678" w:rsidRDefault="00EE7678">
      <w:pPr>
        <w:jc w:val="center"/>
      </w:pPr>
    </w:p>
    <w:p w14:paraId="4DBA776F" w14:textId="77777777" w:rsidR="00EE7678" w:rsidRDefault="00497C15">
      <w:pPr>
        <w:jc w:val="center"/>
      </w:pPr>
      <w:r>
        <w:t>(Tiekėjo pavadinimas)</w:t>
      </w:r>
    </w:p>
    <w:p w14:paraId="4DBA7770" w14:textId="77777777" w:rsidR="00EE7678" w:rsidRDefault="00EE7678">
      <w:pPr>
        <w:jc w:val="center"/>
      </w:pPr>
    </w:p>
    <w:p w14:paraId="4DBA7771"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772" w14:textId="77777777" w:rsidR="00EE7678" w:rsidRDefault="00EE7678">
      <w:pPr>
        <w:ind w:firstLine="567"/>
        <w:jc w:val="both"/>
      </w:pPr>
    </w:p>
    <w:p w14:paraId="4DBA7773" w14:textId="77777777" w:rsidR="00EE7678" w:rsidRDefault="00497C15">
      <w:pPr>
        <w:ind w:firstLine="567"/>
        <w:jc w:val="both"/>
      </w:pPr>
      <w:r>
        <w:t>__________________</w:t>
      </w:r>
    </w:p>
    <w:p w14:paraId="4DBA7774" w14:textId="77777777" w:rsidR="00EE7678" w:rsidRDefault="00497C15">
      <w:pPr>
        <w:tabs>
          <w:tab w:val="center" w:pos="2520"/>
        </w:tabs>
        <w:ind w:firstLine="567"/>
        <w:jc w:val="both"/>
      </w:pPr>
      <w:r>
        <w:t>(Adresatas (perkančioji organizacija))</w:t>
      </w:r>
    </w:p>
    <w:p w14:paraId="4DBA7775" w14:textId="77777777" w:rsidR="00EE7678" w:rsidRDefault="00EE7678">
      <w:pPr>
        <w:ind w:firstLine="567"/>
        <w:jc w:val="both"/>
        <w:rPr>
          <w:b/>
        </w:rPr>
      </w:pPr>
    </w:p>
    <w:p w14:paraId="4DBA7776" w14:textId="23F8C3E2" w:rsidR="00EE7678" w:rsidRDefault="00497C15">
      <w:pPr>
        <w:jc w:val="center"/>
        <w:rPr>
          <w:b/>
        </w:rPr>
      </w:pPr>
      <w:r>
        <w:rPr>
          <w:b/>
        </w:rPr>
        <w:t>PARAIŠKA</w:t>
      </w:r>
    </w:p>
    <w:p w14:paraId="4DBA7777" w14:textId="77777777" w:rsidR="00EE7678" w:rsidRDefault="00497C15">
      <w:pPr>
        <w:jc w:val="center"/>
        <w:rPr>
          <w:i/>
        </w:rPr>
      </w:pPr>
      <w:r>
        <w:rPr>
          <w:b/>
        </w:rPr>
        <w:t>DALYVAUTI /</w:t>
      </w:r>
      <w:r>
        <w:rPr>
          <w:i/>
        </w:rPr>
        <w:t>pirkimo pavadinimas</w:t>
      </w:r>
      <w:r>
        <w:t>/</w:t>
      </w:r>
    </w:p>
    <w:p w14:paraId="4DBA7778" w14:textId="77777777" w:rsidR="00EE7678" w:rsidRDefault="00497C15">
      <w:pPr>
        <w:shd w:val="clear" w:color="auto" w:fill="FFFFFF"/>
        <w:jc w:val="center"/>
        <w:rPr>
          <w:b/>
          <w:bCs/>
          <w:color w:val="000000"/>
        </w:rPr>
      </w:pPr>
      <w:r>
        <w:t>____________</w:t>
      </w:r>
      <w:r>
        <w:rPr>
          <w:b/>
          <w:bCs/>
          <w:color w:val="000000"/>
        </w:rPr>
        <w:t xml:space="preserve"> </w:t>
      </w:r>
      <w:r>
        <w:t>Nr. ______</w:t>
      </w:r>
    </w:p>
    <w:p w14:paraId="4DBA7779" w14:textId="77777777" w:rsidR="00EE7678" w:rsidRDefault="00497C15">
      <w:pPr>
        <w:shd w:val="clear" w:color="auto" w:fill="FFFFFF"/>
        <w:jc w:val="center"/>
        <w:rPr>
          <w:bCs/>
          <w:color w:val="000000"/>
        </w:rPr>
      </w:pPr>
      <w:r>
        <w:rPr>
          <w:bCs/>
          <w:color w:val="000000"/>
        </w:rPr>
        <w:t>(Data)</w:t>
      </w:r>
    </w:p>
    <w:p w14:paraId="4DBA777A" w14:textId="77777777" w:rsidR="00EE7678" w:rsidRDefault="00497C15">
      <w:pPr>
        <w:shd w:val="clear" w:color="auto" w:fill="FFFFFF"/>
        <w:jc w:val="center"/>
        <w:rPr>
          <w:bCs/>
          <w:color w:val="000000"/>
        </w:rPr>
      </w:pPr>
      <w:r>
        <w:rPr>
          <w:bCs/>
          <w:color w:val="000000"/>
        </w:rPr>
        <w:t>_____________</w:t>
      </w:r>
    </w:p>
    <w:p w14:paraId="4DBA777B" w14:textId="77777777" w:rsidR="00EE7678" w:rsidRDefault="00497C15">
      <w:pPr>
        <w:shd w:val="clear" w:color="auto" w:fill="FFFFFF"/>
        <w:jc w:val="center"/>
        <w:rPr>
          <w:bCs/>
          <w:color w:val="000000"/>
        </w:rPr>
      </w:pPr>
      <w:r>
        <w:rPr>
          <w:bCs/>
          <w:color w:val="000000"/>
        </w:rPr>
        <w:t>(Sudarymo vieta)</w:t>
      </w:r>
    </w:p>
    <w:p w14:paraId="4DBA777C"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4795"/>
      </w:tblGrid>
      <w:tr w:rsidR="00EE7678" w14:paraId="4DBA777F" w14:textId="77777777">
        <w:tc>
          <w:tcPr>
            <w:tcW w:w="4644" w:type="dxa"/>
          </w:tcPr>
          <w:p w14:paraId="4DBA777D" w14:textId="77777777" w:rsidR="00EE7678" w:rsidRDefault="00497C15">
            <w:r>
              <w:t xml:space="preserve">Tiekėjo pavadinimas </w:t>
            </w:r>
            <w:r>
              <w:rPr>
                <w:i/>
              </w:rPr>
              <w:t>/Jeigu dalyvauja ūkio subjektų grupė, surašomi visi dalyvių pavadinimai/</w:t>
            </w:r>
          </w:p>
        </w:tc>
        <w:tc>
          <w:tcPr>
            <w:tcW w:w="5211" w:type="dxa"/>
          </w:tcPr>
          <w:p w14:paraId="4DBA777E" w14:textId="77777777" w:rsidR="00EE7678" w:rsidRDefault="00EE7678">
            <w:pPr>
              <w:jc w:val="both"/>
            </w:pPr>
          </w:p>
        </w:tc>
      </w:tr>
      <w:tr w:rsidR="00EE7678" w14:paraId="4DBA7782" w14:textId="77777777">
        <w:tc>
          <w:tcPr>
            <w:tcW w:w="4644" w:type="dxa"/>
          </w:tcPr>
          <w:p w14:paraId="4DBA7780" w14:textId="77777777" w:rsidR="00EE7678" w:rsidRDefault="00497C15">
            <w:r>
              <w:t xml:space="preserve">Tiekėjo adresas </w:t>
            </w:r>
            <w:r>
              <w:rPr>
                <w:i/>
              </w:rPr>
              <w:t>/Jeigu dalyvauja ūkio subjektų grupė, surašomi visi dalyvių adresai/</w:t>
            </w:r>
          </w:p>
        </w:tc>
        <w:tc>
          <w:tcPr>
            <w:tcW w:w="5211" w:type="dxa"/>
          </w:tcPr>
          <w:p w14:paraId="4DBA7781" w14:textId="77777777" w:rsidR="00EE7678" w:rsidRDefault="00EE7678">
            <w:pPr>
              <w:jc w:val="both"/>
            </w:pPr>
          </w:p>
        </w:tc>
      </w:tr>
      <w:tr w:rsidR="00EE7678" w14:paraId="4DBA7785" w14:textId="77777777">
        <w:tc>
          <w:tcPr>
            <w:tcW w:w="4644" w:type="dxa"/>
          </w:tcPr>
          <w:p w14:paraId="4DBA7783" w14:textId="77777777" w:rsidR="00EE7678" w:rsidRDefault="00497C15">
            <w:r>
              <w:t>Atsakingo asmens vardas, pavardė</w:t>
            </w:r>
          </w:p>
        </w:tc>
        <w:tc>
          <w:tcPr>
            <w:tcW w:w="5211" w:type="dxa"/>
          </w:tcPr>
          <w:p w14:paraId="4DBA7784" w14:textId="77777777" w:rsidR="00EE7678" w:rsidRDefault="00EE7678">
            <w:pPr>
              <w:jc w:val="both"/>
            </w:pPr>
          </w:p>
        </w:tc>
      </w:tr>
      <w:tr w:rsidR="00EE7678" w14:paraId="4DBA7788" w14:textId="77777777">
        <w:tc>
          <w:tcPr>
            <w:tcW w:w="4644" w:type="dxa"/>
          </w:tcPr>
          <w:p w14:paraId="4DBA7786" w14:textId="77777777" w:rsidR="00EE7678" w:rsidRDefault="00497C15">
            <w:r>
              <w:t>Telefono numeris</w:t>
            </w:r>
          </w:p>
        </w:tc>
        <w:tc>
          <w:tcPr>
            <w:tcW w:w="5211" w:type="dxa"/>
          </w:tcPr>
          <w:p w14:paraId="4DBA7787" w14:textId="77777777" w:rsidR="00EE7678" w:rsidRDefault="00EE7678">
            <w:pPr>
              <w:jc w:val="both"/>
            </w:pPr>
          </w:p>
        </w:tc>
      </w:tr>
      <w:tr w:rsidR="00EE7678" w14:paraId="4DBA778B" w14:textId="77777777">
        <w:tc>
          <w:tcPr>
            <w:tcW w:w="4644" w:type="dxa"/>
          </w:tcPr>
          <w:p w14:paraId="4DBA7789" w14:textId="77777777" w:rsidR="00EE7678" w:rsidRDefault="00497C15">
            <w:r>
              <w:t>Fakso numeris</w:t>
            </w:r>
          </w:p>
        </w:tc>
        <w:tc>
          <w:tcPr>
            <w:tcW w:w="5211" w:type="dxa"/>
          </w:tcPr>
          <w:p w14:paraId="4DBA778A" w14:textId="77777777" w:rsidR="00EE7678" w:rsidRDefault="00EE7678">
            <w:pPr>
              <w:jc w:val="both"/>
            </w:pPr>
          </w:p>
        </w:tc>
      </w:tr>
      <w:tr w:rsidR="00EE7678" w14:paraId="4DBA778E" w14:textId="77777777">
        <w:tc>
          <w:tcPr>
            <w:tcW w:w="4644" w:type="dxa"/>
          </w:tcPr>
          <w:p w14:paraId="4DBA778C" w14:textId="77777777" w:rsidR="00EE7678" w:rsidRDefault="00497C15">
            <w:r>
              <w:t>El. pašto adresas</w:t>
            </w:r>
          </w:p>
        </w:tc>
        <w:tc>
          <w:tcPr>
            <w:tcW w:w="5211" w:type="dxa"/>
          </w:tcPr>
          <w:p w14:paraId="4DBA778D" w14:textId="77777777" w:rsidR="00EE7678" w:rsidRDefault="00EE7678">
            <w:pPr>
              <w:jc w:val="both"/>
            </w:pPr>
          </w:p>
        </w:tc>
      </w:tr>
    </w:tbl>
    <w:p w14:paraId="4DBA778F" w14:textId="77777777" w:rsidR="00EE7678" w:rsidRDefault="00EE7678">
      <w:pPr>
        <w:ind w:firstLine="567"/>
        <w:jc w:val="both"/>
      </w:pPr>
    </w:p>
    <w:p w14:paraId="4DBA7790" w14:textId="77777777" w:rsidR="00EE7678" w:rsidRDefault="00497C15">
      <w:pPr>
        <w:ind w:firstLine="567"/>
        <w:jc w:val="both"/>
      </w:pPr>
      <w:r>
        <w:t>Šiuo dokumentu pareiškiame, kad norime dalyvauti ribotame konkurse, paskelbtame /</w:t>
      </w:r>
      <w:r>
        <w:rPr>
          <w:i/>
        </w:rPr>
        <w:t>perkančioji organizacija pateikia nuorodą į skelbimą, paskelbtą Viešųjų pirkimų įstatymo nustatyta tvarka</w:t>
      </w:r>
      <w:r>
        <w:t>/. Taip pat pažymime, kad atitinkame visus pirkimo skelbime nurodytus reikalavimus tiekėjams, ir teikiame šiuos duomenis apie savo kvalifikaciją:</w:t>
      </w:r>
    </w:p>
    <w:p w14:paraId="4DBA7791"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960"/>
        <w:gridCol w:w="2474"/>
      </w:tblGrid>
      <w:tr w:rsidR="00EE7678" w14:paraId="4DBA7795" w14:textId="77777777">
        <w:tc>
          <w:tcPr>
            <w:tcW w:w="675" w:type="dxa"/>
          </w:tcPr>
          <w:p w14:paraId="4DBA7792" w14:textId="77777777" w:rsidR="00EE7678" w:rsidRDefault="00497C15">
            <w:pPr>
              <w:jc w:val="center"/>
            </w:pPr>
            <w:r>
              <w:t>Eil.Nr.</w:t>
            </w:r>
          </w:p>
        </w:tc>
        <w:tc>
          <w:tcPr>
            <w:tcW w:w="6521" w:type="dxa"/>
          </w:tcPr>
          <w:p w14:paraId="4DBA7793" w14:textId="77777777" w:rsidR="00EE7678" w:rsidRDefault="00497C15">
            <w:pPr>
              <w:jc w:val="center"/>
            </w:pPr>
            <w:r>
              <w:t>Tiekėjo kvalifikacijos rodiklis</w:t>
            </w:r>
          </w:p>
        </w:tc>
        <w:tc>
          <w:tcPr>
            <w:tcW w:w="2693" w:type="dxa"/>
          </w:tcPr>
          <w:p w14:paraId="4DBA7794" w14:textId="77777777" w:rsidR="00EE7678" w:rsidRDefault="00497C15">
            <w:pPr>
              <w:jc w:val="center"/>
            </w:pPr>
            <w:r>
              <w:t>Rodiklio reikšmė</w:t>
            </w:r>
          </w:p>
        </w:tc>
      </w:tr>
      <w:tr w:rsidR="00EE7678" w14:paraId="4DBA7799" w14:textId="77777777">
        <w:tc>
          <w:tcPr>
            <w:tcW w:w="675" w:type="dxa"/>
          </w:tcPr>
          <w:p w14:paraId="4DBA7796" w14:textId="77777777" w:rsidR="00EE7678" w:rsidRDefault="00497C15">
            <w:pPr>
              <w:jc w:val="center"/>
              <w:rPr>
                <w:i/>
              </w:rPr>
            </w:pPr>
            <w:r>
              <w:rPr>
                <w:i/>
              </w:rPr>
              <w:t>1</w:t>
            </w:r>
          </w:p>
        </w:tc>
        <w:tc>
          <w:tcPr>
            <w:tcW w:w="6521" w:type="dxa"/>
          </w:tcPr>
          <w:p w14:paraId="4DBA7797" w14:textId="77777777" w:rsidR="00EE7678" w:rsidRDefault="00497C15">
            <w:pPr>
              <w:jc w:val="center"/>
              <w:rPr>
                <w:i/>
              </w:rPr>
            </w:pPr>
            <w:r>
              <w:rPr>
                <w:i/>
              </w:rPr>
              <w:t>2</w:t>
            </w:r>
          </w:p>
        </w:tc>
        <w:tc>
          <w:tcPr>
            <w:tcW w:w="2693" w:type="dxa"/>
          </w:tcPr>
          <w:p w14:paraId="4DBA7798" w14:textId="77777777" w:rsidR="00EE7678" w:rsidRDefault="00497C15">
            <w:pPr>
              <w:jc w:val="center"/>
              <w:rPr>
                <w:i/>
              </w:rPr>
            </w:pPr>
            <w:r>
              <w:rPr>
                <w:i/>
              </w:rPr>
              <w:t>3</w:t>
            </w:r>
          </w:p>
        </w:tc>
      </w:tr>
      <w:tr w:rsidR="00EE7678" w14:paraId="4DBA779D" w14:textId="77777777">
        <w:tc>
          <w:tcPr>
            <w:tcW w:w="675" w:type="dxa"/>
          </w:tcPr>
          <w:p w14:paraId="4DBA779A" w14:textId="77777777" w:rsidR="00EE7678" w:rsidRDefault="00EE7678">
            <w:pPr>
              <w:jc w:val="both"/>
            </w:pPr>
          </w:p>
        </w:tc>
        <w:tc>
          <w:tcPr>
            <w:tcW w:w="6521" w:type="dxa"/>
          </w:tcPr>
          <w:p w14:paraId="4DBA779B" w14:textId="77777777" w:rsidR="00EE7678" w:rsidRDefault="00EE7678">
            <w:pPr>
              <w:jc w:val="both"/>
            </w:pPr>
          </w:p>
        </w:tc>
        <w:tc>
          <w:tcPr>
            <w:tcW w:w="2693" w:type="dxa"/>
          </w:tcPr>
          <w:p w14:paraId="4DBA779C" w14:textId="77777777" w:rsidR="00EE7678" w:rsidRDefault="00EE7678">
            <w:pPr>
              <w:jc w:val="both"/>
            </w:pPr>
          </w:p>
        </w:tc>
      </w:tr>
      <w:tr w:rsidR="00EE7678" w14:paraId="4DBA77A1" w14:textId="77777777">
        <w:tc>
          <w:tcPr>
            <w:tcW w:w="675" w:type="dxa"/>
          </w:tcPr>
          <w:p w14:paraId="4DBA779E" w14:textId="77777777" w:rsidR="00EE7678" w:rsidRDefault="00EE7678">
            <w:pPr>
              <w:jc w:val="both"/>
            </w:pPr>
          </w:p>
        </w:tc>
        <w:tc>
          <w:tcPr>
            <w:tcW w:w="6521" w:type="dxa"/>
          </w:tcPr>
          <w:p w14:paraId="4DBA779F" w14:textId="77777777" w:rsidR="00EE7678" w:rsidRDefault="00EE7678">
            <w:pPr>
              <w:jc w:val="both"/>
            </w:pPr>
          </w:p>
        </w:tc>
        <w:tc>
          <w:tcPr>
            <w:tcW w:w="2693" w:type="dxa"/>
          </w:tcPr>
          <w:p w14:paraId="4DBA77A0" w14:textId="77777777" w:rsidR="00EE7678" w:rsidRDefault="00EE7678">
            <w:pPr>
              <w:jc w:val="both"/>
            </w:pPr>
          </w:p>
        </w:tc>
      </w:tr>
    </w:tbl>
    <w:p w14:paraId="4DBA77A2" w14:textId="77777777" w:rsidR="00EE7678" w:rsidRDefault="00EE7678">
      <w:pPr>
        <w:ind w:firstLine="567"/>
        <w:jc w:val="both"/>
      </w:pPr>
    </w:p>
    <w:p w14:paraId="4DBA77A3" w14:textId="77777777" w:rsidR="00EE7678" w:rsidRDefault="00497C15">
      <w:pPr>
        <w:ind w:firstLine="567"/>
        <w:jc w:val="both"/>
      </w:pPr>
      <w:r>
        <w:t>Kartu su paraiška pateikiami šie dokumentai (pasirašydamas pasiūlymą ar kiekvieną dokumentą saugiu elektroniniu parašu patvirtinu, kad dokumentų skaitmeninės kopijos yra tikros):</w:t>
      </w:r>
    </w:p>
    <w:p w14:paraId="4DBA77A4"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960"/>
        <w:gridCol w:w="2474"/>
      </w:tblGrid>
      <w:tr w:rsidR="00EE7678" w14:paraId="4DBA77A8" w14:textId="77777777">
        <w:tc>
          <w:tcPr>
            <w:tcW w:w="675" w:type="dxa"/>
          </w:tcPr>
          <w:p w14:paraId="4DBA77A5" w14:textId="77777777" w:rsidR="00EE7678" w:rsidRDefault="00497C15">
            <w:pPr>
              <w:jc w:val="center"/>
            </w:pPr>
            <w:r>
              <w:t>Eil.Nr.</w:t>
            </w:r>
          </w:p>
        </w:tc>
        <w:tc>
          <w:tcPr>
            <w:tcW w:w="6521" w:type="dxa"/>
          </w:tcPr>
          <w:p w14:paraId="4DBA77A6" w14:textId="77777777" w:rsidR="00EE7678" w:rsidRDefault="00497C15">
            <w:pPr>
              <w:jc w:val="center"/>
            </w:pPr>
            <w:r>
              <w:t>Pateiktų dokumentų pavadinimas</w:t>
            </w:r>
          </w:p>
        </w:tc>
        <w:tc>
          <w:tcPr>
            <w:tcW w:w="2693" w:type="dxa"/>
          </w:tcPr>
          <w:p w14:paraId="4DBA77A7" w14:textId="77777777" w:rsidR="00EE7678" w:rsidRDefault="00497C15">
            <w:pPr>
              <w:jc w:val="center"/>
            </w:pPr>
            <w:r>
              <w:t>Dokumento puslapių skaičius</w:t>
            </w:r>
          </w:p>
        </w:tc>
      </w:tr>
      <w:tr w:rsidR="00EE7678" w14:paraId="4DBA77AC" w14:textId="77777777">
        <w:tc>
          <w:tcPr>
            <w:tcW w:w="675" w:type="dxa"/>
          </w:tcPr>
          <w:p w14:paraId="4DBA77A9" w14:textId="77777777" w:rsidR="00EE7678" w:rsidRDefault="00EE7678">
            <w:pPr>
              <w:jc w:val="both"/>
            </w:pPr>
          </w:p>
        </w:tc>
        <w:tc>
          <w:tcPr>
            <w:tcW w:w="6521" w:type="dxa"/>
          </w:tcPr>
          <w:p w14:paraId="4DBA77AA" w14:textId="77777777" w:rsidR="00EE7678" w:rsidRDefault="00EE7678">
            <w:pPr>
              <w:jc w:val="both"/>
            </w:pPr>
          </w:p>
        </w:tc>
        <w:tc>
          <w:tcPr>
            <w:tcW w:w="2693" w:type="dxa"/>
          </w:tcPr>
          <w:p w14:paraId="4DBA77AB" w14:textId="77777777" w:rsidR="00EE7678" w:rsidRDefault="00EE7678">
            <w:pPr>
              <w:jc w:val="both"/>
            </w:pPr>
          </w:p>
        </w:tc>
      </w:tr>
      <w:tr w:rsidR="00EE7678" w14:paraId="4DBA77B0" w14:textId="77777777">
        <w:tc>
          <w:tcPr>
            <w:tcW w:w="675" w:type="dxa"/>
          </w:tcPr>
          <w:p w14:paraId="4DBA77AD" w14:textId="77777777" w:rsidR="00EE7678" w:rsidRDefault="00EE7678">
            <w:pPr>
              <w:jc w:val="both"/>
            </w:pPr>
          </w:p>
        </w:tc>
        <w:tc>
          <w:tcPr>
            <w:tcW w:w="6521" w:type="dxa"/>
          </w:tcPr>
          <w:p w14:paraId="4DBA77AE" w14:textId="77777777" w:rsidR="00EE7678" w:rsidRDefault="00EE7678">
            <w:pPr>
              <w:jc w:val="both"/>
            </w:pPr>
          </w:p>
        </w:tc>
        <w:tc>
          <w:tcPr>
            <w:tcW w:w="2693" w:type="dxa"/>
          </w:tcPr>
          <w:p w14:paraId="4DBA77AF" w14:textId="77777777" w:rsidR="00EE7678" w:rsidRDefault="00EE7678">
            <w:pPr>
              <w:jc w:val="both"/>
            </w:pPr>
          </w:p>
        </w:tc>
      </w:tr>
      <w:tr w:rsidR="00EE7678" w14:paraId="4DBA77B4" w14:textId="77777777">
        <w:tc>
          <w:tcPr>
            <w:tcW w:w="675" w:type="dxa"/>
          </w:tcPr>
          <w:p w14:paraId="4DBA77B1" w14:textId="77777777" w:rsidR="00EE7678" w:rsidRDefault="00EE7678">
            <w:pPr>
              <w:jc w:val="both"/>
            </w:pPr>
          </w:p>
        </w:tc>
        <w:tc>
          <w:tcPr>
            <w:tcW w:w="6521" w:type="dxa"/>
          </w:tcPr>
          <w:p w14:paraId="4DBA77B2" w14:textId="77777777" w:rsidR="00EE7678" w:rsidRDefault="00EE7678">
            <w:pPr>
              <w:jc w:val="both"/>
            </w:pPr>
          </w:p>
        </w:tc>
        <w:tc>
          <w:tcPr>
            <w:tcW w:w="2693" w:type="dxa"/>
          </w:tcPr>
          <w:p w14:paraId="4DBA77B3" w14:textId="77777777" w:rsidR="00EE7678" w:rsidRDefault="00EE7678">
            <w:pPr>
              <w:jc w:val="both"/>
            </w:pPr>
          </w:p>
        </w:tc>
      </w:tr>
    </w:tbl>
    <w:p w14:paraId="4DBA77B5"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7BC" w14:textId="77777777">
        <w:trPr>
          <w:trHeight w:val="186"/>
        </w:trPr>
        <w:tc>
          <w:tcPr>
            <w:tcW w:w="3888" w:type="dxa"/>
          </w:tcPr>
          <w:p w14:paraId="4DBA77B6" w14:textId="77777777" w:rsidR="00EE7678" w:rsidRDefault="00497C15">
            <w:pPr>
              <w:ind w:right="-1"/>
              <w:rPr>
                <w:position w:val="6"/>
              </w:rPr>
            </w:pPr>
            <w:r>
              <w:rPr>
                <w:position w:val="6"/>
              </w:rPr>
              <w:t>_________________</w:t>
            </w:r>
          </w:p>
          <w:p w14:paraId="4DBA77B7" w14:textId="77777777" w:rsidR="00EE7678" w:rsidRDefault="00497C15">
            <w:pPr>
              <w:ind w:right="-1"/>
            </w:pPr>
            <w:r>
              <w:rPr>
                <w:position w:val="6"/>
              </w:rPr>
              <w:t>(Tiekėjo arba jo įgalioto asmens pareigų pavadinimas*)</w:t>
            </w:r>
          </w:p>
        </w:tc>
        <w:tc>
          <w:tcPr>
            <w:tcW w:w="2681" w:type="dxa"/>
          </w:tcPr>
          <w:p w14:paraId="4DBA77B8" w14:textId="77777777" w:rsidR="00EE7678" w:rsidRDefault="00497C15">
            <w:pPr>
              <w:jc w:val="center"/>
              <w:rPr>
                <w:position w:val="6"/>
              </w:rPr>
            </w:pPr>
            <w:r>
              <w:rPr>
                <w:position w:val="6"/>
              </w:rPr>
              <w:t>____________</w:t>
            </w:r>
          </w:p>
          <w:p w14:paraId="4DBA77B9" w14:textId="77777777" w:rsidR="00EE7678" w:rsidRDefault="00497C15">
            <w:pPr>
              <w:jc w:val="center"/>
            </w:pPr>
            <w:r>
              <w:rPr>
                <w:position w:val="6"/>
              </w:rPr>
              <w:t>(Parašas*)</w:t>
            </w:r>
          </w:p>
        </w:tc>
        <w:tc>
          <w:tcPr>
            <w:tcW w:w="2611" w:type="dxa"/>
          </w:tcPr>
          <w:p w14:paraId="4DBA77BA" w14:textId="77777777" w:rsidR="00EE7678" w:rsidRDefault="00497C15">
            <w:pPr>
              <w:jc w:val="center"/>
              <w:rPr>
                <w:position w:val="6"/>
              </w:rPr>
            </w:pPr>
            <w:r>
              <w:rPr>
                <w:position w:val="6"/>
              </w:rPr>
              <w:t>____________</w:t>
            </w:r>
          </w:p>
          <w:p w14:paraId="4DBA77BB" w14:textId="77777777" w:rsidR="00EE7678" w:rsidRDefault="00497C15">
            <w:pPr>
              <w:jc w:val="center"/>
            </w:pPr>
            <w:r>
              <w:rPr>
                <w:position w:val="6"/>
              </w:rPr>
              <w:t>(Vardas ir pavardė*)</w:t>
            </w:r>
          </w:p>
        </w:tc>
      </w:tr>
    </w:tbl>
    <w:p w14:paraId="4DBA77BD" w14:textId="77777777" w:rsidR="00EE7678" w:rsidRDefault="00EE7678">
      <w:pPr>
        <w:ind w:firstLine="567"/>
        <w:jc w:val="both"/>
      </w:pPr>
    </w:p>
    <w:p w14:paraId="4DBA77BE"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w:t>
      </w:r>
    </w:p>
    <w:p w14:paraId="4DBA77BF" w14:textId="35C6BACB" w:rsidR="00EE7678" w:rsidRDefault="00EE7678">
      <w:pPr>
        <w:tabs>
          <w:tab w:val="center" w:pos="2835"/>
        </w:tabs>
        <w:ind w:firstLine="567"/>
        <w:jc w:val="both"/>
      </w:pPr>
    </w:p>
    <w:p w14:paraId="4DBA77C0" w14:textId="1BBC681E" w:rsidR="00EE7678" w:rsidRDefault="00497C15">
      <w:pPr>
        <w:tabs>
          <w:tab w:val="center" w:pos="2835"/>
        </w:tabs>
        <w:jc w:val="center"/>
      </w:pPr>
      <w:r>
        <w:t>_________________</w:t>
      </w:r>
    </w:p>
    <w:p w14:paraId="4DBA77C1" w14:textId="77777777" w:rsidR="00EE7678" w:rsidRDefault="00497C15" w:rsidP="00AD32FA">
      <w:pPr>
        <w:ind w:left="5103" w:firstLine="3118"/>
      </w:pPr>
      <w:r>
        <w:br w:type="page"/>
      </w:r>
      <w:r>
        <w:lastRenderedPageBreak/>
        <w:t>Riboto konkurso sąlygų</w:t>
      </w:r>
    </w:p>
    <w:p w14:paraId="4DBA77C2" w14:textId="77777777" w:rsidR="00EE7678" w:rsidRDefault="004813B8">
      <w:pPr>
        <w:ind w:firstLine="5102"/>
      </w:pPr>
      <w:r w:rsidR="00497C15">
        <w:t>2</w:t>
      </w:r>
      <w:r w:rsidR="00497C15">
        <w:t xml:space="preserve"> priedas</w:t>
      </w:r>
    </w:p>
    <w:p w14:paraId="4DBA77C3" w14:textId="77777777" w:rsidR="00EE7678" w:rsidRDefault="00EE7678">
      <w:pPr>
        <w:shd w:val="clear" w:color="auto" w:fill="FFFFFF"/>
        <w:jc w:val="center"/>
        <w:rPr>
          <w:b/>
          <w:color w:val="000000"/>
        </w:rPr>
      </w:pPr>
    </w:p>
    <w:p w14:paraId="4DBA77C4" w14:textId="77777777" w:rsidR="00EE7678" w:rsidRDefault="004813B8">
      <w:pPr>
        <w:shd w:val="clear" w:color="auto" w:fill="FFFFFF"/>
        <w:jc w:val="center"/>
        <w:rPr>
          <w:b/>
          <w:bCs/>
          <w:color w:val="000000"/>
        </w:rPr>
      </w:pPr>
      <w:r w:rsidR="00497C15">
        <w:rPr>
          <w:b/>
          <w:color w:val="000000"/>
        </w:rPr>
        <w:t>(</w:t>
      </w:r>
      <w:r w:rsidR="00497C15">
        <w:rPr>
          <w:b/>
          <w:bCs/>
          <w:color w:val="000000"/>
        </w:rPr>
        <w:t>Pasiūlymo</w:t>
      </w:r>
      <w:r w:rsidR="00497C15">
        <w:rPr>
          <w:b/>
          <w:color w:val="000000"/>
        </w:rPr>
        <w:t xml:space="preserve"> formos 1 pavyzdys, kai pasiūlymai vertinami pagal mažiausios kainos vertinimo kriterijų)</w:t>
      </w:r>
    </w:p>
    <w:p w14:paraId="4DBA77C5" w14:textId="77777777" w:rsidR="00EE7678" w:rsidRDefault="00EE7678">
      <w:pPr>
        <w:shd w:val="clear" w:color="auto" w:fill="FFFFFF"/>
        <w:jc w:val="center"/>
        <w:rPr>
          <w:b/>
          <w:bCs/>
          <w:color w:val="000000"/>
        </w:rPr>
      </w:pPr>
    </w:p>
    <w:p w14:paraId="4DBA77C6" w14:textId="77777777" w:rsidR="00EE7678" w:rsidRDefault="00497C15">
      <w:pPr>
        <w:jc w:val="center"/>
      </w:pPr>
      <w:r>
        <w:t>Herbas arba prekių ženklas</w:t>
      </w:r>
    </w:p>
    <w:p w14:paraId="4DBA77C7" w14:textId="77777777" w:rsidR="00EE7678" w:rsidRDefault="00EE7678">
      <w:pPr>
        <w:jc w:val="center"/>
      </w:pPr>
    </w:p>
    <w:p w14:paraId="4DBA77C8" w14:textId="77777777" w:rsidR="00EE7678" w:rsidRDefault="00497C15">
      <w:pPr>
        <w:jc w:val="center"/>
      </w:pPr>
      <w:r>
        <w:t>(Tiekėjo pavadinimas)</w:t>
      </w:r>
    </w:p>
    <w:p w14:paraId="4DBA77C9" w14:textId="77777777" w:rsidR="00EE7678" w:rsidRDefault="00EE7678">
      <w:pPr>
        <w:jc w:val="center"/>
      </w:pPr>
    </w:p>
    <w:p w14:paraId="4DBA77CA"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7CB" w14:textId="77777777" w:rsidR="00EE7678" w:rsidRDefault="00EE7678">
      <w:pPr>
        <w:ind w:firstLine="567"/>
        <w:jc w:val="both"/>
        <w:rPr>
          <w:b/>
          <w:bCs/>
        </w:rPr>
      </w:pPr>
    </w:p>
    <w:p w14:paraId="4DBA77CC" w14:textId="77777777" w:rsidR="00EE7678" w:rsidRDefault="00497C15">
      <w:pPr>
        <w:ind w:firstLine="567"/>
        <w:jc w:val="both"/>
      </w:pPr>
      <w:r>
        <w:t>__________________</w:t>
      </w:r>
    </w:p>
    <w:p w14:paraId="4DBA77CD" w14:textId="77777777" w:rsidR="00EE7678" w:rsidRDefault="00497C15">
      <w:pPr>
        <w:tabs>
          <w:tab w:val="center" w:pos="2520"/>
        </w:tabs>
        <w:ind w:firstLine="567"/>
        <w:jc w:val="both"/>
      </w:pPr>
      <w:r>
        <w:t>(Adresatas (perkančioji organizacija))</w:t>
      </w:r>
    </w:p>
    <w:p w14:paraId="4DBA77CE" w14:textId="77777777" w:rsidR="00EE7678" w:rsidRDefault="00EE7678">
      <w:pPr>
        <w:ind w:firstLine="567"/>
        <w:jc w:val="both"/>
        <w:rPr>
          <w:b/>
        </w:rPr>
      </w:pPr>
    </w:p>
    <w:p w14:paraId="4DBA77CF" w14:textId="5985CACE" w:rsidR="00EE7678" w:rsidRDefault="00497C15">
      <w:pPr>
        <w:jc w:val="center"/>
        <w:rPr>
          <w:b/>
        </w:rPr>
      </w:pPr>
      <w:r>
        <w:rPr>
          <w:b/>
        </w:rPr>
        <w:t>PASIŪLYMAS</w:t>
      </w:r>
    </w:p>
    <w:p w14:paraId="4DBA77D0" w14:textId="77777777" w:rsidR="00EE7678" w:rsidRDefault="00497C15">
      <w:pPr>
        <w:jc w:val="center"/>
        <w:rPr>
          <w:i/>
        </w:rPr>
      </w:pPr>
      <w:r>
        <w:rPr>
          <w:b/>
        </w:rPr>
        <w:t>DĖL /</w:t>
      </w:r>
      <w:r>
        <w:rPr>
          <w:i/>
        </w:rPr>
        <w:t>pirkimo pavadinimas</w:t>
      </w:r>
      <w:r>
        <w:t>/</w:t>
      </w:r>
    </w:p>
    <w:p w14:paraId="4DBA77D1" w14:textId="77777777" w:rsidR="00EE7678" w:rsidRDefault="00EE7678">
      <w:pPr>
        <w:shd w:val="clear" w:color="auto" w:fill="FFFFFF"/>
        <w:jc w:val="center"/>
      </w:pPr>
    </w:p>
    <w:p w14:paraId="4DBA77D2" w14:textId="77777777" w:rsidR="00EE7678" w:rsidRDefault="00497C15">
      <w:pPr>
        <w:shd w:val="clear" w:color="auto" w:fill="FFFFFF"/>
        <w:jc w:val="center"/>
        <w:rPr>
          <w:b/>
          <w:bCs/>
          <w:color w:val="000000"/>
        </w:rPr>
      </w:pPr>
      <w:r>
        <w:t>____________</w:t>
      </w:r>
      <w:r>
        <w:rPr>
          <w:b/>
          <w:bCs/>
          <w:color w:val="000000"/>
        </w:rPr>
        <w:t xml:space="preserve"> </w:t>
      </w:r>
      <w:r>
        <w:t>Nr. ______</w:t>
      </w:r>
    </w:p>
    <w:p w14:paraId="4DBA77D3" w14:textId="77777777" w:rsidR="00EE7678" w:rsidRDefault="00497C15">
      <w:pPr>
        <w:shd w:val="clear" w:color="auto" w:fill="FFFFFF"/>
        <w:jc w:val="center"/>
        <w:rPr>
          <w:bCs/>
          <w:color w:val="000000"/>
        </w:rPr>
      </w:pPr>
      <w:r>
        <w:rPr>
          <w:bCs/>
          <w:color w:val="000000"/>
        </w:rPr>
        <w:t>(Data)</w:t>
      </w:r>
    </w:p>
    <w:p w14:paraId="4DBA77D4" w14:textId="77777777" w:rsidR="00EE7678" w:rsidRDefault="00497C15">
      <w:pPr>
        <w:shd w:val="clear" w:color="auto" w:fill="FFFFFF"/>
        <w:jc w:val="center"/>
        <w:rPr>
          <w:bCs/>
          <w:color w:val="000000"/>
        </w:rPr>
      </w:pPr>
      <w:r>
        <w:rPr>
          <w:bCs/>
          <w:color w:val="000000"/>
        </w:rPr>
        <w:t>_____________</w:t>
      </w:r>
    </w:p>
    <w:p w14:paraId="4DBA77D5" w14:textId="77777777" w:rsidR="00EE7678" w:rsidRDefault="00497C15">
      <w:pPr>
        <w:shd w:val="clear" w:color="auto" w:fill="FFFFFF"/>
        <w:jc w:val="center"/>
        <w:rPr>
          <w:bCs/>
          <w:color w:val="000000"/>
        </w:rPr>
      </w:pPr>
      <w:r>
        <w:rPr>
          <w:bCs/>
          <w:color w:val="000000"/>
        </w:rPr>
        <w:t>(Sudarymo vieta)</w:t>
      </w:r>
    </w:p>
    <w:p w14:paraId="4DBA77D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5"/>
      </w:tblGrid>
      <w:tr w:rsidR="00EE7678" w14:paraId="4DBA77D9"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D7" w14:textId="77777777" w:rsidR="00EE7678" w:rsidRDefault="00497C15">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D8" w14:textId="77777777" w:rsidR="00EE7678" w:rsidRDefault="00EE7678">
            <w:pPr>
              <w:jc w:val="both"/>
            </w:pPr>
          </w:p>
        </w:tc>
      </w:tr>
      <w:tr w:rsidR="00EE7678" w14:paraId="4DBA77DC"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DA" w14:textId="77777777" w:rsidR="00EE7678" w:rsidRDefault="00497C15">
            <w:r>
              <w:t xml:space="preserve">Tiekėjo adresas </w:t>
            </w:r>
            <w:r>
              <w:rPr>
                <w:i/>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DB" w14:textId="77777777" w:rsidR="00EE7678" w:rsidRDefault="00EE7678">
            <w:pPr>
              <w:jc w:val="both"/>
            </w:pPr>
          </w:p>
        </w:tc>
      </w:tr>
      <w:tr w:rsidR="00EE7678" w14:paraId="4DBA77DF"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DD" w14:textId="77777777" w:rsidR="00EE7678" w:rsidRDefault="00497C15">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DE" w14:textId="77777777" w:rsidR="00EE7678" w:rsidRDefault="00EE7678">
            <w:pPr>
              <w:jc w:val="both"/>
            </w:pPr>
          </w:p>
        </w:tc>
      </w:tr>
      <w:tr w:rsidR="00EE7678" w14:paraId="4DBA77E2"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E0" w14:textId="77777777" w:rsidR="00EE7678" w:rsidRDefault="00497C15">
            <w: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E1" w14:textId="77777777" w:rsidR="00EE7678" w:rsidRDefault="00EE7678">
            <w:pPr>
              <w:jc w:val="both"/>
            </w:pPr>
          </w:p>
        </w:tc>
      </w:tr>
      <w:tr w:rsidR="00EE7678" w14:paraId="4DBA77E5"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E3" w14:textId="77777777" w:rsidR="00EE7678" w:rsidRDefault="00497C15">
            <w: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E4" w14:textId="77777777" w:rsidR="00EE7678" w:rsidRDefault="00EE7678">
            <w:pPr>
              <w:jc w:val="both"/>
            </w:pPr>
          </w:p>
        </w:tc>
      </w:tr>
      <w:tr w:rsidR="00EE7678" w14:paraId="4DBA77E8" w14:textId="77777777">
        <w:tc>
          <w:tcPr>
            <w:tcW w:w="4928" w:type="dxa"/>
            <w:tcBorders>
              <w:top w:val="single" w:sz="4" w:space="0" w:color="auto"/>
              <w:left w:val="single" w:sz="4" w:space="0" w:color="auto"/>
              <w:bottom w:val="single" w:sz="4" w:space="0" w:color="auto"/>
              <w:right w:val="single" w:sz="4" w:space="0" w:color="auto"/>
            </w:tcBorders>
            <w:shd w:val="clear" w:color="auto" w:fill="auto"/>
          </w:tcPr>
          <w:p w14:paraId="4DBA77E6" w14:textId="77777777" w:rsidR="00EE7678" w:rsidRDefault="00497C15">
            <w: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DBA77E7" w14:textId="77777777" w:rsidR="00EE7678" w:rsidRDefault="00EE7678">
            <w:pPr>
              <w:jc w:val="both"/>
            </w:pPr>
          </w:p>
        </w:tc>
      </w:tr>
    </w:tbl>
    <w:p w14:paraId="4DBA77E9" w14:textId="77777777" w:rsidR="00EE7678" w:rsidRDefault="00EE7678">
      <w:pPr>
        <w:ind w:firstLine="567"/>
        <w:jc w:val="both"/>
      </w:pPr>
    </w:p>
    <w:p w14:paraId="4DBA77EA" w14:textId="77777777" w:rsidR="00EE7678" w:rsidRDefault="00497C15">
      <w:pPr>
        <w:ind w:firstLine="567"/>
        <w:jc w:val="both"/>
      </w:pPr>
      <w:r>
        <w:t>Šiuo pasiūlymu pažymime, kad sutinkame su visomis pirkimo sąlygomis, nustatytomis:</w:t>
      </w:r>
    </w:p>
    <w:p w14:paraId="4DBA77EB" w14:textId="1926D502" w:rsidR="00EE7678" w:rsidRDefault="00497C15">
      <w:pPr>
        <w:ind w:firstLine="567"/>
        <w:jc w:val="both"/>
      </w:pPr>
      <w:r>
        <w:t xml:space="preserve">1) riboto konkurso skelbime, paskelbtame Viešųjų pirkimų įstatymo nustatyta tvarka </w:t>
      </w:r>
      <w:r>
        <w:rPr>
          <w:i/>
        </w:rPr>
        <w:t>/perkančioji organizacija pateikia nuorodas/</w:t>
      </w:r>
      <w:r>
        <w:t>;</w:t>
      </w:r>
    </w:p>
    <w:p w14:paraId="4DBA77EC" w14:textId="499425A7" w:rsidR="00EE7678" w:rsidRDefault="00497C15">
      <w:pPr>
        <w:ind w:firstLine="567"/>
        <w:jc w:val="both"/>
      </w:pPr>
      <w:r>
        <w:t>2) kituose pirkimo dokumentuose (jų paaiškinimuose, papildymuose).</w:t>
      </w:r>
    </w:p>
    <w:p w14:paraId="4DBA77ED" w14:textId="77777777" w:rsidR="00EE7678" w:rsidRDefault="00EE7678">
      <w:pPr>
        <w:ind w:firstLine="567"/>
        <w:jc w:val="both"/>
      </w:pPr>
    </w:p>
    <w:p w14:paraId="4DBA77EE" w14:textId="77777777" w:rsidR="00EE7678" w:rsidRDefault="00497C15">
      <w:pPr>
        <w:ind w:firstLine="567"/>
        <w:jc w:val="both"/>
      </w:pPr>
      <w:r>
        <w:t xml:space="preserve">Mes siūlome </w:t>
      </w:r>
      <w:r>
        <w:rPr>
          <w:i/>
        </w:rPr>
        <w:t>šias</w:t>
      </w:r>
      <w:r>
        <w:t xml:space="preserve"> </w:t>
      </w:r>
      <w:r>
        <w:rPr>
          <w:i/>
        </w:rPr>
        <w:t>prekes / paslaugas / šiuos darbus</w:t>
      </w:r>
      <w:r>
        <w:t>:</w:t>
      </w:r>
    </w:p>
    <w:p w14:paraId="4DBA77EF" w14:textId="77777777" w:rsidR="00EE7678" w:rsidRDefault="00497C15">
      <w:pPr>
        <w:ind w:firstLine="567"/>
        <w:jc w:val="both"/>
        <w:rPr>
          <w:i/>
        </w:rPr>
      </w:pPr>
      <w:r>
        <w:rPr>
          <w:i/>
        </w:rPr>
        <w:t>/Jei pirkimas skirstomas į dalis, perkančioji organizacija pateikia lenteles dėl kiekvienos pirkimo dalies atskirai./</w:t>
      </w:r>
    </w:p>
    <w:p w14:paraId="4DBA77F0"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7F9" w14:textId="77777777">
        <w:tc>
          <w:tcPr>
            <w:tcW w:w="632" w:type="dxa"/>
            <w:tcBorders>
              <w:top w:val="single" w:sz="4" w:space="0" w:color="auto"/>
              <w:left w:val="single" w:sz="4" w:space="0" w:color="auto"/>
              <w:bottom w:val="single" w:sz="4" w:space="0" w:color="auto"/>
              <w:right w:val="single" w:sz="4" w:space="0" w:color="auto"/>
            </w:tcBorders>
          </w:tcPr>
          <w:p w14:paraId="4DBA77F1" w14:textId="77777777" w:rsidR="00EE7678" w:rsidRDefault="00497C15">
            <w:pPr>
              <w:jc w:val="center"/>
            </w:pPr>
            <w:r>
              <w:t>Eil. Nr.</w:t>
            </w:r>
          </w:p>
        </w:tc>
        <w:tc>
          <w:tcPr>
            <w:tcW w:w="1816" w:type="dxa"/>
            <w:tcBorders>
              <w:top w:val="single" w:sz="4" w:space="0" w:color="auto"/>
              <w:left w:val="single" w:sz="4" w:space="0" w:color="auto"/>
              <w:bottom w:val="single" w:sz="4" w:space="0" w:color="auto"/>
              <w:right w:val="single" w:sz="4" w:space="0" w:color="auto"/>
            </w:tcBorders>
          </w:tcPr>
          <w:p w14:paraId="4DBA77F2" w14:textId="77777777" w:rsidR="00EE7678" w:rsidRDefault="00497C15">
            <w:pPr>
              <w:jc w:val="center"/>
            </w:pPr>
            <w:r>
              <w:rPr>
                <w:i/>
                <w:spacing w:val="-4"/>
              </w:rPr>
              <w:t xml:space="preserve">Prekių / paslaugų / </w:t>
            </w:r>
            <w:r>
              <w:rPr>
                <w:i/>
              </w:rPr>
              <w:t>darbų</w:t>
            </w:r>
            <w:r>
              <w:t xml:space="preserve"> pavadinimas</w:t>
            </w:r>
          </w:p>
        </w:tc>
        <w:tc>
          <w:tcPr>
            <w:tcW w:w="920" w:type="dxa"/>
            <w:tcBorders>
              <w:top w:val="single" w:sz="4" w:space="0" w:color="auto"/>
              <w:left w:val="single" w:sz="4" w:space="0" w:color="auto"/>
              <w:bottom w:val="single" w:sz="4" w:space="0" w:color="auto"/>
              <w:right w:val="single" w:sz="4" w:space="0" w:color="auto"/>
            </w:tcBorders>
          </w:tcPr>
          <w:p w14:paraId="4DBA77F3" w14:textId="77777777" w:rsidR="00EE7678" w:rsidRDefault="00497C15">
            <w:pPr>
              <w:jc w:val="center"/>
            </w:pPr>
            <w:r>
              <w:t>Kiekis</w:t>
            </w:r>
          </w:p>
        </w:tc>
        <w:tc>
          <w:tcPr>
            <w:tcW w:w="920" w:type="dxa"/>
            <w:tcBorders>
              <w:top w:val="single" w:sz="4" w:space="0" w:color="auto"/>
              <w:left w:val="single" w:sz="4" w:space="0" w:color="auto"/>
              <w:bottom w:val="single" w:sz="4" w:space="0" w:color="auto"/>
              <w:right w:val="single" w:sz="4" w:space="0" w:color="auto"/>
            </w:tcBorders>
          </w:tcPr>
          <w:p w14:paraId="4DBA77F4" w14:textId="77777777" w:rsidR="00EE7678" w:rsidRDefault="00497C15">
            <w:pPr>
              <w:jc w:val="center"/>
            </w:pPr>
            <w:r>
              <w:t xml:space="preserve">Mato vnt. </w:t>
            </w:r>
          </w:p>
        </w:tc>
        <w:tc>
          <w:tcPr>
            <w:tcW w:w="921" w:type="dxa"/>
            <w:tcBorders>
              <w:top w:val="single" w:sz="4" w:space="0" w:color="auto"/>
              <w:left w:val="single" w:sz="4" w:space="0" w:color="auto"/>
              <w:bottom w:val="single" w:sz="4" w:space="0" w:color="auto"/>
              <w:right w:val="single" w:sz="4" w:space="0" w:color="auto"/>
            </w:tcBorders>
          </w:tcPr>
          <w:p w14:paraId="4DBA77F5" w14:textId="77777777" w:rsidR="00EE7678" w:rsidRDefault="00497C15">
            <w:pPr>
              <w:tabs>
                <w:tab w:val="left" w:pos="200"/>
              </w:tabs>
              <w:jc w:val="center"/>
            </w:pPr>
            <w:r>
              <w:t>Vieneto kaina, Lt (be PVM)</w:t>
            </w:r>
          </w:p>
        </w:tc>
        <w:tc>
          <w:tcPr>
            <w:tcW w:w="1304" w:type="dxa"/>
            <w:tcBorders>
              <w:top w:val="single" w:sz="4" w:space="0" w:color="auto"/>
              <w:left w:val="single" w:sz="4" w:space="0" w:color="auto"/>
              <w:bottom w:val="single" w:sz="4" w:space="0" w:color="auto"/>
              <w:right w:val="single" w:sz="4" w:space="0" w:color="auto"/>
            </w:tcBorders>
          </w:tcPr>
          <w:p w14:paraId="4DBA77F6" w14:textId="77777777" w:rsidR="00EE7678" w:rsidRDefault="00497C15">
            <w:pPr>
              <w:jc w:val="center"/>
            </w:pPr>
            <w:r>
              <w:t>Vieneto kaina, Lt (su PVM)</w:t>
            </w:r>
          </w:p>
        </w:tc>
        <w:tc>
          <w:tcPr>
            <w:tcW w:w="1304" w:type="dxa"/>
            <w:tcBorders>
              <w:top w:val="single" w:sz="4" w:space="0" w:color="auto"/>
              <w:left w:val="single" w:sz="4" w:space="0" w:color="auto"/>
              <w:bottom w:val="single" w:sz="4" w:space="0" w:color="auto"/>
              <w:right w:val="single" w:sz="4" w:space="0" w:color="auto"/>
            </w:tcBorders>
          </w:tcPr>
          <w:p w14:paraId="4DBA77F7" w14:textId="77777777" w:rsidR="00EE7678" w:rsidRDefault="00497C15">
            <w:pPr>
              <w:jc w:val="center"/>
            </w:pPr>
            <w:r>
              <w:t>Kaina be PVM</w:t>
            </w:r>
          </w:p>
        </w:tc>
        <w:tc>
          <w:tcPr>
            <w:tcW w:w="1253" w:type="dxa"/>
            <w:tcBorders>
              <w:top w:val="single" w:sz="4" w:space="0" w:color="auto"/>
              <w:left w:val="single" w:sz="4" w:space="0" w:color="auto"/>
              <w:bottom w:val="single" w:sz="4" w:space="0" w:color="auto"/>
              <w:right w:val="single" w:sz="4" w:space="0" w:color="auto"/>
            </w:tcBorders>
          </w:tcPr>
          <w:p w14:paraId="4DBA77F8" w14:textId="77777777" w:rsidR="00EE7678" w:rsidRDefault="00497C15">
            <w:pPr>
              <w:jc w:val="center"/>
            </w:pPr>
            <w:r>
              <w:t>Kaina su PVM</w:t>
            </w:r>
          </w:p>
        </w:tc>
      </w:tr>
      <w:tr w:rsidR="00EE7678" w14:paraId="4DBA7802" w14:textId="77777777">
        <w:tc>
          <w:tcPr>
            <w:tcW w:w="632" w:type="dxa"/>
            <w:tcBorders>
              <w:top w:val="single" w:sz="4" w:space="0" w:color="auto"/>
              <w:left w:val="single" w:sz="4" w:space="0" w:color="auto"/>
              <w:bottom w:val="single" w:sz="4" w:space="0" w:color="auto"/>
              <w:right w:val="single" w:sz="4" w:space="0" w:color="auto"/>
            </w:tcBorders>
          </w:tcPr>
          <w:p w14:paraId="4DBA77FA" w14:textId="77777777" w:rsidR="00EE7678" w:rsidRDefault="00497C15">
            <w:pPr>
              <w:jc w:val="center"/>
              <w:rPr>
                <w:i/>
              </w:rPr>
            </w:pPr>
            <w:r>
              <w:rPr>
                <w:i/>
              </w:rPr>
              <w:t>1</w:t>
            </w:r>
          </w:p>
        </w:tc>
        <w:tc>
          <w:tcPr>
            <w:tcW w:w="1816" w:type="dxa"/>
            <w:tcBorders>
              <w:top w:val="single" w:sz="4" w:space="0" w:color="auto"/>
              <w:left w:val="single" w:sz="4" w:space="0" w:color="auto"/>
              <w:bottom w:val="single" w:sz="4" w:space="0" w:color="auto"/>
              <w:right w:val="single" w:sz="4" w:space="0" w:color="auto"/>
            </w:tcBorders>
          </w:tcPr>
          <w:p w14:paraId="4DBA77FB" w14:textId="77777777" w:rsidR="00EE7678" w:rsidRDefault="00497C15">
            <w:pPr>
              <w:jc w:val="center"/>
              <w:rPr>
                <w:i/>
              </w:rPr>
            </w:pPr>
            <w:r>
              <w:rPr>
                <w:i/>
              </w:rPr>
              <w:t>2</w:t>
            </w:r>
          </w:p>
        </w:tc>
        <w:tc>
          <w:tcPr>
            <w:tcW w:w="920" w:type="dxa"/>
            <w:tcBorders>
              <w:top w:val="single" w:sz="4" w:space="0" w:color="auto"/>
              <w:left w:val="single" w:sz="4" w:space="0" w:color="auto"/>
              <w:bottom w:val="single" w:sz="4" w:space="0" w:color="auto"/>
              <w:right w:val="single" w:sz="4" w:space="0" w:color="auto"/>
            </w:tcBorders>
          </w:tcPr>
          <w:p w14:paraId="4DBA77FC" w14:textId="77777777" w:rsidR="00EE7678" w:rsidRDefault="00497C15">
            <w:pPr>
              <w:jc w:val="center"/>
              <w:rPr>
                <w:i/>
              </w:rPr>
            </w:pPr>
            <w:r>
              <w:rPr>
                <w:i/>
              </w:rPr>
              <w:t>3</w:t>
            </w:r>
          </w:p>
        </w:tc>
        <w:tc>
          <w:tcPr>
            <w:tcW w:w="920" w:type="dxa"/>
            <w:tcBorders>
              <w:top w:val="single" w:sz="4" w:space="0" w:color="auto"/>
              <w:left w:val="single" w:sz="4" w:space="0" w:color="auto"/>
              <w:bottom w:val="single" w:sz="4" w:space="0" w:color="auto"/>
              <w:right w:val="single" w:sz="4" w:space="0" w:color="auto"/>
            </w:tcBorders>
          </w:tcPr>
          <w:p w14:paraId="4DBA77FD" w14:textId="77777777" w:rsidR="00EE7678" w:rsidRDefault="00497C15">
            <w:pPr>
              <w:jc w:val="center"/>
              <w:rPr>
                <w:i/>
              </w:rPr>
            </w:pPr>
            <w:r>
              <w:rPr>
                <w:i/>
              </w:rPr>
              <w:t>4</w:t>
            </w:r>
          </w:p>
        </w:tc>
        <w:tc>
          <w:tcPr>
            <w:tcW w:w="921" w:type="dxa"/>
            <w:tcBorders>
              <w:top w:val="single" w:sz="4" w:space="0" w:color="auto"/>
              <w:left w:val="single" w:sz="4" w:space="0" w:color="auto"/>
              <w:bottom w:val="single" w:sz="4" w:space="0" w:color="auto"/>
              <w:right w:val="single" w:sz="4" w:space="0" w:color="auto"/>
            </w:tcBorders>
          </w:tcPr>
          <w:p w14:paraId="4DBA77FE" w14:textId="77777777" w:rsidR="00EE7678" w:rsidRDefault="00497C15">
            <w:pPr>
              <w:jc w:val="center"/>
              <w:rPr>
                <w:i/>
              </w:rPr>
            </w:pPr>
            <w:r>
              <w:rPr>
                <w:i/>
              </w:rPr>
              <w:t>5</w:t>
            </w:r>
          </w:p>
        </w:tc>
        <w:tc>
          <w:tcPr>
            <w:tcW w:w="1304" w:type="dxa"/>
            <w:tcBorders>
              <w:top w:val="single" w:sz="4" w:space="0" w:color="auto"/>
              <w:left w:val="single" w:sz="4" w:space="0" w:color="auto"/>
              <w:bottom w:val="single" w:sz="4" w:space="0" w:color="auto"/>
              <w:right w:val="single" w:sz="4" w:space="0" w:color="auto"/>
            </w:tcBorders>
          </w:tcPr>
          <w:p w14:paraId="4DBA77FF" w14:textId="77777777" w:rsidR="00EE7678" w:rsidRDefault="00497C15">
            <w:pPr>
              <w:jc w:val="center"/>
              <w:rPr>
                <w:i/>
              </w:rPr>
            </w:pPr>
            <w:r>
              <w:rPr>
                <w:i/>
              </w:rPr>
              <w:t xml:space="preserve">6 </w:t>
            </w:r>
          </w:p>
        </w:tc>
        <w:tc>
          <w:tcPr>
            <w:tcW w:w="1304" w:type="dxa"/>
            <w:tcBorders>
              <w:top w:val="single" w:sz="4" w:space="0" w:color="auto"/>
              <w:left w:val="single" w:sz="4" w:space="0" w:color="auto"/>
              <w:bottom w:val="single" w:sz="4" w:space="0" w:color="auto"/>
              <w:right w:val="single" w:sz="4" w:space="0" w:color="auto"/>
            </w:tcBorders>
          </w:tcPr>
          <w:p w14:paraId="4DBA7800" w14:textId="77777777" w:rsidR="00EE7678" w:rsidRDefault="00497C15">
            <w:pPr>
              <w:jc w:val="center"/>
              <w:rPr>
                <w:i/>
              </w:rPr>
            </w:pPr>
            <w:r>
              <w:rPr>
                <w:i/>
              </w:rPr>
              <w:t>7</w:t>
            </w:r>
          </w:p>
        </w:tc>
        <w:tc>
          <w:tcPr>
            <w:tcW w:w="1253" w:type="dxa"/>
            <w:tcBorders>
              <w:top w:val="single" w:sz="4" w:space="0" w:color="auto"/>
              <w:left w:val="single" w:sz="4" w:space="0" w:color="auto"/>
              <w:bottom w:val="single" w:sz="4" w:space="0" w:color="auto"/>
              <w:right w:val="single" w:sz="4" w:space="0" w:color="auto"/>
            </w:tcBorders>
          </w:tcPr>
          <w:p w14:paraId="4DBA7801" w14:textId="77777777" w:rsidR="00EE7678" w:rsidRDefault="00497C15">
            <w:pPr>
              <w:jc w:val="center"/>
              <w:rPr>
                <w:i/>
              </w:rPr>
            </w:pPr>
            <w:r>
              <w:rPr>
                <w:i/>
              </w:rPr>
              <w:t>8</w:t>
            </w:r>
          </w:p>
        </w:tc>
      </w:tr>
      <w:tr w:rsidR="00EE7678" w14:paraId="4DBA780B" w14:textId="77777777">
        <w:tc>
          <w:tcPr>
            <w:tcW w:w="632" w:type="dxa"/>
            <w:tcBorders>
              <w:top w:val="single" w:sz="4" w:space="0" w:color="auto"/>
              <w:left w:val="single" w:sz="4" w:space="0" w:color="auto"/>
              <w:bottom w:val="single" w:sz="4" w:space="0" w:color="auto"/>
              <w:right w:val="single" w:sz="4" w:space="0" w:color="auto"/>
            </w:tcBorders>
          </w:tcPr>
          <w:p w14:paraId="4DBA7803"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804"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05"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06"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807"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08"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09"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80A" w14:textId="77777777" w:rsidR="00EE7678" w:rsidRDefault="00EE7678">
            <w:pPr>
              <w:jc w:val="both"/>
            </w:pPr>
          </w:p>
        </w:tc>
      </w:tr>
      <w:tr w:rsidR="00EE7678" w14:paraId="4DBA7814" w14:textId="77777777">
        <w:tc>
          <w:tcPr>
            <w:tcW w:w="632" w:type="dxa"/>
            <w:tcBorders>
              <w:top w:val="single" w:sz="4" w:space="0" w:color="auto"/>
              <w:left w:val="single" w:sz="4" w:space="0" w:color="auto"/>
              <w:bottom w:val="single" w:sz="4" w:space="0" w:color="auto"/>
              <w:right w:val="single" w:sz="4" w:space="0" w:color="auto"/>
            </w:tcBorders>
          </w:tcPr>
          <w:p w14:paraId="4DBA780C"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80D"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0E"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0F"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810"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11"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12"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813" w14:textId="77777777" w:rsidR="00EE7678" w:rsidRDefault="00EE7678">
            <w:pPr>
              <w:jc w:val="both"/>
            </w:pPr>
          </w:p>
        </w:tc>
      </w:tr>
      <w:tr w:rsidR="00EE7678" w14:paraId="4DBA781D" w14:textId="77777777">
        <w:tc>
          <w:tcPr>
            <w:tcW w:w="632" w:type="dxa"/>
            <w:tcBorders>
              <w:top w:val="single" w:sz="4" w:space="0" w:color="auto"/>
              <w:left w:val="single" w:sz="4" w:space="0" w:color="auto"/>
              <w:bottom w:val="single" w:sz="4" w:space="0" w:color="auto"/>
              <w:right w:val="single" w:sz="4" w:space="0" w:color="auto"/>
            </w:tcBorders>
          </w:tcPr>
          <w:p w14:paraId="4DBA7815"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816"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17"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818"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819"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1A"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81B"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81C" w14:textId="77777777" w:rsidR="00EE7678" w:rsidRDefault="00EE7678">
            <w:pPr>
              <w:jc w:val="both"/>
            </w:pPr>
          </w:p>
        </w:tc>
      </w:tr>
      <w:tr w:rsidR="00EE7678" w14:paraId="4DBA7824" w14:textId="77777777">
        <w:tc>
          <w:tcPr>
            <w:tcW w:w="632" w:type="dxa"/>
            <w:tcBorders>
              <w:top w:val="single" w:sz="4" w:space="0" w:color="auto"/>
              <w:left w:val="single" w:sz="4" w:space="0" w:color="auto"/>
              <w:bottom w:val="single" w:sz="4" w:space="0" w:color="auto"/>
              <w:right w:val="single" w:sz="4" w:space="0" w:color="auto"/>
            </w:tcBorders>
          </w:tcPr>
          <w:p w14:paraId="4DBA781E" w14:textId="77777777" w:rsidR="00EE7678" w:rsidRDefault="00EE7678">
            <w:pPr>
              <w:jc w:val="both"/>
            </w:pPr>
          </w:p>
        </w:tc>
        <w:tc>
          <w:tcPr>
            <w:tcW w:w="1816" w:type="dxa"/>
            <w:tcBorders>
              <w:top w:val="single" w:sz="4" w:space="0" w:color="auto"/>
              <w:left w:val="single" w:sz="4" w:space="0" w:color="auto"/>
              <w:bottom w:val="single" w:sz="4" w:space="0" w:color="auto"/>
              <w:right w:val="nil"/>
            </w:tcBorders>
          </w:tcPr>
          <w:p w14:paraId="4DBA781F" w14:textId="77777777" w:rsidR="00EE7678" w:rsidRDefault="00EE7678">
            <w:pPr>
              <w:jc w:val="both"/>
            </w:pPr>
          </w:p>
        </w:tc>
        <w:tc>
          <w:tcPr>
            <w:tcW w:w="920" w:type="dxa"/>
            <w:tcBorders>
              <w:top w:val="single" w:sz="4" w:space="0" w:color="auto"/>
              <w:left w:val="nil"/>
              <w:bottom w:val="single" w:sz="4" w:space="0" w:color="auto"/>
              <w:right w:val="nil"/>
            </w:tcBorders>
          </w:tcPr>
          <w:p w14:paraId="4DBA7820" w14:textId="77777777" w:rsidR="00EE7678" w:rsidRDefault="00EE7678">
            <w:pPr>
              <w:jc w:val="both"/>
            </w:pPr>
          </w:p>
        </w:tc>
        <w:tc>
          <w:tcPr>
            <w:tcW w:w="3145" w:type="dxa"/>
            <w:gridSpan w:val="3"/>
            <w:tcBorders>
              <w:top w:val="single" w:sz="4" w:space="0" w:color="auto"/>
              <w:left w:val="nil"/>
              <w:bottom w:val="single" w:sz="4" w:space="0" w:color="auto"/>
              <w:right w:val="single" w:sz="4" w:space="0" w:color="auto"/>
            </w:tcBorders>
          </w:tcPr>
          <w:p w14:paraId="4DBA7821" w14:textId="77777777" w:rsidR="00EE7678" w:rsidRDefault="00497C15">
            <w:pPr>
              <w:jc w:val="center"/>
            </w:pPr>
            <w:r>
              <w:t>IŠ VISO (bendra pasiūlymo kaina)</w:t>
            </w:r>
          </w:p>
        </w:tc>
        <w:tc>
          <w:tcPr>
            <w:tcW w:w="1304" w:type="dxa"/>
            <w:tcBorders>
              <w:top w:val="single" w:sz="4" w:space="0" w:color="auto"/>
              <w:left w:val="single" w:sz="4" w:space="0" w:color="auto"/>
              <w:bottom w:val="single" w:sz="4" w:space="0" w:color="auto"/>
              <w:right w:val="single" w:sz="4" w:space="0" w:color="auto"/>
            </w:tcBorders>
          </w:tcPr>
          <w:p w14:paraId="4DBA7822"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823" w14:textId="77777777" w:rsidR="00EE7678" w:rsidRDefault="00EE7678">
            <w:pPr>
              <w:jc w:val="both"/>
            </w:pPr>
          </w:p>
        </w:tc>
      </w:tr>
    </w:tbl>
    <w:p w14:paraId="4DBA7825" w14:textId="77777777" w:rsidR="00EE7678" w:rsidRDefault="00EE7678">
      <w:pPr>
        <w:ind w:firstLine="567"/>
        <w:jc w:val="both"/>
        <w:rPr>
          <w:strike/>
        </w:rPr>
      </w:pPr>
    </w:p>
    <w:p w14:paraId="4DBA7826" w14:textId="77777777" w:rsidR="00EE7678" w:rsidRDefault="00497C15">
      <w:pPr>
        <w:ind w:firstLine="567"/>
        <w:jc w:val="both"/>
        <w:rPr>
          <w:i/>
        </w:rPr>
      </w:pPr>
      <w:r>
        <w:rPr>
          <w:i/>
        </w:rPr>
        <w:t>/Pastaba. Lentelės 1–4 skiltis pildo perkančioji organizacija./</w:t>
      </w:r>
    </w:p>
    <w:p w14:paraId="4DBA7827"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828" w14:textId="77777777" w:rsidR="00EE7678" w:rsidRDefault="00EE7678">
      <w:pPr>
        <w:ind w:firstLine="567"/>
        <w:jc w:val="both"/>
        <w:rPr>
          <w:strike/>
        </w:rPr>
      </w:pPr>
    </w:p>
    <w:p w14:paraId="4DBA7829" w14:textId="77777777" w:rsidR="00EE7678" w:rsidRDefault="00497C15">
      <w:pPr>
        <w:ind w:firstLine="567"/>
        <w:jc w:val="both"/>
      </w:pPr>
      <w:r>
        <w:t xml:space="preserve">Siūlomos </w:t>
      </w:r>
      <w:r>
        <w:rPr>
          <w:i/>
        </w:rPr>
        <w:t>prekės / paslaugos / darbai</w:t>
      </w:r>
      <w:r>
        <w:t xml:space="preserve"> visiškai atitinka pirkimo dokumentuose nurodytus reikalavimus ir jų savybės tokios:</w:t>
      </w:r>
    </w:p>
    <w:p w14:paraId="4DBA782A"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552"/>
        <w:gridCol w:w="3619"/>
      </w:tblGrid>
      <w:tr w:rsidR="00EE7678" w14:paraId="4DBA782E" w14:textId="77777777">
        <w:tc>
          <w:tcPr>
            <w:tcW w:w="959" w:type="dxa"/>
            <w:tcBorders>
              <w:top w:val="single" w:sz="4" w:space="0" w:color="auto"/>
              <w:left w:val="single" w:sz="4" w:space="0" w:color="auto"/>
              <w:bottom w:val="single" w:sz="4" w:space="0" w:color="auto"/>
              <w:right w:val="single" w:sz="4" w:space="0" w:color="auto"/>
            </w:tcBorders>
            <w:shd w:val="clear" w:color="auto" w:fill="auto"/>
          </w:tcPr>
          <w:p w14:paraId="4DBA782B" w14:textId="77777777" w:rsidR="00EE7678" w:rsidRDefault="00497C15">
            <w:pPr>
              <w:jc w:val="center"/>
            </w:pPr>
            <w:r>
              <w:t>Eil. Nr.</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DBA782C" w14:textId="77777777" w:rsidR="00EE7678" w:rsidRDefault="00497C15">
            <w:pPr>
              <w:jc w:val="center"/>
            </w:pPr>
            <w:r>
              <w:rPr>
                <w:i/>
              </w:rPr>
              <w:t>Prekių / paslaugų / darbų</w:t>
            </w:r>
            <w:r>
              <w:t xml:space="preserve"> techniniai rodikliai</w:t>
            </w:r>
          </w:p>
        </w:tc>
        <w:tc>
          <w:tcPr>
            <w:tcW w:w="3926" w:type="dxa"/>
            <w:tcBorders>
              <w:top w:val="single" w:sz="4" w:space="0" w:color="auto"/>
              <w:left w:val="single" w:sz="4" w:space="0" w:color="auto"/>
              <w:bottom w:val="single" w:sz="4" w:space="0" w:color="auto"/>
              <w:right w:val="single" w:sz="4" w:space="0" w:color="auto"/>
            </w:tcBorders>
            <w:shd w:val="clear" w:color="auto" w:fill="auto"/>
          </w:tcPr>
          <w:p w14:paraId="4DBA782D" w14:textId="77777777" w:rsidR="00EE7678" w:rsidRDefault="00497C15">
            <w:pPr>
              <w:jc w:val="center"/>
            </w:pPr>
            <w:r>
              <w:t>Rodiklių reikšmės</w:t>
            </w:r>
          </w:p>
        </w:tc>
      </w:tr>
      <w:tr w:rsidR="00EE7678" w14:paraId="4DBA7832" w14:textId="77777777">
        <w:tc>
          <w:tcPr>
            <w:tcW w:w="959" w:type="dxa"/>
            <w:tcBorders>
              <w:top w:val="single" w:sz="4" w:space="0" w:color="auto"/>
              <w:left w:val="single" w:sz="4" w:space="0" w:color="auto"/>
              <w:bottom w:val="single" w:sz="4" w:space="0" w:color="auto"/>
              <w:right w:val="single" w:sz="4" w:space="0" w:color="auto"/>
            </w:tcBorders>
            <w:shd w:val="clear" w:color="auto" w:fill="auto"/>
          </w:tcPr>
          <w:p w14:paraId="4DBA782F" w14:textId="77777777" w:rsidR="00EE7678" w:rsidRDefault="00497C15">
            <w:pPr>
              <w:jc w:val="center"/>
              <w:rPr>
                <w:i/>
              </w:rPr>
            </w:pPr>
            <w:r>
              <w:rPr>
                <w:i/>
              </w:rPr>
              <w:t>1</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DBA7830" w14:textId="77777777" w:rsidR="00EE7678" w:rsidRDefault="00497C15">
            <w:pPr>
              <w:jc w:val="center"/>
              <w:rPr>
                <w:i/>
              </w:rPr>
            </w:pPr>
            <w:r>
              <w:rPr>
                <w:i/>
              </w:rPr>
              <w:t>2</w:t>
            </w:r>
          </w:p>
        </w:tc>
        <w:tc>
          <w:tcPr>
            <w:tcW w:w="3926" w:type="dxa"/>
            <w:tcBorders>
              <w:top w:val="single" w:sz="4" w:space="0" w:color="auto"/>
              <w:left w:val="single" w:sz="4" w:space="0" w:color="auto"/>
              <w:bottom w:val="single" w:sz="4" w:space="0" w:color="auto"/>
              <w:right w:val="single" w:sz="4" w:space="0" w:color="auto"/>
            </w:tcBorders>
            <w:shd w:val="clear" w:color="auto" w:fill="auto"/>
          </w:tcPr>
          <w:p w14:paraId="4DBA7831" w14:textId="77777777" w:rsidR="00EE7678" w:rsidRDefault="00497C15">
            <w:pPr>
              <w:jc w:val="center"/>
              <w:rPr>
                <w:i/>
              </w:rPr>
            </w:pPr>
            <w:r>
              <w:rPr>
                <w:i/>
              </w:rPr>
              <w:t>3</w:t>
            </w:r>
          </w:p>
        </w:tc>
      </w:tr>
      <w:tr w:rsidR="00EE7678" w14:paraId="4DBA7836" w14:textId="77777777">
        <w:tc>
          <w:tcPr>
            <w:tcW w:w="959" w:type="dxa"/>
            <w:tcBorders>
              <w:top w:val="single" w:sz="4" w:space="0" w:color="auto"/>
              <w:left w:val="single" w:sz="4" w:space="0" w:color="auto"/>
              <w:bottom w:val="single" w:sz="4" w:space="0" w:color="auto"/>
              <w:right w:val="single" w:sz="4" w:space="0" w:color="auto"/>
            </w:tcBorders>
            <w:shd w:val="clear" w:color="auto" w:fill="auto"/>
          </w:tcPr>
          <w:p w14:paraId="4DBA7833"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DBA7834"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shd w:val="clear" w:color="auto" w:fill="auto"/>
          </w:tcPr>
          <w:p w14:paraId="4DBA7835" w14:textId="77777777" w:rsidR="00EE7678" w:rsidRDefault="00EE7678">
            <w:pPr>
              <w:jc w:val="both"/>
            </w:pPr>
          </w:p>
        </w:tc>
      </w:tr>
      <w:tr w:rsidR="00EE7678" w14:paraId="4DBA783A" w14:textId="77777777">
        <w:tc>
          <w:tcPr>
            <w:tcW w:w="959" w:type="dxa"/>
            <w:tcBorders>
              <w:top w:val="single" w:sz="4" w:space="0" w:color="auto"/>
              <w:left w:val="single" w:sz="4" w:space="0" w:color="auto"/>
              <w:bottom w:val="single" w:sz="4" w:space="0" w:color="auto"/>
              <w:right w:val="single" w:sz="4" w:space="0" w:color="auto"/>
            </w:tcBorders>
            <w:shd w:val="clear" w:color="auto" w:fill="auto"/>
          </w:tcPr>
          <w:p w14:paraId="4DBA7837"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DBA7838"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shd w:val="clear" w:color="auto" w:fill="auto"/>
          </w:tcPr>
          <w:p w14:paraId="4DBA7839" w14:textId="77777777" w:rsidR="00EE7678" w:rsidRDefault="00EE7678">
            <w:pPr>
              <w:jc w:val="both"/>
            </w:pPr>
          </w:p>
        </w:tc>
      </w:tr>
    </w:tbl>
    <w:p w14:paraId="4DBA783B" w14:textId="77777777" w:rsidR="00EE7678" w:rsidRDefault="00EE7678">
      <w:pPr>
        <w:ind w:firstLine="567"/>
        <w:jc w:val="both"/>
      </w:pPr>
    </w:p>
    <w:p w14:paraId="4DBA783C" w14:textId="77777777" w:rsidR="00EE7678" w:rsidRDefault="00497C15">
      <w:pPr>
        <w:ind w:firstLine="567"/>
        <w:jc w:val="both"/>
        <w:rPr>
          <w:i/>
        </w:rPr>
      </w:pPr>
      <w:r>
        <w:rPr>
          <w:i/>
        </w:rPr>
        <w:t>/Pastaba. Lentelės 1–2 skiltis pildo perkančioji organizacija./</w:t>
      </w:r>
    </w:p>
    <w:p w14:paraId="4DBA783D"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83E"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996"/>
        <w:gridCol w:w="2436"/>
      </w:tblGrid>
      <w:tr w:rsidR="00EE7678" w14:paraId="4DBA7842"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3F" w14:textId="77777777" w:rsidR="00EE7678" w:rsidRDefault="00497C15">
            <w:pPr>
              <w:jc w:val="center"/>
            </w:pPr>
            <w:r>
              <w:t>Eil.Nr.</w:t>
            </w:r>
          </w:p>
        </w:tc>
        <w:tc>
          <w:tcPr>
            <w:tcW w:w="6518" w:type="dxa"/>
            <w:tcBorders>
              <w:top w:val="single" w:sz="4" w:space="0" w:color="auto"/>
              <w:left w:val="single" w:sz="4" w:space="0" w:color="auto"/>
              <w:bottom w:val="single" w:sz="4" w:space="0" w:color="auto"/>
              <w:right w:val="single" w:sz="4" w:space="0" w:color="auto"/>
            </w:tcBorders>
            <w:shd w:val="clear" w:color="auto" w:fill="auto"/>
          </w:tcPr>
          <w:p w14:paraId="4DBA7840" w14:textId="77777777" w:rsidR="00EE7678" w:rsidRDefault="00497C15">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DBA7841" w14:textId="77777777" w:rsidR="00EE7678" w:rsidRDefault="00497C15">
            <w:pPr>
              <w:jc w:val="center"/>
            </w:pPr>
            <w:r>
              <w:t>Dokumento puslapių skaičius</w:t>
            </w:r>
          </w:p>
        </w:tc>
      </w:tr>
      <w:tr w:rsidR="00EE7678" w14:paraId="4DBA7846"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43"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shd w:val="clear" w:color="auto" w:fill="auto"/>
          </w:tcPr>
          <w:p w14:paraId="4DBA7844"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DBA7845" w14:textId="77777777" w:rsidR="00EE7678" w:rsidRDefault="00EE7678">
            <w:pPr>
              <w:jc w:val="both"/>
            </w:pPr>
          </w:p>
        </w:tc>
      </w:tr>
      <w:tr w:rsidR="00EE7678" w14:paraId="4DBA784A"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47"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shd w:val="clear" w:color="auto" w:fill="auto"/>
          </w:tcPr>
          <w:p w14:paraId="4DBA7848" w14:textId="77777777" w:rsidR="00EE7678" w:rsidRDefault="00EE7678">
            <w:pPr>
              <w:tabs>
                <w:tab w:val="left" w:pos="1296"/>
                <w:tab w:val="center" w:pos="4153"/>
                <w:tab w:val="right" w:pos="8306"/>
              </w:tabs>
              <w:jc w:val="both"/>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DBA7849" w14:textId="77777777" w:rsidR="00EE7678" w:rsidRDefault="00EE7678">
            <w:pPr>
              <w:jc w:val="both"/>
            </w:pPr>
          </w:p>
        </w:tc>
      </w:tr>
      <w:tr w:rsidR="00EE7678" w14:paraId="4DBA784E"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4B"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shd w:val="clear" w:color="auto" w:fill="auto"/>
          </w:tcPr>
          <w:p w14:paraId="4DBA784C"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DBA784D" w14:textId="77777777" w:rsidR="00EE7678" w:rsidRDefault="00EE7678">
            <w:pPr>
              <w:jc w:val="both"/>
            </w:pPr>
          </w:p>
        </w:tc>
      </w:tr>
    </w:tbl>
    <w:p w14:paraId="4DBA784F" w14:textId="77777777" w:rsidR="00EE7678" w:rsidRDefault="00EE7678">
      <w:pPr>
        <w:ind w:firstLine="567"/>
        <w:jc w:val="both"/>
      </w:pPr>
    </w:p>
    <w:p w14:paraId="4DBA7850" w14:textId="77777777" w:rsidR="00EE7678" w:rsidRDefault="00497C15">
      <w:pPr>
        <w:ind w:firstLine="567"/>
        <w:jc w:val="both"/>
        <w:rPr>
          <w:i/>
        </w:rPr>
      </w:pPr>
      <w:r>
        <w:rPr>
          <w:i/>
        </w:rPr>
        <w:t>/Tais atvejais, kai perkančioji organizacija reikalauja pasiūlymo galiojimo užtikrinimo:/</w:t>
      </w:r>
    </w:p>
    <w:p w14:paraId="4DBA7851" w14:textId="77777777" w:rsidR="00EE7678" w:rsidRDefault="00EE7678">
      <w:pPr>
        <w:tabs>
          <w:tab w:val="left" w:leader="underscore" w:pos="8902"/>
        </w:tabs>
        <w:ind w:firstLine="567"/>
        <w:jc w:val="both"/>
      </w:pPr>
    </w:p>
    <w:p w14:paraId="4DBA7852" w14:textId="77777777" w:rsidR="00EE7678" w:rsidRDefault="00497C15">
      <w:pPr>
        <w:tabs>
          <w:tab w:val="left" w:leader="underscore" w:pos="8902"/>
        </w:tabs>
        <w:ind w:firstLine="567"/>
        <w:jc w:val="both"/>
      </w:pPr>
      <w:r>
        <w:t xml:space="preserve">Pasiūlymo galiojimo užtikrinimui pateikiame </w:t>
      </w:r>
      <w:r>
        <w:tab/>
      </w:r>
    </w:p>
    <w:p w14:paraId="4DBA7853" w14:textId="77777777" w:rsidR="00EE7678" w:rsidRDefault="00497C15">
      <w:pPr>
        <w:tabs>
          <w:tab w:val="left" w:leader="underscore" w:pos="8902"/>
        </w:tabs>
        <w:jc w:val="both"/>
      </w:pPr>
      <w:r>
        <w:t>_</w:t>
      </w:r>
      <w:r>
        <w:tab/>
        <w:t>.</w:t>
      </w:r>
    </w:p>
    <w:p w14:paraId="4DBA7854" w14:textId="77777777" w:rsidR="00EE7678" w:rsidRDefault="00497C15">
      <w:pPr>
        <w:tabs>
          <w:tab w:val="left" w:leader="underscore" w:pos="8902"/>
        </w:tabs>
        <w:jc w:val="center"/>
      </w:pPr>
      <w:r>
        <w:t>(Nurodyti užtikrinimo būdą, dydį, dokumentus)</w:t>
      </w:r>
    </w:p>
    <w:p w14:paraId="4DBA7855" w14:textId="77777777" w:rsidR="00EE7678" w:rsidRDefault="00EE7678">
      <w:pPr>
        <w:tabs>
          <w:tab w:val="left" w:leader="underscore" w:pos="8902"/>
        </w:tabs>
        <w:ind w:firstLine="567"/>
        <w:jc w:val="both"/>
      </w:pPr>
    </w:p>
    <w:p w14:paraId="4DBA7856" w14:textId="77777777" w:rsidR="00EE7678" w:rsidRDefault="00497C15">
      <w:pPr>
        <w:tabs>
          <w:tab w:val="left" w:leader="underscore" w:pos="8902"/>
        </w:tabs>
        <w:ind w:firstLine="567"/>
        <w:jc w:val="both"/>
      </w:pPr>
      <w:r>
        <w:t>Pasiūlymas galioja iki termino, nustatyto pirkimo dokumentuose.</w:t>
      </w:r>
    </w:p>
    <w:p w14:paraId="4DBA7857"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85E" w14:textId="77777777">
        <w:trPr>
          <w:trHeight w:val="186"/>
        </w:trPr>
        <w:tc>
          <w:tcPr>
            <w:tcW w:w="3888" w:type="dxa"/>
          </w:tcPr>
          <w:p w14:paraId="4DBA7858" w14:textId="77777777" w:rsidR="00EE7678" w:rsidRDefault="00497C15">
            <w:pPr>
              <w:ind w:right="-1"/>
              <w:rPr>
                <w:position w:val="6"/>
              </w:rPr>
            </w:pPr>
            <w:r>
              <w:rPr>
                <w:position w:val="6"/>
              </w:rPr>
              <w:t>_________________</w:t>
            </w:r>
          </w:p>
          <w:p w14:paraId="4DBA7859" w14:textId="77777777" w:rsidR="00EE7678" w:rsidRDefault="00497C15">
            <w:pPr>
              <w:ind w:right="-1"/>
            </w:pPr>
            <w:r>
              <w:rPr>
                <w:position w:val="6"/>
              </w:rPr>
              <w:t>(Tiekėjo arba jo įgalioto asmens pareigų pavadinimas*)</w:t>
            </w:r>
          </w:p>
        </w:tc>
        <w:tc>
          <w:tcPr>
            <w:tcW w:w="2681" w:type="dxa"/>
          </w:tcPr>
          <w:p w14:paraId="4DBA785A" w14:textId="77777777" w:rsidR="00EE7678" w:rsidRDefault="00497C15">
            <w:pPr>
              <w:jc w:val="center"/>
              <w:rPr>
                <w:position w:val="6"/>
              </w:rPr>
            </w:pPr>
            <w:r>
              <w:rPr>
                <w:position w:val="6"/>
              </w:rPr>
              <w:t>____________</w:t>
            </w:r>
          </w:p>
          <w:p w14:paraId="4DBA785B" w14:textId="77777777" w:rsidR="00EE7678" w:rsidRDefault="00497C15">
            <w:pPr>
              <w:jc w:val="center"/>
            </w:pPr>
            <w:r>
              <w:rPr>
                <w:position w:val="6"/>
              </w:rPr>
              <w:t>(Parašas*)</w:t>
            </w:r>
          </w:p>
        </w:tc>
        <w:tc>
          <w:tcPr>
            <w:tcW w:w="2611" w:type="dxa"/>
          </w:tcPr>
          <w:p w14:paraId="4DBA785C" w14:textId="77777777" w:rsidR="00EE7678" w:rsidRDefault="00497C15">
            <w:pPr>
              <w:jc w:val="center"/>
              <w:rPr>
                <w:position w:val="6"/>
              </w:rPr>
            </w:pPr>
            <w:r>
              <w:rPr>
                <w:position w:val="6"/>
              </w:rPr>
              <w:t>____________</w:t>
            </w:r>
          </w:p>
          <w:p w14:paraId="4DBA785D" w14:textId="77777777" w:rsidR="00EE7678" w:rsidRDefault="00497C15">
            <w:pPr>
              <w:jc w:val="center"/>
            </w:pPr>
            <w:r>
              <w:rPr>
                <w:position w:val="6"/>
              </w:rPr>
              <w:t>(Vardas ir pavardė*)</w:t>
            </w:r>
          </w:p>
        </w:tc>
      </w:tr>
    </w:tbl>
    <w:p w14:paraId="4DBA785F" w14:textId="77777777" w:rsidR="00EE7678" w:rsidRDefault="00EE7678">
      <w:pPr>
        <w:ind w:firstLine="567"/>
        <w:jc w:val="both"/>
      </w:pPr>
    </w:p>
    <w:p w14:paraId="4DBA7860"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861" w14:textId="231AE311" w:rsidR="00EE7678" w:rsidRDefault="00EE7678">
      <w:pPr>
        <w:jc w:val="center"/>
        <w:rPr>
          <w:iCs/>
        </w:rPr>
      </w:pPr>
    </w:p>
    <w:p w14:paraId="4DBA7862" w14:textId="4A5DEC4C" w:rsidR="00EE7678" w:rsidRDefault="00497C15">
      <w:pPr>
        <w:shd w:val="clear" w:color="auto" w:fill="FFFFFF"/>
        <w:jc w:val="center"/>
        <w:rPr>
          <w:b/>
          <w:bCs/>
          <w:color w:val="000000"/>
        </w:rPr>
      </w:pPr>
      <w:r>
        <w:rPr>
          <w:b/>
          <w:color w:val="000000"/>
        </w:rPr>
        <w:t>(</w:t>
      </w:r>
      <w:r>
        <w:rPr>
          <w:b/>
          <w:bCs/>
          <w:color w:val="000000"/>
        </w:rPr>
        <w:t>Pasiūlymo</w:t>
      </w:r>
      <w:r>
        <w:rPr>
          <w:b/>
          <w:color w:val="000000"/>
        </w:rPr>
        <w:t xml:space="preserve"> formos 2 pavyzdys, kai pasiūlymai vertinami pagal ekonomiškai naudingiausio pasiūlymo vertinimo kriterijų, A ir B formos)</w:t>
      </w:r>
    </w:p>
    <w:p w14:paraId="4DBA7863" w14:textId="77777777" w:rsidR="00EE7678" w:rsidRDefault="00EE7678">
      <w:pPr>
        <w:jc w:val="center"/>
      </w:pPr>
    </w:p>
    <w:p w14:paraId="4DBA7864" w14:textId="77777777" w:rsidR="00EE7678" w:rsidRDefault="00497C15">
      <w:pPr>
        <w:jc w:val="center"/>
      </w:pPr>
      <w:r>
        <w:t>Herbas arba prekių ženklas</w:t>
      </w:r>
    </w:p>
    <w:p w14:paraId="4DBA7865" w14:textId="77777777" w:rsidR="00EE7678" w:rsidRDefault="00EE7678">
      <w:pPr>
        <w:jc w:val="center"/>
      </w:pPr>
    </w:p>
    <w:p w14:paraId="4DBA7866" w14:textId="77777777" w:rsidR="00EE7678" w:rsidRDefault="00497C15">
      <w:pPr>
        <w:jc w:val="center"/>
      </w:pPr>
      <w:r>
        <w:lastRenderedPageBreak/>
        <w:t>(Tiekėjo pavadinimas)</w:t>
      </w:r>
    </w:p>
    <w:p w14:paraId="4DBA7867" w14:textId="77777777" w:rsidR="00EE7678" w:rsidRDefault="00EE7678">
      <w:pPr>
        <w:jc w:val="center"/>
      </w:pPr>
    </w:p>
    <w:p w14:paraId="4DBA7868" w14:textId="77777777" w:rsidR="00EE7678" w:rsidRDefault="00497C15">
      <w:pPr>
        <w:ind w:firstLine="67"/>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869" w14:textId="77777777" w:rsidR="00EE7678" w:rsidRDefault="00EE7678">
      <w:pPr>
        <w:ind w:firstLine="567"/>
        <w:jc w:val="both"/>
      </w:pPr>
    </w:p>
    <w:p w14:paraId="4DBA786A" w14:textId="77777777" w:rsidR="00EE7678" w:rsidRDefault="00497C15">
      <w:pPr>
        <w:ind w:firstLine="567"/>
        <w:jc w:val="both"/>
      </w:pPr>
      <w:r>
        <w:t>___________________</w:t>
      </w:r>
    </w:p>
    <w:p w14:paraId="4DBA786B" w14:textId="77777777" w:rsidR="00EE7678" w:rsidRDefault="00497C15">
      <w:pPr>
        <w:tabs>
          <w:tab w:val="center" w:pos="2520"/>
        </w:tabs>
        <w:ind w:firstLine="567"/>
        <w:jc w:val="both"/>
      </w:pPr>
      <w:r>
        <w:t>(Adresatas (perkančioji organizacija))</w:t>
      </w:r>
    </w:p>
    <w:p w14:paraId="4DBA786C" w14:textId="63518B67" w:rsidR="00EE7678" w:rsidRDefault="00EE7678">
      <w:pPr>
        <w:ind w:firstLine="567"/>
        <w:jc w:val="both"/>
        <w:rPr>
          <w:b/>
        </w:rPr>
      </w:pPr>
    </w:p>
    <w:p w14:paraId="4DBA786D" w14:textId="5FEC0311" w:rsidR="00EE7678" w:rsidRDefault="00497C15">
      <w:pPr>
        <w:jc w:val="center"/>
        <w:rPr>
          <w:b/>
        </w:rPr>
      </w:pPr>
      <w:r>
        <w:rPr>
          <w:b/>
        </w:rPr>
        <w:t>PASIŪLYMAS</w:t>
      </w:r>
    </w:p>
    <w:p w14:paraId="4DBA786E" w14:textId="673E666B" w:rsidR="00EE7678" w:rsidRDefault="00497C15">
      <w:pPr>
        <w:jc w:val="center"/>
      </w:pPr>
      <w:r>
        <w:rPr>
          <w:b/>
        </w:rPr>
        <w:t>DĖL /</w:t>
      </w:r>
      <w:r>
        <w:rPr>
          <w:i/>
        </w:rPr>
        <w:t>pirkimo pavadinimas</w:t>
      </w:r>
      <w:r>
        <w:t>/</w:t>
      </w:r>
    </w:p>
    <w:p w14:paraId="4DBA786F" w14:textId="64D9F3E2" w:rsidR="00EE7678" w:rsidRDefault="00497C15">
      <w:pPr>
        <w:jc w:val="center"/>
      </w:pPr>
      <w:r>
        <w:rPr>
          <w:b/>
        </w:rPr>
        <w:t>A DALIS. TECHNINĖ INFORMACIJA IR DUOMENYS APIE TIEKĖJĄ</w:t>
      </w:r>
    </w:p>
    <w:p w14:paraId="4DBA7870" w14:textId="77777777" w:rsidR="00EE7678" w:rsidRDefault="00EE7678">
      <w:pPr>
        <w:jc w:val="center"/>
        <w:rPr>
          <w:i/>
        </w:rPr>
      </w:pPr>
    </w:p>
    <w:p w14:paraId="4DBA7871" w14:textId="77777777" w:rsidR="00EE7678" w:rsidRDefault="00EE7678">
      <w:pPr>
        <w:shd w:val="clear" w:color="auto" w:fill="FFFFFF"/>
        <w:jc w:val="center"/>
      </w:pPr>
    </w:p>
    <w:p w14:paraId="4DBA7872"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873" w14:textId="77777777" w:rsidR="00EE7678" w:rsidRDefault="00497C15">
      <w:pPr>
        <w:shd w:val="clear" w:color="auto" w:fill="FFFFFF"/>
        <w:jc w:val="center"/>
        <w:rPr>
          <w:bCs/>
          <w:color w:val="000000"/>
        </w:rPr>
      </w:pPr>
      <w:r>
        <w:rPr>
          <w:bCs/>
          <w:color w:val="000000"/>
        </w:rPr>
        <w:t>(Data)</w:t>
      </w:r>
    </w:p>
    <w:p w14:paraId="4DBA7874" w14:textId="77777777" w:rsidR="00EE7678" w:rsidRDefault="00497C15">
      <w:pPr>
        <w:shd w:val="clear" w:color="auto" w:fill="FFFFFF"/>
        <w:jc w:val="center"/>
        <w:rPr>
          <w:bCs/>
          <w:color w:val="000000"/>
        </w:rPr>
      </w:pPr>
      <w:r>
        <w:rPr>
          <w:bCs/>
          <w:color w:val="000000"/>
        </w:rPr>
        <w:t>_____________</w:t>
      </w:r>
    </w:p>
    <w:p w14:paraId="4DBA7875" w14:textId="77777777" w:rsidR="00EE7678" w:rsidRDefault="00497C15">
      <w:pPr>
        <w:shd w:val="clear" w:color="auto" w:fill="FFFFFF"/>
        <w:jc w:val="center"/>
        <w:rPr>
          <w:bCs/>
          <w:color w:val="000000"/>
        </w:rPr>
      </w:pPr>
      <w:r>
        <w:rPr>
          <w:bCs/>
          <w:color w:val="000000"/>
        </w:rPr>
        <w:t>(Sudarymo vieta)</w:t>
      </w:r>
    </w:p>
    <w:p w14:paraId="4DBA787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4486"/>
      </w:tblGrid>
      <w:tr w:rsidR="00EE7678" w14:paraId="4DBA7879"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77" w14:textId="77777777" w:rsidR="00EE7678" w:rsidRDefault="00497C15">
            <w:r>
              <w:t xml:space="preserve">Tiekėjo pavadinimas </w:t>
            </w:r>
            <w:r>
              <w:rPr>
                <w:i/>
              </w:rPr>
              <w:t>/Jeigu dalyvauja ūkio subjektų grupė, surašomi visi dalyvių pavadinimai/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78" w14:textId="77777777" w:rsidR="00EE7678" w:rsidRDefault="00EE7678">
            <w:pPr>
              <w:jc w:val="both"/>
            </w:pPr>
          </w:p>
        </w:tc>
      </w:tr>
      <w:tr w:rsidR="00EE7678" w14:paraId="4DBA787C"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7A" w14:textId="77777777" w:rsidR="00EE7678" w:rsidRDefault="00497C15">
            <w:r>
              <w:t xml:space="preserve">Tiekėjo adresas </w:t>
            </w:r>
            <w:r>
              <w:rPr>
                <w:i/>
              </w:rPr>
              <w:t>/Jeigu dalyvauja ūkio subjektų grupė, surašomi visi dalyvių adresai/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7B" w14:textId="77777777" w:rsidR="00EE7678" w:rsidRDefault="00EE7678">
            <w:pPr>
              <w:jc w:val="both"/>
            </w:pPr>
          </w:p>
        </w:tc>
      </w:tr>
      <w:tr w:rsidR="00EE7678" w14:paraId="4DBA787F"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7D" w14:textId="77777777" w:rsidR="00EE7678" w:rsidRDefault="00497C15">
            <w:r>
              <w:t>Už pasiūlymą atsakingo asmens vardas, pavardė</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7E" w14:textId="77777777" w:rsidR="00EE7678" w:rsidRDefault="00EE7678">
            <w:pPr>
              <w:jc w:val="both"/>
            </w:pPr>
          </w:p>
        </w:tc>
      </w:tr>
      <w:tr w:rsidR="00EE7678" w14:paraId="4DBA7882"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80" w14:textId="77777777" w:rsidR="00EE7678" w:rsidRDefault="00497C15">
            <w:r>
              <w:t>Telefono numeris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81" w14:textId="77777777" w:rsidR="00EE7678" w:rsidRDefault="00EE7678">
            <w:pPr>
              <w:jc w:val="both"/>
            </w:pPr>
          </w:p>
        </w:tc>
      </w:tr>
      <w:tr w:rsidR="00EE7678" w14:paraId="4DBA7885"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83" w14:textId="77777777" w:rsidR="00EE7678" w:rsidRDefault="00497C15">
            <w:r>
              <w:t>Fakso numeris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84" w14:textId="77777777" w:rsidR="00EE7678" w:rsidRDefault="00EE7678">
            <w:pPr>
              <w:jc w:val="both"/>
            </w:pPr>
          </w:p>
        </w:tc>
      </w:tr>
      <w:tr w:rsidR="00EE7678" w14:paraId="4DBA7888" w14:textId="77777777">
        <w:tc>
          <w:tcPr>
            <w:tcW w:w="5070" w:type="dxa"/>
            <w:tcBorders>
              <w:top w:val="single" w:sz="4" w:space="0" w:color="auto"/>
              <w:left w:val="single" w:sz="4" w:space="0" w:color="auto"/>
              <w:bottom w:val="single" w:sz="4" w:space="0" w:color="auto"/>
              <w:right w:val="single" w:sz="4" w:space="0" w:color="auto"/>
            </w:tcBorders>
            <w:shd w:val="clear" w:color="auto" w:fill="auto"/>
          </w:tcPr>
          <w:p w14:paraId="4DBA7886" w14:textId="77777777" w:rsidR="00EE7678" w:rsidRDefault="00497C15">
            <w:r>
              <w:t>El. pašto adresas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A7887" w14:textId="77777777" w:rsidR="00EE7678" w:rsidRDefault="00EE7678">
            <w:pPr>
              <w:jc w:val="both"/>
            </w:pPr>
          </w:p>
        </w:tc>
      </w:tr>
    </w:tbl>
    <w:p w14:paraId="4DBA7889" w14:textId="77777777" w:rsidR="00EE7678" w:rsidRDefault="00EE7678">
      <w:pPr>
        <w:ind w:firstLine="567"/>
        <w:jc w:val="both"/>
      </w:pPr>
    </w:p>
    <w:p w14:paraId="4DBA788A" w14:textId="77777777" w:rsidR="00EE7678" w:rsidRDefault="00497C15">
      <w:pPr>
        <w:ind w:firstLine="567"/>
        <w:jc w:val="both"/>
      </w:pPr>
      <w:r>
        <w:t>Šiuo pasiūlymu pažymime, kad sutinkame su visomis pirkimo sąlygomis, nustatytomis:</w:t>
      </w:r>
    </w:p>
    <w:p w14:paraId="4DBA788B" w14:textId="377B2AB0" w:rsidR="00EE7678" w:rsidRDefault="00497C15">
      <w:pPr>
        <w:ind w:firstLine="567"/>
        <w:jc w:val="both"/>
      </w:pPr>
      <w:r>
        <w:t xml:space="preserve">1) riboto konkurso skelbime, paskelbtame Viešųjų pirkimų įstatymo nustatyta tvarka </w:t>
      </w:r>
      <w:r>
        <w:rPr>
          <w:i/>
        </w:rPr>
        <w:t>/perkančioji organizacija pateikia nuorodas/</w:t>
      </w:r>
      <w:r>
        <w:t>;</w:t>
      </w:r>
    </w:p>
    <w:p w14:paraId="4DBA788C" w14:textId="5EB4A35A" w:rsidR="00EE7678" w:rsidRDefault="00497C15">
      <w:pPr>
        <w:ind w:firstLine="567"/>
        <w:jc w:val="both"/>
      </w:pPr>
      <w:r>
        <w:t>2) kituose pirkimo dokumentuose (jų paaiškinimuose, papildymuose).</w:t>
      </w:r>
    </w:p>
    <w:p w14:paraId="4DBA788D" w14:textId="77777777" w:rsidR="00EE7678" w:rsidRDefault="00EE7678">
      <w:pPr>
        <w:ind w:firstLine="567"/>
        <w:jc w:val="both"/>
      </w:pPr>
    </w:p>
    <w:p w14:paraId="4DBA788E" w14:textId="77777777" w:rsidR="00EE7678" w:rsidRDefault="00497C15">
      <w:pPr>
        <w:ind w:firstLine="567"/>
        <w:jc w:val="both"/>
      </w:pPr>
      <w:r>
        <w:t>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14:paraId="4DBA788F" w14:textId="77777777" w:rsidR="00EE7678" w:rsidRDefault="00EE7678">
      <w:pPr>
        <w:ind w:firstLine="567"/>
        <w:jc w:val="both"/>
      </w:pPr>
    </w:p>
    <w:p w14:paraId="4DBA7890" w14:textId="77777777" w:rsidR="00EE7678" w:rsidRDefault="00497C15">
      <w:pPr>
        <w:ind w:firstLine="567"/>
        <w:jc w:val="both"/>
      </w:pPr>
      <w:r>
        <w:t xml:space="preserve">Mes siūlome </w:t>
      </w:r>
      <w:r>
        <w:rPr>
          <w:i/>
        </w:rPr>
        <w:t>šias prekes / paslaugas / šiuos darbus</w:t>
      </w:r>
      <w:r>
        <w:t>:</w:t>
      </w:r>
    </w:p>
    <w:p w14:paraId="4DBA7891" w14:textId="77777777" w:rsidR="00EE7678" w:rsidRDefault="00497C15">
      <w:pPr>
        <w:ind w:firstLine="567"/>
        <w:jc w:val="both"/>
        <w:rPr>
          <w:i/>
        </w:rPr>
      </w:pPr>
      <w:r>
        <w:rPr>
          <w:i/>
        </w:rPr>
        <w:t>/Jei pirkimas skirstomas į dalis, perkančioji organizacija pateikia lenteles dėl kiekvienos pirkimo dalies atskirai./</w:t>
      </w:r>
    </w:p>
    <w:p w14:paraId="4DBA7892"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383"/>
        <w:gridCol w:w="1588"/>
        <w:gridCol w:w="1457"/>
      </w:tblGrid>
      <w:tr w:rsidR="00EE7678" w14:paraId="4DBA7897"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93" w14:textId="77777777" w:rsidR="00EE7678" w:rsidRDefault="00497C15">
            <w:pPr>
              <w:jc w:val="center"/>
            </w:pPr>
            <w:r>
              <w:t>Eil. Nr.</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BA7894" w14:textId="77777777" w:rsidR="00EE7678" w:rsidRDefault="00497C15">
            <w:pPr>
              <w:jc w:val="center"/>
            </w:pPr>
            <w:r>
              <w:rPr>
                <w:i/>
              </w:rPr>
              <w:t>Prekių / paslaugų / darbų</w:t>
            </w:r>
            <w:r>
              <w:t xml:space="preserve">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A7895" w14:textId="77777777" w:rsidR="00EE7678" w:rsidRDefault="00497C15">
            <w:pPr>
              <w:jc w:val="center"/>
            </w:pPr>
            <w:r>
              <w:t>Kiekis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A7896" w14:textId="77777777" w:rsidR="00EE7678" w:rsidRDefault="00497C15">
            <w:pPr>
              <w:jc w:val="center"/>
            </w:pPr>
            <w:r>
              <w:t xml:space="preserve">Mato vnt. </w:t>
            </w:r>
          </w:p>
        </w:tc>
      </w:tr>
      <w:tr w:rsidR="00EE7678" w14:paraId="4DBA789C"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98" w14:textId="77777777" w:rsidR="00EE7678" w:rsidRDefault="00497C15">
            <w:pPr>
              <w:jc w:val="center"/>
              <w:rPr>
                <w:i/>
              </w:rPr>
            </w:pPr>
            <w:r>
              <w:rPr>
                <w:i/>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BA7899" w14:textId="77777777" w:rsidR="00EE7678" w:rsidRDefault="00497C15">
            <w:pPr>
              <w:jc w:val="center"/>
              <w:rPr>
                <w:i/>
              </w:rPr>
            </w:pPr>
            <w:r>
              <w:rPr>
                <w:i/>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A789A" w14:textId="77777777" w:rsidR="00EE7678" w:rsidRDefault="00497C15">
            <w:pPr>
              <w:jc w:val="center"/>
              <w:rPr>
                <w:i/>
              </w:rPr>
            </w:pPr>
            <w:r>
              <w:rPr>
                <w:i/>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A789B" w14:textId="77777777" w:rsidR="00EE7678" w:rsidRDefault="00497C15">
            <w:pPr>
              <w:jc w:val="center"/>
              <w:rPr>
                <w:i/>
              </w:rPr>
            </w:pPr>
            <w:r>
              <w:rPr>
                <w:i/>
              </w:rPr>
              <w:t>4</w:t>
            </w:r>
          </w:p>
        </w:tc>
      </w:tr>
      <w:tr w:rsidR="00EE7678" w14:paraId="4DBA78A1"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9D"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BA789E"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A789F" w14:textId="77777777" w:rsidR="00EE7678" w:rsidRDefault="00EE7678">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A78A0" w14:textId="77777777" w:rsidR="00EE7678" w:rsidRDefault="00EE7678">
            <w:pPr>
              <w:jc w:val="both"/>
            </w:pPr>
          </w:p>
        </w:tc>
      </w:tr>
      <w:tr w:rsidR="00EE7678" w14:paraId="4DBA78A6"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A2"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BA78A3"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A78A4" w14:textId="77777777" w:rsidR="00EE7678" w:rsidRDefault="00EE7678">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A78A5" w14:textId="77777777" w:rsidR="00EE7678" w:rsidRDefault="00EE7678">
            <w:pPr>
              <w:jc w:val="both"/>
            </w:pPr>
          </w:p>
        </w:tc>
      </w:tr>
    </w:tbl>
    <w:p w14:paraId="4DBA78A7" w14:textId="77777777" w:rsidR="00EE7678" w:rsidRDefault="00EE7678">
      <w:pPr>
        <w:ind w:firstLine="567"/>
        <w:jc w:val="both"/>
      </w:pPr>
    </w:p>
    <w:p w14:paraId="4DBA78A8" w14:textId="77777777" w:rsidR="00EE7678" w:rsidRDefault="00497C15">
      <w:pPr>
        <w:ind w:firstLine="567"/>
        <w:jc w:val="both"/>
        <w:rPr>
          <w:i/>
        </w:rPr>
      </w:pPr>
      <w:r>
        <w:rPr>
          <w:i/>
        </w:rPr>
        <w:t>/Pastaba. Lentelę pildo perkančioji organizacija./</w:t>
      </w:r>
    </w:p>
    <w:p w14:paraId="4DBA78A9" w14:textId="77777777" w:rsidR="00EE7678" w:rsidRDefault="00EE7678">
      <w:pPr>
        <w:ind w:firstLine="567"/>
        <w:jc w:val="both"/>
      </w:pPr>
    </w:p>
    <w:p w14:paraId="4DBA78AA" w14:textId="77777777" w:rsidR="00EE7678" w:rsidRDefault="00497C15">
      <w:pPr>
        <w:ind w:firstLine="567"/>
        <w:jc w:val="both"/>
      </w:pPr>
      <w:r>
        <w:lastRenderedPageBreak/>
        <w:t xml:space="preserve">Siūlomos </w:t>
      </w:r>
      <w:r>
        <w:rPr>
          <w:i/>
        </w:rPr>
        <w:t>prekės / paslaugos / darbai</w:t>
      </w:r>
      <w:r>
        <w:t xml:space="preserve"> visiškai atitinka pirkimo dokumentuose nurodytus reikalavimus ir jų savybės tokios:</w:t>
      </w:r>
    </w:p>
    <w:p w14:paraId="4DBA78AB"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784"/>
        <w:gridCol w:w="3651"/>
      </w:tblGrid>
      <w:tr w:rsidR="00EE7678" w14:paraId="4DBA78AF"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AC" w14:textId="77777777" w:rsidR="00EE7678" w:rsidRDefault="00497C15">
            <w:pPr>
              <w:jc w:val="center"/>
            </w:pPr>
            <w:r>
              <w:t>Eil.Nr.</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DBA78AD" w14:textId="77777777" w:rsidR="00EE7678" w:rsidRDefault="00497C15">
            <w:pPr>
              <w:jc w:val="center"/>
            </w:pPr>
            <w:r>
              <w:rPr>
                <w:i/>
              </w:rPr>
              <w:t>Prekių / paslaugų / darbų</w:t>
            </w:r>
            <w:r>
              <w:t xml:space="preserve"> techniniai rodikliai</w:t>
            </w: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4DBA78AE" w14:textId="77777777" w:rsidR="00EE7678" w:rsidRDefault="00497C15">
            <w:pPr>
              <w:jc w:val="center"/>
            </w:pPr>
            <w:r>
              <w:t>Rodiklių reikšmės</w:t>
            </w:r>
          </w:p>
        </w:tc>
      </w:tr>
      <w:tr w:rsidR="00EE7678" w14:paraId="4DBA78B3"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B0" w14:textId="77777777" w:rsidR="00EE7678" w:rsidRDefault="00497C15">
            <w:pPr>
              <w:jc w:val="center"/>
              <w:rPr>
                <w:i/>
              </w:rPr>
            </w:pPr>
            <w:r>
              <w:rPr>
                <w:i/>
              </w:rPr>
              <w:t>1</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DBA78B1" w14:textId="77777777" w:rsidR="00EE7678" w:rsidRDefault="00497C15">
            <w:pPr>
              <w:jc w:val="center"/>
              <w:rPr>
                <w:i/>
              </w:rPr>
            </w:pPr>
            <w:r>
              <w:rPr>
                <w:i/>
              </w:rPr>
              <w:t>2</w:t>
            </w: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4DBA78B2" w14:textId="77777777" w:rsidR="00EE7678" w:rsidRDefault="00497C15">
            <w:pPr>
              <w:jc w:val="center"/>
              <w:rPr>
                <w:i/>
              </w:rPr>
            </w:pPr>
            <w:r>
              <w:rPr>
                <w:i/>
              </w:rPr>
              <w:t>3</w:t>
            </w:r>
          </w:p>
        </w:tc>
      </w:tr>
      <w:tr w:rsidR="00EE7678" w14:paraId="4DBA78B7"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B4"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DBA78B5"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4DBA78B6" w14:textId="77777777" w:rsidR="00EE7678" w:rsidRDefault="00EE7678">
            <w:pPr>
              <w:jc w:val="both"/>
            </w:pPr>
          </w:p>
        </w:tc>
      </w:tr>
      <w:tr w:rsidR="00EE7678" w14:paraId="4DBA78BB"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B8"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DBA78B9"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4DBA78BA" w14:textId="77777777" w:rsidR="00EE7678" w:rsidRDefault="00EE7678">
            <w:pPr>
              <w:jc w:val="both"/>
            </w:pPr>
          </w:p>
        </w:tc>
      </w:tr>
    </w:tbl>
    <w:p w14:paraId="4DBA78BC" w14:textId="77777777" w:rsidR="00EE7678" w:rsidRDefault="00EE7678">
      <w:pPr>
        <w:ind w:firstLine="567"/>
        <w:jc w:val="both"/>
      </w:pPr>
    </w:p>
    <w:p w14:paraId="4DBA78BD" w14:textId="77777777" w:rsidR="00EE7678" w:rsidRDefault="00497C15">
      <w:pPr>
        <w:ind w:firstLine="567"/>
        <w:jc w:val="both"/>
        <w:rPr>
          <w:i/>
        </w:rPr>
      </w:pPr>
      <w:r>
        <w:rPr>
          <w:i/>
        </w:rPr>
        <w:t>/Pastaba. Lentelės 1–2 skiltis pildo perkančioji organizacija./</w:t>
      </w:r>
    </w:p>
    <w:p w14:paraId="4DBA78BE" w14:textId="77777777" w:rsidR="00EE7678" w:rsidRDefault="00EE7678">
      <w:pPr>
        <w:ind w:firstLine="567"/>
        <w:jc w:val="both"/>
      </w:pPr>
    </w:p>
    <w:p w14:paraId="4DBA78BF"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8C0"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960"/>
        <w:gridCol w:w="2474"/>
      </w:tblGrid>
      <w:tr w:rsidR="00EE7678" w14:paraId="4DBA78C4"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C1" w14:textId="77777777" w:rsidR="00EE7678" w:rsidRDefault="00497C15">
            <w:pPr>
              <w:jc w:val="center"/>
            </w:pPr>
            <w:r>
              <w:t>Eil.Nr.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BA78C2" w14:textId="77777777" w:rsidR="00EE7678" w:rsidRDefault="00497C15">
            <w:pPr>
              <w:jc w:val="center"/>
            </w:pPr>
            <w:r>
              <w:t>Pateiktų dokumentų pavadinimas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BA78C3" w14:textId="77777777" w:rsidR="00EE7678" w:rsidRDefault="00497C15">
            <w:pPr>
              <w:jc w:val="center"/>
            </w:pPr>
            <w:r>
              <w:t>Dokumento puslapių skaičius</w:t>
            </w:r>
          </w:p>
        </w:tc>
      </w:tr>
      <w:tr w:rsidR="00EE7678" w14:paraId="4DBA78C8"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C5"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BA78C6"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BA78C7" w14:textId="77777777" w:rsidR="00EE7678" w:rsidRDefault="00EE7678">
            <w:pPr>
              <w:jc w:val="both"/>
            </w:pPr>
          </w:p>
        </w:tc>
      </w:tr>
      <w:tr w:rsidR="00EE7678" w14:paraId="4DBA78CC"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C9"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BA78CA" w14:textId="77777777" w:rsidR="00EE7678" w:rsidRDefault="00EE7678">
            <w:pPr>
              <w:tabs>
                <w:tab w:val="left" w:pos="1296"/>
                <w:tab w:val="center" w:pos="4153"/>
                <w:tab w:val="right" w:pos="8306"/>
              </w:tabs>
              <w:jc w:val="both"/>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BA78CB" w14:textId="77777777" w:rsidR="00EE7678" w:rsidRDefault="00EE7678">
            <w:pPr>
              <w:jc w:val="both"/>
            </w:pPr>
          </w:p>
        </w:tc>
      </w:tr>
      <w:tr w:rsidR="00EE7678" w14:paraId="4DBA78D0" w14:textId="77777777">
        <w:tc>
          <w:tcPr>
            <w:tcW w:w="675" w:type="dxa"/>
            <w:tcBorders>
              <w:top w:val="single" w:sz="4" w:space="0" w:color="auto"/>
              <w:left w:val="single" w:sz="4" w:space="0" w:color="auto"/>
              <w:bottom w:val="single" w:sz="4" w:space="0" w:color="auto"/>
              <w:right w:val="single" w:sz="4" w:space="0" w:color="auto"/>
            </w:tcBorders>
            <w:shd w:val="clear" w:color="auto" w:fill="auto"/>
          </w:tcPr>
          <w:p w14:paraId="4DBA78CD"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BA78CE"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BA78CF" w14:textId="77777777" w:rsidR="00EE7678" w:rsidRDefault="00EE7678">
            <w:pPr>
              <w:jc w:val="both"/>
            </w:pPr>
          </w:p>
        </w:tc>
      </w:tr>
    </w:tbl>
    <w:p w14:paraId="4DBA78D1" w14:textId="77777777" w:rsidR="00EE7678" w:rsidRDefault="00EE7678">
      <w:pPr>
        <w:ind w:firstLine="567"/>
        <w:jc w:val="both"/>
      </w:pPr>
    </w:p>
    <w:p w14:paraId="4DBA78D2" w14:textId="77777777" w:rsidR="00EE7678" w:rsidRDefault="00497C15">
      <w:pPr>
        <w:ind w:firstLine="567"/>
        <w:jc w:val="both"/>
        <w:rPr>
          <w:i/>
        </w:rPr>
      </w:pPr>
      <w:r>
        <w:rPr>
          <w:i/>
        </w:rPr>
        <w:t>/Tais atvejais, kai perkančioji organizacija reikalauja pasiūlymo galiojimo užtikrinimo:/</w:t>
      </w:r>
    </w:p>
    <w:p w14:paraId="4DBA78D3" w14:textId="77777777" w:rsidR="00EE7678" w:rsidRDefault="00EE7678">
      <w:pPr>
        <w:ind w:firstLine="567"/>
        <w:jc w:val="both"/>
        <w:rPr>
          <w:i/>
        </w:rPr>
      </w:pPr>
    </w:p>
    <w:p w14:paraId="4DBA78D4" w14:textId="77777777" w:rsidR="00EE7678" w:rsidRDefault="00497C15">
      <w:pPr>
        <w:tabs>
          <w:tab w:val="left" w:leader="underscore" w:pos="8902"/>
        </w:tabs>
        <w:ind w:firstLine="567"/>
        <w:jc w:val="both"/>
      </w:pPr>
      <w:r>
        <w:t xml:space="preserve">Pasiūlymo galiojimo užtikrinimui pateikiame </w:t>
      </w:r>
      <w:r>
        <w:tab/>
      </w:r>
    </w:p>
    <w:p w14:paraId="4DBA78D5" w14:textId="77777777" w:rsidR="00EE7678" w:rsidRDefault="00497C15">
      <w:pPr>
        <w:tabs>
          <w:tab w:val="left" w:leader="underscore" w:pos="8902"/>
        </w:tabs>
        <w:jc w:val="both"/>
        <w:rPr>
          <w:i/>
        </w:rPr>
      </w:pPr>
      <w:r>
        <w:t>_</w:t>
      </w:r>
      <w:r>
        <w:tab/>
      </w:r>
    </w:p>
    <w:p w14:paraId="4DBA78D6" w14:textId="77777777" w:rsidR="00EE7678" w:rsidRDefault="00497C15">
      <w:pPr>
        <w:tabs>
          <w:tab w:val="left" w:leader="underscore" w:pos="8902"/>
        </w:tabs>
        <w:jc w:val="center"/>
        <w:rPr>
          <w:i/>
        </w:rPr>
      </w:pPr>
      <w:r>
        <w:t>(Nurodyti užtikrinimo būdą, dydį, dokumentus)</w:t>
      </w:r>
    </w:p>
    <w:p w14:paraId="4DBA78D7" w14:textId="77777777" w:rsidR="00EE7678" w:rsidRDefault="00EE7678">
      <w:pPr>
        <w:tabs>
          <w:tab w:val="left" w:leader="underscore" w:pos="8902"/>
        </w:tabs>
        <w:ind w:firstLine="567"/>
        <w:jc w:val="both"/>
      </w:pPr>
    </w:p>
    <w:p w14:paraId="4DBA78D8" w14:textId="77777777" w:rsidR="00EE7678" w:rsidRDefault="00497C15">
      <w:pPr>
        <w:tabs>
          <w:tab w:val="left" w:leader="underscore" w:pos="8902"/>
        </w:tabs>
        <w:ind w:firstLine="567"/>
        <w:jc w:val="both"/>
      </w:pPr>
      <w:r>
        <w:t>Pasiūlymas galioja iki termino, nustatyto pirkimo dokumentuose.</w:t>
      </w:r>
    </w:p>
    <w:p w14:paraId="4DBA78D9"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8E0" w14:textId="77777777">
        <w:trPr>
          <w:trHeight w:val="186"/>
        </w:trPr>
        <w:tc>
          <w:tcPr>
            <w:tcW w:w="3888" w:type="dxa"/>
          </w:tcPr>
          <w:p w14:paraId="4DBA78DA" w14:textId="77777777" w:rsidR="00EE7678" w:rsidRDefault="00497C15">
            <w:pPr>
              <w:ind w:right="-1"/>
              <w:rPr>
                <w:position w:val="6"/>
              </w:rPr>
            </w:pPr>
            <w:r>
              <w:rPr>
                <w:position w:val="6"/>
              </w:rPr>
              <w:t>_________________</w:t>
            </w:r>
          </w:p>
          <w:p w14:paraId="4DBA78DB" w14:textId="77777777" w:rsidR="00EE7678" w:rsidRDefault="00497C15">
            <w:pPr>
              <w:ind w:right="-1"/>
            </w:pPr>
            <w:r>
              <w:rPr>
                <w:position w:val="6"/>
              </w:rPr>
              <w:t>(Tiekėjo arba jo įgalioto asmens pareigų pavadinimas*)</w:t>
            </w:r>
          </w:p>
        </w:tc>
        <w:tc>
          <w:tcPr>
            <w:tcW w:w="2681" w:type="dxa"/>
          </w:tcPr>
          <w:p w14:paraId="4DBA78DC" w14:textId="77777777" w:rsidR="00EE7678" w:rsidRDefault="00497C15">
            <w:pPr>
              <w:jc w:val="center"/>
              <w:rPr>
                <w:position w:val="6"/>
              </w:rPr>
            </w:pPr>
            <w:r>
              <w:rPr>
                <w:position w:val="6"/>
              </w:rPr>
              <w:t>____________</w:t>
            </w:r>
          </w:p>
          <w:p w14:paraId="4DBA78DD" w14:textId="77777777" w:rsidR="00EE7678" w:rsidRDefault="00497C15">
            <w:pPr>
              <w:jc w:val="center"/>
            </w:pPr>
            <w:r>
              <w:rPr>
                <w:position w:val="6"/>
              </w:rPr>
              <w:t>(Parašas*)</w:t>
            </w:r>
          </w:p>
        </w:tc>
        <w:tc>
          <w:tcPr>
            <w:tcW w:w="2611" w:type="dxa"/>
          </w:tcPr>
          <w:p w14:paraId="4DBA78DE" w14:textId="77777777" w:rsidR="00EE7678" w:rsidRDefault="00497C15">
            <w:pPr>
              <w:jc w:val="center"/>
              <w:rPr>
                <w:position w:val="6"/>
              </w:rPr>
            </w:pPr>
            <w:r>
              <w:rPr>
                <w:position w:val="6"/>
              </w:rPr>
              <w:t>____________</w:t>
            </w:r>
          </w:p>
          <w:p w14:paraId="4DBA78DF" w14:textId="77777777" w:rsidR="00EE7678" w:rsidRDefault="00497C15">
            <w:pPr>
              <w:jc w:val="center"/>
            </w:pPr>
            <w:r>
              <w:rPr>
                <w:position w:val="6"/>
              </w:rPr>
              <w:t>(Vardas ir pavardė*)</w:t>
            </w:r>
          </w:p>
        </w:tc>
      </w:tr>
    </w:tbl>
    <w:p w14:paraId="4DBA78E1" w14:textId="77777777" w:rsidR="00EE7678" w:rsidRDefault="00EE7678">
      <w:pPr>
        <w:ind w:firstLine="567"/>
        <w:jc w:val="both"/>
      </w:pPr>
    </w:p>
    <w:p w14:paraId="4DBA78E2"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8E3" w14:textId="77777777" w:rsidR="00EE7678" w:rsidRDefault="00EE7678">
      <w:pPr>
        <w:ind w:firstLine="567"/>
        <w:jc w:val="both"/>
      </w:pPr>
    </w:p>
    <w:p w14:paraId="4DBA78E4" w14:textId="77777777" w:rsidR="00EE7678" w:rsidRDefault="00497C15">
      <w:pPr>
        <w:jc w:val="center"/>
      </w:pPr>
      <w:r>
        <w:t>Herbas arba prekių ženklas</w:t>
      </w:r>
    </w:p>
    <w:p w14:paraId="4DBA78E5" w14:textId="77777777" w:rsidR="00EE7678" w:rsidRDefault="00EE7678">
      <w:pPr>
        <w:jc w:val="center"/>
      </w:pPr>
    </w:p>
    <w:p w14:paraId="4DBA78E6" w14:textId="77777777" w:rsidR="00EE7678" w:rsidRDefault="00497C15">
      <w:pPr>
        <w:ind w:firstLine="67"/>
        <w:jc w:val="center"/>
      </w:pPr>
      <w:r>
        <w:t>(Tiekėjo pavadinimas)</w:t>
      </w:r>
    </w:p>
    <w:p w14:paraId="4DBA78E7" w14:textId="77777777" w:rsidR="00EE7678" w:rsidRDefault="00EE7678">
      <w:pPr>
        <w:jc w:val="center"/>
      </w:pPr>
    </w:p>
    <w:p w14:paraId="4DBA78E8"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8E9" w14:textId="77777777" w:rsidR="00EE7678" w:rsidRDefault="00EE7678">
      <w:pPr>
        <w:ind w:firstLine="567"/>
        <w:jc w:val="both"/>
      </w:pPr>
    </w:p>
    <w:p w14:paraId="4DBA78EA" w14:textId="77777777" w:rsidR="00EE7678" w:rsidRDefault="00497C15">
      <w:pPr>
        <w:ind w:firstLine="567"/>
        <w:jc w:val="both"/>
      </w:pPr>
      <w:r>
        <w:t>___________________</w:t>
      </w:r>
    </w:p>
    <w:p w14:paraId="4DBA78EB" w14:textId="77777777" w:rsidR="00EE7678" w:rsidRDefault="00497C15">
      <w:pPr>
        <w:tabs>
          <w:tab w:val="center" w:pos="2520"/>
        </w:tabs>
        <w:ind w:firstLine="567"/>
        <w:jc w:val="both"/>
      </w:pPr>
      <w:r>
        <w:t>(Adresatas (perkančioji organizacija))</w:t>
      </w:r>
    </w:p>
    <w:p w14:paraId="4DBA78EC" w14:textId="62FED262" w:rsidR="00EE7678" w:rsidRDefault="00EE7678">
      <w:pPr>
        <w:tabs>
          <w:tab w:val="center" w:pos="2520"/>
        </w:tabs>
        <w:ind w:firstLine="567"/>
        <w:jc w:val="both"/>
      </w:pPr>
    </w:p>
    <w:p w14:paraId="4DBA78ED" w14:textId="0EE8ABBB" w:rsidR="00EE7678" w:rsidRDefault="00497C15">
      <w:pPr>
        <w:jc w:val="center"/>
        <w:rPr>
          <w:b/>
        </w:rPr>
      </w:pPr>
      <w:r>
        <w:rPr>
          <w:b/>
        </w:rPr>
        <w:t>PASIŪLYMAS</w:t>
      </w:r>
    </w:p>
    <w:p w14:paraId="4DBA78EE" w14:textId="21D54C9B" w:rsidR="00EE7678" w:rsidRDefault="00497C15">
      <w:pPr>
        <w:jc w:val="center"/>
      </w:pPr>
      <w:r>
        <w:rPr>
          <w:b/>
        </w:rPr>
        <w:t>DĖL /</w:t>
      </w:r>
      <w:r>
        <w:rPr>
          <w:i/>
        </w:rPr>
        <w:t>pirkimo pavadinimas</w:t>
      </w:r>
      <w:r>
        <w:t>/</w:t>
      </w:r>
    </w:p>
    <w:p w14:paraId="4DBA78EF" w14:textId="0BD9C4F4" w:rsidR="00EE7678" w:rsidRDefault="00497C15">
      <w:pPr>
        <w:jc w:val="center"/>
      </w:pPr>
      <w:r>
        <w:rPr>
          <w:b/>
        </w:rPr>
        <w:t>B DALIS. KAINOS</w:t>
      </w:r>
    </w:p>
    <w:p w14:paraId="4DBA78F0" w14:textId="77777777" w:rsidR="00EE7678" w:rsidRDefault="00EE7678">
      <w:pPr>
        <w:shd w:val="clear" w:color="auto" w:fill="FFFFFF"/>
        <w:jc w:val="center"/>
      </w:pPr>
    </w:p>
    <w:p w14:paraId="4DBA78F1"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8F2" w14:textId="77777777" w:rsidR="00EE7678" w:rsidRDefault="00497C15">
      <w:pPr>
        <w:shd w:val="clear" w:color="auto" w:fill="FFFFFF"/>
        <w:jc w:val="center"/>
        <w:rPr>
          <w:bCs/>
          <w:color w:val="000000"/>
        </w:rPr>
      </w:pPr>
      <w:r>
        <w:rPr>
          <w:bCs/>
          <w:color w:val="000000"/>
        </w:rPr>
        <w:t>(Data)</w:t>
      </w:r>
    </w:p>
    <w:p w14:paraId="4DBA78F3" w14:textId="77777777" w:rsidR="00EE7678" w:rsidRDefault="00497C15">
      <w:pPr>
        <w:shd w:val="clear" w:color="auto" w:fill="FFFFFF"/>
        <w:jc w:val="center"/>
        <w:rPr>
          <w:bCs/>
          <w:color w:val="000000"/>
        </w:rPr>
      </w:pPr>
      <w:r>
        <w:rPr>
          <w:bCs/>
          <w:color w:val="000000"/>
        </w:rPr>
        <w:t>_____________</w:t>
      </w:r>
    </w:p>
    <w:p w14:paraId="4DBA78F4" w14:textId="77777777" w:rsidR="00EE7678" w:rsidRDefault="00497C15">
      <w:pPr>
        <w:shd w:val="clear" w:color="auto" w:fill="FFFFFF"/>
        <w:jc w:val="center"/>
        <w:rPr>
          <w:bCs/>
          <w:color w:val="000000"/>
        </w:rPr>
      </w:pPr>
      <w:r>
        <w:rPr>
          <w:bCs/>
          <w:color w:val="000000"/>
        </w:rPr>
        <w:t>(Sudarymo vieta)</w:t>
      </w:r>
    </w:p>
    <w:p w14:paraId="4DBA78F5" w14:textId="77777777" w:rsidR="00EE7678" w:rsidRDefault="00EE7678">
      <w:pPr>
        <w:shd w:val="clear" w:color="auto" w:fill="FFFFFF"/>
        <w:ind w:firstLine="567"/>
        <w:jc w:val="both"/>
        <w:rPr>
          <w:bCs/>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795"/>
      </w:tblGrid>
      <w:tr w:rsidR="00EE7678" w14:paraId="4DBA78F8" w14:textId="77777777">
        <w:tc>
          <w:tcPr>
            <w:tcW w:w="4644" w:type="dxa"/>
            <w:tcBorders>
              <w:top w:val="single" w:sz="4" w:space="0" w:color="auto"/>
              <w:left w:val="single" w:sz="4" w:space="0" w:color="auto"/>
              <w:bottom w:val="single" w:sz="4" w:space="0" w:color="auto"/>
              <w:right w:val="single" w:sz="4" w:space="0" w:color="auto"/>
            </w:tcBorders>
            <w:shd w:val="clear" w:color="auto" w:fill="auto"/>
          </w:tcPr>
          <w:p w14:paraId="4DBA78F6" w14:textId="77777777" w:rsidR="00EE7678" w:rsidRDefault="00497C15">
            <w:r>
              <w:t>Tiekėjo pavadinimas</w:t>
            </w:r>
            <w:r>
              <w:rPr>
                <w:i/>
              </w:rPr>
              <w:t xml:space="preserve"> /Jeigu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4DBA78F7" w14:textId="77777777" w:rsidR="00EE7678" w:rsidRDefault="00EE7678">
            <w:pPr>
              <w:jc w:val="both"/>
            </w:pPr>
          </w:p>
        </w:tc>
      </w:tr>
    </w:tbl>
    <w:p w14:paraId="4DBA78F9" w14:textId="77777777" w:rsidR="00EE7678" w:rsidRDefault="00497C15">
      <w:pPr>
        <w:ind w:firstLine="567"/>
        <w:jc w:val="both"/>
      </w:pPr>
      <w:r>
        <w:t xml:space="preserve">Mūsų pasiūlymo B dalyje yra nurodytos pasiūlymo A dalyje siūlomų </w:t>
      </w:r>
      <w:r>
        <w:rPr>
          <w:i/>
        </w:rPr>
        <w:t>prekių / paslaugų / darbų</w:t>
      </w:r>
      <w:r>
        <w:t xml:space="preserve"> kainos. Kainos nurodytos šioje lentelėje:</w:t>
      </w:r>
    </w:p>
    <w:p w14:paraId="4DBA78FA" w14:textId="77777777" w:rsidR="00EE7678" w:rsidRDefault="00497C15">
      <w:pPr>
        <w:ind w:firstLine="567"/>
        <w:jc w:val="both"/>
        <w:rPr>
          <w:i/>
        </w:rPr>
      </w:pPr>
      <w:r>
        <w:rPr>
          <w:i/>
        </w:rPr>
        <w:t>/Jei pirkimas skirstomas į dalis, perkančioji organizacija pateikia lenteles dėl kiekvienos pirkimo dalies atskirai./</w:t>
      </w:r>
    </w:p>
    <w:p w14:paraId="4DBA78FB"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904" w14:textId="77777777">
        <w:tc>
          <w:tcPr>
            <w:tcW w:w="632" w:type="dxa"/>
            <w:tcBorders>
              <w:top w:val="single" w:sz="4" w:space="0" w:color="auto"/>
              <w:left w:val="single" w:sz="4" w:space="0" w:color="auto"/>
              <w:bottom w:val="single" w:sz="4" w:space="0" w:color="auto"/>
              <w:right w:val="single" w:sz="4" w:space="0" w:color="auto"/>
            </w:tcBorders>
          </w:tcPr>
          <w:p w14:paraId="4DBA78FC" w14:textId="77777777" w:rsidR="00EE7678" w:rsidRDefault="00497C15">
            <w:pPr>
              <w:jc w:val="center"/>
            </w:pPr>
            <w:r>
              <w:t>Eil. Nr.</w:t>
            </w:r>
          </w:p>
        </w:tc>
        <w:tc>
          <w:tcPr>
            <w:tcW w:w="1816" w:type="dxa"/>
            <w:tcBorders>
              <w:top w:val="single" w:sz="4" w:space="0" w:color="auto"/>
              <w:left w:val="single" w:sz="4" w:space="0" w:color="auto"/>
              <w:bottom w:val="single" w:sz="4" w:space="0" w:color="auto"/>
              <w:right w:val="single" w:sz="4" w:space="0" w:color="auto"/>
            </w:tcBorders>
          </w:tcPr>
          <w:p w14:paraId="4DBA78FD" w14:textId="77777777" w:rsidR="00EE7678" w:rsidRDefault="00497C15">
            <w:pPr>
              <w:jc w:val="center"/>
            </w:pPr>
            <w:r>
              <w:rPr>
                <w:i/>
                <w:spacing w:val="-4"/>
              </w:rPr>
              <w:t xml:space="preserve">Prekių / paslaugų / </w:t>
            </w:r>
            <w:r>
              <w:rPr>
                <w:i/>
              </w:rPr>
              <w:t>darbų</w:t>
            </w:r>
            <w:r>
              <w:t xml:space="preserve"> pavadinimas</w:t>
            </w:r>
          </w:p>
        </w:tc>
        <w:tc>
          <w:tcPr>
            <w:tcW w:w="920" w:type="dxa"/>
            <w:tcBorders>
              <w:top w:val="single" w:sz="4" w:space="0" w:color="auto"/>
              <w:left w:val="single" w:sz="4" w:space="0" w:color="auto"/>
              <w:bottom w:val="single" w:sz="4" w:space="0" w:color="auto"/>
              <w:right w:val="single" w:sz="4" w:space="0" w:color="auto"/>
            </w:tcBorders>
          </w:tcPr>
          <w:p w14:paraId="4DBA78FE" w14:textId="77777777" w:rsidR="00EE7678" w:rsidRDefault="00497C15">
            <w:pPr>
              <w:jc w:val="center"/>
            </w:pPr>
            <w:r>
              <w:t>Kiekis</w:t>
            </w:r>
          </w:p>
        </w:tc>
        <w:tc>
          <w:tcPr>
            <w:tcW w:w="920" w:type="dxa"/>
            <w:tcBorders>
              <w:top w:val="single" w:sz="4" w:space="0" w:color="auto"/>
              <w:left w:val="single" w:sz="4" w:space="0" w:color="auto"/>
              <w:bottom w:val="single" w:sz="4" w:space="0" w:color="auto"/>
              <w:right w:val="single" w:sz="4" w:space="0" w:color="auto"/>
            </w:tcBorders>
          </w:tcPr>
          <w:p w14:paraId="4DBA78FF" w14:textId="77777777" w:rsidR="00EE7678" w:rsidRDefault="00497C15">
            <w:pPr>
              <w:jc w:val="center"/>
            </w:pPr>
            <w:r>
              <w:t xml:space="preserve">Mato vnt. </w:t>
            </w:r>
          </w:p>
        </w:tc>
        <w:tc>
          <w:tcPr>
            <w:tcW w:w="921" w:type="dxa"/>
            <w:tcBorders>
              <w:top w:val="single" w:sz="4" w:space="0" w:color="auto"/>
              <w:left w:val="single" w:sz="4" w:space="0" w:color="auto"/>
              <w:bottom w:val="single" w:sz="4" w:space="0" w:color="auto"/>
              <w:right w:val="single" w:sz="4" w:space="0" w:color="auto"/>
            </w:tcBorders>
          </w:tcPr>
          <w:p w14:paraId="4DBA7900" w14:textId="77777777" w:rsidR="00EE7678" w:rsidRDefault="00497C15">
            <w:pPr>
              <w:tabs>
                <w:tab w:val="left" w:pos="200"/>
              </w:tabs>
              <w:jc w:val="center"/>
            </w:pPr>
            <w:r>
              <w:t>Vieneto kaina, Lt (be PVM)</w:t>
            </w:r>
          </w:p>
        </w:tc>
        <w:tc>
          <w:tcPr>
            <w:tcW w:w="1304" w:type="dxa"/>
            <w:tcBorders>
              <w:top w:val="single" w:sz="4" w:space="0" w:color="auto"/>
              <w:left w:val="single" w:sz="4" w:space="0" w:color="auto"/>
              <w:bottom w:val="single" w:sz="4" w:space="0" w:color="auto"/>
              <w:right w:val="single" w:sz="4" w:space="0" w:color="auto"/>
            </w:tcBorders>
          </w:tcPr>
          <w:p w14:paraId="4DBA7901" w14:textId="77777777" w:rsidR="00EE7678" w:rsidRDefault="00497C15">
            <w:pPr>
              <w:jc w:val="center"/>
            </w:pPr>
            <w:r>
              <w:t>Vieneto kaina, Lt (su PVM)</w:t>
            </w:r>
          </w:p>
        </w:tc>
        <w:tc>
          <w:tcPr>
            <w:tcW w:w="1304" w:type="dxa"/>
            <w:tcBorders>
              <w:top w:val="single" w:sz="4" w:space="0" w:color="auto"/>
              <w:left w:val="single" w:sz="4" w:space="0" w:color="auto"/>
              <w:bottom w:val="single" w:sz="4" w:space="0" w:color="auto"/>
              <w:right w:val="single" w:sz="4" w:space="0" w:color="auto"/>
            </w:tcBorders>
          </w:tcPr>
          <w:p w14:paraId="4DBA7902" w14:textId="77777777" w:rsidR="00EE7678" w:rsidRDefault="00497C15">
            <w:pPr>
              <w:jc w:val="center"/>
            </w:pPr>
            <w:r>
              <w:t>Kaina be PVM</w:t>
            </w:r>
          </w:p>
        </w:tc>
        <w:tc>
          <w:tcPr>
            <w:tcW w:w="1253" w:type="dxa"/>
            <w:tcBorders>
              <w:top w:val="single" w:sz="4" w:space="0" w:color="auto"/>
              <w:left w:val="single" w:sz="4" w:space="0" w:color="auto"/>
              <w:bottom w:val="single" w:sz="4" w:space="0" w:color="auto"/>
              <w:right w:val="single" w:sz="4" w:space="0" w:color="auto"/>
            </w:tcBorders>
          </w:tcPr>
          <w:p w14:paraId="4DBA7903" w14:textId="77777777" w:rsidR="00EE7678" w:rsidRDefault="00497C15">
            <w:pPr>
              <w:jc w:val="center"/>
            </w:pPr>
            <w:r>
              <w:t>Kaina su PVM</w:t>
            </w:r>
          </w:p>
        </w:tc>
      </w:tr>
      <w:tr w:rsidR="00EE7678" w14:paraId="4DBA790D" w14:textId="77777777">
        <w:tc>
          <w:tcPr>
            <w:tcW w:w="632" w:type="dxa"/>
            <w:tcBorders>
              <w:top w:val="single" w:sz="4" w:space="0" w:color="auto"/>
              <w:left w:val="single" w:sz="4" w:space="0" w:color="auto"/>
              <w:bottom w:val="single" w:sz="4" w:space="0" w:color="auto"/>
              <w:right w:val="single" w:sz="4" w:space="0" w:color="auto"/>
            </w:tcBorders>
          </w:tcPr>
          <w:p w14:paraId="4DBA7905" w14:textId="77777777" w:rsidR="00EE7678" w:rsidRDefault="00497C15">
            <w:pPr>
              <w:jc w:val="center"/>
              <w:rPr>
                <w:i/>
              </w:rPr>
            </w:pPr>
            <w:r>
              <w:rPr>
                <w:i/>
              </w:rPr>
              <w:t>1</w:t>
            </w:r>
          </w:p>
        </w:tc>
        <w:tc>
          <w:tcPr>
            <w:tcW w:w="1816" w:type="dxa"/>
            <w:tcBorders>
              <w:top w:val="single" w:sz="4" w:space="0" w:color="auto"/>
              <w:left w:val="single" w:sz="4" w:space="0" w:color="auto"/>
              <w:bottom w:val="single" w:sz="4" w:space="0" w:color="auto"/>
              <w:right w:val="single" w:sz="4" w:space="0" w:color="auto"/>
            </w:tcBorders>
          </w:tcPr>
          <w:p w14:paraId="4DBA7906" w14:textId="77777777" w:rsidR="00EE7678" w:rsidRDefault="00497C15">
            <w:pPr>
              <w:jc w:val="center"/>
              <w:rPr>
                <w:i/>
              </w:rPr>
            </w:pPr>
            <w:r>
              <w:rPr>
                <w:i/>
              </w:rPr>
              <w:t>2</w:t>
            </w:r>
          </w:p>
        </w:tc>
        <w:tc>
          <w:tcPr>
            <w:tcW w:w="920" w:type="dxa"/>
            <w:tcBorders>
              <w:top w:val="single" w:sz="4" w:space="0" w:color="auto"/>
              <w:left w:val="single" w:sz="4" w:space="0" w:color="auto"/>
              <w:bottom w:val="single" w:sz="4" w:space="0" w:color="auto"/>
              <w:right w:val="single" w:sz="4" w:space="0" w:color="auto"/>
            </w:tcBorders>
          </w:tcPr>
          <w:p w14:paraId="4DBA7907" w14:textId="77777777" w:rsidR="00EE7678" w:rsidRDefault="00497C15">
            <w:pPr>
              <w:jc w:val="center"/>
              <w:rPr>
                <w:i/>
              </w:rPr>
            </w:pPr>
            <w:r>
              <w:rPr>
                <w:i/>
              </w:rPr>
              <w:t>3</w:t>
            </w:r>
          </w:p>
        </w:tc>
        <w:tc>
          <w:tcPr>
            <w:tcW w:w="920" w:type="dxa"/>
            <w:tcBorders>
              <w:top w:val="single" w:sz="4" w:space="0" w:color="auto"/>
              <w:left w:val="single" w:sz="4" w:space="0" w:color="auto"/>
              <w:bottom w:val="single" w:sz="4" w:space="0" w:color="auto"/>
              <w:right w:val="single" w:sz="4" w:space="0" w:color="auto"/>
            </w:tcBorders>
          </w:tcPr>
          <w:p w14:paraId="4DBA7908" w14:textId="77777777" w:rsidR="00EE7678" w:rsidRDefault="00497C15">
            <w:pPr>
              <w:jc w:val="center"/>
              <w:rPr>
                <w:i/>
              </w:rPr>
            </w:pPr>
            <w:r>
              <w:rPr>
                <w:i/>
              </w:rPr>
              <w:t>4</w:t>
            </w:r>
          </w:p>
        </w:tc>
        <w:tc>
          <w:tcPr>
            <w:tcW w:w="921" w:type="dxa"/>
            <w:tcBorders>
              <w:top w:val="single" w:sz="4" w:space="0" w:color="auto"/>
              <w:left w:val="single" w:sz="4" w:space="0" w:color="auto"/>
              <w:bottom w:val="single" w:sz="4" w:space="0" w:color="auto"/>
              <w:right w:val="single" w:sz="4" w:space="0" w:color="auto"/>
            </w:tcBorders>
          </w:tcPr>
          <w:p w14:paraId="4DBA7909" w14:textId="77777777" w:rsidR="00EE7678" w:rsidRDefault="00497C15">
            <w:pPr>
              <w:jc w:val="center"/>
              <w:rPr>
                <w:i/>
              </w:rPr>
            </w:pPr>
            <w:r>
              <w:rPr>
                <w:i/>
              </w:rPr>
              <w:t>5</w:t>
            </w:r>
          </w:p>
        </w:tc>
        <w:tc>
          <w:tcPr>
            <w:tcW w:w="1304" w:type="dxa"/>
            <w:tcBorders>
              <w:top w:val="single" w:sz="4" w:space="0" w:color="auto"/>
              <w:left w:val="single" w:sz="4" w:space="0" w:color="auto"/>
              <w:bottom w:val="single" w:sz="4" w:space="0" w:color="auto"/>
              <w:right w:val="single" w:sz="4" w:space="0" w:color="auto"/>
            </w:tcBorders>
          </w:tcPr>
          <w:p w14:paraId="4DBA790A" w14:textId="77777777" w:rsidR="00EE7678" w:rsidRDefault="00497C15">
            <w:pPr>
              <w:jc w:val="center"/>
              <w:rPr>
                <w:i/>
              </w:rPr>
            </w:pPr>
            <w:r>
              <w:rPr>
                <w:i/>
              </w:rPr>
              <w:t xml:space="preserve">6 </w:t>
            </w:r>
          </w:p>
        </w:tc>
        <w:tc>
          <w:tcPr>
            <w:tcW w:w="1304" w:type="dxa"/>
            <w:tcBorders>
              <w:top w:val="single" w:sz="4" w:space="0" w:color="auto"/>
              <w:left w:val="single" w:sz="4" w:space="0" w:color="auto"/>
              <w:bottom w:val="single" w:sz="4" w:space="0" w:color="auto"/>
              <w:right w:val="single" w:sz="4" w:space="0" w:color="auto"/>
            </w:tcBorders>
          </w:tcPr>
          <w:p w14:paraId="4DBA790B" w14:textId="77777777" w:rsidR="00EE7678" w:rsidRDefault="00497C15">
            <w:pPr>
              <w:jc w:val="center"/>
              <w:rPr>
                <w:i/>
              </w:rPr>
            </w:pPr>
            <w:r>
              <w:rPr>
                <w:i/>
              </w:rPr>
              <w:t>7</w:t>
            </w:r>
          </w:p>
        </w:tc>
        <w:tc>
          <w:tcPr>
            <w:tcW w:w="1253" w:type="dxa"/>
            <w:tcBorders>
              <w:top w:val="single" w:sz="4" w:space="0" w:color="auto"/>
              <w:left w:val="single" w:sz="4" w:space="0" w:color="auto"/>
              <w:bottom w:val="single" w:sz="4" w:space="0" w:color="auto"/>
              <w:right w:val="single" w:sz="4" w:space="0" w:color="auto"/>
            </w:tcBorders>
          </w:tcPr>
          <w:p w14:paraId="4DBA790C" w14:textId="77777777" w:rsidR="00EE7678" w:rsidRDefault="00497C15">
            <w:pPr>
              <w:jc w:val="center"/>
              <w:rPr>
                <w:i/>
              </w:rPr>
            </w:pPr>
            <w:r>
              <w:rPr>
                <w:i/>
              </w:rPr>
              <w:t>8</w:t>
            </w:r>
          </w:p>
        </w:tc>
      </w:tr>
      <w:tr w:rsidR="00EE7678" w14:paraId="4DBA7916" w14:textId="77777777">
        <w:tc>
          <w:tcPr>
            <w:tcW w:w="632" w:type="dxa"/>
            <w:tcBorders>
              <w:top w:val="single" w:sz="4" w:space="0" w:color="auto"/>
              <w:left w:val="single" w:sz="4" w:space="0" w:color="auto"/>
              <w:bottom w:val="single" w:sz="4" w:space="0" w:color="auto"/>
              <w:right w:val="single" w:sz="4" w:space="0" w:color="auto"/>
            </w:tcBorders>
          </w:tcPr>
          <w:p w14:paraId="4DBA790E"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90F"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10"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11"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912"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13"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14"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915" w14:textId="77777777" w:rsidR="00EE7678" w:rsidRDefault="00EE7678">
            <w:pPr>
              <w:jc w:val="both"/>
            </w:pPr>
          </w:p>
        </w:tc>
      </w:tr>
      <w:tr w:rsidR="00EE7678" w14:paraId="4DBA791F" w14:textId="77777777">
        <w:tc>
          <w:tcPr>
            <w:tcW w:w="632" w:type="dxa"/>
            <w:tcBorders>
              <w:top w:val="single" w:sz="4" w:space="0" w:color="auto"/>
              <w:left w:val="single" w:sz="4" w:space="0" w:color="auto"/>
              <w:bottom w:val="single" w:sz="4" w:space="0" w:color="auto"/>
              <w:right w:val="single" w:sz="4" w:space="0" w:color="auto"/>
            </w:tcBorders>
          </w:tcPr>
          <w:p w14:paraId="4DBA7917"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918"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19"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1A"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91B"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1C"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1D"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91E" w14:textId="77777777" w:rsidR="00EE7678" w:rsidRDefault="00EE7678">
            <w:pPr>
              <w:jc w:val="both"/>
            </w:pPr>
          </w:p>
        </w:tc>
      </w:tr>
      <w:tr w:rsidR="00EE7678" w14:paraId="4DBA7928" w14:textId="77777777">
        <w:tc>
          <w:tcPr>
            <w:tcW w:w="632" w:type="dxa"/>
            <w:tcBorders>
              <w:top w:val="single" w:sz="4" w:space="0" w:color="auto"/>
              <w:left w:val="single" w:sz="4" w:space="0" w:color="auto"/>
              <w:bottom w:val="single" w:sz="4" w:space="0" w:color="auto"/>
              <w:right w:val="single" w:sz="4" w:space="0" w:color="auto"/>
            </w:tcBorders>
          </w:tcPr>
          <w:p w14:paraId="4DBA7920"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921"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22"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923"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924"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25"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926"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927" w14:textId="77777777" w:rsidR="00EE7678" w:rsidRDefault="00EE7678">
            <w:pPr>
              <w:jc w:val="both"/>
            </w:pPr>
          </w:p>
        </w:tc>
      </w:tr>
      <w:tr w:rsidR="00EE7678" w14:paraId="4DBA792F" w14:textId="77777777">
        <w:tc>
          <w:tcPr>
            <w:tcW w:w="632" w:type="dxa"/>
            <w:tcBorders>
              <w:top w:val="single" w:sz="4" w:space="0" w:color="auto"/>
              <w:left w:val="single" w:sz="4" w:space="0" w:color="auto"/>
              <w:bottom w:val="single" w:sz="4" w:space="0" w:color="auto"/>
              <w:right w:val="single" w:sz="4" w:space="0" w:color="auto"/>
            </w:tcBorders>
          </w:tcPr>
          <w:p w14:paraId="4DBA7929" w14:textId="77777777" w:rsidR="00EE7678" w:rsidRDefault="00EE7678">
            <w:pPr>
              <w:jc w:val="both"/>
            </w:pPr>
          </w:p>
        </w:tc>
        <w:tc>
          <w:tcPr>
            <w:tcW w:w="1816" w:type="dxa"/>
            <w:tcBorders>
              <w:top w:val="single" w:sz="4" w:space="0" w:color="auto"/>
              <w:left w:val="single" w:sz="4" w:space="0" w:color="auto"/>
              <w:bottom w:val="single" w:sz="4" w:space="0" w:color="auto"/>
              <w:right w:val="nil"/>
            </w:tcBorders>
          </w:tcPr>
          <w:p w14:paraId="4DBA792A" w14:textId="77777777" w:rsidR="00EE7678" w:rsidRDefault="00EE7678">
            <w:pPr>
              <w:jc w:val="both"/>
            </w:pPr>
          </w:p>
        </w:tc>
        <w:tc>
          <w:tcPr>
            <w:tcW w:w="920" w:type="dxa"/>
            <w:tcBorders>
              <w:top w:val="single" w:sz="4" w:space="0" w:color="auto"/>
              <w:left w:val="nil"/>
              <w:bottom w:val="single" w:sz="4" w:space="0" w:color="auto"/>
              <w:right w:val="nil"/>
            </w:tcBorders>
          </w:tcPr>
          <w:p w14:paraId="4DBA792B" w14:textId="77777777" w:rsidR="00EE7678" w:rsidRDefault="00EE7678">
            <w:pPr>
              <w:jc w:val="both"/>
            </w:pPr>
          </w:p>
        </w:tc>
        <w:tc>
          <w:tcPr>
            <w:tcW w:w="3145" w:type="dxa"/>
            <w:gridSpan w:val="3"/>
            <w:tcBorders>
              <w:top w:val="single" w:sz="4" w:space="0" w:color="auto"/>
              <w:left w:val="nil"/>
              <w:bottom w:val="single" w:sz="4" w:space="0" w:color="auto"/>
              <w:right w:val="single" w:sz="4" w:space="0" w:color="auto"/>
            </w:tcBorders>
          </w:tcPr>
          <w:p w14:paraId="4DBA792C" w14:textId="77777777" w:rsidR="00EE7678" w:rsidRDefault="00497C15">
            <w:pPr>
              <w:jc w:val="center"/>
            </w:pPr>
            <w:r>
              <w:t>IŠ VISO (bendra pasiūlymo kaina)</w:t>
            </w:r>
          </w:p>
        </w:tc>
        <w:tc>
          <w:tcPr>
            <w:tcW w:w="1304" w:type="dxa"/>
            <w:tcBorders>
              <w:top w:val="single" w:sz="4" w:space="0" w:color="auto"/>
              <w:left w:val="single" w:sz="4" w:space="0" w:color="auto"/>
              <w:bottom w:val="single" w:sz="4" w:space="0" w:color="auto"/>
              <w:right w:val="single" w:sz="4" w:space="0" w:color="auto"/>
            </w:tcBorders>
          </w:tcPr>
          <w:p w14:paraId="4DBA792D"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92E" w14:textId="77777777" w:rsidR="00EE7678" w:rsidRDefault="00EE7678">
            <w:pPr>
              <w:jc w:val="both"/>
            </w:pPr>
          </w:p>
        </w:tc>
      </w:tr>
    </w:tbl>
    <w:p w14:paraId="4DBA7930" w14:textId="77777777" w:rsidR="00EE7678" w:rsidRDefault="00EE7678">
      <w:pPr>
        <w:ind w:firstLine="567"/>
        <w:jc w:val="both"/>
        <w:rPr>
          <w:strike/>
        </w:rPr>
      </w:pPr>
    </w:p>
    <w:p w14:paraId="4DBA7931" w14:textId="77777777" w:rsidR="00EE7678" w:rsidRDefault="00497C15">
      <w:pPr>
        <w:ind w:firstLine="567"/>
        <w:jc w:val="both"/>
        <w:rPr>
          <w:i/>
        </w:rPr>
      </w:pPr>
      <w:r>
        <w:rPr>
          <w:i/>
        </w:rPr>
        <w:t>/Pastaba. Lentelės 1–4 skiltis pildo perkančioji organizacija./</w:t>
      </w:r>
    </w:p>
    <w:p w14:paraId="4DBA7932"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933"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93A" w14:textId="77777777">
        <w:trPr>
          <w:trHeight w:val="186"/>
        </w:trPr>
        <w:tc>
          <w:tcPr>
            <w:tcW w:w="3888" w:type="dxa"/>
          </w:tcPr>
          <w:p w14:paraId="4DBA7934" w14:textId="77777777" w:rsidR="00EE7678" w:rsidRDefault="00497C15">
            <w:pPr>
              <w:ind w:right="-1"/>
              <w:rPr>
                <w:position w:val="6"/>
              </w:rPr>
            </w:pPr>
            <w:r>
              <w:rPr>
                <w:position w:val="6"/>
              </w:rPr>
              <w:t>_________________</w:t>
            </w:r>
          </w:p>
          <w:p w14:paraId="4DBA7935" w14:textId="77777777" w:rsidR="00EE7678" w:rsidRDefault="00497C15">
            <w:pPr>
              <w:ind w:right="-1"/>
            </w:pPr>
            <w:r>
              <w:rPr>
                <w:position w:val="6"/>
              </w:rPr>
              <w:t>(Tiekėjo arba jo įgalioto asmens pareigų pavadinimas*)</w:t>
            </w:r>
          </w:p>
        </w:tc>
        <w:tc>
          <w:tcPr>
            <w:tcW w:w="2681" w:type="dxa"/>
          </w:tcPr>
          <w:p w14:paraId="4DBA7936" w14:textId="77777777" w:rsidR="00EE7678" w:rsidRDefault="00497C15">
            <w:pPr>
              <w:jc w:val="center"/>
              <w:rPr>
                <w:position w:val="6"/>
              </w:rPr>
            </w:pPr>
            <w:r>
              <w:rPr>
                <w:position w:val="6"/>
              </w:rPr>
              <w:t>____________</w:t>
            </w:r>
          </w:p>
          <w:p w14:paraId="4DBA7937" w14:textId="77777777" w:rsidR="00EE7678" w:rsidRDefault="00497C15">
            <w:pPr>
              <w:jc w:val="center"/>
            </w:pPr>
            <w:r>
              <w:rPr>
                <w:position w:val="6"/>
              </w:rPr>
              <w:t>(Parašas*)</w:t>
            </w:r>
          </w:p>
        </w:tc>
        <w:tc>
          <w:tcPr>
            <w:tcW w:w="2611" w:type="dxa"/>
          </w:tcPr>
          <w:p w14:paraId="4DBA7938" w14:textId="77777777" w:rsidR="00EE7678" w:rsidRDefault="00497C15">
            <w:pPr>
              <w:jc w:val="center"/>
              <w:rPr>
                <w:position w:val="6"/>
              </w:rPr>
            </w:pPr>
            <w:r>
              <w:rPr>
                <w:position w:val="6"/>
              </w:rPr>
              <w:t>____________</w:t>
            </w:r>
          </w:p>
          <w:p w14:paraId="4DBA7939" w14:textId="77777777" w:rsidR="00EE7678" w:rsidRDefault="00497C15">
            <w:pPr>
              <w:jc w:val="center"/>
            </w:pPr>
            <w:r>
              <w:rPr>
                <w:position w:val="6"/>
              </w:rPr>
              <w:t>(Vardas ir pavardė*)</w:t>
            </w:r>
          </w:p>
        </w:tc>
      </w:tr>
    </w:tbl>
    <w:p w14:paraId="4DBA793B" w14:textId="77777777" w:rsidR="00EE7678" w:rsidRDefault="00EE7678">
      <w:pPr>
        <w:ind w:firstLine="567"/>
        <w:jc w:val="both"/>
      </w:pPr>
    </w:p>
    <w:p w14:paraId="4DBA793C"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93D" w14:textId="1F11E062" w:rsidR="00EE7678" w:rsidRDefault="00EE7678"/>
    <w:p w14:paraId="4DBA793E" w14:textId="1DA0D2D9" w:rsidR="00EE7678" w:rsidRDefault="00497C15">
      <w:pPr>
        <w:jc w:val="center"/>
      </w:pPr>
      <w:r>
        <w:t>_________________</w:t>
      </w:r>
    </w:p>
    <w:p w14:paraId="4DBA793F" w14:textId="77777777" w:rsidR="00EE7678" w:rsidRDefault="00497C15" w:rsidP="00AD32FA">
      <w:pPr>
        <w:ind w:left="5103" w:hanging="1"/>
      </w:pPr>
      <w:r>
        <w:br w:type="page"/>
      </w:r>
      <w:r>
        <w:lastRenderedPageBreak/>
        <w:t>Riboto konkurso sąlygų</w:t>
      </w:r>
    </w:p>
    <w:p w14:paraId="4DBA7940" w14:textId="77777777" w:rsidR="00EE7678" w:rsidRDefault="004813B8">
      <w:pPr>
        <w:ind w:firstLine="5102"/>
      </w:pPr>
      <w:r w:rsidR="00497C15">
        <w:t>3</w:t>
      </w:r>
      <w:r w:rsidR="00497C15">
        <w:t xml:space="preserve"> priedas</w:t>
      </w:r>
    </w:p>
    <w:p w14:paraId="4DBA7941" w14:textId="77777777" w:rsidR="00EE7678" w:rsidRDefault="00497C15">
      <w:pPr>
        <w:ind w:firstLine="5102"/>
      </w:pPr>
      <w:r>
        <w:t xml:space="preserve">(Forma patvirtinta </w:t>
      </w:r>
    </w:p>
    <w:p w14:paraId="4DBA7942" w14:textId="77777777" w:rsidR="00EE7678" w:rsidRDefault="00497C15">
      <w:pPr>
        <w:ind w:firstLine="5102"/>
      </w:pPr>
      <w:r>
        <w:t>Lietuvos Respublikos ūkio ministro</w:t>
      </w:r>
    </w:p>
    <w:p w14:paraId="4DBA7943" w14:textId="77777777" w:rsidR="00EE7678" w:rsidRDefault="00497C15">
      <w:pPr>
        <w:ind w:firstLine="5102"/>
      </w:pPr>
      <w:r>
        <w:t>2006 m. vasario 1 d. įsakymu Nr. 4-41)</w:t>
      </w:r>
    </w:p>
    <w:p w14:paraId="4DBA7944" w14:textId="77777777" w:rsidR="00EE7678" w:rsidRDefault="00EE7678">
      <w:pPr>
        <w:jc w:val="both"/>
      </w:pPr>
    </w:p>
    <w:p w14:paraId="4DBA7945"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sąžiningumo deklaracijos </w:t>
      </w:r>
      <w:r w:rsidR="00497C15">
        <w:rPr>
          <w:b/>
          <w:color w:val="000000"/>
        </w:rPr>
        <w:t>formos pavyzdys)</w:t>
      </w:r>
    </w:p>
    <w:p w14:paraId="4DBA7946" w14:textId="77777777" w:rsidR="00EE7678" w:rsidRDefault="00EE7678">
      <w:pPr>
        <w:shd w:val="clear" w:color="auto" w:fill="FFFFFF"/>
        <w:jc w:val="center"/>
        <w:rPr>
          <w:b/>
          <w:bCs/>
          <w:color w:val="000000"/>
        </w:rPr>
      </w:pPr>
    </w:p>
    <w:p w14:paraId="4DBA7947" w14:textId="77777777" w:rsidR="00EE7678" w:rsidRDefault="00497C15">
      <w:pPr>
        <w:jc w:val="center"/>
      </w:pPr>
      <w:r>
        <w:t>Herbas arba prekių ženklas</w:t>
      </w:r>
    </w:p>
    <w:p w14:paraId="4DBA7948" w14:textId="77777777" w:rsidR="00EE7678" w:rsidRDefault="00EE7678">
      <w:pPr>
        <w:jc w:val="center"/>
      </w:pPr>
    </w:p>
    <w:p w14:paraId="4DBA7949" w14:textId="77777777" w:rsidR="00EE7678" w:rsidRDefault="00497C15">
      <w:pPr>
        <w:jc w:val="center"/>
      </w:pPr>
      <w:r>
        <w:t>(Tiekėjo pavadinimas)</w:t>
      </w:r>
    </w:p>
    <w:p w14:paraId="4DBA794A" w14:textId="77777777" w:rsidR="00EE7678" w:rsidRDefault="00EE7678">
      <w:pPr>
        <w:jc w:val="center"/>
      </w:pPr>
    </w:p>
    <w:p w14:paraId="4DBA794B"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94C" w14:textId="77777777" w:rsidR="00EE7678" w:rsidRDefault="00EE7678">
      <w:pPr>
        <w:ind w:firstLine="567"/>
        <w:jc w:val="both"/>
      </w:pPr>
    </w:p>
    <w:p w14:paraId="4DBA794D" w14:textId="77777777" w:rsidR="00EE7678" w:rsidRDefault="00497C15">
      <w:pPr>
        <w:ind w:firstLine="567"/>
        <w:jc w:val="both"/>
      </w:pPr>
      <w:r>
        <w:t>_________________</w:t>
      </w:r>
    </w:p>
    <w:p w14:paraId="4DBA794E" w14:textId="77777777" w:rsidR="00EE7678" w:rsidRDefault="00497C15">
      <w:pPr>
        <w:tabs>
          <w:tab w:val="center" w:pos="2520"/>
        </w:tabs>
        <w:ind w:firstLine="567"/>
        <w:jc w:val="both"/>
      </w:pPr>
      <w:r>
        <w:t>(Adresatas (perkančioji organizacija))</w:t>
      </w:r>
    </w:p>
    <w:p w14:paraId="4DBA794F" w14:textId="77777777" w:rsidR="00EE7678" w:rsidRDefault="00EE7678">
      <w:pPr>
        <w:ind w:firstLine="567"/>
        <w:jc w:val="both"/>
        <w:rPr>
          <w:b/>
        </w:rPr>
      </w:pPr>
    </w:p>
    <w:p w14:paraId="4DBA7950" w14:textId="4A9DF3E3" w:rsidR="00EE7678" w:rsidRDefault="00497C15">
      <w:pPr>
        <w:jc w:val="center"/>
        <w:rPr>
          <w:b/>
          <w:bCs/>
        </w:rPr>
      </w:pPr>
      <w:r>
        <w:rPr>
          <w:b/>
          <w:bCs/>
        </w:rPr>
        <w:t>TIEKĖJO SĄŽININGUMO DEKLARACIJA</w:t>
      </w:r>
    </w:p>
    <w:p w14:paraId="4DBA7951" w14:textId="77777777" w:rsidR="00EE7678" w:rsidRDefault="00EE7678">
      <w:pPr>
        <w:shd w:val="clear" w:color="auto" w:fill="FFFFFF"/>
        <w:jc w:val="center"/>
      </w:pPr>
    </w:p>
    <w:p w14:paraId="4DBA7952" w14:textId="77777777" w:rsidR="00EE7678" w:rsidRDefault="00497C15">
      <w:pPr>
        <w:shd w:val="clear" w:color="auto" w:fill="FFFFFF"/>
        <w:jc w:val="center"/>
        <w:rPr>
          <w:b/>
          <w:bCs/>
          <w:color w:val="000000"/>
        </w:rPr>
      </w:pPr>
      <w:r>
        <w:t>_____________</w:t>
      </w:r>
      <w:r>
        <w:rPr>
          <w:b/>
          <w:bCs/>
          <w:color w:val="000000"/>
        </w:rPr>
        <w:t xml:space="preserve"> </w:t>
      </w:r>
      <w:r>
        <w:t>Nr. ______</w:t>
      </w:r>
    </w:p>
    <w:p w14:paraId="4DBA7953" w14:textId="77777777" w:rsidR="00EE7678" w:rsidRDefault="00497C15">
      <w:pPr>
        <w:shd w:val="clear" w:color="auto" w:fill="FFFFFF"/>
        <w:jc w:val="center"/>
        <w:rPr>
          <w:bCs/>
          <w:color w:val="000000"/>
        </w:rPr>
      </w:pPr>
      <w:r>
        <w:rPr>
          <w:bCs/>
          <w:color w:val="000000"/>
        </w:rPr>
        <w:t>(Data)</w:t>
      </w:r>
    </w:p>
    <w:p w14:paraId="4DBA7954" w14:textId="77777777" w:rsidR="00EE7678" w:rsidRDefault="00497C15">
      <w:pPr>
        <w:shd w:val="clear" w:color="auto" w:fill="FFFFFF"/>
        <w:jc w:val="center"/>
        <w:rPr>
          <w:bCs/>
          <w:color w:val="000000"/>
        </w:rPr>
      </w:pPr>
      <w:r>
        <w:rPr>
          <w:bCs/>
          <w:color w:val="000000"/>
        </w:rPr>
        <w:t>_____________</w:t>
      </w:r>
    </w:p>
    <w:p w14:paraId="4DBA7955" w14:textId="77777777" w:rsidR="00EE7678" w:rsidRDefault="00497C15">
      <w:pPr>
        <w:shd w:val="clear" w:color="auto" w:fill="FFFFFF"/>
        <w:jc w:val="center"/>
        <w:rPr>
          <w:bCs/>
          <w:color w:val="000000"/>
        </w:rPr>
      </w:pPr>
      <w:r>
        <w:rPr>
          <w:bCs/>
          <w:color w:val="000000"/>
        </w:rPr>
        <w:t>(Sudarymo vieta)</w:t>
      </w:r>
    </w:p>
    <w:p w14:paraId="4DBA7956" w14:textId="77777777" w:rsidR="00EE7678" w:rsidRDefault="00EE7678">
      <w:pPr>
        <w:shd w:val="clear" w:color="auto" w:fill="FFFFFF"/>
        <w:ind w:firstLine="567"/>
        <w:jc w:val="both"/>
        <w:rPr>
          <w:bCs/>
          <w:color w:val="000000"/>
        </w:rPr>
      </w:pPr>
    </w:p>
    <w:p w14:paraId="4DBA7957" w14:textId="11021910" w:rsidR="00EE7678" w:rsidRDefault="00497C15">
      <w:pPr>
        <w:tabs>
          <w:tab w:val="left" w:leader="underscore" w:pos="8902"/>
        </w:tabs>
        <w:snapToGrid w:val="0"/>
        <w:ind w:firstLine="567"/>
        <w:jc w:val="both"/>
      </w:pPr>
      <w:r>
        <w:t xml:space="preserve">1. Aš, </w:t>
      </w:r>
      <w:r>
        <w:tab/>
        <w:t>,</w:t>
      </w:r>
    </w:p>
    <w:p w14:paraId="4DBA7958"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959" w14:textId="77777777" w:rsidR="00EE7678" w:rsidRDefault="00497C15">
      <w:pPr>
        <w:tabs>
          <w:tab w:val="left" w:leader="underscore" w:pos="8902"/>
        </w:tabs>
        <w:snapToGrid w:val="0"/>
        <w:jc w:val="both"/>
      </w:pPr>
      <w:r>
        <w:t>tvirtinu, kad mano vadovaujamas (-a) (atstovaujamas (-a))</w:t>
      </w:r>
      <w:r>
        <w:tab/>
        <w:t>,</w:t>
      </w:r>
    </w:p>
    <w:p w14:paraId="4DBA795A" w14:textId="77777777" w:rsidR="00EE7678" w:rsidRDefault="00497C15">
      <w:pPr>
        <w:tabs>
          <w:tab w:val="left" w:leader="underscore" w:pos="8902"/>
        </w:tabs>
        <w:snapToGrid w:val="0"/>
        <w:jc w:val="center"/>
      </w:pPr>
      <w:r>
        <w:rPr>
          <w:position w:val="6"/>
        </w:rPr>
        <w:t>(Tiekėjo pavadinimas)</w:t>
      </w:r>
    </w:p>
    <w:p w14:paraId="4DBA795B" w14:textId="77777777" w:rsidR="00EE7678" w:rsidRDefault="00497C15">
      <w:pPr>
        <w:tabs>
          <w:tab w:val="left" w:leader="underscore" w:pos="8902"/>
        </w:tabs>
        <w:snapToGrid w:val="0"/>
        <w:jc w:val="both"/>
      </w:pPr>
      <w:r>
        <w:t xml:space="preserve">dalyvaujantis (-i) </w:t>
      </w:r>
      <w:r>
        <w:tab/>
      </w:r>
    </w:p>
    <w:p w14:paraId="4DBA795C" w14:textId="77777777" w:rsidR="00EE7678" w:rsidRDefault="00497C15">
      <w:pPr>
        <w:tabs>
          <w:tab w:val="left" w:leader="underscore" w:pos="8902"/>
        </w:tabs>
        <w:snapToGrid w:val="0"/>
        <w:jc w:val="center"/>
      </w:pPr>
      <w:r>
        <w:rPr>
          <w:position w:val="6"/>
        </w:rPr>
        <w:t>(Perkančiosios organizacijos pavadinimas)</w:t>
      </w:r>
    </w:p>
    <w:p w14:paraId="4DBA795D" w14:textId="77777777" w:rsidR="00EE7678" w:rsidRDefault="00497C15">
      <w:pPr>
        <w:tabs>
          <w:tab w:val="left" w:leader="underscore" w:pos="8902"/>
        </w:tabs>
        <w:snapToGrid w:val="0"/>
        <w:jc w:val="both"/>
      </w:pPr>
      <w:r>
        <w:t xml:space="preserve">atliekamame </w:t>
      </w:r>
      <w:r>
        <w:tab/>
      </w:r>
    </w:p>
    <w:p w14:paraId="4DBA795E" w14:textId="77777777" w:rsidR="00EE7678" w:rsidRDefault="00497C15">
      <w:pPr>
        <w:tabs>
          <w:tab w:val="left" w:leader="underscore" w:pos="8902"/>
        </w:tabs>
        <w:snapToGrid w:val="0"/>
        <w:jc w:val="center"/>
      </w:pPr>
      <w:r>
        <w:rPr>
          <w:position w:val="6"/>
        </w:rPr>
        <w:t>(Pirkimo objekto pavadinimas, pirkimo numeris, pirkimo būdas)</w:t>
      </w:r>
    </w:p>
    <w:p w14:paraId="4DBA795F" w14:textId="77777777" w:rsidR="00EE7678" w:rsidRDefault="00497C15">
      <w:pPr>
        <w:tabs>
          <w:tab w:val="left" w:leader="underscore" w:pos="8902"/>
        </w:tabs>
        <w:snapToGrid w:val="0"/>
        <w:jc w:val="both"/>
      </w:pPr>
      <w:r>
        <w:t>_</w:t>
      </w:r>
      <w:r>
        <w:tab/>
        <w:t>,</w:t>
      </w:r>
    </w:p>
    <w:p w14:paraId="4DBA7960" w14:textId="77777777" w:rsidR="00EE7678" w:rsidRDefault="00497C15">
      <w:pPr>
        <w:tabs>
          <w:tab w:val="left" w:leader="underscore" w:pos="8902"/>
        </w:tabs>
        <w:snapToGrid w:val="0"/>
        <w:jc w:val="both"/>
      </w:pPr>
      <w:r>
        <w:t xml:space="preserve">skelbtame </w:t>
      </w:r>
    </w:p>
    <w:p w14:paraId="4DBA7961" w14:textId="77777777" w:rsidR="00EE7678" w:rsidRDefault="00497C15">
      <w:pPr>
        <w:tabs>
          <w:tab w:val="left" w:leader="underscore" w:pos="8902"/>
        </w:tabs>
        <w:snapToGrid w:val="0"/>
        <w:jc w:val="both"/>
        <w:rPr>
          <w:position w:val="6"/>
        </w:rPr>
      </w:pPr>
      <w:r>
        <w:rPr>
          <w:position w:val="6"/>
        </w:rPr>
        <w:t>_</w:t>
      </w:r>
      <w:r>
        <w:rPr>
          <w:position w:val="6"/>
        </w:rPr>
        <w:tab/>
      </w:r>
    </w:p>
    <w:p w14:paraId="4DBA7962" w14:textId="77777777" w:rsidR="00EE7678" w:rsidRDefault="00497C15">
      <w:pPr>
        <w:tabs>
          <w:tab w:val="left" w:leader="underscore" w:pos="8902"/>
        </w:tabs>
        <w:snapToGrid w:val="0"/>
        <w:jc w:val="center"/>
      </w:pPr>
      <w:r>
        <w:rPr>
          <w:position w:val="6"/>
        </w:rPr>
        <w:t>(Leidinio pavadinimas, kuriame paskelbtas skelbimas apie pirkimą,</w:t>
      </w:r>
    </w:p>
    <w:p w14:paraId="4DBA7963" w14:textId="77777777" w:rsidR="00EE7678" w:rsidRDefault="00497C15">
      <w:pPr>
        <w:tabs>
          <w:tab w:val="left" w:leader="underscore" w:pos="8902"/>
        </w:tabs>
        <w:snapToGrid w:val="0"/>
        <w:jc w:val="both"/>
      </w:pPr>
      <w:r>
        <w:t>_</w:t>
      </w:r>
      <w:r>
        <w:tab/>
        <w:t>,</w:t>
      </w:r>
    </w:p>
    <w:p w14:paraId="4DBA7964" w14:textId="77777777" w:rsidR="00EE7678" w:rsidRDefault="00497C15">
      <w:pPr>
        <w:tabs>
          <w:tab w:val="left" w:leader="underscore" w:pos="8902"/>
        </w:tabs>
        <w:snapToGrid w:val="0"/>
        <w:jc w:val="center"/>
        <w:rPr>
          <w:position w:val="6"/>
        </w:rPr>
      </w:pPr>
      <w:r>
        <w:rPr>
          <w:position w:val="6"/>
        </w:rPr>
        <w:t>data ir numeris arba kvietimo pateikti pasiūlymą ar dalyvauti derybose išsiuntimo data ir numeris)</w:t>
      </w:r>
    </w:p>
    <w:p w14:paraId="4DBA7965" w14:textId="77777777" w:rsidR="00EE7678" w:rsidRDefault="00EE7678">
      <w:pPr>
        <w:tabs>
          <w:tab w:val="left" w:leader="underscore" w:pos="8902"/>
        </w:tabs>
        <w:snapToGrid w:val="0"/>
        <w:ind w:firstLine="567"/>
        <w:jc w:val="both"/>
      </w:pPr>
    </w:p>
    <w:p w14:paraId="4DBA7966" w14:textId="77777777" w:rsidR="00EE7678" w:rsidRDefault="00497C15">
      <w:pPr>
        <w:snapToGrid w:val="0"/>
        <w:ind w:right="-82"/>
        <w:jc w:val="both"/>
      </w:pPr>
      <w:r>
        <w:t>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5 straipsnyje nurodytuose draudžiamuose susitarimuose ir susitarimuose, pažeidžiančiuose Viešųjų pirkimų įstatymo 3 straipsnyje nurodytus principus.</w:t>
      </w:r>
    </w:p>
    <w:p w14:paraId="4DBA7967" w14:textId="7ECCC72E" w:rsidR="00EE7678" w:rsidRDefault="00EE7678">
      <w:pPr>
        <w:snapToGrid w:val="0"/>
        <w:ind w:right="-82"/>
        <w:jc w:val="both"/>
      </w:pPr>
    </w:p>
    <w:p w14:paraId="4DBA7968" w14:textId="6103FB31" w:rsidR="00EE7678" w:rsidRDefault="00497C15">
      <w:pPr>
        <w:tabs>
          <w:tab w:val="left" w:leader="underscore" w:pos="8902"/>
        </w:tabs>
        <w:ind w:firstLine="567"/>
        <w:jc w:val="both"/>
      </w:pPr>
      <w:r>
        <w:t xml:space="preserve">2. Informuoju, kad mano vadovaujamas (-a) (atstovaujamas (-a)) </w:t>
      </w:r>
      <w:r>
        <w:tab/>
      </w:r>
    </w:p>
    <w:p w14:paraId="4DBA7969" w14:textId="77777777" w:rsidR="00EE7678" w:rsidRDefault="00497C15">
      <w:pPr>
        <w:tabs>
          <w:tab w:val="left" w:leader="underscore" w:pos="8902"/>
        </w:tabs>
        <w:jc w:val="both"/>
      </w:pPr>
      <w:r>
        <w:t>_</w:t>
      </w:r>
      <w:r>
        <w:tab/>
      </w:r>
    </w:p>
    <w:p w14:paraId="4DBA796A" w14:textId="77777777" w:rsidR="00EE7678" w:rsidRDefault="00497C15">
      <w:pPr>
        <w:tabs>
          <w:tab w:val="left" w:leader="underscore" w:pos="8902"/>
        </w:tabs>
        <w:jc w:val="center"/>
      </w:pPr>
      <w:r>
        <w:lastRenderedPageBreak/>
        <w:t>(tiekėjo pavadinimas)</w:t>
      </w:r>
    </w:p>
    <w:p w14:paraId="4DBA796B" w14:textId="77777777" w:rsidR="00EE7678" w:rsidRDefault="00497C15">
      <w:pPr>
        <w:tabs>
          <w:tab w:val="left" w:leader="underscore" w:pos="8902"/>
        </w:tabs>
        <w:jc w:val="both"/>
      </w:pPr>
      <w:r>
        <w:t xml:space="preserve">susijęs Lietuvos Respublikos konkurencijos įstatymo 3 straipsnio 12 dalyje nustatytais būdais su šiais toje pačioje pirkimo procedūroje dalyvaujančiais ūkio subjektais: </w:t>
      </w:r>
      <w:r>
        <w:tab/>
      </w:r>
    </w:p>
    <w:p w14:paraId="4DBA796C" w14:textId="77777777" w:rsidR="00EE7678" w:rsidRDefault="00497C15">
      <w:pPr>
        <w:tabs>
          <w:tab w:val="left" w:leader="underscore" w:pos="8902"/>
        </w:tabs>
        <w:jc w:val="both"/>
      </w:pPr>
      <w:r>
        <w:t>_</w:t>
      </w:r>
      <w:r>
        <w:tab/>
        <w:t>.</w:t>
      </w:r>
    </w:p>
    <w:p w14:paraId="4DBA796D" w14:textId="68996D53" w:rsidR="00EE7678" w:rsidRDefault="00497C15">
      <w:pPr>
        <w:tabs>
          <w:tab w:val="left" w:leader="underscore" w:pos="8902"/>
        </w:tabs>
        <w:jc w:val="center"/>
      </w:pPr>
      <w:r>
        <w:t>(tiekėjų pavadinimai)</w:t>
      </w:r>
    </w:p>
    <w:p w14:paraId="4DBA796E" w14:textId="70848E3F" w:rsidR="00EE7678" w:rsidRDefault="00497C15">
      <w:pPr>
        <w:tabs>
          <w:tab w:val="left" w:leader="underscore" w:pos="8902"/>
        </w:tabs>
        <w:ind w:firstLine="567"/>
        <w:jc w:val="both"/>
      </w:pPr>
      <w:r>
        <w:t xml:space="preserve">3. Tvirtinu, kad jeigu vienas ar keli iš mano nurodytų ūkio subjektų, su kuriais yra susijęs mano vadovaujamas (-a) (atstovaujamas (-a)) </w:t>
      </w:r>
      <w:r>
        <w:tab/>
        <w:t>,</w:t>
      </w:r>
    </w:p>
    <w:p w14:paraId="4DBA796F" w14:textId="77777777" w:rsidR="00EE7678" w:rsidRDefault="00497C15">
      <w:pPr>
        <w:tabs>
          <w:tab w:val="left" w:leader="underscore" w:pos="8902"/>
        </w:tabs>
        <w:jc w:val="center"/>
      </w:pPr>
      <w:r>
        <w:t>(tiekėjo pavadinimas)</w:t>
      </w:r>
    </w:p>
    <w:p w14:paraId="4DBA7970" w14:textId="77777777" w:rsidR="00EE7678" w:rsidRDefault="00497C15">
      <w:pPr>
        <w:tabs>
          <w:tab w:val="left" w:leader="underscore" w:pos="8902"/>
        </w:tabs>
        <w:jc w:val="both"/>
      </w:pPr>
      <w:r>
        <w:t xml:space="preserve">dalyvauja pirkime ir pateikia savarankišką pasiūlymą (pasiūlymus), mano vadovaujamas (-a) (atstovaujamas (-a)) </w:t>
      </w:r>
      <w:r>
        <w:tab/>
      </w:r>
    </w:p>
    <w:p w14:paraId="4DBA7971" w14:textId="77777777" w:rsidR="00EE7678" w:rsidRDefault="00497C15">
      <w:pPr>
        <w:tabs>
          <w:tab w:val="left" w:leader="underscore" w:pos="8902"/>
        </w:tabs>
        <w:jc w:val="center"/>
      </w:pPr>
      <w:r>
        <w:t>(tiekėjo pavadinimas)</w:t>
      </w:r>
    </w:p>
    <w:p w14:paraId="4DBA7972" w14:textId="77777777" w:rsidR="00EE7678" w:rsidRDefault="00497C15">
      <w:pPr>
        <w:tabs>
          <w:tab w:val="left" w:leader="underscore" w:pos="8902"/>
        </w:tabs>
        <w:jc w:val="both"/>
      </w:pPr>
      <w:r>
        <w:t>šiame pirkime veikia nepriklausomai nuo jų ir jie laikytini konkurentais.</w:t>
      </w:r>
    </w:p>
    <w:p w14:paraId="4DBA7973" w14:textId="6D3A4C0D" w:rsidR="00EE7678" w:rsidRDefault="00EE7678">
      <w:pPr>
        <w:snapToGrid w:val="0"/>
        <w:ind w:firstLine="567"/>
        <w:jc w:val="both"/>
      </w:pPr>
    </w:p>
    <w:p w14:paraId="4DBA7974" w14:textId="10CD30C2" w:rsidR="00EE7678" w:rsidRDefault="00497C15">
      <w:pPr>
        <w:snapToGrid w:val="0"/>
        <w:ind w:firstLine="567"/>
        <w:jc w:val="both"/>
      </w:pPr>
      <w:r>
        <w:rPr>
          <w:strike/>
        </w:rPr>
        <w:t>4</w:t>
      </w:r>
      <w:r>
        <w:t>. Man žinoma, kad, jeigu mano pateikta deklaracija yra melaginga, vadovaujantis Lietuvos Respublikos viešųjų pirkimų įstatymo (</w:t>
      </w:r>
      <w:proofErr w:type="spellStart"/>
      <w:r>
        <w:t>Žin</w:t>
      </w:r>
      <w:proofErr w:type="spellEnd"/>
      <w:r>
        <w:t xml:space="preserve">., 1996, Nr. </w:t>
      </w:r>
      <w:hyperlink r:id="rId110" w:tgtFrame="_blank" w:history="1">
        <w:r>
          <w:rPr>
            <w:color w:val="0000FF" w:themeColor="hyperlink"/>
            <w:u w:val="single"/>
          </w:rPr>
          <w:t>84-2000</w:t>
        </w:r>
      </w:hyperlink>
      <w:r>
        <w:t xml:space="preserve">; 2006, Nr. </w:t>
      </w:r>
      <w:hyperlink r:id="rId111" w:tgtFrame="_blank" w:history="1">
        <w:r>
          <w:rPr>
            <w:color w:val="0000FF" w:themeColor="hyperlink"/>
            <w:u w:val="single"/>
          </w:rPr>
          <w:t>4-102</w:t>
        </w:r>
      </w:hyperlink>
      <w:r>
        <w:t>; 2008, Nr. </w:t>
      </w:r>
      <w:hyperlink r:id="rId112" w:tgtFrame="_blank" w:history="1">
        <w:r>
          <w:rPr>
            <w:color w:val="0000FF" w:themeColor="hyperlink"/>
            <w:u w:val="single"/>
          </w:rPr>
          <w:t>81-3179</w:t>
        </w:r>
      </w:hyperlink>
      <w:r>
        <w:t>) 39 straipsnio 2 dalies 2 punktu __________ pateiktas pasiūlymas bus</w:t>
      </w:r>
    </w:p>
    <w:p w14:paraId="4DBA7975" w14:textId="77777777" w:rsidR="00EE7678" w:rsidRDefault="00497C15">
      <w:pPr>
        <w:snapToGrid w:val="0"/>
        <w:jc w:val="center"/>
        <w:rPr>
          <w:position w:val="6"/>
        </w:rPr>
      </w:pPr>
      <w:r>
        <w:rPr>
          <w:position w:val="6"/>
        </w:rPr>
        <w:t>(Tiekėjo pavadinimas)</w:t>
      </w:r>
    </w:p>
    <w:p w14:paraId="4DBA7976" w14:textId="77777777" w:rsidR="00EE7678" w:rsidRDefault="00497C15">
      <w:pPr>
        <w:tabs>
          <w:tab w:val="left" w:leader="underscore" w:pos="8902"/>
        </w:tabs>
        <w:jc w:val="both"/>
      </w:pPr>
      <w:r>
        <w:t xml:space="preserve">nenagrinėjamas ir atmestas, o tuo atveju, jeigu pasiūlymas bus jau pripažintas laimėjusiu, bus laikoma, kad </w:t>
      </w:r>
      <w:r>
        <w:tab/>
      </w:r>
    </w:p>
    <w:p w14:paraId="4DBA7977" w14:textId="77777777" w:rsidR="00EE7678" w:rsidRDefault="00497C15">
      <w:pPr>
        <w:tabs>
          <w:tab w:val="left" w:leader="underscore" w:pos="8902"/>
        </w:tabs>
        <w:jc w:val="center"/>
      </w:pPr>
      <w:r>
        <w:rPr>
          <w:position w:val="6"/>
        </w:rPr>
        <w:t>(Tiekėjo pavadinimas)</w:t>
      </w:r>
    </w:p>
    <w:p w14:paraId="4DBA7978" w14:textId="64183C46" w:rsidR="00EE7678" w:rsidRDefault="00497C15">
      <w:pPr>
        <w:snapToGrid w:val="0"/>
        <w:ind w:right="-82"/>
        <w:jc w:val="both"/>
      </w:pPr>
      <w:r>
        <w:t>atsisakė sudaryti pirkimo sutartį, kaip nustatyta Viešųjų pirkimų įstatymo 18 straipsnio 2 dalyje, ir su juo pirkimo sutartis nebus sudaroma, taip pat kad įstatymų nustatyta tvarka gali būti kreipiamasi į teismą dėl žalos atlyginimo.</w:t>
      </w:r>
    </w:p>
    <w:p w14:paraId="4DBA7979" w14:textId="0D364B74" w:rsidR="00EE7678" w:rsidRDefault="00497C15">
      <w:pPr>
        <w:snapToGrid w:val="0"/>
        <w:ind w:firstLine="567"/>
        <w:jc w:val="both"/>
      </w:pPr>
      <w:r>
        <w:t>5. Tiekėjas už deklaracijoje pateiktos informacijos teisingumą atsako įstatymų nustatyta tvarka.</w:t>
      </w:r>
    </w:p>
    <w:p w14:paraId="4DBA797A" w14:textId="54219E4C" w:rsidR="00EE7678" w:rsidRDefault="00497C15">
      <w:pPr>
        <w:snapToGrid w:val="0"/>
        <w:ind w:firstLine="567"/>
        <w:jc w:val="both"/>
      </w:pPr>
      <w:r>
        <w:t>6. Jeigu viešajame pirkime dalyvauja ūkio subjektų grupė, deklaraciją pildo kiekvienas ūkio subjektas.</w:t>
      </w:r>
    </w:p>
    <w:p w14:paraId="4DBA797B"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982" w14:textId="77777777">
        <w:trPr>
          <w:trHeight w:val="186"/>
        </w:trPr>
        <w:tc>
          <w:tcPr>
            <w:tcW w:w="3888" w:type="dxa"/>
          </w:tcPr>
          <w:p w14:paraId="4DBA797C" w14:textId="77777777" w:rsidR="00EE7678" w:rsidRDefault="00497C15">
            <w:pPr>
              <w:ind w:right="-1"/>
              <w:rPr>
                <w:position w:val="6"/>
              </w:rPr>
            </w:pPr>
            <w:r>
              <w:rPr>
                <w:position w:val="6"/>
              </w:rPr>
              <w:t>_________________</w:t>
            </w:r>
          </w:p>
          <w:p w14:paraId="4DBA797D" w14:textId="77777777" w:rsidR="00EE7678" w:rsidRDefault="00497C15">
            <w:pPr>
              <w:ind w:right="-1"/>
            </w:pPr>
            <w:r>
              <w:rPr>
                <w:position w:val="6"/>
              </w:rPr>
              <w:t>(Deklaraciją sudariusio asmens pareigų pavadinimas*)</w:t>
            </w:r>
          </w:p>
        </w:tc>
        <w:tc>
          <w:tcPr>
            <w:tcW w:w="2681" w:type="dxa"/>
          </w:tcPr>
          <w:p w14:paraId="4DBA797E" w14:textId="77777777" w:rsidR="00EE7678" w:rsidRDefault="00497C15">
            <w:pPr>
              <w:jc w:val="center"/>
              <w:rPr>
                <w:position w:val="6"/>
              </w:rPr>
            </w:pPr>
            <w:r>
              <w:rPr>
                <w:position w:val="6"/>
              </w:rPr>
              <w:t>____________</w:t>
            </w:r>
          </w:p>
          <w:p w14:paraId="4DBA797F" w14:textId="77777777" w:rsidR="00EE7678" w:rsidRDefault="00497C15">
            <w:pPr>
              <w:jc w:val="center"/>
            </w:pPr>
            <w:r>
              <w:rPr>
                <w:position w:val="6"/>
              </w:rPr>
              <w:t>(Parašas*)</w:t>
            </w:r>
          </w:p>
        </w:tc>
        <w:tc>
          <w:tcPr>
            <w:tcW w:w="2611" w:type="dxa"/>
          </w:tcPr>
          <w:p w14:paraId="4DBA7980" w14:textId="77777777" w:rsidR="00EE7678" w:rsidRDefault="00497C15">
            <w:pPr>
              <w:jc w:val="center"/>
              <w:rPr>
                <w:position w:val="6"/>
              </w:rPr>
            </w:pPr>
            <w:r>
              <w:rPr>
                <w:position w:val="6"/>
              </w:rPr>
              <w:t>____________</w:t>
            </w:r>
          </w:p>
          <w:p w14:paraId="4DBA7981" w14:textId="77777777" w:rsidR="00EE7678" w:rsidRDefault="00497C15">
            <w:pPr>
              <w:jc w:val="center"/>
            </w:pPr>
            <w:r>
              <w:rPr>
                <w:position w:val="6"/>
              </w:rPr>
              <w:t>(Vardas ir pavardė*)</w:t>
            </w:r>
          </w:p>
        </w:tc>
      </w:tr>
    </w:tbl>
    <w:p w14:paraId="4DBA7983" w14:textId="77777777" w:rsidR="00EE7678" w:rsidRDefault="00EE7678">
      <w:pPr>
        <w:ind w:firstLine="567"/>
        <w:jc w:val="both"/>
      </w:pPr>
    </w:p>
    <w:p w14:paraId="4DBA7984"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985" w14:textId="2AEFBFCD" w:rsidR="00EE7678" w:rsidRDefault="00EE7678">
      <w:pPr>
        <w:ind w:firstLine="567"/>
        <w:jc w:val="both"/>
      </w:pPr>
    </w:p>
    <w:p w14:paraId="4DBA7986" w14:textId="716C5CC3" w:rsidR="00EE7678" w:rsidRDefault="00497C15">
      <w:pPr>
        <w:jc w:val="center"/>
      </w:pPr>
      <w:r>
        <w:t>_________________</w:t>
      </w:r>
    </w:p>
    <w:p w14:paraId="4DBA7987" w14:textId="77777777" w:rsidR="00EE7678" w:rsidRDefault="00497C15" w:rsidP="00AD32FA">
      <w:pPr>
        <w:ind w:left="5103" w:hanging="1"/>
      </w:pPr>
      <w:r>
        <w:br w:type="page"/>
      </w:r>
      <w:r>
        <w:lastRenderedPageBreak/>
        <w:t>Riboto konkurso sąlygų</w:t>
      </w:r>
    </w:p>
    <w:p w14:paraId="4DBA7988" w14:textId="77777777" w:rsidR="00EE7678" w:rsidRDefault="004813B8">
      <w:pPr>
        <w:ind w:firstLine="5102"/>
      </w:pPr>
      <w:r w:rsidR="00497C15">
        <w:t>4</w:t>
      </w:r>
      <w:r w:rsidR="00497C15">
        <w:t xml:space="preserve"> priedas</w:t>
      </w:r>
    </w:p>
    <w:p w14:paraId="4DBA7989" w14:textId="77777777" w:rsidR="00EE7678" w:rsidRDefault="00EE7678">
      <w:pPr>
        <w:jc w:val="center"/>
      </w:pPr>
    </w:p>
    <w:p w14:paraId="4DBA798A" w14:textId="77777777" w:rsidR="00EE7678" w:rsidRDefault="004813B8">
      <w:pPr>
        <w:shd w:val="clear" w:color="auto" w:fill="FFFFFF"/>
        <w:jc w:val="center"/>
        <w:rPr>
          <w:b/>
          <w:bCs/>
          <w:color w:val="000000"/>
        </w:rPr>
      </w:pPr>
      <w:r w:rsidR="00497C15">
        <w:rPr>
          <w:b/>
          <w:color w:val="000000"/>
        </w:rPr>
        <w:t>(</w:t>
      </w:r>
      <w:r w:rsidR="00497C15">
        <w:rPr>
          <w:b/>
          <w:bCs/>
          <w:color w:val="000000"/>
        </w:rPr>
        <w:t xml:space="preserve">Tiekėjo deklaracijos </w:t>
      </w:r>
      <w:r w:rsidR="00497C15">
        <w:rPr>
          <w:b/>
          <w:color w:val="000000"/>
        </w:rPr>
        <w:t>formos pavyzdys)</w:t>
      </w:r>
    </w:p>
    <w:p w14:paraId="4DBA798B" w14:textId="77777777" w:rsidR="00EE7678" w:rsidRDefault="00EE7678">
      <w:pPr>
        <w:jc w:val="center"/>
      </w:pPr>
    </w:p>
    <w:p w14:paraId="4DBA798C" w14:textId="77777777" w:rsidR="00EE7678" w:rsidRDefault="00497C15">
      <w:pPr>
        <w:jc w:val="center"/>
      </w:pPr>
      <w:r>
        <w:t>Herbas arba prekių ženklas</w:t>
      </w:r>
    </w:p>
    <w:p w14:paraId="4DBA798D" w14:textId="77777777" w:rsidR="00EE7678" w:rsidRDefault="00EE7678">
      <w:pPr>
        <w:jc w:val="center"/>
      </w:pPr>
    </w:p>
    <w:p w14:paraId="4DBA798E" w14:textId="77777777" w:rsidR="00EE7678" w:rsidRDefault="00497C15">
      <w:pPr>
        <w:jc w:val="center"/>
      </w:pPr>
      <w:r>
        <w:t>(Tiekėjo pavadinimas)</w:t>
      </w:r>
    </w:p>
    <w:p w14:paraId="4DBA798F" w14:textId="77777777" w:rsidR="00EE7678" w:rsidRDefault="00EE7678">
      <w:pPr>
        <w:jc w:val="center"/>
      </w:pPr>
    </w:p>
    <w:p w14:paraId="4DBA7990"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991" w14:textId="77777777" w:rsidR="00EE7678" w:rsidRDefault="00EE7678">
      <w:pPr>
        <w:ind w:firstLine="567"/>
        <w:jc w:val="both"/>
      </w:pPr>
    </w:p>
    <w:p w14:paraId="4DBA7992" w14:textId="77777777" w:rsidR="00EE7678" w:rsidRDefault="00497C15">
      <w:pPr>
        <w:ind w:firstLine="567"/>
        <w:jc w:val="both"/>
      </w:pPr>
      <w:r>
        <w:t>_______________</w:t>
      </w:r>
    </w:p>
    <w:p w14:paraId="4DBA7993" w14:textId="77777777" w:rsidR="00EE7678" w:rsidRDefault="00497C15">
      <w:pPr>
        <w:tabs>
          <w:tab w:val="center" w:pos="2520"/>
        </w:tabs>
        <w:ind w:firstLine="567"/>
        <w:jc w:val="both"/>
      </w:pPr>
      <w:r>
        <w:t>(Adresatas (perkančioji organizacija))</w:t>
      </w:r>
    </w:p>
    <w:p w14:paraId="4DBA7994" w14:textId="77777777" w:rsidR="00EE7678" w:rsidRDefault="00EE7678">
      <w:pPr>
        <w:ind w:firstLine="567"/>
        <w:jc w:val="both"/>
        <w:rPr>
          <w:b/>
        </w:rPr>
      </w:pPr>
    </w:p>
    <w:p w14:paraId="4DBA7995" w14:textId="58653115" w:rsidR="00EE7678" w:rsidRDefault="00497C15">
      <w:pPr>
        <w:jc w:val="center"/>
      </w:pPr>
      <w:r>
        <w:rPr>
          <w:b/>
          <w:bCs/>
        </w:rPr>
        <w:t>TIEKĖJO DEKLARACIJA</w:t>
      </w:r>
    </w:p>
    <w:p w14:paraId="4DBA7996" w14:textId="77777777" w:rsidR="00EE7678" w:rsidRDefault="00497C15">
      <w:pPr>
        <w:shd w:val="clear" w:color="auto" w:fill="FFFFFF"/>
        <w:jc w:val="center"/>
        <w:rPr>
          <w:b/>
          <w:bCs/>
          <w:color w:val="000000"/>
        </w:rPr>
      </w:pPr>
      <w:r>
        <w:t>__________</w:t>
      </w:r>
      <w:r>
        <w:rPr>
          <w:b/>
          <w:bCs/>
          <w:color w:val="000000"/>
        </w:rPr>
        <w:t xml:space="preserve"> </w:t>
      </w:r>
      <w:r>
        <w:t>Nr. ______</w:t>
      </w:r>
    </w:p>
    <w:p w14:paraId="4DBA7997" w14:textId="77777777" w:rsidR="00EE7678" w:rsidRDefault="00497C15">
      <w:pPr>
        <w:shd w:val="clear" w:color="auto" w:fill="FFFFFF"/>
        <w:jc w:val="center"/>
        <w:rPr>
          <w:bCs/>
          <w:color w:val="000000"/>
        </w:rPr>
      </w:pPr>
      <w:r>
        <w:rPr>
          <w:bCs/>
          <w:color w:val="000000"/>
        </w:rPr>
        <w:t>(Data)</w:t>
      </w:r>
    </w:p>
    <w:p w14:paraId="4DBA7998" w14:textId="77777777" w:rsidR="00EE7678" w:rsidRDefault="00497C15">
      <w:pPr>
        <w:shd w:val="clear" w:color="auto" w:fill="FFFFFF"/>
        <w:jc w:val="center"/>
        <w:rPr>
          <w:bCs/>
          <w:color w:val="000000"/>
        </w:rPr>
      </w:pPr>
      <w:r>
        <w:rPr>
          <w:bCs/>
          <w:color w:val="000000"/>
        </w:rPr>
        <w:t>_____________</w:t>
      </w:r>
    </w:p>
    <w:p w14:paraId="4DBA7999" w14:textId="77777777" w:rsidR="00EE7678" w:rsidRDefault="00497C15">
      <w:pPr>
        <w:shd w:val="clear" w:color="auto" w:fill="FFFFFF"/>
        <w:jc w:val="center"/>
        <w:rPr>
          <w:bCs/>
          <w:color w:val="000000"/>
        </w:rPr>
      </w:pPr>
      <w:r>
        <w:rPr>
          <w:bCs/>
          <w:color w:val="000000"/>
        </w:rPr>
        <w:t>(Sudarymo vieta)</w:t>
      </w:r>
    </w:p>
    <w:p w14:paraId="4DBA799A" w14:textId="77777777" w:rsidR="00EE7678" w:rsidRDefault="00EE7678">
      <w:pPr>
        <w:shd w:val="clear" w:color="auto" w:fill="FFFFFF"/>
        <w:ind w:firstLine="567"/>
        <w:jc w:val="both"/>
        <w:rPr>
          <w:bCs/>
          <w:color w:val="000000"/>
        </w:rPr>
      </w:pPr>
    </w:p>
    <w:p w14:paraId="4DBA799B" w14:textId="4ADD2404" w:rsidR="00EE7678" w:rsidRDefault="00497C15">
      <w:pPr>
        <w:tabs>
          <w:tab w:val="left" w:leader="underscore" w:pos="8902"/>
        </w:tabs>
        <w:snapToGrid w:val="0"/>
        <w:ind w:firstLine="567"/>
        <w:jc w:val="both"/>
      </w:pPr>
      <w:r>
        <w:t xml:space="preserve">1. Aš, </w:t>
      </w:r>
      <w:r>
        <w:tab/>
        <w:t>,</w:t>
      </w:r>
    </w:p>
    <w:p w14:paraId="4DBA799C"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99D" w14:textId="77777777" w:rsidR="00EE7678" w:rsidRDefault="00497C15">
      <w:pPr>
        <w:tabs>
          <w:tab w:val="left" w:leader="underscore" w:pos="8902"/>
        </w:tabs>
        <w:snapToGrid w:val="0"/>
        <w:jc w:val="both"/>
      </w:pPr>
      <w:r>
        <w:t>tvirtinu, kad mano vadovaujamas (-a) (atstovaujamas (-a))</w:t>
      </w:r>
      <w:r>
        <w:tab/>
        <w:t>,</w:t>
      </w:r>
    </w:p>
    <w:p w14:paraId="4DBA799E" w14:textId="77777777" w:rsidR="00EE7678" w:rsidRDefault="00497C15">
      <w:pPr>
        <w:tabs>
          <w:tab w:val="left" w:leader="underscore" w:pos="8902"/>
        </w:tabs>
        <w:snapToGrid w:val="0"/>
        <w:jc w:val="center"/>
      </w:pPr>
      <w:r>
        <w:rPr>
          <w:position w:val="6"/>
        </w:rPr>
        <w:t>(Tiekėjo pavadinimas)</w:t>
      </w:r>
    </w:p>
    <w:p w14:paraId="4DBA799F" w14:textId="77777777" w:rsidR="00EE7678" w:rsidRDefault="00497C15">
      <w:pPr>
        <w:tabs>
          <w:tab w:val="left" w:leader="underscore" w:pos="8902"/>
        </w:tabs>
        <w:snapToGrid w:val="0"/>
        <w:jc w:val="both"/>
      </w:pPr>
      <w:r>
        <w:t xml:space="preserve">dalyvaujantis (-i) </w:t>
      </w:r>
      <w:r>
        <w:tab/>
      </w:r>
    </w:p>
    <w:p w14:paraId="4DBA79A0" w14:textId="77777777" w:rsidR="00EE7678" w:rsidRDefault="00497C15">
      <w:pPr>
        <w:tabs>
          <w:tab w:val="left" w:leader="underscore" w:pos="8902"/>
        </w:tabs>
        <w:snapToGrid w:val="0"/>
        <w:jc w:val="center"/>
      </w:pPr>
      <w:r>
        <w:rPr>
          <w:position w:val="6"/>
        </w:rPr>
        <w:t>(Perkančiosios organizacijos pavadinimas)</w:t>
      </w:r>
    </w:p>
    <w:p w14:paraId="4DBA79A1" w14:textId="77777777" w:rsidR="00EE7678" w:rsidRDefault="00497C15">
      <w:pPr>
        <w:tabs>
          <w:tab w:val="left" w:leader="underscore" w:pos="8902"/>
        </w:tabs>
        <w:snapToGrid w:val="0"/>
        <w:jc w:val="both"/>
      </w:pPr>
      <w:r>
        <w:t xml:space="preserve">atliekamame </w:t>
      </w:r>
      <w:r>
        <w:tab/>
      </w:r>
    </w:p>
    <w:p w14:paraId="4DBA79A2" w14:textId="77777777" w:rsidR="00EE7678" w:rsidRDefault="00497C15">
      <w:pPr>
        <w:tabs>
          <w:tab w:val="left" w:leader="underscore" w:pos="8902"/>
        </w:tabs>
        <w:snapToGrid w:val="0"/>
        <w:jc w:val="center"/>
      </w:pPr>
      <w:r>
        <w:rPr>
          <w:position w:val="6"/>
        </w:rPr>
        <w:t>(Pirkimo objekto pavadinimas, pirkimo numeris, pirkimo būdas)</w:t>
      </w:r>
    </w:p>
    <w:p w14:paraId="4DBA79A3" w14:textId="77777777" w:rsidR="00EE7678" w:rsidRDefault="00497C15">
      <w:pPr>
        <w:tabs>
          <w:tab w:val="left" w:leader="underscore" w:pos="8902"/>
        </w:tabs>
        <w:snapToGrid w:val="0"/>
        <w:jc w:val="both"/>
      </w:pPr>
      <w:r>
        <w:t>_</w:t>
      </w:r>
      <w:r>
        <w:tab/>
        <w:t>,</w:t>
      </w:r>
    </w:p>
    <w:p w14:paraId="4DBA79A4" w14:textId="77777777" w:rsidR="00EE7678" w:rsidRDefault="00497C15">
      <w:pPr>
        <w:tabs>
          <w:tab w:val="left" w:leader="underscore" w:pos="8902"/>
        </w:tabs>
        <w:snapToGrid w:val="0"/>
        <w:jc w:val="both"/>
      </w:pPr>
      <w:r>
        <w:t xml:space="preserve">skelbtame </w:t>
      </w:r>
    </w:p>
    <w:p w14:paraId="4DBA79A5" w14:textId="77777777" w:rsidR="00EE7678" w:rsidRDefault="00497C15">
      <w:pPr>
        <w:tabs>
          <w:tab w:val="left" w:leader="underscore" w:pos="8902"/>
        </w:tabs>
        <w:snapToGrid w:val="0"/>
        <w:jc w:val="both"/>
      </w:pPr>
      <w:r>
        <w:t>_</w:t>
      </w:r>
      <w:r>
        <w:tab/>
        <w:t>,</w:t>
      </w:r>
    </w:p>
    <w:p w14:paraId="4DBA79A6" w14:textId="77777777" w:rsidR="00EE7678" w:rsidRDefault="00497C15">
      <w:pPr>
        <w:tabs>
          <w:tab w:val="left" w:leader="underscore" w:pos="8902"/>
        </w:tabs>
        <w:snapToGrid w:val="0"/>
        <w:jc w:val="center"/>
        <w:rPr>
          <w:position w:val="6"/>
        </w:rPr>
      </w:pPr>
      <w:r>
        <w:rPr>
          <w:position w:val="6"/>
        </w:rPr>
        <w:t>(Leidinio pavadinimas, kuriame paskelbtas skelbimas apie pirkimą, data ir numeris)</w:t>
      </w:r>
    </w:p>
    <w:p w14:paraId="4DBA79A7" w14:textId="77777777" w:rsidR="00EE7678" w:rsidRDefault="00EE7678">
      <w:pPr>
        <w:tabs>
          <w:tab w:val="left" w:leader="underscore" w:pos="8902"/>
        </w:tabs>
        <w:snapToGrid w:val="0"/>
        <w:ind w:firstLine="567"/>
        <w:jc w:val="both"/>
      </w:pPr>
    </w:p>
    <w:p w14:paraId="4DBA79A8" w14:textId="1E8AB8B8" w:rsidR="00EE7678" w:rsidRDefault="00497C15">
      <w:pPr>
        <w:snapToGrid w:val="0"/>
        <w:jc w:val="both"/>
      </w:pPr>
      <w:r>
        <w:rPr>
          <w:spacing w:val="2"/>
        </w:rPr>
        <w:t>nėra su kreditoriais sudaręs taikos sutarties, sustabdęs ar apribojęs savo veiklos,</w:t>
      </w:r>
      <w:r>
        <w:t xml:space="preserve"> nesiekia priverstinio likvidavimo procedūros ar susitarimo su kreditoriais,</w:t>
      </w:r>
      <w:r>
        <w:rPr>
          <w:spacing w:val="2"/>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4DBA79A9" w14:textId="510CFDB0" w:rsidR="00EE7678" w:rsidRDefault="00497C15">
      <w:pPr>
        <w:snapToGrid w:val="0"/>
        <w:ind w:firstLine="567"/>
        <w:jc w:val="both"/>
      </w:pPr>
      <w:r>
        <w:t>2.  Man žinoma, kad, jeigu mano pateikta deklaracija yra melaginga, vadovaujantis Lietuvos Respublikos viešųjų pirkimų įstatymo 39 straipsnio 2 dalies 1 punktu (</w:t>
      </w:r>
      <w:proofErr w:type="spellStart"/>
      <w:r>
        <w:t>Žin</w:t>
      </w:r>
      <w:proofErr w:type="spellEnd"/>
      <w:r>
        <w:t xml:space="preserve">., 1996, Nr. </w:t>
      </w:r>
      <w:hyperlink r:id="rId113" w:tgtFrame="_blank" w:history="1">
        <w:r>
          <w:rPr>
            <w:color w:val="0000FF" w:themeColor="hyperlink"/>
            <w:u w:val="single"/>
          </w:rPr>
          <w:t>84-2000</w:t>
        </w:r>
      </w:hyperlink>
      <w:r>
        <w:t xml:space="preserve">; 2006, Nr. </w:t>
      </w:r>
      <w:hyperlink r:id="rId114" w:tgtFrame="_blank" w:history="1">
        <w:r>
          <w:rPr>
            <w:color w:val="0000FF" w:themeColor="hyperlink"/>
            <w:u w:val="single"/>
          </w:rPr>
          <w:t>4-102</w:t>
        </w:r>
      </w:hyperlink>
      <w:r>
        <w:t>; 2008, Nr. </w:t>
      </w:r>
      <w:hyperlink r:id="rId115" w:tgtFrame="_blank" w:history="1">
        <w:r>
          <w:rPr>
            <w:color w:val="0000FF" w:themeColor="hyperlink"/>
            <w:u w:val="single"/>
          </w:rPr>
          <w:t>81-3179</w:t>
        </w:r>
      </w:hyperlink>
      <w:r>
        <w:t>) pateiktas pasiūlymas bus atmestas.</w:t>
      </w:r>
    </w:p>
    <w:p w14:paraId="4DBA79AA" w14:textId="48C91E80" w:rsidR="00EE7678" w:rsidRDefault="00497C15">
      <w:pPr>
        <w:snapToGrid w:val="0"/>
        <w:ind w:firstLine="567"/>
        <w:jc w:val="both"/>
      </w:pPr>
      <w:r>
        <w:t>3. Tiekėjas už deklaracijoje pateiktos informacijos teisingumą atsako įstatymų nustatyta tvarka.</w:t>
      </w:r>
    </w:p>
    <w:p w14:paraId="4DBA79AB" w14:textId="58D3E1C9" w:rsidR="00EE7678" w:rsidRDefault="00497C15">
      <w:pPr>
        <w:snapToGrid w:val="0"/>
        <w:ind w:firstLine="567"/>
        <w:jc w:val="both"/>
      </w:pPr>
      <w:r>
        <w:t>4. Jeigu viešajame pirkime dalyvauja ūkio subjektų grupė, deklaraciją pildo kiekvienas ūkio subjektas.</w:t>
      </w:r>
    </w:p>
    <w:p w14:paraId="4DBA79AC"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9B3" w14:textId="77777777">
        <w:trPr>
          <w:trHeight w:val="186"/>
        </w:trPr>
        <w:tc>
          <w:tcPr>
            <w:tcW w:w="3888" w:type="dxa"/>
          </w:tcPr>
          <w:p w14:paraId="4DBA79AD" w14:textId="77777777" w:rsidR="00EE7678" w:rsidRDefault="00497C15">
            <w:pPr>
              <w:ind w:right="-1"/>
              <w:rPr>
                <w:position w:val="6"/>
              </w:rPr>
            </w:pPr>
            <w:r>
              <w:rPr>
                <w:position w:val="6"/>
              </w:rPr>
              <w:t>_________________</w:t>
            </w:r>
          </w:p>
          <w:p w14:paraId="4DBA79AE" w14:textId="77777777" w:rsidR="00EE7678" w:rsidRDefault="00497C15">
            <w:pPr>
              <w:ind w:right="-1"/>
            </w:pPr>
            <w:r>
              <w:rPr>
                <w:position w:val="6"/>
              </w:rPr>
              <w:t>(Deklaraciją sudariusio asmens pareigų pavadinimas*)</w:t>
            </w:r>
          </w:p>
        </w:tc>
        <w:tc>
          <w:tcPr>
            <w:tcW w:w="2681" w:type="dxa"/>
          </w:tcPr>
          <w:p w14:paraId="4DBA79AF" w14:textId="77777777" w:rsidR="00EE7678" w:rsidRDefault="00497C15">
            <w:pPr>
              <w:jc w:val="center"/>
              <w:rPr>
                <w:position w:val="6"/>
              </w:rPr>
            </w:pPr>
            <w:r>
              <w:rPr>
                <w:position w:val="6"/>
              </w:rPr>
              <w:t>____________</w:t>
            </w:r>
          </w:p>
          <w:p w14:paraId="4DBA79B0" w14:textId="77777777" w:rsidR="00EE7678" w:rsidRDefault="00497C15">
            <w:pPr>
              <w:jc w:val="center"/>
            </w:pPr>
            <w:r>
              <w:rPr>
                <w:position w:val="6"/>
              </w:rPr>
              <w:t>(Parašas*)</w:t>
            </w:r>
          </w:p>
        </w:tc>
        <w:tc>
          <w:tcPr>
            <w:tcW w:w="2611" w:type="dxa"/>
          </w:tcPr>
          <w:p w14:paraId="4DBA79B1" w14:textId="77777777" w:rsidR="00EE7678" w:rsidRDefault="00497C15">
            <w:pPr>
              <w:jc w:val="center"/>
              <w:rPr>
                <w:position w:val="6"/>
              </w:rPr>
            </w:pPr>
            <w:r>
              <w:rPr>
                <w:position w:val="6"/>
              </w:rPr>
              <w:t>____________</w:t>
            </w:r>
          </w:p>
          <w:p w14:paraId="4DBA79B2" w14:textId="77777777" w:rsidR="00EE7678" w:rsidRDefault="00497C15">
            <w:pPr>
              <w:jc w:val="center"/>
            </w:pPr>
            <w:r>
              <w:rPr>
                <w:position w:val="6"/>
              </w:rPr>
              <w:t>(Vardas ir pavardė*)</w:t>
            </w:r>
          </w:p>
        </w:tc>
      </w:tr>
    </w:tbl>
    <w:p w14:paraId="4DBA79B4" w14:textId="77777777" w:rsidR="00EE7678" w:rsidRDefault="00EE7678">
      <w:pPr>
        <w:ind w:firstLine="567"/>
        <w:jc w:val="both"/>
      </w:pPr>
    </w:p>
    <w:p w14:paraId="4DBA79B5" w14:textId="77777777" w:rsidR="00EE7678" w:rsidRDefault="00497C15">
      <w:pPr>
        <w:ind w:firstLine="567"/>
        <w:jc w:val="both"/>
      </w:pPr>
      <w:r>
        <w:t>*</w:t>
      </w:r>
      <w:r>
        <w:rPr>
          <w:color w:val="000000"/>
        </w:rPr>
        <w:t xml:space="preserve">Pastaba. </w:t>
      </w:r>
      <w: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9B6" w14:textId="6D4703AF" w:rsidR="00EE7678" w:rsidRDefault="00EE7678">
      <w:pPr>
        <w:ind w:firstLine="567"/>
        <w:jc w:val="both"/>
      </w:pPr>
    </w:p>
    <w:p w14:paraId="4DBA79B7" w14:textId="7B23EC5E" w:rsidR="00EE7678" w:rsidRDefault="00497C15">
      <w:pPr>
        <w:jc w:val="center"/>
      </w:pPr>
      <w:r>
        <w:t>_________________</w:t>
      </w:r>
    </w:p>
    <w:p w14:paraId="4DBA79B8" w14:textId="34079852" w:rsidR="00EE7678" w:rsidRDefault="00497C15">
      <w:pPr>
        <w:tabs>
          <w:tab w:val="left" w:pos="1304"/>
          <w:tab w:val="left" w:pos="1457"/>
          <w:tab w:val="left" w:pos="1604"/>
          <w:tab w:val="left" w:pos="1757"/>
        </w:tabs>
        <w:ind w:left="4535"/>
      </w:pPr>
      <w:r>
        <w:br w:type="page"/>
      </w:r>
      <w:r>
        <w:lastRenderedPageBreak/>
        <w:t>PATVIRTINTA</w:t>
      </w:r>
    </w:p>
    <w:p w14:paraId="4DBA79B9" w14:textId="77777777" w:rsidR="00EE7678" w:rsidRDefault="00497C15">
      <w:pPr>
        <w:tabs>
          <w:tab w:val="left" w:pos="1304"/>
          <w:tab w:val="left" w:pos="1457"/>
          <w:tab w:val="left" w:pos="1604"/>
          <w:tab w:val="left" w:pos="1757"/>
        </w:tabs>
        <w:ind w:left="4535"/>
      </w:pPr>
      <w:r>
        <w:t xml:space="preserve">Viešųjų pirkimų tarnybos </w:t>
      </w:r>
    </w:p>
    <w:p w14:paraId="4DBA79BA" w14:textId="77777777" w:rsidR="00EE7678" w:rsidRDefault="00497C15">
      <w:pPr>
        <w:tabs>
          <w:tab w:val="left" w:pos="1304"/>
          <w:tab w:val="left" w:pos="1457"/>
          <w:tab w:val="left" w:pos="1604"/>
          <w:tab w:val="left" w:pos="1757"/>
        </w:tabs>
        <w:ind w:left="4535"/>
      </w:pPr>
      <w:r>
        <w:t xml:space="preserve">prie Lietuvos Respublikos Vyriausybės </w:t>
      </w:r>
    </w:p>
    <w:p w14:paraId="4DBA79BB" w14:textId="77777777" w:rsidR="00EE7678" w:rsidRDefault="00497C15">
      <w:pPr>
        <w:tabs>
          <w:tab w:val="left" w:pos="1304"/>
          <w:tab w:val="left" w:pos="1457"/>
          <w:tab w:val="left" w:pos="1604"/>
          <w:tab w:val="left" w:pos="1757"/>
        </w:tabs>
        <w:ind w:left="4535"/>
      </w:pPr>
      <w:r>
        <w:t xml:space="preserve">direktoriaus 2003 m. gruodžio 31 d. </w:t>
      </w:r>
    </w:p>
    <w:p w14:paraId="4DBA79BC" w14:textId="77777777" w:rsidR="00EE7678" w:rsidRDefault="00497C15">
      <w:pPr>
        <w:tabs>
          <w:tab w:val="left" w:pos="1304"/>
          <w:tab w:val="left" w:pos="1457"/>
          <w:tab w:val="left" w:pos="1604"/>
          <w:tab w:val="left" w:pos="1757"/>
        </w:tabs>
        <w:ind w:left="4535"/>
      </w:pPr>
      <w:r>
        <w:t>įsakymu Nr. 1S-121</w:t>
      </w:r>
    </w:p>
    <w:p w14:paraId="4DBA79BD" w14:textId="77777777" w:rsidR="00EE7678" w:rsidRDefault="00497C15">
      <w:pPr>
        <w:tabs>
          <w:tab w:val="left" w:pos="1304"/>
          <w:tab w:val="left" w:pos="1457"/>
          <w:tab w:val="left" w:pos="1604"/>
          <w:tab w:val="left" w:pos="1757"/>
        </w:tabs>
        <w:ind w:left="4535"/>
      </w:pPr>
      <w:r>
        <w:t>(Viešųjų pirkimų tarnybos</w:t>
      </w:r>
    </w:p>
    <w:p w14:paraId="4DBA79BE" w14:textId="77777777" w:rsidR="00EE7678" w:rsidRDefault="00497C15">
      <w:pPr>
        <w:tabs>
          <w:tab w:val="left" w:pos="1304"/>
          <w:tab w:val="left" w:pos="1457"/>
          <w:tab w:val="left" w:pos="1604"/>
          <w:tab w:val="left" w:pos="1757"/>
        </w:tabs>
        <w:ind w:left="4535"/>
      </w:pPr>
      <w:r>
        <w:t xml:space="preserve">prie Lietuvos Respublikos Vyriausybės </w:t>
      </w:r>
    </w:p>
    <w:p w14:paraId="4DBA79BF" w14:textId="77777777" w:rsidR="00EE7678" w:rsidRDefault="00497C15">
      <w:pPr>
        <w:tabs>
          <w:tab w:val="left" w:pos="1304"/>
          <w:tab w:val="left" w:pos="1457"/>
          <w:tab w:val="left" w:pos="1604"/>
          <w:tab w:val="left" w:pos="1757"/>
        </w:tabs>
        <w:ind w:left="4535"/>
      </w:pPr>
      <w:r>
        <w:t xml:space="preserve">direktoriaus 2009 m. gruodžio 24 d. </w:t>
      </w:r>
    </w:p>
    <w:p w14:paraId="4DBA79C0" w14:textId="77777777" w:rsidR="00EE7678" w:rsidRDefault="00497C15">
      <w:pPr>
        <w:tabs>
          <w:tab w:val="left" w:pos="1304"/>
          <w:tab w:val="left" w:pos="1457"/>
          <w:tab w:val="left" w:pos="1604"/>
          <w:tab w:val="left" w:pos="1757"/>
        </w:tabs>
        <w:ind w:left="4535"/>
      </w:pPr>
      <w:r>
        <w:t>įsakymo Nr. 1S-130 redakcija)</w:t>
      </w:r>
    </w:p>
    <w:p w14:paraId="4DBA79C1" w14:textId="77777777" w:rsidR="00EE7678" w:rsidRDefault="00EE7678">
      <w:pPr>
        <w:tabs>
          <w:tab w:val="left" w:pos="1304"/>
          <w:tab w:val="left" w:pos="1457"/>
          <w:tab w:val="left" w:pos="1604"/>
          <w:tab w:val="left" w:pos="1757"/>
        </w:tabs>
        <w:jc w:val="center"/>
      </w:pPr>
    </w:p>
    <w:p w14:paraId="4DBA79C2" w14:textId="77777777" w:rsidR="00EE7678" w:rsidRDefault="00497C15">
      <w:pPr>
        <w:jc w:val="center"/>
      </w:pPr>
      <w:r>
        <w:t>Herbas arba prekių ženklas</w:t>
      </w:r>
    </w:p>
    <w:p w14:paraId="4DBA79C3" w14:textId="77777777" w:rsidR="00EE7678" w:rsidRDefault="00EE7678">
      <w:pPr>
        <w:jc w:val="center"/>
      </w:pPr>
    </w:p>
    <w:p w14:paraId="4DBA79C4" w14:textId="77777777" w:rsidR="00EE7678" w:rsidRDefault="00497C15">
      <w:pPr>
        <w:jc w:val="center"/>
      </w:pPr>
      <w:r>
        <w:t>(Perkančiosios organizacijos pavadinimas)</w:t>
      </w:r>
    </w:p>
    <w:p w14:paraId="4DBA79C5" w14:textId="77777777" w:rsidR="00EE7678" w:rsidRDefault="00EE7678">
      <w:pPr>
        <w:jc w:val="center"/>
      </w:pPr>
    </w:p>
    <w:p w14:paraId="4DBA79C6" w14:textId="77777777" w:rsidR="00EE7678" w:rsidRDefault="00497C15">
      <w:pPr>
        <w:jc w:val="center"/>
      </w:pPr>
      <w:r>
        <w:t>(Perkančiosios organizacijos teisinė forma, buveinė, kontaktinė informacija, registro, kuriame kaupiami ir saugomi duomenys apie perkančiąją organizaciją, pavadinimas, perkančiosios organizacijos kodas, pridėtinės vertės mokesčio mokėtojo kodas, jei perkančioji organizacija yra pridėtinės vertės mokesčio mokėtoja)</w:t>
      </w:r>
    </w:p>
    <w:p w14:paraId="4DBA79C7" w14:textId="77777777" w:rsidR="00EE7678" w:rsidRDefault="00EE7678">
      <w:pPr>
        <w:jc w:val="center"/>
        <w:rPr>
          <w:b/>
          <w:bCs/>
        </w:rPr>
      </w:pPr>
    </w:p>
    <w:p w14:paraId="4DBA79C8" w14:textId="77777777" w:rsidR="00EE7678" w:rsidRDefault="00497C15">
      <w:pPr>
        <w:tabs>
          <w:tab w:val="left" w:pos="1304"/>
          <w:tab w:val="left" w:pos="1457"/>
          <w:tab w:val="left" w:pos="1604"/>
          <w:tab w:val="left" w:pos="1757"/>
        </w:tabs>
        <w:ind w:left="4535"/>
        <w:rPr>
          <w:i/>
        </w:rPr>
      </w:pPr>
      <w:r>
        <w:rPr>
          <w:i/>
        </w:rPr>
        <w:t>/Jeigu supaprastinto riboto konkurso sąlygos tvirtinamos teisės aktu ar kitu dokumentu:</w:t>
      </w:r>
    </w:p>
    <w:p w14:paraId="4DBA79C9" w14:textId="2C2FC1B8" w:rsidR="00EE7678" w:rsidRDefault="00EE7678">
      <w:pPr>
        <w:tabs>
          <w:tab w:val="left" w:pos="1304"/>
          <w:tab w:val="left" w:pos="1457"/>
          <w:tab w:val="left" w:pos="1604"/>
          <w:tab w:val="left" w:pos="1757"/>
        </w:tabs>
        <w:ind w:left="4535"/>
        <w:rPr>
          <w:i/>
        </w:rPr>
      </w:pPr>
    </w:p>
    <w:p w14:paraId="4DBA79CA" w14:textId="2F7E9CEF" w:rsidR="00EE7678" w:rsidRDefault="00497C15">
      <w:pPr>
        <w:ind w:left="4535"/>
        <w:rPr>
          <w:i/>
        </w:rPr>
      </w:pPr>
      <w:r>
        <w:rPr>
          <w:i/>
        </w:rPr>
        <w:t>PATVIRTINTA</w:t>
      </w:r>
    </w:p>
    <w:p w14:paraId="4DBA79CB" w14:textId="77777777" w:rsidR="00EE7678" w:rsidRDefault="00497C15">
      <w:pPr>
        <w:tabs>
          <w:tab w:val="right" w:leader="underscore" w:pos="8640"/>
        </w:tabs>
        <w:ind w:left="4535"/>
        <w:rPr>
          <w:i/>
        </w:rPr>
      </w:pPr>
      <w:r>
        <w:rPr>
          <w:i/>
        </w:rPr>
        <w:t>____________________</w:t>
      </w:r>
    </w:p>
    <w:p w14:paraId="4DBA79CC" w14:textId="77777777" w:rsidR="00EE7678" w:rsidRDefault="00497C15">
      <w:pPr>
        <w:tabs>
          <w:tab w:val="right" w:leader="underscore" w:pos="8640"/>
        </w:tabs>
        <w:ind w:left="4535"/>
        <w:rPr>
          <w:i/>
        </w:rPr>
      </w:pPr>
      <w:r>
        <w:rPr>
          <w:i/>
        </w:rPr>
        <w:t>(Perkančiosios organizacijos vadovo arba jo įgalioto asmens pareigų pavadinimas)</w:t>
      </w:r>
    </w:p>
    <w:p w14:paraId="4DBA79CD" w14:textId="5D884F9C" w:rsidR="00EE7678" w:rsidRDefault="00497C15">
      <w:pPr>
        <w:tabs>
          <w:tab w:val="right" w:leader="underscore" w:pos="8640"/>
        </w:tabs>
        <w:ind w:left="4535"/>
        <w:rPr>
          <w:i/>
        </w:rPr>
      </w:pPr>
      <w:r>
        <w:rPr>
          <w:i/>
        </w:rPr>
        <w:t>____________________</w:t>
      </w:r>
    </w:p>
    <w:p w14:paraId="4DBA79CE" w14:textId="35645E21" w:rsidR="00EE7678" w:rsidRDefault="00497C15">
      <w:pPr>
        <w:tabs>
          <w:tab w:val="right" w:leader="underscore" w:pos="8640"/>
        </w:tabs>
        <w:ind w:left="4535"/>
        <w:rPr>
          <w:i/>
        </w:rPr>
      </w:pPr>
      <w:r>
        <w:rPr>
          <w:i/>
        </w:rPr>
        <w:t>(Teisės akto ar kito dokumento, kuriuo patvirtintos supaprastinto atviro konkurso sąlygos, data, pavadinimas, numeris)/</w:t>
      </w:r>
    </w:p>
    <w:p w14:paraId="4DBA79CF" w14:textId="77777777" w:rsidR="00EE7678" w:rsidRDefault="00EE7678">
      <w:pPr>
        <w:tabs>
          <w:tab w:val="right" w:leader="underscore" w:pos="8640"/>
        </w:tabs>
        <w:ind w:left="4535"/>
        <w:rPr>
          <w:i/>
        </w:rPr>
      </w:pPr>
    </w:p>
    <w:p w14:paraId="4DBA79D0" w14:textId="77777777" w:rsidR="00EE7678" w:rsidRDefault="00497C15">
      <w:pPr>
        <w:tabs>
          <w:tab w:val="left" w:pos="1304"/>
          <w:tab w:val="left" w:pos="1457"/>
          <w:tab w:val="left" w:pos="1604"/>
          <w:tab w:val="left" w:pos="1757"/>
        </w:tabs>
        <w:ind w:left="4535"/>
        <w:rPr>
          <w:i/>
        </w:rPr>
      </w:pPr>
      <w:r>
        <w:rPr>
          <w:i/>
        </w:rPr>
        <w:t>/Jeigu supaprastinto riboto konkurso sąlygos tvirtinamos įstaigos vadovo parašu:</w:t>
      </w:r>
    </w:p>
    <w:p w14:paraId="4DBA79D1" w14:textId="77777777" w:rsidR="00EE7678" w:rsidRDefault="00EE7678">
      <w:pPr>
        <w:tabs>
          <w:tab w:val="left" w:pos="1304"/>
          <w:tab w:val="left" w:pos="1457"/>
          <w:tab w:val="left" w:pos="1604"/>
          <w:tab w:val="left" w:pos="1757"/>
        </w:tabs>
        <w:ind w:left="4535"/>
        <w:rPr>
          <w:i/>
        </w:rPr>
      </w:pPr>
    </w:p>
    <w:p w14:paraId="4DBA79D2" w14:textId="77777777" w:rsidR="00EE7678" w:rsidRDefault="00497C15">
      <w:pPr>
        <w:tabs>
          <w:tab w:val="right" w:leader="underscore" w:pos="8640"/>
        </w:tabs>
        <w:ind w:left="4535"/>
        <w:rPr>
          <w:i/>
        </w:rPr>
      </w:pPr>
      <w:r>
        <w:rPr>
          <w:i/>
        </w:rPr>
        <w:t>TVIRTINU</w:t>
      </w:r>
    </w:p>
    <w:p w14:paraId="4DBA79D3" w14:textId="215C306C" w:rsidR="00EE7678" w:rsidRDefault="00497C15">
      <w:pPr>
        <w:tabs>
          <w:tab w:val="right" w:leader="underscore" w:pos="8640"/>
        </w:tabs>
        <w:ind w:left="4535"/>
        <w:rPr>
          <w:i/>
        </w:rPr>
      </w:pPr>
      <w:r>
        <w:rPr>
          <w:i/>
        </w:rPr>
        <w:t>____________________</w:t>
      </w:r>
    </w:p>
    <w:p w14:paraId="4DBA79D4" w14:textId="3F16296C" w:rsidR="00EE7678" w:rsidRDefault="00497C15">
      <w:pPr>
        <w:tabs>
          <w:tab w:val="right" w:leader="underscore" w:pos="8640"/>
        </w:tabs>
        <w:ind w:left="4535"/>
        <w:rPr>
          <w:i/>
        </w:rPr>
      </w:pPr>
      <w:r>
        <w:rPr>
          <w:i/>
        </w:rPr>
        <w:t>(Perkančiosios organizacijos vadovo arba jo įgalioto asmens pareigų pavadinimas)</w:t>
      </w:r>
    </w:p>
    <w:p w14:paraId="4DBA79D5" w14:textId="27647959" w:rsidR="00EE7678" w:rsidRDefault="00497C15">
      <w:pPr>
        <w:tabs>
          <w:tab w:val="right" w:leader="underscore" w:pos="8640"/>
        </w:tabs>
        <w:ind w:left="4535"/>
        <w:rPr>
          <w:i/>
        </w:rPr>
      </w:pPr>
      <w:r>
        <w:rPr>
          <w:i/>
        </w:rPr>
        <w:t>____________________</w:t>
      </w:r>
    </w:p>
    <w:p w14:paraId="4DBA79D6" w14:textId="070ADE1B" w:rsidR="00EE7678" w:rsidRDefault="00497C15">
      <w:pPr>
        <w:tabs>
          <w:tab w:val="right" w:leader="underscore" w:pos="8640"/>
        </w:tabs>
        <w:ind w:left="4535"/>
        <w:rPr>
          <w:i/>
        </w:rPr>
      </w:pPr>
      <w:r>
        <w:rPr>
          <w:i/>
        </w:rPr>
        <w:t>(Parašas)</w:t>
      </w:r>
    </w:p>
    <w:p w14:paraId="4DBA79D7" w14:textId="7525E4A5" w:rsidR="00EE7678" w:rsidRDefault="00497C15">
      <w:pPr>
        <w:tabs>
          <w:tab w:val="right" w:leader="underscore" w:pos="8640"/>
        </w:tabs>
        <w:ind w:left="4535"/>
        <w:rPr>
          <w:i/>
        </w:rPr>
      </w:pPr>
      <w:r>
        <w:rPr>
          <w:i/>
        </w:rPr>
        <w:t>____________________</w:t>
      </w:r>
    </w:p>
    <w:p w14:paraId="4DBA79D8" w14:textId="6412BC0E" w:rsidR="00EE7678" w:rsidRDefault="00497C15">
      <w:pPr>
        <w:tabs>
          <w:tab w:val="right" w:leader="underscore" w:pos="8640"/>
        </w:tabs>
        <w:ind w:left="4535"/>
        <w:rPr>
          <w:i/>
        </w:rPr>
      </w:pPr>
      <w:r>
        <w:rPr>
          <w:i/>
        </w:rPr>
        <w:t>(Vardas ir pavardė)/</w:t>
      </w:r>
    </w:p>
    <w:p w14:paraId="4DBA79D9" w14:textId="77777777" w:rsidR="00EE7678" w:rsidRDefault="00EE7678">
      <w:pPr>
        <w:ind w:left="4535"/>
        <w:rPr>
          <w:i/>
        </w:rPr>
      </w:pPr>
    </w:p>
    <w:p w14:paraId="4DBA79DA" w14:textId="77777777" w:rsidR="00EE7678" w:rsidRDefault="00EE7678">
      <w:pPr>
        <w:tabs>
          <w:tab w:val="right" w:leader="underscore" w:pos="8505"/>
        </w:tabs>
        <w:jc w:val="center"/>
        <w:rPr>
          <w:i/>
        </w:rPr>
      </w:pPr>
    </w:p>
    <w:p w14:paraId="4DBA79DB" w14:textId="77777777" w:rsidR="00EE7678" w:rsidRDefault="004813B8">
      <w:pPr>
        <w:jc w:val="center"/>
        <w:rPr>
          <w:b/>
        </w:rPr>
      </w:pPr>
      <w:r w:rsidR="00497C15">
        <w:rPr>
          <w:b/>
        </w:rPr>
        <w:t>SUPAPRASTINTO RIBOTO KONKURSO SĄLYGOS</w:t>
      </w:r>
    </w:p>
    <w:p w14:paraId="4DBA79DC" w14:textId="77777777" w:rsidR="00EE7678" w:rsidRDefault="00EE7678">
      <w:pPr>
        <w:jc w:val="center"/>
      </w:pPr>
    </w:p>
    <w:p w14:paraId="4DBA79DD" w14:textId="77777777" w:rsidR="00EE7678" w:rsidRDefault="00497C15">
      <w:pPr>
        <w:tabs>
          <w:tab w:val="right" w:leader="underscore" w:pos="8505"/>
        </w:tabs>
        <w:jc w:val="center"/>
      </w:pPr>
      <w:r>
        <w:t>/</w:t>
      </w:r>
      <w:r>
        <w:rPr>
          <w:i/>
        </w:rPr>
        <w:t>Pirkimo pavadinimas arba pirkimo objekto pavadinimas</w:t>
      </w:r>
      <w:r>
        <w:t>/</w:t>
      </w:r>
    </w:p>
    <w:p w14:paraId="4DBA79DE" w14:textId="77777777" w:rsidR="00EE7678" w:rsidRDefault="00EE7678">
      <w:pPr>
        <w:tabs>
          <w:tab w:val="right" w:leader="underscore" w:pos="8505"/>
        </w:tabs>
        <w:jc w:val="center"/>
        <w:rPr>
          <w:i/>
        </w:rPr>
      </w:pPr>
    </w:p>
    <w:p w14:paraId="4DBA79DF" w14:textId="77777777" w:rsidR="00EE7678" w:rsidRDefault="004813B8">
      <w:pPr>
        <w:jc w:val="center"/>
      </w:pPr>
      <w:r w:rsidR="00497C15">
        <w:t>TURINYS</w:t>
      </w:r>
    </w:p>
    <w:p w14:paraId="4DBA79E0" w14:textId="77777777" w:rsidR="00EE7678" w:rsidRDefault="00EE7678">
      <w:pPr>
        <w:ind w:firstLine="567"/>
        <w:jc w:val="both"/>
      </w:pPr>
    </w:p>
    <w:tbl>
      <w:tblPr>
        <w:tblW w:w="9070" w:type="dxa"/>
        <w:tblLook w:val="01E0" w:firstRow="1" w:lastRow="1" w:firstColumn="1" w:lastColumn="1" w:noHBand="0" w:noVBand="0"/>
      </w:tblPr>
      <w:tblGrid>
        <w:gridCol w:w="774"/>
        <w:gridCol w:w="8296"/>
      </w:tblGrid>
      <w:tr w:rsidR="00EE7678" w14:paraId="4DBA79E3" w14:textId="77777777">
        <w:tc>
          <w:tcPr>
            <w:tcW w:w="776" w:type="dxa"/>
          </w:tcPr>
          <w:p w14:paraId="4DBA79E1" w14:textId="77777777" w:rsidR="00EE7678" w:rsidRDefault="00497C15">
            <w:pPr>
              <w:jc w:val="both"/>
            </w:pPr>
            <w:r>
              <w:t>I.</w:t>
            </w:r>
          </w:p>
        </w:tc>
        <w:tc>
          <w:tcPr>
            <w:tcW w:w="8511" w:type="dxa"/>
          </w:tcPr>
          <w:p w14:paraId="4DBA79E2" w14:textId="77777777" w:rsidR="00EE7678" w:rsidRDefault="00497C15">
            <w:r>
              <w:t>BENDROSIOS NUOSTATOS</w:t>
            </w:r>
          </w:p>
        </w:tc>
      </w:tr>
      <w:tr w:rsidR="00EE7678" w14:paraId="4DBA79E6" w14:textId="77777777">
        <w:tc>
          <w:tcPr>
            <w:tcW w:w="776" w:type="dxa"/>
          </w:tcPr>
          <w:p w14:paraId="4DBA79E4" w14:textId="77777777" w:rsidR="00EE7678" w:rsidRDefault="00497C15">
            <w:pPr>
              <w:jc w:val="both"/>
            </w:pPr>
            <w:r>
              <w:t>II.</w:t>
            </w:r>
          </w:p>
        </w:tc>
        <w:tc>
          <w:tcPr>
            <w:tcW w:w="8511" w:type="dxa"/>
          </w:tcPr>
          <w:p w14:paraId="4DBA79E5" w14:textId="77777777" w:rsidR="00EE7678" w:rsidRDefault="00497C15">
            <w:r>
              <w:t>PIRKIMO OBJEKTAS</w:t>
            </w:r>
          </w:p>
        </w:tc>
      </w:tr>
      <w:tr w:rsidR="00EE7678" w14:paraId="4DBA79E9" w14:textId="77777777">
        <w:tc>
          <w:tcPr>
            <w:tcW w:w="776" w:type="dxa"/>
          </w:tcPr>
          <w:p w14:paraId="4DBA79E7" w14:textId="77777777" w:rsidR="00EE7678" w:rsidRDefault="00497C15">
            <w:pPr>
              <w:jc w:val="both"/>
            </w:pPr>
            <w:r>
              <w:lastRenderedPageBreak/>
              <w:t>III.</w:t>
            </w:r>
          </w:p>
        </w:tc>
        <w:tc>
          <w:tcPr>
            <w:tcW w:w="8511" w:type="dxa"/>
          </w:tcPr>
          <w:p w14:paraId="4DBA79E8" w14:textId="77777777" w:rsidR="00EE7678" w:rsidRDefault="00497C15">
            <w:r>
              <w:t>PARAIŠKŲ PATEIKIMAS</w:t>
            </w:r>
          </w:p>
        </w:tc>
      </w:tr>
      <w:tr w:rsidR="00EE7678" w14:paraId="4DBA79EC" w14:textId="77777777">
        <w:tc>
          <w:tcPr>
            <w:tcW w:w="776" w:type="dxa"/>
          </w:tcPr>
          <w:p w14:paraId="4DBA79EA" w14:textId="77777777" w:rsidR="00EE7678" w:rsidRDefault="00497C15">
            <w:pPr>
              <w:jc w:val="both"/>
            </w:pPr>
            <w:r>
              <w:t>IV.</w:t>
            </w:r>
          </w:p>
        </w:tc>
        <w:tc>
          <w:tcPr>
            <w:tcW w:w="8511" w:type="dxa"/>
          </w:tcPr>
          <w:p w14:paraId="4DBA79EB" w14:textId="77777777" w:rsidR="00EE7678" w:rsidRDefault="00497C15">
            <w:r>
              <w:t>TIEKĖJŲ KVALIFIKACIJOS REIKALAVIMAI</w:t>
            </w:r>
          </w:p>
        </w:tc>
      </w:tr>
      <w:tr w:rsidR="00EE7678" w14:paraId="4DBA79EF" w14:textId="77777777">
        <w:tc>
          <w:tcPr>
            <w:tcW w:w="776" w:type="dxa"/>
          </w:tcPr>
          <w:p w14:paraId="4DBA79ED" w14:textId="77777777" w:rsidR="00EE7678" w:rsidRDefault="00497C15">
            <w:pPr>
              <w:jc w:val="both"/>
            </w:pPr>
            <w:r>
              <w:t>V.</w:t>
            </w:r>
          </w:p>
        </w:tc>
        <w:tc>
          <w:tcPr>
            <w:tcW w:w="8511" w:type="dxa"/>
          </w:tcPr>
          <w:p w14:paraId="4DBA79EE" w14:textId="77777777" w:rsidR="00EE7678" w:rsidRDefault="00497C15">
            <w:r>
              <w:t>ŪKIO SUBJEKTŲ GRUPĖS DALYVAVIMAS PIRKIMO PROCEDŪROSE</w:t>
            </w:r>
          </w:p>
        </w:tc>
      </w:tr>
      <w:tr w:rsidR="00EE7678" w14:paraId="4DBA79F2" w14:textId="77777777">
        <w:tc>
          <w:tcPr>
            <w:tcW w:w="776" w:type="dxa"/>
          </w:tcPr>
          <w:p w14:paraId="4DBA79F0" w14:textId="77777777" w:rsidR="00EE7678" w:rsidRDefault="00497C15">
            <w:pPr>
              <w:jc w:val="both"/>
            </w:pPr>
            <w:r>
              <w:t>VI.</w:t>
            </w:r>
          </w:p>
        </w:tc>
        <w:tc>
          <w:tcPr>
            <w:tcW w:w="8511" w:type="dxa"/>
          </w:tcPr>
          <w:p w14:paraId="4DBA79F1" w14:textId="77777777" w:rsidR="00EE7678" w:rsidRDefault="00497C15">
            <w:r>
              <w:t>TIEKĖJŲ KVALIFIKACIJOS VERTINIMAS</w:t>
            </w:r>
          </w:p>
        </w:tc>
      </w:tr>
      <w:tr w:rsidR="00EE7678" w14:paraId="4DBA79F5" w14:textId="77777777">
        <w:tc>
          <w:tcPr>
            <w:tcW w:w="776" w:type="dxa"/>
          </w:tcPr>
          <w:p w14:paraId="4DBA79F3" w14:textId="77777777" w:rsidR="00EE7678" w:rsidRDefault="00497C15">
            <w:pPr>
              <w:jc w:val="both"/>
            </w:pPr>
            <w:r>
              <w:t>VII.</w:t>
            </w:r>
          </w:p>
        </w:tc>
        <w:tc>
          <w:tcPr>
            <w:tcW w:w="8511" w:type="dxa"/>
          </w:tcPr>
          <w:p w14:paraId="4DBA79F4" w14:textId="77777777" w:rsidR="00EE7678" w:rsidRDefault="00497C15">
            <w:r>
              <w:t>KVIETIMAS PATEIKTI PASIŪLYMUS</w:t>
            </w:r>
          </w:p>
        </w:tc>
      </w:tr>
      <w:tr w:rsidR="00EE7678" w14:paraId="4DBA79F8" w14:textId="77777777">
        <w:tc>
          <w:tcPr>
            <w:tcW w:w="776" w:type="dxa"/>
          </w:tcPr>
          <w:p w14:paraId="4DBA79F6" w14:textId="77777777" w:rsidR="00EE7678" w:rsidRDefault="00497C15">
            <w:pPr>
              <w:jc w:val="both"/>
            </w:pPr>
            <w:r>
              <w:t>VIII.</w:t>
            </w:r>
          </w:p>
        </w:tc>
        <w:tc>
          <w:tcPr>
            <w:tcW w:w="8511" w:type="dxa"/>
          </w:tcPr>
          <w:p w14:paraId="4DBA79F7" w14:textId="77777777" w:rsidR="00EE7678" w:rsidRDefault="00497C15">
            <w:r>
              <w:t>PASIŪLYMŲ RENGIMAS, PATEIKIMAS, KEITIMAS</w:t>
            </w:r>
          </w:p>
        </w:tc>
      </w:tr>
      <w:tr w:rsidR="00EE7678" w14:paraId="4DBA79FB" w14:textId="77777777">
        <w:tc>
          <w:tcPr>
            <w:tcW w:w="776" w:type="dxa"/>
          </w:tcPr>
          <w:p w14:paraId="4DBA79F9" w14:textId="77777777" w:rsidR="00EE7678" w:rsidRDefault="00497C15">
            <w:pPr>
              <w:jc w:val="both"/>
            </w:pPr>
            <w:r>
              <w:t>IX.</w:t>
            </w:r>
          </w:p>
        </w:tc>
        <w:tc>
          <w:tcPr>
            <w:tcW w:w="8511" w:type="dxa"/>
          </w:tcPr>
          <w:p w14:paraId="4DBA79FA" w14:textId="77777777" w:rsidR="00EE7678" w:rsidRDefault="00497C15">
            <w:r>
              <w:t>PASIŪLYMŲ GALIOJIMO UŽTIKRINIMAS</w:t>
            </w:r>
          </w:p>
        </w:tc>
      </w:tr>
      <w:tr w:rsidR="00EE7678" w14:paraId="4DBA79FE" w14:textId="77777777">
        <w:tc>
          <w:tcPr>
            <w:tcW w:w="776" w:type="dxa"/>
          </w:tcPr>
          <w:p w14:paraId="4DBA79FC" w14:textId="77777777" w:rsidR="00EE7678" w:rsidRDefault="00497C15">
            <w:pPr>
              <w:jc w:val="both"/>
            </w:pPr>
            <w:r>
              <w:t>X.</w:t>
            </w:r>
          </w:p>
        </w:tc>
        <w:tc>
          <w:tcPr>
            <w:tcW w:w="8511" w:type="dxa"/>
          </w:tcPr>
          <w:p w14:paraId="4DBA79FD" w14:textId="77777777" w:rsidR="00EE7678" w:rsidRDefault="00497C15">
            <w:r>
              <w:t>KONKURSO SĄLYGŲ PAAIŠKINIMAS IR PATIKSLINIMAS</w:t>
            </w:r>
          </w:p>
        </w:tc>
      </w:tr>
      <w:tr w:rsidR="00EE7678" w14:paraId="4DBA7A01" w14:textId="77777777">
        <w:tc>
          <w:tcPr>
            <w:tcW w:w="776" w:type="dxa"/>
          </w:tcPr>
          <w:p w14:paraId="4DBA79FF" w14:textId="77777777" w:rsidR="00EE7678" w:rsidRDefault="00497C15">
            <w:pPr>
              <w:jc w:val="both"/>
            </w:pPr>
            <w:r>
              <w:t>XI.</w:t>
            </w:r>
          </w:p>
        </w:tc>
        <w:tc>
          <w:tcPr>
            <w:tcW w:w="8511" w:type="dxa"/>
          </w:tcPr>
          <w:p w14:paraId="4DBA7A00" w14:textId="77777777" w:rsidR="00EE7678" w:rsidRDefault="00497C15">
            <w:r>
              <w:t>VOKŲ SU PASIŪLYMAIS ATPLĖŠIMO PROCEDŪROS</w:t>
            </w:r>
          </w:p>
        </w:tc>
      </w:tr>
      <w:tr w:rsidR="00EE7678" w14:paraId="4DBA7A04" w14:textId="77777777">
        <w:tc>
          <w:tcPr>
            <w:tcW w:w="776" w:type="dxa"/>
          </w:tcPr>
          <w:p w14:paraId="4DBA7A02" w14:textId="77777777" w:rsidR="00EE7678" w:rsidRDefault="00497C15">
            <w:pPr>
              <w:jc w:val="both"/>
            </w:pPr>
            <w:r>
              <w:t>XII.</w:t>
            </w:r>
          </w:p>
        </w:tc>
        <w:tc>
          <w:tcPr>
            <w:tcW w:w="8511" w:type="dxa"/>
          </w:tcPr>
          <w:p w14:paraId="4DBA7A03" w14:textId="77777777" w:rsidR="00EE7678" w:rsidRDefault="00497C15">
            <w:r>
              <w:t>PASIŪLYMŲ NAGRINĖJIMAS, PARAIŠKŲ IR PASIŪLYMŲ ATMETIMO PRIEŽASTYS</w:t>
            </w:r>
          </w:p>
        </w:tc>
      </w:tr>
      <w:tr w:rsidR="00EE7678" w14:paraId="4DBA7A07" w14:textId="77777777">
        <w:tc>
          <w:tcPr>
            <w:tcW w:w="776" w:type="dxa"/>
          </w:tcPr>
          <w:p w14:paraId="4DBA7A05" w14:textId="77777777" w:rsidR="00EE7678" w:rsidRDefault="00497C15">
            <w:pPr>
              <w:jc w:val="both"/>
            </w:pPr>
            <w:r>
              <w:t>XIII.</w:t>
            </w:r>
          </w:p>
        </w:tc>
        <w:tc>
          <w:tcPr>
            <w:tcW w:w="8511" w:type="dxa"/>
          </w:tcPr>
          <w:p w14:paraId="4DBA7A06" w14:textId="77777777" w:rsidR="00EE7678" w:rsidRDefault="00497C15">
            <w:r>
              <w:t>PASIŪLYMŲ VERTINIMAS</w:t>
            </w:r>
          </w:p>
        </w:tc>
      </w:tr>
      <w:tr w:rsidR="00EE7678" w14:paraId="4DBA7A0A" w14:textId="77777777">
        <w:tc>
          <w:tcPr>
            <w:tcW w:w="776" w:type="dxa"/>
          </w:tcPr>
          <w:p w14:paraId="4DBA7A08" w14:textId="77777777" w:rsidR="00EE7678" w:rsidRDefault="00497C15">
            <w:pPr>
              <w:jc w:val="both"/>
            </w:pPr>
            <w:r>
              <w:t>XIV.</w:t>
            </w:r>
          </w:p>
        </w:tc>
        <w:tc>
          <w:tcPr>
            <w:tcW w:w="8511" w:type="dxa"/>
          </w:tcPr>
          <w:p w14:paraId="4DBA7A09" w14:textId="77777777" w:rsidR="00EE7678" w:rsidRDefault="00497C15">
            <w:r>
              <w:t>PASIŪLYMŲ EILĖ IR SPRENDIMAS DĖL PIRKIMO SUTARTIES SUDARYMO</w:t>
            </w:r>
          </w:p>
        </w:tc>
      </w:tr>
      <w:tr w:rsidR="00EE7678" w14:paraId="4DBA7A0D" w14:textId="77777777">
        <w:tc>
          <w:tcPr>
            <w:tcW w:w="776" w:type="dxa"/>
          </w:tcPr>
          <w:p w14:paraId="4DBA7A0B" w14:textId="77777777" w:rsidR="00EE7678" w:rsidRDefault="00497C15">
            <w:pPr>
              <w:jc w:val="both"/>
            </w:pPr>
            <w:r>
              <w:t>XV.</w:t>
            </w:r>
          </w:p>
        </w:tc>
        <w:tc>
          <w:tcPr>
            <w:tcW w:w="8511" w:type="dxa"/>
          </w:tcPr>
          <w:p w14:paraId="4DBA7A0C" w14:textId="77777777" w:rsidR="00EE7678" w:rsidRDefault="00497C15">
            <w:r>
              <w:t>PRETENZIJŲ IR SKUNDŲ NAGRINĖJIMO TVARKA</w:t>
            </w:r>
          </w:p>
        </w:tc>
      </w:tr>
      <w:tr w:rsidR="00EE7678" w14:paraId="4DBA7A10" w14:textId="77777777">
        <w:tc>
          <w:tcPr>
            <w:tcW w:w="776" w:type="dxa"/>
          </w:tcPr>
          <w:p w14:paraId="4DBA7A0E" w14:textId="77777777" w:rsidR="00EE7678" w:rsidRDefault="00497C15">
            <w:pPr>
              <w:jc w:val="both"/>
            </w:pPr>
            <w:r>
              <w:t>XVI.</w:t>
            </w:r>
          </w:p>
        </w:tc>
        <w:tc>
          <w:tcPr>
            <w:tcW w:w="8511" w:type="dxa"/>
          </w:tcPr>
          <w:p w14:paraId="4DBA7A0F" w14:textId="77777777" w:rsidR="00EE7678" w:rsidRDefault="00497C15">
            <w:r>
              <w:t>PIRKIMO SUTARTIES SĄLYGOS</w:t>
            </w:r>
          </w:p>
        </w:tc>
      </w:tr>
      <w:tr w:rsidR="00EE7678" w14:paraId="4DBA7A13" w14:textId="77777777">
        <w:tc>
          <w:tcPr>
            <w:tcW w:w="776" w:type="dxa"/>
          </w:tcPr>
          <w:p w14:paraId="4DBA7A11" w14:textId="77777777" w:rsidR="00EE7678" w:rsidRDefault="00EE7678">
            <w:pPr>
              <w:jc w:val="both"/>
            </w:pPr>
          </w:p>
        </w:tc>
        <w:tc>
          <w:tcPr>
            <w:tcW w:w="8511" w:type="dxa"/>
          </w:tcPr>
          <w:p w14:paraId="4DBA7A12" w14:textId="77777777" w:rsidR="00EE7678" w:rsidRDefault="00497C15">
            <w:r>
              <w:t>PRIEDAI:</w:t>
            </w:r>
          </w:p>
        </w:tc>
      </w:tr>
    </w:tbl>
    <w:p w14:paraId="4DBA7A14" w14:textId="77777777" w:rsidR="00EE7678" w:rsidRDefault="004813B8">
      <w:pPr>
        <w:jc w:val="both"/>
      </w:pPr>
      <w:r w:rsidR="00497C15">
        <w:t>1</w:t>
      </w:r>
      <w:r w:rsidR="00497C15">
        <w:t>. Paraiškos formos pavyzdys.</w:t>
      </w:r>
    </w:p>
    <w:p w14:paraId="4DBA7A15" w14:textId="77777777" w:rsidR="00EE7678" w:rsidRDefault="004813B8">
      <w:pPr>
        <w:jc w:val="both"/>
      </w:pPr>
      <w:r w:rsidR="00497C15">
        <w:t>2</w:t>
      </w:r>
      <w:r w:rsidR="00497C15">
        <w:t>. Pasiūlymo formos pavyzdys.</w:t>
      </w:r>
    </w:p>
    <w:p w14:paraId="4DBA7A16" w14:textId="77777777" w:rsidR="00EE7678" w:rsidRDefault="004813B8">
      <w:pPr>
        <w:jc w:val="both"/>
      </w:pPr>
      <w:r w:rsidR="00497C15">
        <w:t>3</w:t>
      </w:r>
      <w:r w:rsidR="00497C15">
        <w:t>. Tiekėjo sąžiningumo deklaracijos formos pavyzdys.</w:t>
      </w:r>
    </w:p>
    <w:p w14:paraId="4DBA7A17" w14:textId="77777777" w:rsidR="00EE7678" w:rsidRDefault="004813B8">
      <w:pPr>
        <w:jc w:val="both"/>
      </w:pPr>
      <w:r w:rsidR="00497C15">
        <w:t>4</w:t>
      </w:r>
      <w:r w:rsidR="00497C15">
        <w:t>. Tiekėjo deklaracijos formos pavyzdys.</w:t>
      </w:r>
    </w:p>
    <w:p w14:paraId="4DBA7A18" w14:textId="77777777" w:rsidR="00EE7678" w:rsidRDefault="004813B8">
      <w:pPr>
        <w:jc w:val="both"/>
      </w:pPr>
    </w:p>
    <w:p w14:paraId="4DBA7A19" w14:textId="77777777" w:rsidR="00EE7678" w:rsidRDefault="004813B8">
      <w:pPr>
        <w:jc w:val="center"/>
        <w:rPr>
          <w:b/>
        </w:rPr>
      </w:pPr>
      <w:r w:rsidR="00497C15">
        <w:rPr>
          <w:b/>
        </w:rPr>
        <w:t>I</w:t>
      </w:r>
      <w:r w:rsidR="00497C15">
        <w:rPr>
          <w:b/>
        </w:rPr>
        <w:t>. </w:t>
      </w:r>
      <w:r w:rsidR="00497C15">
        <w:rPr>
          <w:b/>
        </w:rPr>
        <w:t>BENDROSIOS NUOSTATOS</w:t>
      </w:r>
    </w:p>
    <w:p w14:paraId="4DBA7A1A" w14:textId="77777777" w:rsidR="00EE7678" w:rsidRDefault="00EE7678">
      <w:pPr>
        <w:ind w:firstLine="567"/>
        <w:jc w:val="both"/>
        <w:rPr>
          <w:b/>
        </w:rPr>
      </w:pPr>
    </w:p>
    <w:p w14:paraId="4DBA7A1B" w14:textId="77777777" w:rsidR="00EE7678" w:rsidRDefault="004813B8">
      <w:pPr>
        <w:ind w:firstLine="567"/>
        <w:jc w:val="both"/>
      </w:pPr>
      <w:r w:rsidR="00497C15">
        <w:t>1</w:t>
      </w:r>
      <w:r w:rsidR="00497C15">
        <w:t>. </w:t>
      </w:r>
      <w:r w:rsidR="00497C15">
        <w:rPr>
          <w:i/>
        </w:rPr>
        <w:t>/Perkančiosios organizacijos pavadinimas/</w:t>
      </w:r>
      <w:r w:rsidR="00497C15">
        <w:t xml:space="preserve"> (toliau vadinama – perkančioji organizacija) numato įsigyti /</w:t>
      </w:r>
      <w:r w:rsidR="00497C15">
        <w:rPr>
          <w:i/>
        </w:rPr>
        <w:t>trumpas perkamų prekių, paslaugų ar darbų aprašymas</w:t>
      </w:r>
      <w:r w:rsidR="00497C15">
        <w:t>/.</w:t>
      </w:r>
    </w:p>
    <w:p w14:paraId="4DBA7A1C" w14:textId="77777777" w:rsidR="00EE7678" w:rsidRDefault="004813B8">
      <w:pPr>
        <w:ind w:firstLine="567"/>
        <w:jc w:val="both"/>
      </w:pPr>
      <w:r w:rsidR="00497C15">
        <w:t>2</w:t>
      </w:r>
      <w:r w:rsidR="00497C15">
        <w:t>. Pirkimas vykdomas vadovaujantis Lietuvos Respublikos viešųjų pirkimų įstatymu (</w:t>
      </w:r>
      <w:proofErr w:type="spellStart"/>
      <w:r w:rsidR="00497C15">
        <w:t>Žin</w:t>
      </w:r>
      <w:proofErr w:type="spellEnd"/>
      <w:r w:rsidR="00497C15">
        <w:t>., 1996, Nr. </w:t>
      </w:r>
      <w:hyperlink r:id="rId116" w:tgtFrame="_blank" w:history="1">
        <w:r w:rsidR="00497C15">
          <w:rPr>
            <w:color w:val="0000FF" w:themeColor="hyperlink"/>
            <w:u w:val="single"/>
          </w:rPr>
          <w:t>84-2000</w:t>
        </w:r>
      </w:hyperlink>
      <w:r w:rsidR="00497C15">
        <w:t>; 2006, Nr. </w:t>
      </w:r>
      <w:hyperlink r:id="rId117" w:tgtFrame="_blank" w:history="1">
        <w:r w:rsidR="00497C15">
          <w:rPr>
            <w:color w:val="0000FF" w:themeColor="hyperlink"/>
            <w:u w:val="single"/>
          </w:rPr>
          <w:t>4-102</w:t>
        </w:r>
      </w:hyperlink>
      <w:r w:rsidR="00497C15">
        <w:t xml:space="preserve">) (toliau vadinama – Viešųjų pirkimų įstatymas), perkančiosios organizacijos pasitvirtintomis ir Centrinėje viešųjų pirkimų informacinėje sistemoje (toliau vadinama – CVPIS) paskelbtomis supaprastintų viešųjų pirkimų taisyklėmis </w:t>
      </w:r>
      <w:r w:rsidR="00497C15">
        <w:rPr>
          <w:i/>
        </w:rPr>
        <w:t>/perkančioji organizacija nurodo taisyklių pavadinimą, patvirtinimo datą ir numerį, visų pakeitimų datas, taip pat kitus paskelbimo šaltinius, jei skelbta ir kitur/</w:t>
      </w:r>
      <w:r w:rsidR="00497C15">
        <w:t xml:space="preserve"> (toliau vadinama – Taisyklės), Lietuvos Respublikos civiliniu kodeksu (</w:t>
      </w:r>
      <w:proofErr w:type="spellStart"/>
      <w:r w:rsidR="00497C15">
        <w:t>Žin</w:t>
      </w:r>
      <w:proofErr w:type="spellEnd"/>
      <w:r w:rsidR="00497C15">
        <w:t>., 2000, Nr. </w:t>
      </w:r>
      <w:hyperlink r:id="rId118" w:tgtFrame="_blank" w:history="1">
        <w:r w:rsidR="00497C15">
          <w:rPr>
            <w:color w:val="0000FF" w:themeColor="hyperlink"/>
            <w:u w:val="single"/>
          </w:rPr>
          <w:t>74-2262</w:t>
        </w:r>
      </w:hyperlink>
      <w:r w:rsidR="00497C15">
        <w:t>) (toliau vadinama – Civilinis kodeksas), kitais viešuosius pirkimus reglamentuojančiais teisės aktais bei konkurso sąlygomis.</w:t>
      </w:r>
    </w:p>
    <w:p w14:paraId="4DBA7A1D" w14:textId="77777777" w:rsidR="00EE7678" w:rsidRDefault="004813B8">
      <w:pPr>
        <w:ind w:firstLine="567"/>
        <w:jc w:val="both"/>
      </w:pPr>
      <w:r w:rsidR="00497C15">
        <w:t>3</w:t>
      </w:r>
      <w:r w:rsidR="00497C15">
        <w:t>. Vartojamos pagrindinės sąvokos, apibrėžtos Viešųjų pirkimų įstatyme ir Taisyklėse.</w:t>
      </w:r>
    </w:p>
    <w:p w14:paraId="4DBA7A1E" w14:textId="77777777" w:rsidR="00EE7678" w:rsidRDefault="004813B8">
      <w:pPr>
        <w:ind w:firstLine="567"/>
        <w:jc w:val="both"/>
      </w:pPr>
      <w:r w:rsidR="00497C15">
        <w:t>4</w:t>
      </w:r>
      <w:r w:rsidR="00497C15">
        <w:t xml:space="preserve">. Skelbimas apie pirkimą paskelbtas Viešųjų pirkimų įstatymo nustatyta tvarka </w:t>
      </w:r>
      <w:r w:rsidR="00497C15">
        <w:rPr>
          <w:i/>
        </w:rPr>
        <w:t>/jeigu buvo paskelbtas, tai perkančioji organizacija pateikia nuorodas, jeigu nebuvo skelbta apie pirkimą, atitinkamai performuluojamas šis punktas/</w:t>
      </w:r>
      <w:r w:rsidR="00497C15">
        <w:t>.</w:t>
      </w:r>
    </w:p>
    <w:p w14:paraId="4DBA7A1F" w14:textId="77777777" w:rsidR="00EE7678" w:rsidRDefault="004813B8">
      <w:pPr>
        <w:ind w:firstLine="567"/>
        <w:jc w:val="both"/>
      </w:pPr>
      <w:r w:rsidR="00497C15">
        <w:t>5</w:t>
      </w:r>
      <w:r w:rsidR="00497C15">
        <w:t>. Pirkimas atliekamas laikantis lygiateisiškumo, nediskriminavimo, skaidrumo, abipusio pripažinimo, proporcingumo principų ir konfidencialumo bei nešališkumo reikalavimų. Priimant sprendimus dėl konkurso sąlygų, vadovaujamasi racionalumo principu.</w:t>
      </w:r>
    </w:p>
    <w:p w14:paraId="4DBA7A20" w14:textId="77777777" w:rsidR="00EE7678" w:rsidRDefault="004813B8">
      <w:pPr>
        <w:ind w:firstLine="567"/>
        <w:jc w:val="both"/>
      </w:pPr>
      <w:r w:rsidR="00497C15">
        <w:t>6</w:t>
      </w:r>
      <w:r w:rsidR="00497C15">
        <w:t xml:space="preserve">. Perkančioji organizacija </w:t>
      </w:r>
      <w:r w:rsidR="00497C15">
        <w:rPr>
          <w:i/>
        </w:rPr>
        <w:t>yra / nėra</w:t>
      </w:r>
      <w:r w:rsidR="00497C15">
        <w:t xml:space="preserve"> pridėtinės vertės mokesčio (toliau vadinama – PVM) mokėtoja.</w:t>
      </w:r>
    </w:p>
    <w:p w14:paraId="4DBA7A21" w14:textId="77777777" w:rsidR="00EE7678" w:rsidRDefault="004813B8">
      <w:pPr>
        <w:ind w:firstLine="567"/>
        <w:jc w:val="both"/>
        <w:outlineLvl w:val="1"/>
      </w:pPr>
    </w:p>
    <w:p w14:paraId="4DBA7A22" w14:textId="77777777" w:rsidR="00EE7678" w:rsidRDefault="004813B8">
      <w:pPr>
        <w:jc w:val="center"/>
        <w:rPr>
          <w:b/>
        </w:rPr>
      </w:pPr>
      <w:r w:rsidR="00497C15">
        <w:rPr>
          <w:b/>
        </w:rPr>
        <w:t>II</w:t>
      </w:r>
      <w:r w:rsidR="00497C15">
        <w:rPr>
          <w:b/>
        </w:rPr>
        <w:t>. </w:t>
      </w:r>
      <w:r w:rsidR="00497C15">
        <w:rPr>
          <w:b/>
        </w:rPr>
        <w:t>PIRKIMO OBJEKTAS</w:t>
      </w:r>
    </w:p>
    <w:p w14:paraId="4DBA7A23" w14:textId="77777777" w:rsidR="00EE7678" w:rsidRDefault="00EE7678">
      <w:pPr>
        <w:ind w:firstLine="567"/>
        <w:jc w:val="both"/>
      </w:pPr>
    </w:p>
    <w:p w14:paraId="4DBA7A24" w14:textId="77777777" w:rsidR="00EE7678" w:rsidRDefault="00497C15">
      <w:pPr>
        <w:ind w:firstLine="567"/>
        <w:jc w:val="both"/>
        <w:rPr>
          <w:i/>
        </w:rPr>
      </w:pPr>
      <w:r>
        <w:rPr>
          <w:i/>
        </w:rPr>
        <w:t>/Pirkimas gali būti suskirstytas į atskiras dalis, todėl perkančioji organizacija apie tai turi nurodyti šiame punkte. Jeigu pirkimas skirstomas į dalis:/</w:t>
      </w:r>
    </w:p>
    <w:p w14:paraId="4DBA7A25" w14:textId="77777777" w:rsidR="00EE7678" w:rsidRDefault="004813B8">
      <w:pPr>
        <w:ind w:firstLine="567"/>
        <w:jc w:val="both"/>
      </w:pPr>
      <w:r w:rsidR="00497C15">
        <w:t>7</w:t>
      </w:r>
      <w:r w:rsidR="00497C15">
        <w:t xml:space="preserve">. Pirkimas yra skirstomas į dalis, kiekvienai pirkimo daliai bus sudaroma atskira pirkimo sutartis. </w:t>
      </w:r>
    </w:p>
    <w:p w14:paraId="4DBA7A26" w14:textId="77777777" w:rsidR="00EE7678" w:rsidRDefault="00497C15">
      <w:pPr>
        <w:ind w:firstLine="567"/>
        <w:jc w:val="both"/>
        <w:rPr>
          <w:i/>
        </w:rPr>
      </w:pPr>
      <w:r>
        <w:rPr>
          <w:i/>
        </w:rPr>
        <w:t>/Jei pirkimas į dalis neskirstomas:/</w:t>
      </w:r>
    </w:p>
    <w:p w14:paraId="4DBA7A27" w14:textId="77777777" w:rsidR="00EE7678" w:rsidRDefault="004813B8">
      <w:pPr>
        <w:ind w:firstLine="567"/>
        <w:jc w:val="both"/>
      </w:pPr>
      <w:r w:rsidR="00497C15">
        <w:t>7</w:t>
      </w:r>
      <w:r w:rsidR="00497C15">
        <w:t xml:space="preserve">. Šis pirkimas į dalis neskirstomas. </w:t>
      </w:r>
    </w:p>
    <w:p w14:paraId="4DBA7A28" w14:textId="77777777" w:rsidR="00EE7678" w:rsidRDefault="004813B8">
      <w:pPr>
        <w:ind w:firstLine="567"/>
        <w:jc w:val="both"/>
      </w:pPr>
    </w:p>
    <w:p w14:paraId="4DBA7A29" w14:textId="77777777" w:rsidR="00EE7678" w:rsidRDefault="004813B8">
      <w:pPr>
        <w:ind w:firstLine="567"/>
        <w:jc w:val="both"/>
      </w:pPr>
      <w:r w:rsidR="00497C15">
        <w:t>8</w:t>
      </w:r>
      <w:r w:rsidR="00497C15">
        <w:t>. Perkamų</w:t>
      </w:r>
      <w:r w:rsidR="00497C15">
        <w:rPr>
          <w:i/>
        </w:rPr>
        <w:t xml:space="preserve"> prekių/paslaugų/darbų</w:t>
      </w:r>
      <w:r w:rsidR="00497C15">
        <w:t xml:space="preserve"> savybės nustatytos pateiktoje techninėje specifikacijoje.</w:t>
      </w:r>
    </w:p>
    <w:p w14:paraId="4DBA7A2A" w14:textId="77777777" w:rsidR="00EE7678" w:rsidRDefault="00497C15">
      <w:pPr>
        <w:ind w:firstLine="567"/>
        <w:jc w:val="both"/>
        <w:rPr>
          <w:i/>
        </w:rPr>
      </w:pPr>
      <w:r>
        <w:rPr>
          <w:i/>
        </w:rPr>
        <w:t>/Perkančioji organizacija šiame konkurso sąlygų punkte (jeigu techninė specifikacija didelės apimties, ji gali būti pateikta konkurso sąlygų priede):</w:t>
      </w:r>
    </w:p>
    <w:p w14:paraId="4DBA7A2B" w14:textId="77777777" w:rsidR="00EE7678" w:rsidRDefault="00497C15">
      <w:pPr>
        <w:ind w:firstLine="567"/>
        <w:jc w:val="both"/>
        <w:rPr>
          <w:i/>
        </w:rPr>
      </w:pPr>
      <w:r>
        <w:rPr>
          <w:i/>
        </w:rPr>
        <w:t>– apibūdina perkamas prekes, paslaugas ar darbus. Rengdama techninę specifikaciją perkančioji organizacija vadovaujasi Viešųjų pirkimų įstatymo 25 straipsniu ir 3 priedėliu, išskyrus mažos vertės pirkimus. Mažos vertės pirkimų atveju perkančioji organizacija neprivalo vadovautis Viešųjų pirkimų įstatymo 25 straipsniu ir 3 priedėliu, tačiau rengdama techninę specifikaciją turi laikytis Viešųjų pirkimų įstatymo 3 straipsnyje nurodytų principų. Perkančioji organizacija techninėje specifikacijoje privalo nustatyti energijos vartojimo efektyvumo reikalavimus, kitus aplinkosaugos kriterijus, jeigu tokia pareiga jai nustatyta teisės aktuose</w:t>
      </w:r>
      <w:r>
        <w:t>;</w:t>
      </w:r>
    </w:p>
    <w:p w14:paraId="4DBA7A2C" w14:textId="77777777" w:rsidR="00EE7678" w:rsidRDefault="00497C15">
      <w:pPr>
        <w:ind w:firstLine="567"/>
        <w:jc w:val="both"/>
        <w:rPr>
          <w:i/>
        </w:rPr>
      </w:pPr>
      <w:r>
        <w:rPr>
          <w:i/>
        </w:rPr>
        <w:t>– nurodo perkamų prekių kiekius arba paslaugų ar darbų apimtis. Jeigu neįmanoma nurodyti tikslių kiekių, rekomenduojama nurodyti preliminarius, kurie susidarytų normaliomis sąlygomis vykdant numatytą pirkimo sutartį ar pirkimo sutartis. Jeigu kartu su prekėmis perkamos paslaugos ir (ar) darbai, su paslaugomis perkamos prekės ir (ar) darbai, su darbais perkamos prekės ir (ar) paslaugos, techninėje specifikacijoje nurodomi reikalavimai kartu perkamoms prekėms, paslaugoms, darbams./</w:t>
      </w:r>
    </w:p>
    <w:p w14:paraId="4DBA7A2D" w14:textId="77777777" w:rsidR="00EE7678" w:rsidRDefault="004813B8">
      <w:pPr>
        <w:ind w:firstLine="567"/>
        <w:jc w:val="both"/>
      </w:pPr>
      <w:r w:rsidR="00497C15">
        <w:t>9</w:t>
      </w:r>
      <w:r w:rsidR="00497C15">
        <w:t>. </w:t>
      </w:r>
      <w:r w:rsidR="00497C15">
        <w:rPr>
          <w:i/>
        </w:rPr>
        <w:t>Prekės turi būti pristatytos / paslaugos turi būti suteiktos / darbai turi būti atlikti</w:t>
      </w:r>
      <w:r w:rsidR="00497C15">
        <w:t xml:space="preserve"> iki </w:t>
      </w:r>
      <w:r w:rsidR="00497C15">
        <w:rPr>
          <w:i/>
        </w:rPr>
        <w:t> / įrašyti datą / </w:t>
      </w:r>
      <w:r w:rsidR="00497C15">
        <w:t>arba per</w:t>
      </w:r>
      <w:r w:rsidR="00497C15">
        <w:rPr>
          <w:i/>
        </w:rPr>
        <w:t> / įrašyti dienų / mėnesių skaičių / </w:t>
      </w:r>
      <w:r w:rsidR="00497C15">
        <w:t xml:space="preserve">nuo </w:t>
      </w:r>
      <w:r w:rsidR="00497C15">
        <w:rPr>
          <w:i/>
        </w:rPr>
        <w:t xml:space="preserve">prekių / paslaugų / darbų </w:t>
      </w:r>
      <w:r w:rsidR="00497C15">
        <w:t xml:space="preserve">pirkimo sutarties įsigaliojimo dienos. </w:t>
      </w:r>
      <w:r w:rsidR="00497C15">
        <w:rPr>
          <w:i/>
        </w:rPr>
        <w:t>Prekių pristatymo / paslaugų suteikimo / darbų atlikimo vieta</w:t>
      </w:r>
      <w:r w:rsidR="00497C15">
        <w:t xml:space="preserve"> – </w:t>
      </w:r>
      <w:r w:rsidR="00497C15">
        <w:rPr>
          <w:i/>
        </w:rPr>
        <w:t> /nurodyti adresą/</w:t>
      </w:r>
      <w:r w:rsidR="00497C15">
        <w:t>.</w:t>
      </w:r>
    </w:p>
    <w:p w14:paraId="4DBA7A2E" w14:textId="77777777" w:rsidR="00EE7678" w:rsidRDefault="004813B8">
      <w:pPr>
        <w:ind w:firstLine="567"/>
        <w:jc w:val="both"/>
      </w:pPr>
    </w:p>
    <w:p w14:paraId="4DBA7A2F" w14:textId="77777777" w:rsidR="00EE7678" w:rsidRDefault="004813B8">
      <w:pPr>
        <w:jc w:val="center"/>
        <w:rPr>
          <w:rFonts w:eastAsia="Calibri"/>
          <w:b/>
        </w:rPr>
      </w:pPr>
      <w:r w:rsidR="00497C15">
        <w:rPr>
          <w:rFonts w:eastAsia="Calibri"/>
          <w:b/>
        </w:rPr>
        <w:t>III</w:t>
      </w:r>
      <w:r w:rsidR="00497C15">
        <w:rPr>
          <w:rFonts w:eastAsia="Calibri"/>
          <w:b/>
        </w:rPr>
        <w:t>. </w:t>
      </w:r>
      <w:r w:rsidR="00497C15">
        <w:rPr>
          <w:rFonts w:eastAsia="Calibri"/>
          <w:b/>
        </w:rPr>
        <w:t>PARAIŠKŲ PATEIKIMAS</w:t>
      </w:r>
    </w:p>
    <w:p w14:paraId="4DBA7A30" w14:textId="77777777" w:rsidR="00EE7678" w:rsidRDefault="00EE7678">
      <w:pPr>
        <w:ind w:firstLine="567"/>
        <w:jc w:val="both"/>
      </w:pPr>
    </w:p>
    <w:p w14:paraId="4DBA7A31" w14:textId="77777777" w:rsidR="00EE7678" w:rsidRDefault="00497C15">
      <w:pPr>
        <w:ind w:firstLine="567"/>
        <w:jc w:val="both"/>
      </w:pPr>
      <w:r>
        <w:rPr>
          <w:i/>
        </w:rPr>
        <w:t>/Jeigu perkančioji organizacija priima pasiūlymus, pateikiamus raštu (popierine forma, vokuose), konkurso sąlygų 10 – 14 punktuose nurodo:/</w:t>
      </w:r>
    </w:p>
    <w:p w14:paraId="4DBA7A32" w14:textId="77777777" w:rsidR="00EE7678" w:rsidRDefault="004813B8">
      <w:pPr>
        <w:ind w:firstLine="567"/>
        <w:jc w:val="both"/>
      </w:pPr>
      <w:r w:rsidR="00497C15">
        <w:t>10</w:t>
      </w:r>
      <w:r w:rsidR="00497C15">
        <w:t>. Tiekėjai rengia ir pateikia paraiškas dalyvauti ribotame konkurse. Paraiškos forma pateikiama šių konkurso sąlygų 1 priede. Kartu su paraiška teikiama informacija apie tiekėjo kvalifikaciją (konkurso sąlygose nurodytus minimalius kvalifikacijos reikalavimus pagrindžiantys dokumentai, Tiekėjo deklaracija, parengta pagal šių konkurso sąlygų 4 priede pateiktą formą, ir kt.).</w:t>
      </w:r>
    </w:p>
    <w:p w14:paraId="4DBA7A33" w14:textId="77777777" w:rsidR="00EE7678" w:rsidRDefault="004813B8">
      <w:pPr>
        <w:ind w:firstLine="567"/>
        <w:jc w:val="both"/>
        <w:outlineLvl w:val="1"/>
      </w:pPr>
      <w:r w:rsidR="00497C15">
        <w:t>11</w:t>
      </w:r>
      <w:r w:rsidR="00497C15">
        <w:t>. Paraiška, pasirašyta tiekėjo arba jo įgalioto atstovo, pateikiama raštu</w:t>
      </w:r>
      <w:r w:rsidR="00497C15">
        <w:rPr>
          <w:i/>
        </w:rPr>
        <w:t> / lietuvių kalba arba nurodyti kitą kalbą /</w:t>
      </w:r>
      <w:r w:rsidR="00497C15">
        <w:t>. Paraišką taip pat galima pateikti telefonu, tačiau jos patvirtinimas raštu turi būti pateiktas iki nustatyto paraiškų pateikimo termino pabaigos.</w:t>
      </w:r>
    </w:p>
    <w:p w14:paraId="4DBA7A34" w14:textId="77777777" w:rsidR="00EE7678" w:rsidRDefault="004813B8">
      <w:pPr>
        <w:tabs>
          <w:tab w:val="center" w:pos="4320"/>
          <w:tab w:val="right" w:pos="8640"/>
        </w:tabs>
        <w:ind w:firstLine="567"/>
        <w:jc w:val="both"/>
      </w:pPr>
      <w:r w:rsidR="00497C15">
        <w:t>12</w:t>
      </w:r>
      <w:r w:rsidR="00497C15">
        <w:t>. Paraiška turi būti pateikta</w:t>
      </w:r>
      <w:r w:rsidR="00497C15">
        <w:rPr>
          <w:i/>
        </w:rPr>
        <w:t> / nurodyti adresą / </w:t>
      </w:r>
      <w:r w:rsidR="00497C15">
        <w:t>iki</w:t>
      </w:r>
      <w:r w:rsidR="00497C15">
        <w:rPr>
          <w:i/>
        </w:rPr>
        <w:t> / nurodyti datą, valandą, minutes/</w:t>
      </w:r>
      <w:r w:rsidR="00497C15">
        <w:t>.</w:t>
      </w:r>
      <w:r w:rsidR="00497C15">
        <w:rPr>
          <w:i/>
        </w:rPr>
        <w:t> /Rekomenduojama, kad paraiškų dalyvauti pirkime pateikimo terminas nebūtų trumpesnis kaip 7 darbo dienos nuo skelbimo apie supaprastintą pirkimą paskelbimo CVP IS dienos./</w:t>
      </w:r>
    </w:p>
    <w:p w14:paraId="4DBA7A35" w14:textId="77777777" w:rsidR="00EE7678" w:rsidRDefault="004813B8">
      <w:pPr>
        <w:ind w:firstLine="567"/>
        <w:jc w:val="both"/>
        <w:outlineLvl w:val="1"/>
      </w:pPr>
      <w:r w:rsidR="00497C15">
        <w:t>13</w:t>
      </w:r>
      <w:r w:rsidR="00497C15">
        <w:t>. Pateikusiam paraišką tiekėjui pageidaujant perkančioji organizacija pateikia raštišką patvirtinimą apie paraiškos gavimo dieną, valandą ir minutę.</w:t>
      </w:r>
    </w:p>
    <w:p w14:paraId="4DBA7A36" w14:textId="77777777" w:rsidR="00EE7678" w:rsidRDefault="004813B8">
      <w:pPr>
        <w:ind w:firstLine="567"/>
        <w:jc w:val="both"/>
        <w:outlineLvl w:val="1"/>
      </w:pPr>
      <w:r w:rsidR="00497C15">
        <w:t>14</w:t>
      </w:r>
      <w:r w:rsidR="00497C15">
        <w:t>. Paraiškų pateikimui netaikomi Viešųjų pirkimų įstatymo vokų su pasiūlymais pateikimui nustatyti reikalavimai.</w:t>
      </w:r>
    </w:p>
    <w:p w14:paraId="4DBA7A37" w14:textId="77777777" w:rsidR="00EE7678" w:rsidRDefault="00EE7678">
      <w:pPr>
        <w:ind w:firstLine="567"/>
        <w:jc w:val="both"/>
        <w:rPr>
          <w:i/>
        </w:rPr>
      </w:pPr>
    </w:p>
    <w:p w14:paraId="4DBA7A38" w14:textId="77777777" w:rsidR="00EE7678" w:rsidRDefault="00497C15">
      <w:pPr>
        <w:ind w:firstLine="567"/>
        <w:jc w:val="both"/>
        <w:rPr>
          <w:i/>
        </w:rPr>
      </w:pPr>
      <w:r>
        <w:rPr>
          <w:i/>
        </w:rPr>
        <w:t>/Jeigu perkančioji organizacija priima tik tas paraiškas, kurios pateikiamos CVP IS priemonėmis, konkurso sąlygų 10 – 14 punktuose nurodo:/</w:t>
      </w:r>
    </w:p>
    <w:p w14:paraId="4DBA7A39" w14:textId="77777777" w:rsidR="00EE7678" w:rsidRDefault="004813B8">
      <w:pPr>
        <w:tabs>
          <w:tab w:val="center" w:pos="4320"/>
          <w:tab w:val="right" w:pos="8640"/>
        </w:tabs>
        <w:ind w:firstLine="567"/>
        <w:jc w:val="both"/>
      </w:pPr>
      <w:r w:rsidR="00497C15">
        <w:t>10</w:t>
      </w:r>
      <w:r w:rsidR="00497C15">
        <w:t xml:space="preserve">. Paraiška turi būti pateikiama tik elektroninėmis priemonėmis, naudojant CVP IS, pasiekiamoje adresu https://pirkimai.eviesiejipirkimai.lt iki </w:t>
      </w:r>
      <w:r w:rsidR="00497C15">
        <w:rPr>
          <w:i/>
        </w:rPr>
        <w:t>/nurodyti datą, valandą, minutes/</w:t>
      </w:r>
      <w:r w:rsidR="00497C15">
        <w:t xml:space="preserve"> (Lietuvos Respublikos laiku).</w:t>
      </w:r>
      <w:r w:rsidR="00497C15">
        <w:rPr>
          <w:i/>
        </w:rPr>
        <w:t xml:space="preserve"> Rekomenduojama, kad paraiškų dalyvauti pirkime pateikimo terminas nebūtų trumpesnis kaip 7 darbo dienos nuo skelbimo apie supaprastintą pirkimą </w:t>
      </w:r>
      <w:r w:rsidR="00497C15">
        <w:rPr>
          <w:i/>
        </w:rPr>
        <w:lastRenderedPageBreak/>
        <w:t xml:space="preserve">paskelbimo CVP IS dienos./ </w:t>
      </w:r>
      <w:r w:rsidR="00497C15">
        <w:t>Paraiškas gali teikti tik CVP IS registruoti tiekėjai (nemokama registracija adresu https://pirkimai.eviesiejipirkimai.lt).</w:t>
      </w:r>
    </w:p>
    <w:p w14:paraId="4DBA7A3A" w14:textId="77777777" w:rsidR="00EE7678" w:rsidRDefault="004813B8">
      <w:pPr>
        <w:ind w:firstLine="567"/>
        <w:jc w:val="both"/>
      </w:pPr>
      <w:r w:rsidR="00497C15">
        <w:t>11</w:t>
      </w:r>
      <w:r w:rsidR="00497C15">
        <w:t>. Paraiška, pasirašyta saugiu elektroniniu parašu, atitinkančiu Lietuvos Respublikos elektroninio parašo įstatymo (</w:t>
      </w:r>
      <w:proofErr w:type="spellStart"/>
      <w:r w:rsidR="00497C15">
        <w:t>Žin</w:t>
      </w:r>
      <w:proofErr w:type="spellEnd"/>
      <w:r w:rsidR="00497C15">
        <w:t xml:space="preserve">., 2000, Nr. </w:t>
      </w:r>
      <w:hyperlink r:id="rId119" w:tgtFrame="_blank" w:history="1">
        <w:r w:rsidR="00497C15">
          <w:rPr>
            <w:color w:val="0000FF" w:themeColor="hyperlink"/>
            <w:u w:val="single"/>
          </w:rPr>
          <w:t>61-1827</w:t>
        </w:r>
      </w:hyperlink>
      <w:r w:rsidR="00497C15">
        <w:t xml:space="preserve">) nustatytus reikalavimus </w:t>
      </w:r>
      <w:r w:rsidR="00497C15">
        <w:rPr>
          <w:i/>
          <w:iCs/>
        </w:rPr>
        <w:t>/</w:t>
      </w:r>
      <w:r w:rsidR="00497C15">
        <w:rPr>
          <w:i/>
        </w:rPr>
        <w:t>mažos vertės pirkimų atveju perkančioji organizacija gali neprašyti, kad pasiūlymas būtų pasirašytas/</w:t>
      </w:r>
      <w:r w:rsidR="00497C15">
        <w:t xml:space="preserve"> pateikiama </w:t>
      </w:r>
      <w:r w:rsidR="00497C15">
        <w:rPr>
          <w:i/>
        </w:rPr>
        <w:t>/lietuvių kalba arba nurodyti kitą kalbą/</w:t>
      </w:r>
      <w:r w:rsidR="00497C15">
        <w:t>.</w:t>
      </w:r>
      <w:r w:rsidR="00497C15">
        <w:rPr>
          <w:bCs/>
        </w:rPr>
        <w:t xml:space="preserve"> 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rsidR="00497C15">
        <w:t>skaitmenines dokumentų kopijas</w:t>
      </w:r>
      <w:r w:rsidR="00497C15">
        <w:rPr>
          <w:bCs/>
        </w:rPr>
        <w:t xml:space="preserve"> (pvz., atestatai, pažymos, licencijos, leidimai ir pan.). Pateikiami dokumentai ar skaitmeninės dokumentų kopijos turi būti prieinami naudojant nediskriminuojančius, visuotinai prieinamus duomenų failų formatus (pvz., </w:t>
      </w:r>
      <w:proofErr w:type="spellStart"/>
      <w:r w:rsidR="00497C15">
        <w:rPr>
          <w:bCs/>
        </w:rPr>
        <w:t>pdf</w:t>
      </w:r>
      <w:proofErr w:type="spellEnd"/>
      <w:r w:rsidR="00497C15">
        <w:rPr>
          <w:bCs/>
        </w:rPr>
        <w:t xml:space="preserve">, </w:t>
      </w:r>
      <w:proofErr w:type="spellStart"/>
      <w:r w:rsidR="00497C15">
        <w:rPr>
          <w:bCs/>
        </w:rPr>
        <w:t>jpg</w:t>
      </w:r>
      <w:proofErr w:type="spellEnd"/>
      <w:r w:rsidR="00497C15">
        <w:rPr>
          <w:bCs/>
        </w:rPr>
        <w:t xml:space="preserve">, </w:t>
      </w:r>
      <w:proofErr w:type="spellStart"/>
      <w:r w:rsidR="00497C15">
        <w:rPr>
          <w:bCs/>
        </w:rPr>
        <w:t>doc</w:t>
      </w:r>
      <w:proofErr w:type="spellEnd"/>
      <w:r w:rsidR="00497C15">
        <w:rPr>
          <w:bCs/>
        </w:rPr>
        <w:t xml:space="preserve"> ir kt.).</w:t>
      </w:r>
    </w:p>
    <w:p w14:paraId="4DBA7A3B" w14:textId="77777777" w:rsidR="00EE7678" w:rsidRDefault="004813B8">
      <w:pPr>
        <w:ind w:firstLine="567"/>
        <w:jc w:val="both"/>
      </w:pPr>
      <w:r w:rsidR="00497C15">
        <w:t>12</w:t>
      </w:r>
      <w:r w:rsidR="00497C15">
        <w:t>. Tiekėjai rengia paraiškas dalyvauti ribotame konkurse:</w:t>
      </w:r>
    </w:p>
    <w:p w14:paraId="4DBA7A3C" w14:textId="77777777" w:rsidR="00EE7678" w:rsidRDefault="004813B8">
      <w:pPr>
        <w:ind w:firstLine="567"/>
        <w:jc w:val="both"/>
      </w:pPr>
      <w:r w:rsidR="00497C15">
        <w:t>12.1</w:t>
      </w:r>
      <w:r w:rsidR="00497C15">
        <w:t xml:space="preserve"> CVP IS pasiūlymo lango „Mano pasiūlymai – žingsnis 1” eilutėje „Kvalifikaciniai klausimai“ užpildydamas tiekėjo atitikties minimaliems kvalifikacijos reikalavimams klausimyną bei prie kiekvieno atsakymo pridėdamas („prisegdamas“) atitikimą reikalavimui patvirtinančius dokumentus </w:t>
      </w:r>
      <w:r w:rsidR="00497C15">
        <w:rPr>
          <w:i/>
        </w:rPr>
        <w:t>/šis reikalavimas nurodomas, jeigu perkančioji organizacija CVP IS priemonėmis sukurto pirkimo „Darbų sąrašo“ paraiškos reikalavimų rengimo eilutėje „Nustatyti klausimus, į kuriuos privalės atsakyti tiekėjai“ suformavo tiekėjo atitikties minimaliems kvalifikacijos reikalavimams klausimyną/</w:t>
      </w:r>
      <w:r w:rsidR="00497C15">
        <w:t>;</w:t>
      </w:r>
    </w:p>
    <w:p w14:paraId="4DBA7A3D" w14:textId="77777777" w:rsidR="00EE7678" w:rsidRDefault="004813B8">
      <w:pPr>
        <w:ind w:firstLine="567"/>
        <w:jc w:val="both"/>
      </w:pPr>
      <w:r w:rsidR="00497C15">
        <w:t>12.2</w:t>
      </w:r>
      <w:r w:rsidR="00497C15">
        <w:t xml:space="preserve">. CVP IS pasiūlymo lango „Mano pasiūlymai – žingsnis 1“ eilutėje „Prisegti dokumentai“ pateikdamas reikalaujamus dokumentus </w:t>
      </w:r>
      <w:r w:rsidR="00497C15">
        <w:rPr>
          <w:i/>
        </w:rPr>
        <w:t>/perkančioji organizacija nurodo dokumentus/</w:t>
      </w:r>
      <w:r w:rsidR="00497C15">
        <w:t>;</w:t>
      </w:r>
    </w:p>
    <w:p w14:paraId="4DBA7A3E" w14:textId="77777777" w:rsidR="00EE7678" w:rsidRDefault="004813B8">
      <w:pPr>
        <w:ind w:firstLine="567"/>
        <w:jc w:val="both"/>
      </w:pPr>
      <w:r w:rsidR="00497C15">
        <w:t>13</w:t>
      </w:r>
      <w:r w:rsidR="00497C15">
        <w:t>. Paraišką pateikusiam tiekėjui CVP IS susirašinėjimo priemonėmis paprašius, perkančioji organizacija CVP IS susirašinėjimo priemonėmis pateikia patvirtinimą apie paraiškos gavimo dieną, valandą ir minutę.</w:t>
      </w:r>
    </w:p>
    <w:p w14:paraId="4DBA7A3F" w14:textId="77777777" w:rsidR="00EE7678" w:rsidRDefault="004813B8">
      <w:pPr>
        <w:ind w:firstLine="567"/>
        <w:jc w:val="both"/>
      </w:pPr>
      <w:r w:rsidR="00497C15">
        <w:t>14</w:t>
      </w:r>
      <w:r w:rsidR="00497C15">
        <w:t>. Paraiškos, pateiktos popierinėje formoje arba ne perkančiosios organizacijos nurodytomis elektroninėmis priemonėmis bus atmestos kaip neatitinkančios pirkimo dokumentų reikalavimų.</w:t>
      </w:r>
    </w:p>
    <w:p w14:paraId="4DBA7A40" w14:textId="77777777" w:rsidR="00EE7678" w:rsidRDefault="004813B8">
      <w:pPr>
        <w:ind w:firstLine="567"/>
        <w:jc w:val="both"/>
      </w:pPr>
    </w:p>
    <w:p w14:paraId="4DBA7A41" w14:textId="77777777" w:rsidR="00EE7678" w:rsidRDefault="004813B8">
      <w:pPr>
        <w:keepNext/>
        <w:jc w:val="center"/>
        <w:rPr>
          <w:rFonts w:eastAsia="Calibri"/>
          <w:b/>
        </w:rPr>
      </w:pPr>
      <w:r w:rsidR="00497C15">
        <w:rPr>
          <w:rFonts w:eastAsia="Calibri"/>
          <w:b/>
        </w:rPr>
        <w:t>IV</w:t>
      </w:r>
      <w:r w:rsidR="00497C15">
        <w:rPr>
          <w:rFonts w:eastAsia="Calibri"/>
          <w:b/>
        </w:rPr>
        <w:t>. </w:t>
      </w:r>
      <w:r w:rsidR="00497C15">
        <w:rPr>
          <w:rFonts w:eastAsia="Calibri"/>
          <w:b/>
        </w:rPr>
        <w:t>TIEKĖJŲ KVALIFIKACIJOS REIKALAVIMAI</w:t>
      </w:r>
    </w:p>
    <w:p w14:paraId="4DBA7A42" w14:textId="77777777" w:rsidR="00EE7678" w:rsidRDefault="00EE7678">
      <w:pPr>
        <w:ind w:firstLine="567"/>
        <w:jc w:val="both"/>
      </w:pPr>
    </w:p>
    <w:p w14:paraId="4DBA7A43" w14:textId="77777777" w:rsidR="00EE7678" w:rsidRDefault="00497C15">
      <w:pPr>
        <w:ind w:firstLine="567"/>
        <w:jc w:val="both"/>
        <w:outlineLvl w:val="1"/>
        <w:rPr>
          <w:i/>
        </w:rPr>
      </w:pPr>
      <w:r>
        <w:rPr>
          <w:i/>
        </w:rPr>
        <w:t>/Jeigu perkančioji organizacija, vadovaudamasi Viešųjų pirkimų įstatymo 87 straipsnio 1 dalimi, tikrina tiekėjų kvalifikaciją, šių konkurso sąlygų 15–18 punktuose nurodo:/</w:t>
      </w:r>
    </w:p>
    <w:p w14:paraId="4DBA7A44" w14:textId="77777777" w:rsidR="00EE7678" w:rsidRDefault="004813B8">
      <w:pPr>
        <w:ind w:firstLine="567"/>
        <w:jc w:val="both"/>
        <w:outlineLvl w:val="1"/>
      </w:pPr>
      <w:r w:rsidR="00497C15">
        <w:t>15</w:t>
      </w:r>
      <w:r w:rsidR="00497C15">
        <w:t>. Tiekėjas, dalyvaujantis pirkime, turi atitikti šiuos minimalius kvalifikacijos reikalavimus:</w:t>
      </w:r>
    </w:p>
    <w:p w14:paraId="4DBA7A45" w14:textId="77777777" w:rsidR="00EE7678" w:rsidRDefault="00497C15">
      <w:pPr>
        <w:widowControl w:val="0"/>
        <w:ind w:firstLine="567"/>
        <w:jc w:val="both"/>
      </w:pPr>
      <w:r>
        <w:rPr>
          <w:i/>
        </w:rPr>
        <w:t>/Perkančioji organizacija, atsižvelgdama į pirkimo objekto vertę, sudėtingumą, nustato minimalius tiekėjų kvalifikacijos reikalavimus. Šie reikalavimai turi būti pagrįsti, proporcingi pirkimo objektui, konkretūs, aiškūs, tikslūs ir visiems suprantami</w:t>
      </w:r>
      <w:r>
        <w:t xml:space="preserve">. </w:t>
      </w:r>
      <w:r>
        <w:rPr>
          <w:i/>
        </w:rPr>
        <w:t>Keliami kvalifikacijos reikalavimai negali dirbtinai riboti konkurencijos. Rengdama tiekėjų kvalifikacijos reikalavimus, perkančioji organizacija vadovaujasi Viešųjų pirkimų įstatymo 32–38 straipsnių nuostatomis. Jeigu perkančioji organizacija tikrina tiekėjų kvalifikaciją, konkurso sąlygose ji privalo nustatyti Viešųjų pirkimų įstatymo 33 straipsnio 1 dalyje nurodytus kvalifikacijos reikalavimus (šių konkurso sąlygų 15.1 punkte nurodytus kvalifikacijos reikalavimus). Kitų, 15.2–15.7 punktuose nurodytų, reikalavimų kiekvieno pirkimo atveju neprivaloma nustatyti. Nustatydama kvalifikacijos reikalavimus bei tikrindama tiekėjų kvalifikaciją, perkančioji organizacija gali vadovautis Viešųjų pirkimų tarnybos direktoriaus 2003 m. spalio 20 d. įsakymu Nr. 1S-100 (</w:t>
      </w:r>
      <w:proofErr w:type="spellStart"/>
      <w:r>
        <w:rPr>
          <w:bCs/>
          <w:i/>
        </w:rPr>
        <w:t>Žin</w:t>
      </w:r>
      <w:proofErr w:type="spellEnd"/>
      <w:r>
        <w:rPr>
          <w:bCs/>
          <w:i/>
        </w:rPr>
        <w:t>., 2003, Nr. </w:t>
      </w:r>
      <w:hyperlink r:id="rId120" w:tgtFrame="_blank" w:history="1">
        <w:r>
          <w:rPr>
            <w:bCs/>
            <w:i/>
            <w:color w:val="0000FF" w:themeColor="hyperlink"/>
            <w:u w:val="single"/>
          </w:rPr>
          <w:t>103-4623</w:t>
        </w:r>
      </w:hyperlink>
      <w:r>
        <w:rPr>
          <w:bCs/>
          <w:i/>
        </w:rPr>
        <w:t xml:space="preserve">; 2009, Nr. </w:t>
      </w:r>
      <w:hyperlink r:id="rId121" w:tgtFrame="_blank" w:history="1">
        <w:r>
          <w:rPr>
            <w:bCs/>
            <w:i/>
            <w:color w:val="0000FF" w:themeColor="hyperlink"/>
            <w:u w:val="single"/>
          </w:rPr>
          <w:t>39-1505</w:t>
        </w:r>
      </w:hyperlink>
      <w:r>
        <w:rPr>
          <w:i/>
        </w:rPr>
        <w:t xml:space="preserve">) patvirtintų Tiekėjų kvalifikacijos vertinimo metodinių rekomendacijų aktualia redakcija. Rekomenduojama kvalifikacijos reikalavimus ir įrodančių dokumentų sąrašą pateikti </w:t>
      </w:r>
      <w:r>
        <w:rPr>
          <w:i/>
        </w:rPr>
        <w:lastRenderedPageBreak/>
        <w:t>lentelėje</w:t>
      </w:r>
      <w:r>
        <w:t>:/</w:t>
      </w:r>
    </w:p>
    <w:p w14:paraId="4DBA7A46" w14:textId="77777777" w:rsidR="00EE7678" w:rsidRDefault="00EE7678">
      <w:pPr>
        <w:widowControl w:val="0"/>
        <w:ind w:firstLine="567"/>
        <w:jc w:val="both"/>
      </w:pPr>
    </w:p>
    <w:p w14:paraId="4DBA7A47" w14:textId="77777777" w:rsidR="00EE7678" w:rsidRDefault="004813B8">
      <w:pPr>
        <w:widowControl w:val="0"/>
        <w:ind w:right="-147" w:firstLine="851"/>
        <w:jc w:val="right"/>
        <w:rPr>
          <w:b/>
        </w:rPr>
      </w:pPr>
      <w:r w:rsidR="00497C15">
        <w:rPr>
          <w:b/>
        </w:rPr>
        <w:t>1</w:t>
      </w:r>
      <w:r w:rsidR="00497C15">
        <w:rPr>
          <w:b/>
        </w:rPr>
        <w:t xml:space="preserve"> lentelė</w:t>
      </w:r>
    </w:p>
    <w:p w14:paraId="4DBA7A48" w14:textId="77777777" w:rsidR="00EE7678" w:rsidRDefault="00EE7678">
      <w:pPr>
        <w:widowControl w:val="0"/>
        <w:ind w:firstLine="567"/>
        <w:jc w:val="both"/>
        <w:rPr>
          <w:b/>
        </w:rPr>
      </w:pPr>
    </w:p>
    <w:p w14:paraId="4DBA7A49" w14:textId="77777777" w:rsidR="00EE7678" w:rsidRDefault="004813B8">
      <w:pPr>
        <w:widowControl w:val="0"/>
        <w:ind w:firstLine="567"/>
        <w:jc w:val="both"/>
        <w:rPr>
          <w:b/>
        </w:rPr>
      </w:pPr>
      <w:r w:rsidR="00497C15">
        <w:rPr>
          <w:b/>
        </w:rPr>
        <w:t>Bendrieji tiekėjų kvalifikacijos reikalavimai</w:t>
      </w:r>
    </w:p>
    <w:p w14:paraId="4DBA7A4A" w14:textId="77777777" w:rsidR="00EE7678" w:rsidRDefault="00EE7678">
      <w:pPr>
        <w:widowControl w:val="0"/>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801"/>
        <w:gridCol w:w="4352"/>
      </w:tblGrid>
      <w:tr w:rsidR="00EE7678" w14:paraId="4DBA7A4E" w14:textId="77777777">
        <w:trPr>
          <w:tblHeader/>
        </w:trPr>
        <w:tc>
          <w:tcPr>
            <w:tcW w:w="914" w:type="dxa"/>
            <w:tcBorders>
              <w:top w:val="single" w:sz="4" w:space="0" w:color="000000"/>
              <w:left w:val="single" w:sz="4" w:space="0" w:color="000000"/>
              <w:bottom w:val="single" w:sz="4" w:space="0" w:color="000000"/>
              <w:right w:val="single" w:sz="4" w:space="0" w:color="000000"/>
            </w:tcBorders>
          </w:tcPr>
          <w:p w14:paraId="4DBA7A4B" w14:textId="77777777" w:rsidR="00EE7678" w:rsidRDefault="00497C15">
            <w:pPr>
              <w:widowControl w:val="0"/>
              <w:ind w:left="-817" w:right="-149" w:firstLine="851"/>
              <w:jc w:val="center"/>
              <w:rPr>
                <w:b/>
              </w:rPr>
            </w:pPr>
            <w:r>
              <w:t>Eil. Nr.</w:t>
            </w:r>
          </w:p>
        </w:tc>
        <w:tc>
          <w:tcPr>
            <w:tcW w:w="3787" w:type="dxa"/>
            <w:tcBorders>
              <w:top w:val="single" w:sz="4" w:space="0" w:color="000000"/>
              <w:left w:val="single" w:sz="4" w:space="0" w:color="000000"/>
              <w:bottom w:val="single" w:sz="4" w:space="0" w:color="000000"/>
              <w:right w:val="single" w:sz="4" w:space="0" w:color="000000"/>
            </w:tcBorders>
          </w:tcPr>
          <w:p w14:paraId="4DBA7A4C" w14:textId="77777777" w:rsidR="00EE7678" w:rsidRDefault="00497C15">
            <w:pPr>
              <w:widowControl w:val="0"/>
              <w:ind w:right="-149"/>
              <w:jc w:val="center"/>
              <w:rPr>
                <w:b/>
              </w:rPr>
            </w:pPr>
            <w:r>
              <w:t>Kvalifikacijos reikalavimai</w:t>
            </w:r>
          </w:p>
        </w:tc>
        <w:tc>
          <w:tcPr>
            <w:tcW w:w="4336" w:type="dxa"/>
            <w:tcBorders>
              <w:top w:val="single" w:sz="4" w:space="0" w:color="000000"/>
              <w:left w:val="single" w:sz="4" w:space="0" w:color="000000"/>
              <w:bottom w:val="single" w:sz="4" w:space="0" w:color="000000"/>
              <w:right w:val="single" w:sz="4" w:space="0" w:color="000000"/>
            </w:tcBorders>
          </w:tcPr>
          <w:p w14:paraId="4DBA7A4D" w14:textId="77777777" w:rsidR="00EE7678" w:rsidRDefault="00497C15">
            <w:pPr>
              <w:widowControl w:val="0"/>
              <w:jc w:val="center"/>
              <w:rPr>
                <w:b/>
              </w:rPr>
            </w:pPr>
            <w:r>
              <w:t>Kvalifikacijos reikalavimus įrodantys dokumentai</w:t>
            </w:r>
          </w:p>
        </w:tc>
      </w:tr>
      <w:tr w:rsidR="00EE7678" w14:paraId="4DBA7A52" w14:textId="77777777">
        <w:tc>
          <w:tcPr>
            <w:tcW w:w="914" w:type="dxa"/>
            <w:tcBorders>
              <w:top w:val="single" w:sz="4" w:space="0" w:color="000000"/>
              <w:left w:val="single" w:sz="4" w:space="0" w:color="000000"/>
              <w:bottom w:val="single" w:sz="4" w:space="0" w:color="000000"/>
              <w:right w:val="single" w:sz="4" w:space="0" w:color="000000"/>
            </w:tcBorders>
          </w:tcPr>
          <w:p w14:paraId="4DBA7A4F" w14:textId="77777777" w:rsidR="00EE7678" w:rsidRDefault="00497C15">
            <w:pPr>
              <w:widowControl w:val="0"/>
              <w:ind w:left="-817" w:right="-149" w:firstLine="851"/>
              <w:jc w:val="both"/>
            </w:pPr>
            <w:r>
              <w:t>15.1</w:t>
            </w:r>
          </w:p>
        </w:tc>
        <w:tc>
          <w:tcPr>
            <w:tcW w:w="3787" w:type="dxa"/>
            <w:tcBorders>
              <w:top w:val="single" w:sz="4" w:space="0" w:color="000000"/>
              <w:left w:val="single" w:sz="4" w:space="0" w:color="000000"/>
              <w:bottom w:val="single" w:sz="4" w:space="0" w:color="000000"/>
              <w:right w:val="single" w:sz="4" w:space="0" w:color="000000"/>
            </w:tcBorders>
          </w:tcPr>
          <w:p w14:paraId="4DBA7A50" w14:textId="77777777" w:rsidR="00EE7678" w:rsidRDefault="00497C15">
            <w:pPr>
              <w:widowControl w:val="0"/>
              <w:ind w:firstLine="567"/>
              <w:rPr>
                <w:b/>
              </w:rPr>
            </w:pPr>
            <w:r>
              <w:rPr>
                <w:bCs/>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t xml:space="preserve">neturi teistumo (arba teistumas yra išnykęs ar panaikintas), arba dėl </w:t>
            </w:r>
            <w:r>
              <w:rPr>
                <w:bCs/>
              </w:rPr>
              <w:t>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336" w:type="dxa"/>
            <w:tcBorders>
              <w:top w:val="single" w:sz="4" w:space="0" w:color="000000"/>
              <w:left w:val="single" w:sz="4" w:space="0" w:color="000000"/>
              <w:bottom w:val="single" w:sz="4" w:space="0" w:color="000000"/>
              <w:right w:val="single" w:sz="4" w:space="0" w:color="000000"/>
            </w:tcBorders>
          </w:tcPr>
          <w:p w14:paraId="4DBA7A51" w14:textId="77777777" w:rsidR="00EE7678" w:rsidRDefault="00497C15">
            <w:pPr>
              <w:widowControl w:val="0"/>
              <w:ind w:firstLine="567"/>
              <w:rPr>
                <w:b/>
              </w:rPr>
            </w:pPr>
            <w: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Centrinės viešųjų pirkimų informacinės sistemos (toliau vadinama –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tc>
      </w:tr>
      <w:tr w:rsidR="00EE7678" w14:paraId="4DBA7A57" w14:textId="77777777">
        <w:tc>
          <w:tcPr>
            <w:tcW w:w="914" w:type="dxa"/>
            <w:tcBorders>
              <w:top w:val="single" w:sz="4" w:space="0" w:color="000000"/>
              <w:left w:val="single" w:sz="4" w:space="0" w:color="000000"/>
              <w:bottom w:val="single" w:sz="4" w:space="0" w:color="000000"/>
              <w:right w:val="single" w:sz="4" w:space="0" w:color="000000"/>
            </w:tcBorders>
          </w:tcPr>
          <w:p w14:paraId="4DBA7A53" w14:textId="77777777" w:rsidR="00EE7678" w:rsidRDefault="00497C15">
            <w:pPr>
              <w:ind w:left="-817" w:right="-149" w:firstLine="851"/>
              <w:jc w:val="both"/>
            </w:pPr>
            <w:r>
              <w:t>15.2</w:t>
            </w:r>
          </w:p>
        </w:tc>
        <w:tc>
          <w:tcPr>
            <w:tcW w:w="3787" w:type="dxa"/>
            <w:tcBorders>
              <w:top w:val="single" w:sz="4" w:space="0" w:color="000000"/>
              <w:left w:val="single" w:sz="4" w:space="0" w:color="000000"/>
              <w:bottom w:val="single" w:sz="4" w:space="0" w:color="000000"/>
              <w:right w:val="single" w:sz="4" w:space="0" w:color="000000"/>
            </w:tcBorders>
          </w:tcPr>
          <w:p w14:paraId="4DBA7A54" w14:textId="77777777" w:rsidR="00EE7678" w:rsidRDefault="00497C15">
            <w:pPr>
              <w:widowControl w:val="0"/>
              <w:ind w:firstLine="567"/>
              <w:rPr>
                <w:b/>
              </w:rPr>
            </w:pPr>
            <w:r>
              <w:t xml:space="preserve">Tiekėjas nėra bankrutavęs, likviduojamas, su kreditoriais sudaręs taikos sutarties, sustabdęs ar </w:t>
            </w:r>
            <w:r>
              <w:lastRenderedPageBreak/>
              <w:t>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336" w:type="dxa"/>
            <w:tcBorders>
              <w:top w:val="single" w:sz="4" w:space="0" w:color="000000"/>
              <w:left w:val="single" w:sz="4" w:space="0" w:color="000000"/>
              <w:bottom w:val="single" w:sz="4" w:space="0" w:color="000000"/>
              <w:right w:val="single" w:sz="4" w:space="0" w:color="000000"/>
            </w:tcBorders>
          </w:tcPr>
          <w:p w14:paraId="4DBA7A55" w14:textId="77777777" w:rsidR="00EE7678" w:rsidRDefault="00497C15">
            <w:pPr>
              <w:widowControl w:val="0"/>
              <w:ind w:firstLine="567"/>
            </w:pPr>
            <w:r>
              <w:lastRenderedPageBreak/>
              <w:t xml:space="preserve">1) Valstybės įmonės Registrų centro arba atitinkamos užsienio šalies institucijos išduotas dokumentas </w:t>
            </w:r>
            <w:r>
              <w:lastRenderedPageBreak/>
              <w:t xml:space="preserve">(originalas arba tinkamai patvirtinta kopija* </w:t>
            </w:r>
            <w:r>
              <w:rPr>
                <w:i/>
              </w:rPr>
              <w:t>/jeigu perkančioji organizacija pirkimą atlieka CVP IS priemonėmis, tai nurodo, kad pateikiama skaitmeninė dokumento kopija/)</w:t>
            </w:r>
            <w:r>
              <w:t xml:space="preserve">, patvirtinantis, kad tiekėjas nėra bankrutavęs, likviduojamas, jam nėra iškelta bankroto byla ar vykdomas bankroto procesas ne teismo tvarka, nėra siekiama priverstinio likvidavimo procedūros ar susitarimo su kreditoriais, arba išrašas iš teismo sprendimo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p w14:paraId="4DBA7A56" w14:textId="77777777" w:rsidR="00EE7678" w:rsidRDefault="00497C15">
            <w:pPr>
              <w:widowControl w:val="0"/>
              <w:ind w:firstLine="567"/>
            </w:pPr>
            <w:r>
              <w:t>2) Tiekėjo deklaracija (šių konkurso sąlygų 4 priedas)</w:t>
            </w:r>
            <w:r>
              <w:rPr>
                <w:i/>
              </w:rPr>
              <w:t xml:space="preserve"> /jeigu perkančioji organizacija pirkimą atlieka CVP IS priemonėmis, tai nurodo, kad šis dokumentas pateikiamas elektroninėje formoje/</w:t>
            </w:r>
            <w:r>
              <w:t>,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EE7678" w14:paraId="4DBA7A5B" w14:textId="77777777">
        <w:trPr>
          <w:cantSplit/>
        </w:trPr>
        <w:tc>
          <w:tcPr>
            <w:tcW w:w="914" w:type="dxa"/>
            <w:tcBorders>
              <w:top w:val="single" w:sz="4" w:space="0" w:color="000000"/>
              <w:left w:val="single" w:sz="4" w:space="0" w:color="000000"/>
              <w:bottom w:val="single" w:sz="4" w:space="0" w:color="000000"/>
              <w:right w:val="single" w:sz="4" w:space="0" w:color="000000"/>
            </w:tcBorders>
          </w:tcPr>
          <w:p w14:paraId="4DBA7A58" w14:textId="77777777" w:rsidR="00EE7678" w:rsidRDefault="00497C15">
            <w:pPr>
              <w:ind w:left="-817" w:right="-149" w:firstLine="851"/>
              <w:jc w:val="both"/>
            </w:pPr>
            <w:r>
              <w:lastRenderedPageBreak/>
              <w:t>15.3</w:t>
            </w:r>
          </w:p>
        </w:tc>
        <w:tc>
          <w:tcPr>
            <w:tcW w:w="3787" w:type="dxa"/>
            <w:tcBorders>
              <w:top w:val="single" w:sz="4" w:space="0" w:color="000000"/>
              <w:left w:val="single" w:sz="4" w:space="0" w:color="000000"/>
              <w:bottom w:val="single" w:sz="4" w:space="0" w:color="000000"/>
              <w:right w:val="single" w:sz="4" w:space="0" w:color="000000"/>
            </w:tcBorders>
          </w:tcPr>
          <w:p w14:paraId="4DBA7A59" w14:textId="77777777" w:rsidR="00EE7678" w:rsidRDefault="00497C15">
            <w:pPr>
              <w:widowControl w:val="0"/>
              <w:ind w:firstLine="567"/>
            </w:pPr>
            <w:r>
              <w:t>Tiekėjas (fizinis asmuo) neturi teistumo (arba teistumas yra išnykęs ar panaikintas), dėl tiekėjo (juridinio asmens) per pastaruosius 5 metus nebuvo priimtas ir įsiteisėjęs ap</w:t>
            </w:r>
            <w:r>
              <w:rPr>
                <w:bCs/>
              </w:rPr>
              <w:t>kaltinamasis teismo nuosprendis už nusikalstamas veikas nuosavybei, turtinėms teisėms ir turtiniams interesams, intelektinei ar pramoninei nuosavybei, ekonomikai ir verslo tvarkai, finansų sistemai, valstybės tarnybai ir viešiesiems interesams, išskyrus šių konkurso sąlygų 15.1 punkte išvardytas veikas.</w:t>
            </w:r>
          </w:p>
        </w:tc>
        <w:tc>
          <w:tcPr>
            <w:tcW w:w="4336" w:type="dxa"/>
            <w:tcBorders>
              <w:top w:val="single" w:sz="4" w:space="0" w:color="000000"/>
              <w:left w:val="single" w:sz="4" w:space="0" w:color="000000"/>
              <w:bottom w:val="single" w:sz="4" w:space="0" w:color="000000"/>
              <w:right w:val="single" w:sz="4" w:space="0" w:color="000000"/>
            </w:tcBorders>
          </w:tcPr>
          <w:p w14:paraId="4DBA7A5A" w14:textId="77777777" w:rsidR="00EE7678" w:rsidRDefault="00497C15">
            <w:pPr>
              <w:widowControl w:val="0"/>
              <w:ind w:firstLine="567"/>
            </w:pPr>
            <w: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60 dienų) iki pasiūlymų pateikimo termino pabaigos/</w:t>
            </w:r>
            <w:r>
              <w:t>. Jei dokumentas išduotas anksčiau, tačiau jo galiojimo terminas ilgesnis nei pasiūlymų pateikimo terminas, toks dokumentas jo galiojimo laikotarpiu yra priimtinas.</w:t>
            </w:r>
          </w:p>
        </w:tc>
      </w:tr>
      <w:tr w:rsidR="00EE7678" w14:paraId="4DBA7A5F" w14:textId="77777777">
        <w:trPr>
          <w:trHeight w:val="599"/>
        </w:trPr>
        <w:tc>
          <w:tcPr>
            <w:tcW w:w="914" w:type="dxa"/>
            <w:tcBorders>
              <w:top w:val="single" w:sz="4" w:space="0" w:color="000000"/>
              <w:left w:val="single" w:sz="4" w:space="0" w:color="000000"/>
              <w:bottom w:val="single" w:sz="4" w:space="0" w:color="000000"/>
              <w:right w:val="single" w:sz="4" w:space="0" w:color="000000"/>
            </w:tcBorders>
          </w:tcPr>
          <w:p w14:paraId="4DBA7A5C" w14:textId="77777777" w:rsidR="00EE7678" w:rsidRDefault="00497C15">
            <w:pPr>
              <w:ind w:left="-817" w:right="-149" w:firstLine="851"/>
              <w:jc w:val="both"/>
              <w:rPr>
                <w:b/>
              </w:rPr>
            </w:pPr>
            <w:r>
              <w:t>15.4</w:t>
            </w:r>
          </w:p>
        </w:tc>
        <w:tc>
          <w:tcPr>
            <w:tcW w:w="3787" w:type="dxa"/>
            <w:tcBorders>
              <w:top w:val="single" w:sz="4" w:space="0" w:color="000000"/>
              <w:left w:val="single" w:sz="4" w:space="0" w:color="000000"/>
              <w:bottom w:val="single" w:sz="4" w:space="0" w:color="000000"/>
              <w:right w:val="single" w:sz="4" w:space="0" w:color="000000"/>
            </w:tcBorders>
          </w:tcPr>
          <w:p w14:paraId="4DBA7A5D" w14:textId="77777777" w:rsidR="00EE7678" w:rsidRDefault="00497C15">
            <w:pPr>
              <w:widowControl w:val="0"/>
              <w:ind w:firstLine="567"/>
              <w:rPr>
                <w:b/>
              </w:rPr>
            </w:pPr>
            <w:r>
              <w:t>Tiekėjas yra įvykdęs įsipareigojimus, susijusius su mokesčių mokėjimu.</w:t>
            </w:r>
          </w:p>
        </w:tc>
        <w:tc>
          <w:tcPr>
            <w:tcW w:w="4336" w:type="dxa"/>
            <w:tcBorders>
              <w:top w:val="single" w:sz="4" w:space="0" w:color="000000"/>
              <w:left w:val="single" w:sz="4" w:space="0" w:color="000000"/>
              <w:bottom w:val="single" w:sz="4" w:space="0" w:color="000000"/>
              <w:right w:val="single" w:sz="4" w:space="0" w:color="000000"/>
            </w:tcBorders>
          </w:tcPr>
          <w:p w14:paraId="4DBA7A5E" w14:textId="77777777" w:rsidR="00EE7678" w:rsidRDefault="00497C15">
            <w:pPr>
              <w:widowControl w:val="0"/>
              <w:ind w:firstLine="567"/>
              <w:rPr>
                <w:b/>
              </w:rPr>
            </w:pPr>
            <w: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A63" w14:textId="77777777">
        <w:tc>
          <w:tcPr>
            <w:tcW w:w="914" w:type="dxa"/>
            <w:tcBorders>
              <w:top w:val="single" w:sz="4" w:space="0" w:color="000000"/>
              <w:left w:val="single" w:sz="4" w:space="0" w:color="000000"/>
              <w:bottom w:val="single" w:sz="4" w:space="0" w:color="000000"/>
              <w:right w:val="single" w:sz="4" w:space="0" w:color="000000"/>
            </w:tcBorders>
          </w:tcPr>
          <w:p w14:paraId="4DBA7A60" w14:textId="77777777" w:rsidR="00EE7678" w:rsidRDefault="00497C15">
            <w:pPr>
              <w:ind w:left="-817" w:right="-149" w:firstLine="851"/>
              <w:jc w:val="both"/>
            </w:pPr>
            <w:r>
              <w:t>15.5</w:t>
            </w:r>
          </w:p>
        </w:tc>
        <w:tc>
          <w:tcPr>
            <w:tcW w:w="3787" w:type="dxa"/>
            <w:tcBorders>
              <w:top w:val="single" w:sz="4" w:space="0" w:color="000000"/>
              <w:left w:val="single" w:sz="4" w:space="0" w:color="000000"/>
              <w:bottom w:val="single" w:sz="4" w:space="0" w:color="000000"/>
              <w:right w:val="single" w:sz="4" w:space="0" w:color="000000"/>
            </w:tcBorders>
          </w:tcPr>
          <w:p w14:paraId="4DBA7A61" w14:textId="77777777" w:rsidR="00EE7678" w:rsidRDefault="00497C15">
            <w:pPr>
              <w:widowControl w:val="0"/>
              <w:ind w:firstLine="567"/>
              <w:rPr>
                <w:b/>
              </w:rPr>
            </w:pPr>
            <w:r>
              <w:t>Tiekėjas yra įvykdęs įsipareigojimus, susijusius su socialinio draudimo įmokų mokėjimu.</w:t>
            </w:r>
          </w:p>
        </w:tc>
        <w:tc>
          <w:tcPr>
            <w:tcW w:w="4336" w:type="dxa"/>
            <w:tcBorders>
              <w:top w:val="single" w:sz="4" w:space="0" w:color="000000"/>
              <w:left w:val="single" w:sz="4" w:space="0" w:color="000000"/>
              <w:bottom w:val="single" w:sz="4" w:space="0" w:color="000000"/>
              <w:right w:val="single" w:sz="4" w:space="0" w:color="000000"/>
            </w:tcBorders>
          </w:tcPr>
          <w:p w14:paraId="4DBA7A62" w14:textId="77777777" w:rsidR="00EE7678" w:rsidRDefault="00497C15">
            <w:pPr>
              <w:widowControl w:val="0"/>
              <w:ind w:firstLine="567"/>
              <w:rPr>
                <w:b/>
              </w:rPr>
            </w:pPr>
            <w:r>
              <w:t xml:space="preserve">Valstybinio socialinio draudimo įstaigos išduotas dokumentas arba valstybės įmonės Registrų centro Lietuvos Respublikos Vyriausybės nustatyta tvarka išduotas dokumentas, patvirtinantis jungtinius kompetentingų institucijų tvarkomus duomenis, arba atitinkamos </w:t>
            </w:r>
            <w:r>
              <w:lastRenderedPageBreak/>
              <w:t xml:space="preserve">užsienio šalies institucijos išduotas dokumentas (originalas arba tinkamai patvirtinta kopija* </w:t>
            </w:r>
            <w:r>
              <w:rPr>
                <w:i/>
              </w:rPr>
              <w:t>/jeigu perkančioji organizacija pirkimą atlieka CVP IS priemonėmis, tai nurodo, kad pateikiama skaitmeninė dokumento kopija/</w:t>
            </w:r>
            <w:r>
              <w:t xml:space="preserve">), išduotas ne anksčiau kaip </w:t>
            </w:r>
            <w:r>
              <w:rPr>
                <w:i/>
              </w:rPr>
              <w:t>/perkančioji organizacija nurodo datą arba dienų skaičių (pvz., 30 dienų) iki pasiūlymų pateikimo termino pabaigos/</w:t>
            </w:r>
            <w:r>
              <w:t>. Jei dokumentas išduotas anksčiau, tačiau jo galiojimo terminas ilgesnis nei pasiūlymų pateikimo terminas, toks dokumentas jo galiojimo laikotarpiu yra priimtinas.</w:t>
            </w:r>
          </w:p>
        </w:tc>
      </w:tr>
      <w:tr w:rsidR="00EE7678" w14:paraId="4DBA7A68" w14:textId="77777777">
        <w:tc>
          <w:tcPr>
            <w:tcW w:w="914" w:type="dxa"/>
            <w:tcBorders>
              <w:top w:val="single" w:sz="4" w:space="0" w:color="000000"/>
              <w:left w:val="single" w:sz="4" w:space="0" w:color="000000"/>
              <w:bottom w:val="single" w:sz="4" w:space="0" w:color="000000"/>
              <w:right w:val="single" w:sz="4" w:space="0" w:color="000000"/>
            </w:tcBorders>
          </w:tcPr>
          <w:p w14:paraId="4DBA7A64" w14:textId="77777777" w:rsidR="00EE7678" w:rsidRDefault="00497C15">
            <w:pPr>
              <w:ind w:left="-817" w:right="-149" w:firstLine="851"/>
              <w:jc w:val="both"/>
            </w:pPr>
            <w:r>
              <w:lastRenderedPageBreak/>
              <w:t>15.6</w:t>
            </w:r>
          </w:p>
        </w:tc>
        <w:tc>
          <w:tcPr>
            <w:tcW w:w="3787" w:type="dxa"/>
            <w:tcBorders>
              <w:top w:val="single" w:sz="4" w:space="0" w:color="000000"/>
              <w:left w:val="single" w:sz="4" w:space="0" w:color="000000"/>
              <w:bottom w:val="single" w:sz="4" w:space="0" w:color="000000"/>
              <w:right w:val="single" w:sz="4" w:space="0" w:color="000000"/>
            </w:tcBorders>
          </w:tcPr>
          <w:p w14:paraId="4DBA7A65" w14:textId="77777777" w:rsidR="00EE7678" w:rsidRDefault="00497C15">
            <w:pPr>
              <w:widowControl w:val="0"/>
              <w:ind w:firstLine="567"/>
              <w:rPr>
                <w:b/>
              </w:rPr>
            </w:pPr>
            <w:r>
              <w:t>Tiekėjas turi teisę verstis ta veikla, kuri reikalinga pirkimo sutarčiai įvykdyti.</w:t>
            </w:r>
          </w:p>
        </w:tc>
        <w:tc>
          <w:tcPr>
            <w:tcW w:w="4336" w:type="dxa"/>
            <w:tcBorders>
              <w:top w:val="single" w:sz="4" w:space="0" w:color="000000"/>
              <w:left w:val="single" w:sz="4" w:space="0" w:color="000000"/>
              <w:bottom w:val="single" w:sz="4" w:space="0" w:color="000000"/>
              <w:right w:val="single" w:sz="4" w:space="0" w:color="000000"/>
            </w:tcBorders>
          </w:tcPr>
          <w:p w14:paraId="4DBA7A66" w14:textId="77777777" w:rsidR="00EE7678" w:rsidRDefault="00497C15">
            <w:pPr>
              <w:widowControl w:val="0"/>
              <w:ind w:firstLine="567"/>
            </w:pPr>
            <w:r>
              <w:t xml:space="preserve">Tiekėjo (juridinio asmens) registravimo pažymėjimo tinkamai patvirtinta kopija* ar kiti dokumentai, patvirtinantys tiekėjo teisę verstis atitinkama veikla arba atitinkamos užsienio šalies institucijos (profesinių ar veiklos tvarkytojų, valstybės įgaliotų institucijų pažymos, kaip yra nustatyta toje valstybėje, kurioje tiekėjas registruotas) išduotas dokumentas (originalas arba tinkamai patvirtinta kopija* </w:t>
            </w:r>
            <w:r>
              <w:rPr>
                <w:i/>
              </w:rPr>
              <w:t>/jeigu perkančioji organizacija pirkimą atlieka CVP IS priemonėmis, tai nurodo, kad pateikiama skaitmeninė dokumento kopija/</w:t>
            </w:r>
            <w:r>
              <w:t>) ar priesaikos deklaracija, liudijanti tiekėjo teisę verstis atitinkama veikla.</w:t>
            </w:r>
          </w:p>
          <w:p w14:paraId="4DBA7A67" w14:textId="77777777" w:rsidR="00EE7678" w:rsidRDefault="00497C15">
            <w:pPr>
              <w:widowControl w:val="0"/>
              <w:ind w:firstLine="567"/>
              <w:rPr>
                <w:b/>
              </w:rPr>
            </w:pPr>
            <w:r>
              <w:rPr>
                <w:i/>
              </w:rPr>
              <w:t>/Perkančioji organizacija čia išvardija visus reikalaujamus dokumentus. Pvz., jei su pirkimo objektu susijusi veikla yra licencijuojama, perkančioji organizacija nurodo pateikti licencijos tinkamai patvirtintą kopiją*, jei tiekėjas veikla, susijusia su pirkimo objektu, verčiasi turėdamas verslo liudijimą – verslo liudijimo tinkamai patvirtintą kopiją*./</w:t>
            </w:r>
          </w:p>
        </w:tc>
      </w:tr>
      <w:tr w:rsidR="00EE7678" w14:paraId="4DBA7A6C" w14:textId="77777777">
        <w:tc>
          <w:tcPr>
            <w:tcW w:w="914" w:type="dxa"/>
            <w:tcBorders>
              <w:top w:val="single" w:sz="4" w:space="0" w:color="000000"/>
              <w:left w:val="single" w:sz="4" w:space="0" w:color="000000"/>
              <w:bottom w:val="single" w:sz="4" w:space="0" w:color="000000"/>
              <w:right w:val="single" w:sz="4" w:space="0" w:color="000000"/>
            </w:tcBorders>
          </w:tcPr>
          <w:p w14:paraId="4DBA7A69" w14:textId="77777777" w:rsidR="00EE7678" w:rsidRDefault="00497C15">
            <w:pPr>
              <w:ind w:left="-817" w:right="-149" w:firstLine="851"/>
              <w:jc w:val="both"/>
            </w:pPr>
            <w:r>
              <w:t>15.7</w:t>
            </w:r>
          </w:p>
        </w:tc>
        <w:tc>
          <w:tcPr>
            <w:tcW w:w="3787" w:type="dxa"/>
            <w:tcBorders>
              <w:top w:val="single" w:sz="4" w:space="0" w:color="000000"/>
              <w:left w:val="single" w:sz="4" w:space="0" w:color="000000"/>
              <w:bottom w:val="single" w:sz="4" w:space="0" w:color="000000"/>
              <w:right w:val="single" w:sz="4" w:space="0" w:color="000000"/>
            </w:tcBorders>
          </w:tcPr>
          <w:p w14:paraId="4DBA7A6A" w14:textId="77777777" w:rsidR="00EE7678" w:rsidRDefault="00497C15">
            <w:pPr>
              <w:widowControl w:val="0"/>
              <w:ind w:firstLine="567"/>
            </w:pPr>
            <w:r>
              <w:t xml:space="preserve">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w:t>
            </w:r>
            <w:r>
              <w:lastRenderedPageBreak/>
              <w:t>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4336" w:type="dxa"/>
            <w:tcBorders>
              <w:top w:val="single" w:sz="4" w:space="0" w:color="000000"/>
              <w:left w:val="single" w:sz="4" w:space="0" w:color="000000"/>
              <w:bottom w:val="single" w:sz="4" w:space="0" w:color="000000"/>
              <w:right w:val="single" w:sz="4" w:space="0" w:color="000000"/>
            </w:tcBorders>
          </w:tcPr>
          <w:p w14:paraId="4DBA7A6B" w14:textId="77777777" w:rsidR="00EE7678" w:rsidRDefault="00497C15">
            <w:pPr>
              <w:widowControl w:val="0"/>
              <w:ind w:firstLine="567"/>
            </w:pPr>
            <w:r>
              <w:lastRenderedPageBreak/>
              <w:t>Tiekėjo deklaracija (šių konkurso sąlygų 4 priedas) /</w:t>
            </w:r>
            <w:r>
              <w:rPr>
                <w:i/>
              </w:rPr>
              <w:t>jeigu perkančioji organizacija pirkimą atlieka CVP IS priemonėmis, tai nurodo, kad šis dokumentas pateikiamas elektroninėje formoje/</w:t>
            </w:r>
            <w:r>
              <w:t>.</w:t>
            </w:r>
          </w:p>
        </w:tc>
      </w:tr>
    </w:tbl>
    <w:p w14:paraId="4DBA7A6D" w14:textId="77777777" w:rsidR="00EE7678" w:rsidRDefault="004813B8">
      <w:pPr>
        <w:ind w:firstLine="567"/>
        <w:jc w:val="both"/>
      </w:pPr>
    </w:p>
    <w:p w14:paraId="4DBA7A6E" w14:textId="77777777" w:rsidR="00EE7678" w:rsidRDefault="004813B8">
      <w:pPr>
        <w:ind w:firstLine="851"/>
        <w:jc w:val="right"/>
      </w:pPr>
      <w:r w:rsidR="00497C15">
        <w:rPr>
          <w:b/>
        </w:rPr>
        <w:t>2</w:t>
      </w:r>
      <w:r w:rsidR="00497C15">
        <w:rPr>
          <w:b/>
        </w:rPr>
        <w:t xml:space="preserve"> lentelė</w:t>
      </w:r>
    </w:p>
    <w:p w14:paraId="4DBA7A6F" w14:textId="77777777" w:rsidR="00EE7678" w:rsidRDefault="004813B8">
      <w:pPr>
        <w:ind w:firstLine="567"/>
        <w:jc w:val="both"/>
        <w:rPr>
          <w:b/>
        </w:rPr>
      </w:pPr>
    </w:p>
    <w:p w14:paraId="4DBA7A70" w14:textId="77777777" w:rsidR="00EE7678" w:rsidRDefault="00497C15">
      <w:pPr>
        <w:ind w:firstLine="567"/>
        <w:jc w:val="both"/>
        <w:rPr>
          <w:i/>
        </w:rPr>
      </w:pPr>
      <w:r>
        <w:rPr>
          <w:b/>
        </w:rPr>
        <w:t>Ekonominės ir finansinės būklės, techninio ir profesinio pajėgumo reikalavimai</w:t>
      </w:r>
      <w:r>
        <w:t xml:space="preserve"> </w:t>
      </w:r>
      <w:r>
        <w:rPr>
          <w:i/>
        </w:rPr>
        <w:t>/Jeigu konkurso sąlygų 7 punkte nurodoma, kad pirkimas yra skirstomas į dalis, šie reikalavimai, jei reikia, nustatomi kiekvienai pirkimo daliai atskirai./</w:t>
      </w:r>
    </w:p>
    <w:p w14:paraId="4DBA7A71" w14:textId="77777777" w:rsidR="00EE7678" w:rsidRDefault="004813B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913"/>
        <w:gridCol w:w="2589"/>
        <w:gridCol w:w="2767"/>
      </w:tblGrid>
      <w:tr w:rsidR="00EE7678" w14:paraId="4DBA7A76" w14:textId="77777777">
        <w:tc>
          <w:tcPr>
            <w:tcW w:w="828" w:type="dxa"/>
            <w:tcBorders>
              <w:top w:val="single" w:sz="4" w:space="0" w:color="000000"/>
              <w:left w:val="single" w:sz="4" w:space="0" w:color="000000"/>
              <w:bottom w:val="single" w:sz="4" w:space="0" w:color="000000"/>
              <w:right w:val="single" w:sz="4" w:space="0" w:color="000000"/>
            </w:tcBorders>
          </w:tcPr>
          <w:p w14:paraId="4DBA7A72" w14:textId="77777777" w:rsidR="00EE7678" w:rsidRDefault="00497C15">
            <w:pPr>
              <w:jc w:val="center"/>
            </w:pPr>
            <w:r>
              <w:t>Eil. Nr.</w:t>
            </w:r>
          </w:p>
        </w:tc>
        <w:tc>
          <w:tcPr>
            <w:tcW w:w="3060" w:type="dxa"/>
            <w:tcBorders>
              <w:top w:val="single" w:sz="4" w:space="0" w:color="000000"/>
              <w:left w:val="single" w:sz="4" w:space="0" w:color="000000"/>
              <w:bottom w:val="single" w:sz="4" w:space="0" w:color="000000"/>
              <w:right w:val="single" w:sz="4" w:space="0" w:color="000000"/>
            </w:tcBorders>
          </w:tcPr>
          <w:p w14:paraId="4DBA7A73" w14:textId="77777777" w:rsidR="00EE7678" w:rsidRDefault="00497C15">
            <w:pPr>
              <w:jc w:val="center"/>
            </w:pPr>
            <w:r>
              <w:t>Kvalifikacijos reikalavimai</w:t>
            </w:r>
          </w:p>
        </w:tc>
        <w:tc>
          <w:tcPr>
            <w:tcW w:w="2700" w:type="dxa"/>
            <w:tcBorders>
              <w:top w:val="single" w:sz="4" w:space="0" w:color="000000"/>
              <w:left w:val="single" w:sz="4" w:space="0" w:color="000000"/>
              <w:bottom w:val="single" w:sz="4" w:space="0" w:color="000000"/>
              <w:right w:val="single" w:sz="4" w:space="0" w:color="000000"/>
            </w:tcBorders>
          </w:tcPr>
          <w:p w14:paraId="4DBA7A74" w14:textId="77777777" w:rsidR="00EE7678" w:rsidRDefault="00497C15">
            <w:pPr>
              <w:jc w:val="center"/>
            </w:pPr>
            <w:r>
              <w:t>Kvalifikacijos reikalavimų reikšmė</w:t>
            </w:r>
          </w:p>
        </w:tc>
        <w:tc>
          <w:tcPr>
            <w:tcW w:w="2909" w:type="dxa"/>
            <w:tcBorders>
              <w:top w:val="single" w:sz="4" w:space="0" w:color="000000"/>
              <w:left w:val="single" w:sz="4" w:space="0" w:color="000000"/>
              <w:bottom w:val="single" w:sz="4" w:space="0" w:color="000000"/>
              <w:right w:val="single" w:sz="4" w:space="0" w:color="000000"/>
            </w:tcBorders>
          </w:tcPr>
          <w:p w14:paraId="4DBA7A75" w14:textId="77777777" w:rsidR="00EE7678" w:rsidRDefault="00497C15">
            <w:pPr>
              <w:ind w:right="-108"/>
              <w:jc w:val="center"/>
            </w:pPr>
            <w:r>
              <w:t>Kvalifikacijos reikalavimus įrodantys dokumentai</w:t>
            </w:r>
          </w:p>
        </w:tc>
      </w:tr>
      <w:tr w:rsidR="00EE7678" w14:paraId="4DBA7A7B" w14:textId="77777777">
        <w:tc>
          <w:tcPr>
            <w:tcW w:w="828" w:type="dxa"/>
            <w:tcBorders>
              <w:top w:val="single" w:sz="4" w:space="0" w:color="000000"/>
              <w:left w:val="single" w:sz="4" w:space="0" w:color="000000"/>
              <w:bottom w:val="single" w:sz="4" w:space="0" w:color="000000"/>
              <w:right w:val="single" w:sz="4" w:space="0" w:color="000000"/>
            </w:tcBorders>
          </w:tcPr>
          <w:p w14:paraId="4DBA7A77" w14:textId="77777777" w:rsidR="00EE7678" w:rsidRDefault="00EE7678">
            <w:pPr>
              <w:ind w:firstLine="851"/>
              <w:jc w:val="both"/>
            </w:pPr>
          </w:p>
        </w:tc>
        <w:tc>
          <w:tcPr>
            <w:tcW w:w="3060" w:type="dxa"/>
            <w:tcBorders>
              <w:top w:val="single" w:sz="4" w:space="0" w:color="000000"/>
              <w:left w:val="single" w:sz="4" w:space="0" w:color="000000"/>
              <w:bottom w:val="single" w:sz="4" w:space="0" w:color="000000"/>
              <w:right w:val="single" w:sz="4" w:space="0" w:color="000000"/>
            </w:tcBorders>
          </w:tcPr>
          <w:p w14:paraId="4DBA7A78" w14:textId="77777777" w:rsidR="00EE7678" w:rsidRDefault="00EE7678">
            <w:pPr>
              <w:ind w:firstLine="851"/>
              <w:jc w:val="both"/>
            </w:pPr>
          </w:p>
        </w:tc>
        <w:tc>
          <w:tcPr>
            <w:tcW w:w="2700" w:type="dxa"/>
            <w:tcBorders>
              <w:top w:val="single" w:sz="4" w:space="0" w:color="000000"/>
              <w:left w:val="single" w:sz="4" w:space="0" w:color="000000"/>
              <w:bottom w:val="single" w:sz="4" w:space="0" w:color="000000"/>
              <w:right w:val="single" w:sz="4" w:space="0" w:color="000000"/>
            </w:tcBorders>
          </w:tcPr>
          <w:p w14:paraId="4DBA7A79" w14:textId="77777777" w:rsidR="00EE7678" w:rsidRDefault="00EE7678">
            <w:pPr>
              <w:ind w:firstLine="851"/>
              <w:jc w:val="both"/>
            </w:pPr>
          </w:p>
        </w:tc>
        <w:tc>
          <w:tcPr>
            <w:tcW w:w="2909" w:type="dxa"/>
            <w:tcBorders>
              <w:top w:val="single" w:sz="4" w:space="0" w:color="000000"/>
              <w:left w:val="single" w:sz="4" w:space="0" w:color="000000"/>
              <w:bottom w:val="single" w:sz="4" w:space="0" w:color="000000"/>
              <w:right w:val="single" w:sz="4" w:space="0" w:color="000000"/>
            </w:tcBorders>
          </w:tcPr>
          <w:p w14:paraId="4DBA7A7A" w14:textId="77777777" w:rsidR="00EE7678" w:rsidRDefault="00EE7678">
            <w:pPr>
              <w:ind w:firstLine="851"/>
              <w:jc w:val="both"/>
            </w:pPr>
          </w:p>
        </w:tc>
      </w:tr>
      <w:tr w:rsidR="00EE7678" w14:paraId="4DBA7A80" w14:textId="77777777">
        <w:tc>
          <w:tcPr>
            <w:tcW w:w="828" w:type="dxa"/>
            <w:tcBorders>
              <w:top w:val="single" w:sz="4" w:space="0" w:color="000000"/>
              <w:left w:val="single" w:sz="4" w:space="0" w:color="000000"/>
              <w:bottom w:val="single" w:sz="4" w:space="0" w:color="000000"/>
              <w:right w:val="single" w:sz="4" w:space="0" w:color="000000"/>
            </w:tcBorders>
          </w:tcPr>
          <w:p w14:paraId="4DBA7A7C" w14:textId="77777777" w:rsidR="00EE7678" w:rsidRDefault="00EE7678">
            <w:pPr>
              <w:ind w:firstLine="851"/>
              <w:jc w:val="both"/>
            </w:pPr>
          </w:p>
        </w:tc>
        <w:tc>
          <w:tcPr>
            <w:tcW w:w="3060" w:type="dxa"/>
            <w:tcBorders>
              <w:top w:val="single" w:sz="4" w:space="0" w:color="000000"/>
              <w:left w:val="single" w:sz="4" w:space="0" w:color="000000"/>
              <w:bottom w:val="single" w:sz="4" w:space="0" w:color="000000"/>
              <w:right w:val="single" w:sz="4" w:space="0" w:color="000000"/>
            </w:tcBorders>
          </w:tcPr>
          <w:p w14:paraId="4DBA7A7D" w14:textId="77777777" w:rsidR="00EE7678" w:rsidRDefault="00EE7678">
            <w:pPr>
              <w:ind w:firstLine="851"/>
              <w:jc w:val="both"/>
            </w:pPr>
          </w:p>
        </w:tc>
        <w:tc>
          <w:tcPr>
            <w:tcW w:w="2700" w:type="dxa"/>
            <w:tcBorders>
              <w:top w:val="single" w:sz="4" w:space="0" w:color="000000"/>
              <w:left w:val="single" w:sz="4" w:space="0" w:color="000000"/>
              <w:bottom w:val="single" w:sz="4" w:space="0" w:color="000000"/>
              <w:right w:val="single" w:sz="4" w:space="0" w:color="000000"/>
            </w:tcBorders>
          </w:tcPr>
          <w:p w14:paraId="4DBA7A7E" w14:textId="77777777" w:rsidR="00EE7678" w:rsidRDefault="00EE7678">
            <w:pPr>
              <w:ind w:firstLine="851"/>
              <w:jc w:val="both"/>
            </w:pPr>
          </w:p>
        </w:tc>
        <w:tc>
          <w:tcPr>
            <w:tcW w:w="2909" w:type="dxa"/>
            <w:tcBorders>
              <w:top w:val="single" w:sz="4" w:space="0" w:color="000000"/>
              <w:left w:val="single" w:sz="4" w:space="0" w:color="000000"/>
              <w:bottom w:val="single" w:sz="4" w:space="0" w:color="000000"/>
              <w:right w:val="single" w:sz="4" w:space="0" w:color="000000"/>
            </w:tcBorders>
          </w:tcPr>
          <w:p w14:paraId="4DBA7A7F" w14:textId="77777777" w:rsidR="00EE7678" w:rsidRDefault="00EE7678">
            <w:pPr>
              <w:ind w:firstLine="851"/>
              <w:jc w:val="both"/>
            </w:pPr>
          </w:p>
        </w:tc>
      </w:tr>
      <w:tr w:rsidR="00EE7678" w14:paraId="4DBA7A85" w14:textId="77777777">
        <w:tc>
          <w:tcPr>
            <w:tcW w:w="828" w:type="dxa"/>
            <w:tcBorders>
              <w:top w:val="single" w:sz="4" w:space="0" w:color="000000"/>
              <w:left w:val="single" w:sz="4" w:space="0" w:color="000000"/>
              <w:bottom w:val="single" w:sz="4" w:space="0" w:color="000000"/>
              <w:right w:val="single" w:sz="4" w:space="0" w:color="000000"/>
            </w:tcBorders>
          </w:tcPr>
          <w:p w14:paraId="4DBA7A81" w14:textId="77777777" w:rsidR="00EE7678" w:rsidRDefault="00EE7678">
            <w:pPr>
              <w:ind w:firstLine="851"/>
              <w:jc w:val="both"/>
            </w:pPr>
          </w:p>
        </w:tc>
        <w:tc>
          <w:tcPr>
            <w:tcW w:w="3060" w:type="dxa"/>
            <w:tcBorders>
              <w:top w:val="single" w:sz="4" w:space="0" w:color="000000"/>
              <w:left w:val="single" w:sz="4" w:space="0" w:color="000000"/>
              <w:bottom w:val="single" w:sz="4" w:space="0" w:color="000000"/>
              <w:right w:val="single" w:sz="4" w:space="0" w:color="000000"/>
            </w:tcBorders>
          </w:tcPr>
          <w:p w14:paraId="4DBA7A82" w14:textId="77777777" w:rsidR="00EE7678" w:rsidRDefault="00EE7678">
            <w:pPr>
              <w:ind w:firstLine="851"/>
              <w:jc w:val="both"/>
            </w:pPr>
          </w:p>
        </w:tc>
        <w:tc>
          <w:tcPr>
            <w:tcW w:w="2700" w:type="dxa"/>
            <w:tcBorders>
              <w:top w:val="single" w:sz="4" w:space="0" w:color="000000"/>
              <w:left w:val="single" w:sz="4" w:space="0" w:color="000000"/>
              <w:bottom w:val="single" w:sz="4" w:space="0" w:color="000000"/>
              <w:right w:val="single" w:sz="4" w:space="0" w:color="000000"/>
            </w:tcBorders>
          </w:tcPr>
          <w:p w14:paraId="4DBA7A83" w14:textId="77777777" w:rsidR="00EE7678" w:rsidRDefault="00EE7678">
            <w:pPr>
              <w:ind w:firstLine="851"/>
              <w:jc w:val="both"/>
            </w:pPr>
          </w:p>
        </w:tc>
        <w:tc>
          <w:tcPr>
            <w:tcW w:w="2909" w:type="dxa"/>
            <w:tcBorders>
              <w:top w:val="single" w:sz="4" w:space="0" w:color="000000"/>
              <w:left w:val="single" w:sz="4" w:space="0" w:color="000000"/>
              <w:bottom w:val="single" w:sz="4" w:space="0" w:color="000000"/>
              <w:right w:val="single" w:sz="4" w:space="0" w:color="000000"/>
            </w:tcBorders>
          </w:tcPr>
          <w:p w14:paraId="4DBA7A84" w14:textId="77777777" w:rsidR="00EE7678" w:rsidRDefault="00EE7678">
            <w:pPr>
              <w:ind w:firstLine="851"/>
              <w:jc w:val="both"/>
            </w:pPr>
          </w:p>
        </w:tc>
      </w:tr>
      <w:tr w:rsidR="00EE7678" w14:paraId="4DBA7A8A" w14:textId="77777777">
        <w:tc>
          <w:tcPr>
            <w:tcW w:w="828" w:type="dxa"/>
            <w:tcBorders>
              <w:top w:val="single" w:sz="4" w:space="0" w:color="000000"/>
              <w:left w:val="single" w:sz="4" w:space="0" w:color="000000"/>
              <w:bottom w:val="single" w:sz="4" w:space="0" w:color="000000"/>
              <w:right w:val="single" w:sz="4" w:space="0" w:color="000000"/>
            </w:tcBorders>
          </w:tcPr>
          <w:p w14:paraId="4DBA7A86" w14:textId="77777777" w:rsidR="00EE7678" w:rsidRDefault="00EE7678">
            <w:pPr>
              <w:ind w:firstLine="851"/>
              <w:jc w:val="both"/>
            </w:pPr>
          </w:p>
        </w:tc>
        <w:tc>
          <w:tcPr>
            <w:tcW w:w="3060" w:type="dxa"/>
            <w:tcBorders>
              <w:top w:val="single" w:sz="4" w:space="0" w:color="000000"/>
              <w:left w:val="single" w:sz="4" w:space="0" w:color="000000"/>
              <w:bottom w:val="single" w:sz="4" w:space="0" w:color="000000"/>
              <w:right w:val="single" w:sz="4" w:space="0" w:color="000000"/>
            </w:tcBorders>
          </w:tcPr>
          <w:p w14:paraId="4DBA7A87" w14:textId="77777777" w:rsidR="00EE7678" w:rsidRDefault="00EE7678">
            <w:pPr>
              <w:ind w:firstLine="851"/>
              <w:jc w:val="both"/>
            </w:pPr>
          </w:p>
        </w:tc>
        <w:tc>
          <w:tcPr>
            <w:tcW w:w="2700" w:type="dxa"/>
            <w:tcBorders>
              <w:top w:val="single" w:sz="4" w:space="0" w:color="000000"/>
              <w:left w:val="single" w:sz="4" w:space="0" w:color="000000"/>
              <w:bottom w:val="single" w:sz="4" w:space="0" w:color="000000"/>
              <w:right w:val="single" w:sz="4" w:space="0" w:color="000000"/>
            </w:tcBorders>
          </w:tcPr>
          <w:p w14:paraId="4DBA7A88" w14:textId="77777777" w:rsidR="00EE7678" w:rsidRDefault="00EE7678">
            <w:pPr>
              <w:ind w:firstLine="851"/>
              <w:jc w:val="both"/>
            </w:pPr>
          </w:p>
        </w:tc>
        <w:tc>
          <w:tcPr>
            <w:tcW w:w="2909" w:type="dxa"/>
            <w:tcBorders>
              <w:top w:val="single" w:sz="4" w:space="0" w:color="000000"/>
              <w:left w:val="single" w:sz="4" w:space="0" w:color="000000"/>
              <w:bottom w:val="single" w:sz="4" w:space="0" w:color="000000"/>
              <w:right w:val="single" w:sz="4" w:space="0" w:color="000000"/>
            </w:tcBorders>
          </w:tcPr>
          <w:p w14:paraId="4DBA7A89" w14:textId="77777777" w:rsidR="00EE7678" w:rsidRDefault="00EE7678">
            <w:pPr>
              <w:ind w:firstLine="851"/>
              <w:jc w:val="both"/>
            </w:pPr>
          </w:p>
        </w:tc>
      </w:tr>
    </w:tbl>
    <w:p w14:paraId="4DBA7A8B" w14:textId="77777777" w:rsidR="00EE7678" w:rsidRDefault="004813B8">
      <w:pPr>
        <w:tabs>
          <w:tab w:val="center" w:pos="4320"/>
          <w:tab w:val="right" w:pos="8640"/>
        </w:tabs>
        <w:ind w:firstLine="567"/>
        <w:jc w:val="both"/>
      </w:pPr>
    </w:p>
    <w:p w14:paraId="4DBA7A8C" w14:textId="77777777" w:rsidR="00EE7678" w:rsidRDefault="00497C15">
      <w:pPr>
        <w:tabs>
          <w:tab w:val="center" w:pos="4320"/>
          <w:tab w:val="right" w:pos="8640"/>
        </w:tabs>
        <w:ind w:firstLine="567"/>
        <w:jc w:val="both"/>
        <w:rPr>
          <w:b/>
        </w:rPr>
      </w:pPr>
      <w:r>
        <w:t>*</w:t>
      </w:r>
      <w:r>
        <w:rPr>
          <w:b/>
        </w:rPr>
        <w:t>Pastabos:</w:t>
      </w:r>
    </w:p>
    <w:p w14:paraId="4DBA7A8D" w14:textId="77777777" w:rsidR="00EE7678" w:rsidRDefault="004813B8">
      <w:pPr>
        <w:ind w:firstLine="567"/>
        <w:jc w:val="both"/>
      </w:pPr>
      <w:r w:rsidR="00497C15">
        <w:t>1</w:t>
      </w:r>
      <w:r w:rsidR="00497C15">
        <w:t>) jeigu tiekėjas negali pateikti nurodytų dokumentų, nes atitinkamoje šalyje tokie dokumentai neišduodami arba toje šalyje išduodami dokumentai neapima visų keliamų klausimų, pateikiama priesaikos deklaracija arba oficiali tiekėjo deklaracija</w:t>
      </w:r>
      <w:r w:rsidR="00497C15">
        <w:rPr>
          <w:i/>
        </w:rPr>
        <w:t xml:space="preserve"> /jeigu perkančioji organizacija pirkimą atlieka CVP IS priemonėmis, tai nurodo, kad pateikiama atitinkamo dokumento skaitmeninė kopija/</w:t>
      </w:r>
      <w:r w:rsidR="00497C15">
        <w:t>;</w:t>
      </w:r>
    </w:p>
    <w:p w14:paraId="4DBA7A8E" w14:textId="77777777" w:rsidR="00EE7678" w:rsidRDefault="004813B8">
      <w:pPr>
        <w:ind w:firstLine="567"/>
        <w:jc w:val="both"/>
        <w:rPr>
          <w:i/>
        </w:rPr>
      </w:pPr>
      <w:r w:rsidR="00497C15">
        <w:t>2</w:t>
      </w:r>
      <w:r w:rsidR="00497C15">
        <w:t>) dokumentų kopijos yra tvirtinamos tiekėjo ar jo įgalioto asmens parašu, nurodant žodžius „Kopija tikra“ ir pareigų pavadinimą, vardą (vardo raidę), pavardę, datą ir antspaudą (jei turi</w:t>
      </w:r>
      <w:r w:rsidR="00497C15">
        <w:rPr>
          <w:i/>
        </w:rPr>
        <w:t>)</w:t>
      </w:r>
      <w:r w:rsidR="00497C15">
        <w:t xml:space="preserve"> /</w:t>
      </w:r>
      <w:r w:rsidR="00497C15">
        <w:rPr>
          <w:i/>
        </w:rPr>
        <w:t>jeigu perkančioji organizacija pirkimą atlieka CVP IS priemonėmis, šiame punkte turėtų įrašyti, kad pateikiant atitinkamų dokumentų skaitmenines kopijas ir pasiūlymą pasirašant saugiu elektroniniu parašu ar kiekvieną dokumentą pasirašant saugiu elektroniniu parašu (kaip nustato perkančioji organizacija) yra deklaruojama, kad kopijos yra tikros/</w:t>
      </w:r>
      <w:r w:rsidR="00497C15">
        <w:t>. Perkančioji organizacija pasilieka sau teisę prašyti dokumentų originalų;</w:t>
      </w:r>
    </w:p>
    <w:p w14:paraId="4DBA7A8F" w14:textId="77777777" w:rsidR="00EE7678" w:rsidRDefault="004813B8">
      <w:pPr>
        <w:ind w:firstLine="567"/>
        <w:jc w:val="both"/>
        <w:rPr>
          <w:i/>
        </w:rPr>
      </w:pPr>
    </w:p>
    <w:p w14:paraId="4DBA7A90" w14:textId="77777777" w:rsidR="00EE7678" w:rsidRDefault="004813B8">
      <w:pPr>
        <w:tabs>
          <w:tab w:val="center" w:pos="4320"/>
          <w:tab w:val="right" w:pos="8640"/>
        </w:tabs>
        <w:ind w:firstLine="567"/>
        <w:jc w:val="both"/>
        <w:rPr>
          <w:b/>
        </w:rPr>
      </w:pPr>
      <w:r w:rsidR="00497C15">
        <w:t>3</w:t>
      </w:r>
      <w:r w:rsidR="00497C15">
        <w:t xml:space="preserve">) užsienio valstybių tiekėjų kvalifikacijos reikalavimus įrodantys dokumentai legalizuojami vadovaujantis Lietuvos Respublikos Vyriausybės 2006 m. spalio 30 d. nutarimu Nr. 1079 „Dėl dokumentų legalizavimo ir tvirtinimo pažyma </w:t>
      </w:r>
      <w:r w:rsidR="00497C15">
        <w:rPr>
          <w:i/>
        </w:rPr>
        <w:t>(</w:t>
      </w:r>
      <w:proofErr w:type="spellStart"/>
      <w:r w:rsidR="00497C15">
        <w:rPr>
          <w:i/>
        </w:rPr>
        <w:t>Apostille</w:t>
      </w:r>
      <w:proofErr w:type="spellEnd"/>
      <w:r w:rsidR="00497C15">
        <w:rPr>
          <w:i/>
        </w:rPr>
        <w:t>)</w:t>
      </w:r>
      <w:r w:rsidR="00497C15">
        <w:t xml:space="preserve"> tvarkos aprašo patvirtinimo“ (</w:t>
      </w:r>
      <w:proofErr w:type="spellStart"/>
      <w:r w:rsidR="00497C15">
        <w:t>Žin</w:t>
      </w:r>
      <w:proofErr w:type="spellEnd"/>
      <w:r w:rsidR="00497C15">
        <w:t xml:space="preserve">., 2006, Nr. </w:t>
      </w:r>
      <w:hyperlink r:id="rId122" w:tgtFrame="_blank" w:history="1">
        <w:r w:rsidR="00497C15">
          <w:rPr>
            <w:color w:val="0000FF" w:themeColor="hyperlink"/>
            <w:u w:val="single"/>
          </w:rPr>
          <w:t>118-4477</w:t>
        </w:r>
      </w:hyperlink>
      <w:r w:rsidR="00497C15">
        <w:t>) ir 1961 m. spalio 5 d. Hagos konvencija dėl užsienio valstybėse išduotų dokumentų legalizavimo panaikinimo (</w:t>
      </w:r>
      <w:proofErr w:type="spellStart"/>
      <w:r w:rsidR="00497C15">
        <w:t>Žin</w:t>
      </w:r>
      <w:proofErr w:type="spellEnd"/>
      <w:r w:rsidR="00497C15">
        <w:t xml:space="preserve">., 1997, Nr. </w:t>
      </w:r>
      <w:hyperlink r:id="rId123" w:history="1">
        <w:r w:rsidR="00497C15">
          <w:t>68-1699</w:t>
        </w:r>
      </w:hyperlink>
      <w:r w:rsidR="00497C15">
        <w:t>).</w:t>
      </w:r>
    </w:p>
    <w:p w14:paraId="4DBA7A91" w14:textId="77777777" w:rsidR="00EE7678" w:rsidRDefault="004813B8">
      <w:pPr>
        <w:ind w:firstLine="567"/>
        <w:jc w:val="both"/>
      </w:pPr>
    </w:p>
    <w:p w14:paraId="4DBA7A92" w14:textId="77777777" w:rsidR="00EE7678" w:rsidRDefault="004813B8">
      <w:pPr>
        <w:ind w:firstLine="567"/>
        <w:jc w:val="both"/>
      </w:pPr>
      <w:r w:rsidR="00497C15">
        <w:t>16</w:t>
      </w:r>
      <w:r w:rsidR="00497C15">
        <w:t xml:space="preserve">. Vietoj 1 lentelės 15.1, 15.2, 15.3 ir 15.6 punktuose nurodytų dokumentų tiekėjas gali pateikti Viešųjų pirkimų tarnybos ar kompetentingos užsienio institucijos, jei jos išduota pažyma patvirtina atitiktį pirmiau nustatytiems reikalavimams, išduotos pažymos tinkamai </w:t>
      </w:r>
      <w:r w:rsidR="00497C15">
        <w:lastRenderedPageBreak/>
        <w:t>patvirtintą kopiją. Perkančioji organizacija turi teisę paprašyti tiekėjo, kad jis pristatytų pažymos originalą.</w:t>
      </w:r>
    </w:p>
    <w:p w14:paraId="4DBA7A93" w14:textId="77777777" w:rsidR="00EE7678" w:rsidRDefault="004813B8">
      <w:pPr>
        <w:ind w:firstLine="567"/>
        <w:jc w:val="both"/>
        <w:rPr>
          <w:i/>
        </w:rPr>
      </w:pPr>
      <w:r w:rsidR="00497C15">
        <w:t>17</w:t>
      </w:r>
      <w:r w:rsidR="00497C15">
        <w:t xml:space="preserve">. Jei bendrą pasiūlymą pateikia ūkio subjektų grupė, šių konkurso sąlygų </w:t>
      </w:r>
      <w:r w:rsidR="00497C15">
        <w:rPr>
          <w:i/>
        </w:rPr>
        <w:t xml:space="preserve">/nurodo perkančioji organizacija/ </w:t>
      </w:r>
      <w:r w:rsidR="00497C15">
        <w:t xml:space="preserve">punktuose nustatytus kvalifikacijos reikalavimus turi atitikti ir pateikti nurodytus dokumentus kiekvienas ūkio subjektų grupės narys atskirai, o šių konkurso sąlygų </w:t>
      </w:r>
      <w:r w:rsidR="00497C15">
        <w:rPr>
          <w:i/>
        </w:rPr>
        <w:t xml:space="preserve">/nurodo perkančioji organizacija/ </w:t>
      </w:r>
      <w:r w:rsidR="00497C15">
        <w:t>punktuose nustatytus kvalifikacijos reikalavimus turi atitikti ir pateikti nurodytus dokumentus bent vienas ūkio subjektų grupės narys arba visi ūkio subjektų grupės nariai kartu.</w:t>
      </w:r>
      <w:r w:rsidR="00497C15">
        <w:rPr>
          <w:i/>
        </w:rPr>
        <w:t xml:space="preserve"> /Perkančioji organizacija, nustatydama minimalius kvalifikacijos reikalavimus ūkio subjektų grupei, kuri pateiks bendrą pasiūlymą, turi užtikrinti, kad nebūtų dirbtinai ribojama galimybė ūkio subjektų grupei dalyvauti pirkime./</w:t>
      </w:r>
    </w:p>
    <w:p w14:paraId="4DBA7A94" w14:textId="77777777" w:rsidR="00EE7678" w:rsidRDefault="004813B8">
      <w:pPr>
        <w:ind w:firstLine="567"/>
        <w:jc w:val="both"/>
      </w:pPr>
      <w:r w:rsidR="00497C15">
        <w:t>18</w:t>
      </w:r>
      <w:r w:rsidR="00497C15">
        <w:t>. Tiekėjo pasiūlymas atmetamas, jeigu apie nustatytų reikalavimų atitikimą jis pateikė melagingą informaciją, kurią perkančioji organizacija gali įrodyti bet kokiomis teisėtomis priemonėmis.</w:t>
      </w:r>
    </w:p>
    <w:p w14:paraId="4DBA7A95" w14:textId="77777777" w:rsidR="00EE7678" w:rsidRDefault="00EE7678">
      <w:pPr>
        <w:ind w:firstLine="567"/>
        <w:jc w:val="both"/>
      </w:pPr>
    </w:p>
    <w:p w14:paraId="4DBA7A96" w14:textId="77777777" w:rsidR="00EE7678" w:rsidRDefault="00497C15">
      <w:pPr>
        <w:ind w:firstLine="567"/>
        <w:jc w:val="both"/>
        <w:outlineLvl w:val="1"/>
        <w:rPr>
          <w:i/>
        </w:rPr>
      </w:pPr>
      <w:r>
        <w:rPr>
          <w:i/>
        </w:rPr>
        <w:t>/Jeigu perkančioji organizacija, vadovaudamasi Viešųjų pirkimų įstatymo 87 straipsnio 2 dalimi ir Taisyklių atitinkamu punktu, netikrina tiekėjų kvalifikacijos, šiame konkurso sąlygų punkte nurodo (atitinkamai pernumeruojami konkurso sąlygų punktai):/</w:t>
      </w:r>
    </w:p>
    <w:p w14:paraId="4DBA7A97" w14:textId="77777777" w:rsidR="00EE7678" w:rsidRDefault="004813B8">
      <w:pPr>
        <w:ind w:firstLine="567"/>
        <w:jc w:val="both"/>
        <w:outlineLvl w:val="1"/>
      </w:pPr>
      <w:r w:rsidR="00497C15">
        <w:t>15</w:t>
      </w:r>
      <w:r w:rsidR="00497C15">
        <w:t xml:space="preserve">. Perkančioji organizacija, vadovaudamasi Taisyklių </w:t>
      </w:r>
      <w:r w:rsidR="00497C15">
        <w:rPr>
          <w:i/>
        </w:rPr>
        <w:t xml:space="preserve">/įrašo perkančioji organizacija/ </w:t>
      </w:r>
      <w:r w:rsidR="00497C15">
        <w:t>punktu, netikrina tiekėjų, dalyvaujančių pirkime, kvalifikacijos.</w:t>
      </w:r>
    </w:p>
    <w:p w14:paraId="4DBA7A98" w14:textId="77777777" w:rsidR="00EE7678" w:rsidRDefault="004813B8">
      <w:pPr>
        <w:ind w:firstLine="567"/>
        <w:jc w:val="both"/>
      </w:pPr>
    </w:p>
    <w:p w14:paraId="4DBA7A99" w14:textId="77777777" w:rsidR="00EE7678" w:rsidRDefault="004813B8">
      <w:pPr>
        <w:jc w:val="center"/>
        <w:rPr>
          <w:b/>
        </w:rPr>
      </w:pPr>
      <w:r w:rsidR="00497C15">
        <w:rPr>
          <w:b/>
        </w:rPr>
        <w:t>V</w:t>
      </w:r>
      <w:r w:rsidR="00497C15">
        <w:rPr>
          <w:b/>
        </w:rPr>
        <w:t>. </w:t>
      </w:r>
      <w:r w:rsidR="00497C15">
        <w:rPr>
          <w:b/>
        </w:rPr>
        <w:t>ŪKIO SUBJEKTŲ GRUPĖS DALYVAVIMAS PIRKIMO PROCEDŪROSE</w:t>
      </w:r>
    </w:p>
    <w:p w14:paraId="4DBA7A9A" w14:textId="77777777" w:rsidR="00EE7678" w:rsidRDefault="00EE7678">
      <w:pPr>
        <w:ind w:firstLine="567"/>
        <w:jc w:val="both"/>
      </w:pPr>
    </w:p>
    <w:p w14:paraId="4DBA7A9B" w14:textId="77777777" w:rsidR="00EE7678" w:rsidRDefault="00497C15">
      <w:pPr>
        <w:ind w:firstLine="567"/>
        <w:jc w:val="both"/>
        <w:rPr>
          <w:i/>
        </w:rPr>
      </w:pPr>
      <w:r>
        <w:rPr>
          <w:i/>
        </w:rPr>
        <w:t>/Perkančioji organizacija gali nustatyti, kad, jei pirkimo procedūrose dalyvauja ūkio subjektų grupė, ji pateikia jungtinės veiklos sutartį arba tinkamai patvirtintą jos kopiją. Tuomet šiame punkte nurodoma:/</w:t>
      </w:r>
    </w:p>
    <w:p w14:paraId="4DBA7A9C" w14:textId="77777777" w:rsidR="00EE7678" w:rsidRDefault="004813B8">
      <w:pPr>
        <w:ind w:firstLine="567"/>
        <w:jc w:val="both"/>
      </w:pPr>
      <w:r w:rsidR="00497C15">
        <w:t>19</w:t>
      </w:r>
      <w:r w:rsidR="00497C15">
        <w:t>. 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4DBA7A9D" w14:textId="77777777" w:rsidR="00EE7678" w:rsidRDefault="00EE7678">
      <w:pPr>
        <w:ind w:firstLine="567"/>
        <w:jc w:val="both"/>
        <w:rPr>
          <w:i/>
        </w:rPr>
      </w:pPr>
    </w:p>
    <w:p w14:paraId="4DBA7A9E" w14:textId="77777777" w:rsidR="00EE7678" w:rsidRDefault="00497C15">
      <w:pPr>
        <w:ind w:firstLine="567"/>
        <w:jc w:val="both"/>
        <w:rPr>
          <w:i/>
        </w:rPr>
      </w:pPr>
      <w:r>
        <w:rPr>
          <w:i/>
        </w:rPr>
        <w:t xml:space="preserve">/Perkančioji organizacija gali reikalauti, kad ūkio subjektų grupės pateiktą pasiūlymą pripažinus geriausiu, ši ūkio subjektų grupė įgytų tam tikrą teisinę formą (pvz., įsteigtų įmonę). </w:t>
      </w:r>
    </w:p>
    <w:p w14:paraId="4DBA7A9F" w14:textId="77777777" w:rsidR="00EE7678" w:rsidRDefault="00497C15">
      <w:pPr>
        <w:ind w:firstLine="567"/>
        <w:jc w:val="both"/>
        <w:rPr>
          <w:b/>
          <w:i/>
        </w:rPr>
      </w:pPr>
      <w:r>
        <w:rPr>
          <w:i/>
        </w:rPr>
        <w:t>Tuo atveju, kai perkančioji organizacija nereikalauja, kad ūkio subjektų grupė įgytų tam tikrą teisinę formą, šiame konkurso sąlygų punkte nurodo:/</w:t>
      </w:r>
    </w:p>
    <w:p w14:paraId="4DBA7AA0" w14:textId="77777777" w:rsidR="00EE7678" w:rsidRDefault="004813B8">
      <w:pPr>
        <w:ind w:firstLine="567"/>
        <w:jc w:val="both"/>
      </w:pPr>
      <w:r w:rsidR="00497C15">
        <w:t>20</w:t>
      </w:r>
      <w:r w:rsidR="00497C15">
        <w:t>. Perkančioji organizacija nereikalauja, kad ūkio subjektų grupės pateiktą pasiūlymą pripažinus geriausiu ir perkančiajai organizacijai pasiūlius sudaryti pirkimo sutartį, ši ūkio subjektų grupė įgautų tam tikrą teisinę formą.</w:t>
      </w:r>
    </w:p>
    <w:p w14:paraId="4DBA7AA1" w14:textId="77777777" w:rsidR="00EE7678" w:rsidRDefault="00EE7678">
      <w:pPr>
        <w:ind w:firstLine="567"/>
        <w:jc w:val="both"/>
        <w:rPr>
          <w:i/>
        </w:rPr>
      </w:pPr>
    </w:p>
    <w:p w14:paraId="4DBA7AA2" w14:textId="77777777" w:rsidR="00EE7678" w:rsidRDefault="00497C15">
      <w:pPr>
        <w:ind w:firstLine="567"/>
        <w:jc w:val="both"/>
        <w:rPr>
          <w:i/>
        </w:rPr>
      </w:pPr>
      <w:r>
        <w:rPr>
          <w:i/>
        </w:rPr>
        <w:t>/Tuo atveju, kai perkančioji organizacija reikalauja, kad, ūkio subjektų grupė įgytų tam tikrą teisinę formą, nes tai yra būtina siekiant tinkamai įvykdyti pirkimo sutartį, perkančioji organizacija šiame konkurso sąlygų punkte nurodo:/</w:t>
      </w:r>
    </w:p>
    <w:p w14:paraId="4DBA7AA3" w14:textId="77777777" w:rsidR="00EE7678" w:rsidRDefault="004813B8">
      <w:pPr>
        <w:ind w:firstLine="567"/>
        <w:jc w:val="both"/>
      </w:pPr>
      <w:r w:rsidR="00497C15">
        <w:t>20</w:t>
      </w:r>
      <w:r w:rsidR="00497C15">
        <w:t>. Perkančioji organizacija reikalauja, kad, ūkio subjektų grupės pateiktą pasiūlymą pripažinus geriausiu ir perkančiajai organizacijai pasiūlius sudaryti pirkimo sutartį, ši ūkio subjektų grupė įgytų šią teisinę formą /</w:t>
      </w:r>
      <w:r w:rsidR="00497C15">
        <w:rPr>
          <w:i/>
        </w:rPr>
        <w:t>perkančioji organizacija nurodo reikalaujamą teisinę formą/</w:t>
      </w:r>
      <w:r w:rsidR="00497C15">
        <w:t xml:space="preserve">. Pirkimo sutartis sudaroma su šių ūkio subjektų grupės įsteigtu juridiniu asmeniu. Ūkio </w:t>
      </w:r>
      <w:r w:rsidR="00497C15">
        <w:lastRenderedPageBreak/>
        <w:t>subjektai, įsteigę juridinį asmenį, privalo laiduoti už jų įsteigto juridinio asmens prievoles, susijusias su pirkimo sutarties įvykdymu.</w:t>
      </w:r>
    </w:p>
    <w:p w14:paraId="4DBA7AA4" w14:textId="77777777" w:rsidR="00EE7678" w:rsidRDefault="004813B8">
      <w:pPr>
        <w:ind w:firstLine="567"/>
        <w:jc w:val="both"/>
      </w:pPr>
    </w:p>
    <w:p w14:paraId="4DBA7AA5" w14:textId="77777777" w:rsidR="00EE7678" w:rsidRDefault="004813B8">
      <w:pPr>
        <w:jc w:val="center"/>
        <w:rPr>
          <w:rFonts w:eastAsia="Calibri"/>
          <w:b/>
        </w:rPr>
      </w:pPr>
      <w:r w:rsidR="00497C15">
        <w:rPr>
          <w:rFonts w:eastAsia="Calibri"/>
          <w:b/>
        </w:rPr>
        <w:t>VI</w:t>
      </w:r>
      <w:r w:rsidR="00497C15">
        <w:rPr>
          <w:rFonts w:eastAsia="Calibri"/>
          <w:b/>
        </w:rPr>
        <w:t>. </w:t>
      </w:r>
      <w:r w:rsidR="00497C15">
        <w:rPr>
          <w:rFonts w:eastAsia="Calibri"/>
          <w:b/>
        </w:rPr>
        <w:t>TIEKĖJŲ KVALIFIKACIJOS VERTINIMAS</w:t>
      </w:r>
    </w:p>
    <w:p w14:paraId="4DBA7AA6" w14:textId="77777777" w:rsidR="00EE7678" w:rsidRDefault="00EE7678">
      <w:pPr>
        <w:ind w:firstLine="567"/>
        <w:jc w:val="both"/>
      </w:pPr>
    </w:p>
    <w:p w14:paraId="4DBA7AA7" w14:textId="77777777" w:rsidR="00EE7678" w:rsidRDefault="004813B8">
      <w:pPr>
        <w:ind w:firstLine="567"/>
        <w:jc w:val="both"/>
      </w:pPr>
      <w:r w:rsidR="00497C15">
        <w:t>21</w:t>
      </w:r>
      <w:r w:rsidR="00497C15">
        <w:t>. Tiekėjų kvalifikacija vertinama dviem etapais:</w:t>
      </w:r>
    </w:p>
    <w:p w14:paraId="4DBA7AA8" w14:textId="77777777" w:rsidR="00EE7678" w:rsidRDefault="004813B8">
      <w:pPr>
        <w:ind w:firstLine="567"/>
        <w:jc w:val="both"/>
      </w:pPr>
      <w:r w:rsidR="00497C15">
        <w:t>21.1</w:t>
      </w:r>
      <w:r w:rsidR="00497C15">
        <w:t>. Perkančioji organizacija patikrina, ar paraišką pateikęs tiekėjas atitinka šių konkurso sąlygų IV skyriuje nustatytus kvalifikacijos reikalavimus. Tiekėjas nekviečiamas teikti pasiūlymų, kai:</w:t>
      </w:r>
    </w:p>
    <w:p w14:paraId="4DBA7AA9" w14:textId="77777777" w:rsidR="00EE7678" w:rsidRDefault="004813B8">
      <w:pPr>
        <w:ind w:firstLine="567"/>
        <w:jc w:val="both"/>
      </w:pPr>
      <w:r w:rsidR="00497C15">
        <w:t>21.1.1</w:t>
      </w:r>
      <w:r w:rsidR="00497C15">
        <w:t>. kvalifikacijos deklaracijoje pateikti duomenys yra neteisingi;</w:t>
      </w:r>
    </w:p>
    <w:p w14:paraId="4DBA7AAA" w14:textId="77777777" w:rsidR="00EE7678" w:rsidRDefault="004813B8">
      <w:pPr>
        <w:ind w:firstLine="567"/>
        <w:jc w:val="both"/>
      </w:pPr>
      <w:r w:rsidR="00497C15">
        <w:t>21.1.2</w:t>
      </w:r>
      <w:r w:rsidR="00497C15">
        <w:t>. apie nustatytų kvalifikacijos reikalavimų atitikimą tiekėjas pateikė melagingą informaciją, kurią perkančioji organizacija gali įrodyti bet kokiomis teisėtomis priemonėmis;</w:t>
      </w:r>
    </w:p>
    <w:p w14:paraId="4DBA7AAB" w14:textId="77777777" w:rsidR="00EE7678" w:rsidRDefault="004813B8">
      <w:pPr>
        <w:ind w:firstLine="567"/>
        <w:jc w:val="both"/>
      </w:pPr>
      <w:r w:rsidR="00497C15">
        <w:t>21.1.3</w:t>
      </w:r>
      <w:r w:rsidR="00497C15">
        <w:t>. kvalifikacijos duomenys neatitinka bent vieno šių konkurso sąlygų IV dalyje nustatyto kvalifikacijos reikalavimo;</w:t>
      </w:r>
    </w:p>
    <w:p w14:paraId="4DBA7AAC" w14:textId="77777777" w:rsidR="00EE7678" w:rsidRDefault="004813B8">
      <w:pPr>
        <w:ind w:firstLine="567"/>
        <w:jc w:val="both"/>
      </w:pPr>
      <w:r w:rsidR="00497C15">
        <w:t>21.1.4</w:t>
      </w:r>
      <w:r w:rsidR="00497C15">
        <w:t>. perkančiajai organizacijai paprašius, tiekėjas per protingą terminą nepatikslino pateiktų netikslių ar neišsamių duomenų apie savo kvalifikaciją.</w:t>
      </w:r>
    </w:p>
    <w:p w14:paraId="4DBA7AAD" w14:textId="77777777" w:rsidR="00EE7678" w:rsidRDefault="004813B8">
      <w:pPr>
        <w:ind w:firstLine="567"/>
        <w:jc w:val="both"/>
      </w:pPr>
      <w:r w:rsidR="00497C15">
        <w:t>21.2</w:t>
      </w:r>
      <w:r w:rsidR="00497C15">
        <w:t>. Patikrinusi tiekėjo kvalifikaciją, perkančioji organizacija vykdo kvalifikacinę atranką, tarpusavyje palygindama paraiškas pateikusių tiekėjų (kandidatų) kvalifikaciją, ir išrenka /</w:t>
      </w:r>
      <w:r w:rsidR="00497C15">
        <w:rPr>
          <w:i/>
        </w:rPr>
        <w:t xml:space="preserve">perkančioji organizacija nurodo mažiausią tiekėjų, kuriuos perkančioji organizacija kvies pateikti pasiūlymus, skaičių/ </w:t>
      </w:r>
      <w:r w:rsidR="00497C15">
        <w:t>tiekėjus (-ų), kuriuos kviečia pateikti pasiūlymus.</w:t>
      </w:r>
      <w:r w:rsidR="00497C15">
        <w:rPr>
          <w:i/>
        </w:rPr>
        <w:t xml:space="preserve"> /Rekomenduojama nurodyti ne mažesnį kaip 5 kviečiamų perkančiosios organizacijos kandidatų skaičių, jeigu kitaip nenurodyta perkančiosios organizacijos pasitvirtintose Taisyklėse.</w:t>
      </w:r>
      <w:r w:rsidR="00497C15">
        <w:t>/ Lyginama tik tų tiekėjų, kurių kvalifikacija buvo pripažinta atitinkančia keltiems perkančiosios organizacijos minimaliems kvalifikacijos reikalavimams, kvalifikacija. Pagal palyginimo rezultatus nustatomas tiekėjų eiliškumas jų kvalifikacijos įvertinimo balų mažėjimo tvarka.</w:t>
      </w:r>
    </w:p>
    <w:p w14:paraId="4DBA7AAE" w14:textId="77777777" w:rsidR="00EE7678" w:rsidRDefault="004813B8">
      <w:pPr>
        <w:ind w:firstLine="567"/>
        <w:jc w:val="both"/>
      </w:pPr>
      <w:r w:rsidR="00497C15">
        <w:t>22</w:t>
      </w:r>
      <w:r w:rsidR="00497C15">
        <w:t>. Kvalifikacinės atrankos kriterijai:</w:t>
      </w:r>
    </w:p>
    <w:p w14:paraId="4DBA7AAF" w14:textId="77777777" w:rsidR="00EE7678" w:rsidRDefault="00497C15">
      <w:pPr>
        <w:ind w:firstLine="567"/>
        <w:jc w:val="both"/>
        <w:rPr>
          <w:i/>
        </w:rPr>
      </w:pPr>
      <w:r>
        <w:rPr>
          <w:i/>
        </w:rPr>
        <w:t>/Kvalifikacinės atrankos tvarką nustato pati perkančioji organizacija. Perkančioji organizacija pirkimo dokumentuose nustato tokius kvalifikacinės atrankos kriterijus, kurie yra svarbūs pirkimo sutarčiai vykdyti. Jie gali būti ir kitokie nei minimalūs kvalifikacijos reikalavimai. Rekomenduotina kiekvienam kvalifikacinės atrankos kriterijui suteikti lyginamąjį svorį ir apskaičiuoti rezultatus naudojant toliau pateiktas formules. Kvalifikacinės atrankos kriterijus rekomenduojama pateikti lentelėje:</w:t>
      </w:r>
      <w:r>
        <w:t>/</w:t>
      </w:r>
    </w:p>
    <w:p w14:paraId="4DBA7AB0" w14:textId="77777777" w:rsidR="00EE7678" w:rsidRDefault="00EE7678">
      <w:pPr>
        <w:ind w:firstLine="567"/>
        <w:jc w:val="both"/>
      </w:pPr>
    </w:p>
    <w:p w14:paraId="4DBA7AB1" w14:textId="77777777" w:rsidR="00EE7678" w:rsidRDefault="004813B8">
      <w:pPr>
        <w:ind w:right="-149" w:firstLine="851"/>
        <w:jc w:val="right"/>
        <w:rPr>
          <w:b/>
        </w:rPr>
      </w:pPr>
      <w:r w:rsidR="00497C15">
        <w:rPr>
          <w:b/>
        </w:rPr>
        <w:t>3</w:t>
      </w:r>
      <w:r w:rsidR="00497C15">
        <w:rPr>
          <w:b/>
        </w:rPr>
        <w:t xml:space="preserve"> lentelė</w:t>
      </w:r>
    </w:p>
    <w:p w14:paraId="4DBA7AB2" w14:textId="77777777" w:rsidR="00EE7678" w:rsidRDefault="00EE7678">
      <w:pPr>
        <w:ind w:firstLine="567"/>
        <w:jc w:val="both"/>
        <w:rPr>
          <w:b/>
        </w:rPr>
      </w:pPr>
    </w:p>
    <w:p w14:paraId="4DBA7AB3" w14:textId="77777777" w:rsidR="00EE7678" w:rsidRDefault="004813B8">
      <w:pPr>
        <w:ind w:firstLine="567"/>
        <w:jc w:val="both"/>
        <w:rPr>
          <w:b/>
        </w:rPr>
      </w:pPr>
      <w:r w:rsidR="00497C15">
        <w:rPr>
          <w:b/>
        </w:rPr>
        <w:t>Kvalifikacinės atrankos kriterijai</w:t>
      </w:r>
    </w:p>
    <w:p w14:paraId="4DBA7AB4" w14:textId="77777777" w:rsidR="00EE7678" w:rsidRDefault="00EE7678">
      <w:pPr>
        <w:ind w:firstLine="567"/>
        <w:jc w:val="both"/>
        <w:rPr>
          <w: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5859"/>
        <w:gridCol w:w="1925"/>
      </w:tblGrid>
      <w:tr w:rsidR="00EE7678" w14:paraId="4DBA7AB8" w14:textId="77777777">
        <w:tc>
          <w:tcPr>
            <w:tcW w:w="1384" w:type="dxa"/>
            <w:tcBorders>
              <w:top w:val="single" w:sz="4" w:space="0" w:color="auto"/>
              <w:left w:val="single" w:sz="4" w:space="0" w:color="auto"/>
              <w:bottom w:val="single" w:sz="4" w:space="0" w:color="auto"/>
              <w:right w:val="single" w:sz="4" w:space="0" w:color="auto"/>
            </w:tcBorders>
          </w:tcPr>
          <w:p w14:paraId="4DBA7AB5" w14:textId="77777777" w:rsidR="00EE7678" w:rsidRDefault="00497C15">
            <w:pPr>
              <w:ind w:right="252"/>
            </w:pPr>
            <w:r>
              <w:t>Eil. Nr. (i)</w:t>
            </w:r>
          </w:p>
        </w:tc>
        <w:tc>
          <w:tcPr>
            <w:tcW w:w="6379" w:type="dxa"/>
            <w:tcBorders>
              <w:top w:val="single" w:sz="4" w:space="0" w:color="auto"/>
              <w:left w:val="single" w:sz="4" w:space="0" w:color="auto"/>
              <w:bottom w:val="single" w:sz="4" w:space="0" w:color="auto"/>
              <w:right w:val="single" w:sz="4" w:space="0" w:color="auto"/>
            </w:tcBorders>
          </w:tcPr>
          <w:p w14:paraId="4DBA7AB6" w14:textId="77777777" w:rsidR="00EE7678" w:rsidRDefault="00497C15">
            <w:pPr>
              <w:ind w:firstLine="851"/>
            </w:pPr>
            <w:r>
              <w:t>Kvalifikacinės atrankos kriterijai (P)</w:t>
            </w:r>
          </w:p>
        </w:tc>
        <w:tc>
          <w:tcPr>
            <w:tcW w:w="2081" w:type="dxa"/>
            <w:tcBorders>
              <w:top w:val="single" w:sz="4" w:space="0" w:color="auto"/>
              <w:left w:val="single" w:sz="4" w:space="0" w:color="auto"/>
              <w:bottom w:val="single" w:sz="4" w:space="0" w:color="auto"/>
              <w:right w:val="single" w:sz="4" w:space="0" w:color="auto"/>
            </w:tcBorders>
          </w:tcPr>
          <w:p w14:paraId="4DBA7AB7" w14:textId="77777777" w:rsidR="00EE7678" w:rsidRDefault="00497C15">
            <w:r>
              <w:t>Kriterijų svarbos koeficientai (L)</w:t>
            </w:r>
          </w:p>
        </w:tc>
      </w:tr>
      <w:tr w:rsidR="00EE7678" w14:paraId="4DBA7ABC" w14:textId="77777777">
        <w:tc>
          <w:tcPr>
            <w:tcW w:w="1384" w:type="dxa"/>
            <w:tcBorders>
              <w:top w:val="single" w:sz="4" w:space="0" w:color="auto"/>
              <w:left w:val="single" w:sz="4" w:space="0" w:color="auto"/>
              <w:bottom w:val="single" w:sz="4" w:space="0" w:color="auto"/>
              <w:right w:val="single" w:sz="4" w:space="0" w:color="auto"/>
            </w:tcBorders>
          </w:tcPr>
          <w:p w14:paraId="4DBA7AB9" w14:textId="77777777" w:rsidR="00EE7678" w:rsidRDefault="00EE7678">
            <w:pPr>
              <w:ind w:firstLine="851"/>
            </w:pPr>
          </w:p>
        </w:tc>
        <w:tc>
          <w:tcPr>
            <w:tcW w:w="6379" w:type="dxa"/>
            <w:tcBorders>
              <w:top w:val="single" w:sz="4" w:space="0" w:color="auto"/>
              <w:left w:val="single" w:sz="4" w:space="0" w:color="auto"/>
              <w:bottom w:val="single" w:sz="4" w:space="0" w:color="auto"/>
              <w:right w:val="single" w:sz="4" w:space="0" w:color="auto"/>
            </w:tcBorders>
          </w:tcPr>
          <w:p w14:paraId="4DBA7ABA" w14:textId="77777777" w:rsidR="00EE7678" w:rsidRDefault="00EE7678">
            <w:pPr>
              <w:ind w:firstLine="851"/>
            </w:pPr>
          </w:p>
        </w:tc>
        <w:tc>
          <w:tcPr>
            <w:tcW w:w="2081" w:type="dxa"/>
            <w:tcBorders>
              <w:top w:val="single" w:sz="4" w:space="0" w:color="auto"/>
              <w:left w:val="single" w:sz="4" w:space="0" w:color="auto"/>
              <w:bottom w:val="single" w:sz="4" w:space="0" w:color="auto"/>
              <w:right w:val="single" w:sz="4" w:space="0" w:color="auto"/>
            </w:tcBorders>
          </w:tcPr>
          <w:p w14:paraId="4DBA7ABB" w14:textId="77777777" w:rsidR="00EE7678" w:rsidRDefault="00EE7678">
            <w:pPr>
              <w:ind w:firstLine="851"/>
            </w:pPr>
          </w:p>
        </w:tc>
      </w:tr>
      <w:tr w:rsidR="00EE7678" w14:paraId="4DBA7AC0" w14:textId="77777777">
        <w:tc>
          <w:tcPr>
            <w:tcW w:w="1384" w:type="dxa"/>
            <w:tcBorders>
              <w:top w:val="single" w:sz="4" w:space="0" w:color="auto"/>
              <w:left w:val="single" w:sz="4" w:space="0" w:color="auto"/>
              <w:bottom w:val="single" w:sz="4" w:space="0" w:color="auto"/>
              <w:right w:val="single" w:sz="4" w:space="0" w:color="auto"/>
            </w:tcBorders>
          </w:tcPr>
          <w:p w14:paraId="4DBA7ABD" w14:textId="77777777" w:rsidR="00EE7678" w:rsidRDefault="00EE7678">
            <w:pPr>
              <w:ind w:firstLine="851"/>
            </w:pPr>
          </w:p>
        </w:tc>
        <w:tc>
          <w:tcPr>
            <w:tcW w:w="6379" w:type="dxa"/>
            <w:tcBorders>
              <w:top w:val="single" w:sz="4" w:space="0" w:color="auto"/>
              <w:left w:val="single" w:sz="4" w:space="0" w:color="auto"/>
              <w:bottom w:val="single" w:sz="4" w:space="0" w:color="auto"/>
              <w:right w:val="single" w:sz="4" w:space="0" w:color="auto"/>
            </w:tcBorders>
          </w:tcPr>
          <w:p w14:paraId="4DBA7ABE" w14:textId="77777777" w:rsidR="00EE7678" w:rsidRDefault="00EE7678">
            <w:pPr>
              <w:ind w:firstLine="851"/>
            </w:pPr>
          </w:p>
        </w:tc>
        <w:tc>
          <w:tcPr>
            <w:tcW w:w="2081" w:type="dxa"/>
            <w:tcBorders>
              <w:top w:val="single" w:sz="4" w:space="0" w:color="auto"/>
              <w:left w:val="single" w:sz="4" w:space="0" w:color="auto"/>
              <w:bottom w:val="single" w:sz="4" w:space="0" w:color="auto"/>
              <w:right w:val="single" w:sz="4" w:space="0" w:color="auto"/>
            </w:tcBorders>
          </w:tcPr>
          <w:p w14:paraId="4DBA7ABF" w14:textId="77777777" w:rsidR="00EE7678" w:rsidRDefault="00EE7678">
            <w:pPr>
              <w:ind w:firstLine="851"/>
            </w:pPr>
          </w:p>
        </w:tc>
      </w:tr>
      <w:tr w:rsidR="00EE7678" w14:paraId="4DBA7AC4" w14:textId="77777777">
        <w:tc>
          <w:tcPr>
            <w:tcW w:w="1384" w:type="dxa"/>
            <w:tcBorders>
              <w:top w:val="single" w:sz="4" w:space="0" w:color="auto"/>
              <w:left w:val="single" w:sz="4" w:space="0" w:color="auto"/>
              <w:bottom w:val="single" w:sz="4" w:space="0" w:color="auto"/>
              <w:right w:val="single" w:sz="4" w:space="0" w:color="auto"/>
            </w:tcBorders>
          </w:tcPr>
          <w:p w14:paraId="4DBA7AC1" w14:textId="77777777" w:rsidR="00EE7678" w:rsidRDefault="00EE7678">
            <w:pPr>
              <w:ind w:firstLine="851"/>
            </w:pPr>
          </w:p>
        </w:tc>
        <w:tc>
          <w:tcPr>
            <w:tcW w:w="6379" w:type="dxa"/>
            <w:tcBorders>
              <w:top w:val="single" w:sz="4" w:space="0" w:color="auto"/>
              <w:left w:val="single" w:sz="4" w:space="0" w:color="auto"/>
              <w:bottom w:val="single" w:sz="4" w:space="0" w:color="auto"/>
              <w:right w:val="single" w:sz="4" w:space="0" w:color="auto"/>
            </w:tcBorders>
          </w:tcPr>
          <w:p w14:paraId="4DBA7AC2" w14:textId="77777777" w:rsidR="00EE7678" w:rsidRDefault="00EE7678">
            <w:pPr>
              <w:ind w:firstLine="851"/>
            </w:pPr>
          </w:p>
        </w:tc>
        <w:tc>
          <w:tcPr>
            <w:tcW w:w="2081" w:type="dxa"/>
            <w:tcBorders>
              <w:top w:val="single" w:sz="4" w:space="0" w:color="auto"/>
              <w:left w:val="single" w:sz="4" w:space="0" w:color="auto"/>
              <w:bottom w:val="single" w:sz="4" w:space="0" w:color="auto"/>
              <w:right w:val="single" w:sz="4" w:space="0" w:color="auto"/>
            </w:tcBorders>
          </w:tcPr>
          <w:p w14:paraId="4DBA7AC3" w14:textId="77777777" w:rsidR="00EE7678" w:rsidRDefault="00EE7678">
            <w:pPr>
              <w:ind w:firstLine="851"/>
            </w:pPr>
          </w:p>
        </w:tc>
      </w:tr>
      <w:tr w:rsidR="00EE7678" w14:paraId="4DBA7AC8" w14:textId="77777777">
        <w:tc>
          <w:tcPr>
            <w:tcW w:w="1384" w:type="dxa"/>
            <w:tcBorders>
              <w:top w:val="single" w:sz="4" w:space="0" w:color="auto"/>
              <w:left w:val="single" w:sz="4" w:space="0" w:color="auto"/>
              <w:bottom w:val="single" w:sz="4" w:space="0" w:color="auto"/>
              <w:right w:val="single" w:sz="4" w:space="0" w:color="auto"/>
            </w:tcBorders>
          </w:tcPr>
          <w:p w14:paraId="4DBA7AC5" w14:textId="77777777" w:rsidR="00EE7678" w:rsidRDefault="00EE7678">
            <w:pPr>
              <w:ind w:firstLine="851"/>
            </w:pPr>
          </w:p>
        </w:tc>
        <w:tc>
          <w:tcPr>
            <w:tcW w:w="6379" w:type="dxa"/>
            <w:tcBorders>
              <w:top w:val="single" w:sz="4" w:space="0" w:color="auto"/>
              <w:left w:val="single" w:sz="4" w:space="0" w:color="auto"/>
              <w:bottom w:val="single" w:sz="4" w:space="0" w:color="auto"/>
              <w:right w:val="single" w:sz="4" w:space="0" w:color="auto"/>
            </w:tcBorders>
          </w:tcPr>
          <w:p w14:paraId="4DBA7AC6" w14:textId="77777777" w:rsidR="00EE7678" w:rsidRDefault="00497C15">
            <w:pPr>
              <w:ind w:firstLine="851"/>
              <w:jc w:val="right"/>
            </w:pPr>
            <w:r>
              <w:t>Suma:</w:t>
            </w:r>
          </w:p>
        </w:tc>
        <w:tc>
          <w:tcPr>
            <w:tcW w:w="2081" w:type="dxa"/>
            <w:tcBorders>
              <w:top w:val="single" w:sz="4" w:space="0" w:color="auto"/>
              <w:left w:val="single" w:sz="4" w:space="0" w:color="auto"/>
              <w:bottom w:val="single" w:sz="4" w:space="0" w:color="auto"/>
              <w:right w:val="single" w:sz="4" w:space="0" w:color="auto"/>
            </w:tcBorders>
          </w:tcPr>
          <w:p w14:paraId="4DBA7AC7" w14:textId="77777777" w:rsidR="00EE7678" w:rsidRDefault="00EE7678">
            <w:pPr>
              <w:ind w:firstLine="851"/>
            </w:pPr>
          </w:p>
        </w:tc>
      </w:tr>
    </w:tbl>
    <w:p w14:paraId="4DBA7AC9" w14:textId="77777777" w:rsidR="00EE7678" w:rsidRDefault="004813B8">
      <w:pPr>
        <w:ind w:firstLine="567"/>
        <w:jc w:val="both"/>
      </w:pPr>
    </w:p>
    <w:p w14:paraId="4DBA7ACA" w14:textId="77777777" w:rsidR="00EE7678" w:rsidRDefault="004813B8">
      <w:pPr>
        <w:ind w:firstLine="567"/>
        <w:jc w:val="both"/>
      </w:pPr>
      <w:r w:rsidR="00497C15">
        <w:t>23</w:t>
      </w:r>
      <w:r w:rsidR="00497C15">
        <w:t>. Kvalifikacinės atrankos tvarka:</w:t>
      </w:r>
    </w:p>
    <w:p w14:paraId="4DBA7ACB" w14:textId="77777777" w:rsidR="00EE7678" w:rsidRDefault="004813B8">
      <w:pPr>
        <w:ind w:firstLine="567"/>
        <w:jc w:val="both"/>
        <w:outlineLvl w:val="1"/>
      </w:pPr>
      <w:r w:rsidR="00497C15">
        <w:t>23.1</w:t>
      </w:r>
      <w:r w:rsidR="00497C15">
        <w:t>. Apskaičiuojama kiekvieno tiekėjo kiekvieno vertinamo kriterijaus santykinė reikšmė:</w:t>
      </w:r>
    </w:p>
    <w:p w14:paraId="4DBA7ACC" w14:textId="77777777" w:rsidR="00EE7678" w:rsidRDefault="00497C15">
      <w:pPr>
        <w:ind w:firstLine="567"/>
        <w:jc w:val="both"/>
        <w:rPr>
          <w:i/>
        </w:rPr>
      </w:pPr>
      <w:r>
        <w:rPr>
          <w:i/>
        </w:rPr>
        <w:t>/Perkančioji organizacija nurodo tvarką ir būdus, kaip apskaičiuojamos kiekvieno kriterijaus santykinės reikšmės. Kai geriausia kriterijaus reikšme laikoma jo didžiausia reikšmė, vertinamo kriterijaus santykinė vertė apskaičiuojama pagal formulę:</w:t>
      </w:r>
    </w:p>
    <w:p w14:paraId="4DBA7ACD" w14:textId="77777777" w:rsidR="00EE7678" w:rsidRDefault="00EE7678">
      <w:pPr>
        <w:ind w:firstLine="567"/>
        <w:jc w:val="both"/>
        <w:rPr>
          <w:i/>
        </w:rPr>
      </w:pPr>
    </w:p>
    <w:p w14:paraId="4DBA7ACE" w14:textId="77777777" w:rsidR="00EE7678" w:rsidRDefault="00497C15">
      <w:pPr>
        <w:ind w:firstLine="567"/>
        <w:jc w:val="both"/>
      </w:pPr>
      <w:r>
        <w:rPr>
          <w:position w:val="-30"/>
        </w:rPr>
        <w:object w:dxaOrig="1365" w:dyaOrig="675" w14:anchorId="4DBA7E97">
          <v:shape id="_x0000_i1049" type="#_x0000_t75" style="width:68.25pt;height:33.75pt" o:ole="" fillcolor="window">
            <v:imagedata r:id="rId85" o:title=""/>
          </v:shape>
          <o:OLEObject Type="Embed" ProgID="Equation.3" ShapeID="_x0000_i1049" DrawAspect="Content" ObjectID="_1558253434" r:id="rId124"/>
        </w:object>
      </w:r>
      <w:proofErr w:type="spellStart"/>
      <w:r>
        <w:rPr>
          <w:i/>
          <w:vanish/>
        </w:rPr>
        <w:t>K(i)=P(i</w:t>
      </w:r>
      <w:proofErr w:type="spellEnd"/>
      <w:r>
        <w:rPr>
          <w:i/>
          <w:vanish/>
        </w:rPr>
        <w:t>)/</w:t>
      </w:r>
      <w:proofErr w:type="spellStart"/>
      <w:r>
        <w:rPr>
          <w:i/>
          <w:vanish/>
        </w:rPr>
        <w:t>P(ima</w:t>
      </w:r>
      <w:proofErr w:type="spellEnd"/>
      <w:r>
        <w:rPr>
          <w:i/>
          <w:vanish/>
          <w:lang w:val="en-US"/>
        </w:rPr>
        <w:t>x</w:t>
      </w:r>
      <w:r>
        <w:rPr>
          <w:i/>
          <w:vanish/>
        </w:rPr>
        <w:t>)*</w:t>
      </w:r>
      <w:proofErr w:type="spellStart"/>
      <w:r>
        <w:rPr>
          <w:i/>
          <w:vanish/>
        </w:rPr>
        <w:t>L(i</w:t>
      </w:r>
      <w:proofErr w:type="spellEnd"/>
      <w:r>
        <w:rPr>
          <w:i/>
          <w:vanish/>
        </w:rPr>
        <w:t>)</w:t>
      </w:r>
      <w:r>
        <w:t>.</w:t>
      </w:r>
    </w:p>
    <w:p w14:paraId="4DBA7ACF" w14:textId="77777777" w:rsidR="00EE7678" w:rsidRDefault="00EE7678">
      <w:pPr>
        <w:ind w:firstLine="567"/>
        <w:jc w:val="both"/>
        <w:rPr>
          <w:i/>
        </w:rPr>
      </w:pPr>
    </w:p>
    <w:p w14:paraId="4DBA7AD0" w14:textId="77777777" w:rsidR="00EE7678" w:rsidRDefault="00497C15">
      <w:pPr>
        <w:ind w:firstLine="567"/>
        <w:jc w:val="both"/>
        <w:rPr>
          <w:i/>
        </w:rPr>
      </w:pPr>
      <w:r>
        <w:rPr>
          <w:i/>
        </w:rPr>
        <w:t>Jeigu P</w:t>
      </w:r>
      <w:r>
        <w:rPr>
          <w:i/>
          <w:vertAlign w:val="subscript"/>
        </w:rPr>
        <w:t xml:space="preserve">i </w:t>
      </w:r>
      <w:proofErr w:type="spellStart"/>
      <w:r>
        <w:rPr>
          <w:i/>
          <w:vertAlign w:val="subscript"/>
        </w:rPr>
        <w:t>max</w:t>
      </w:r>
      <w:proofErr w:type="spellEnd"/>
      <w:r>
        <w:rPr>
          <w:i/>
        </w:rPr>
        <w:t xml:space="preserve"> = 0, tai </w:t>
      </w:r>
      <w:proofErr w:type="spellStart"/>
      <w:r>
        <w:rPr>
          <w:i/>
        </w:rPr>
        <w:t>K</w:t>
      </w:r>
      <w:r>
        <w:rPr>
          <w:i/>
          <w:vertAlign w:val="subscript"/>
        </w:rPr>
        <w:t>i</w:t>
      </w:r>
      <w:proofErr w:type="spellEnd"/>
      <w:r>
        <w:rPr>
          <w:i/>
        </w:rPr>
        <w:t xml:space="preserve"> = 0./</w:t>
      </w:r>
    </w:p>
    <w:p w14:paraId="4DBA7AD1" w14:textId="77777777" w:rsidR="00EE7678" w:rsidRDefault="00EE7678">
      <w:pPr>
        <w:ind w:firstLine="567"/>
        <w:jc w:val="both"/>
        <w:rPr>
          <w:i/>
        </w:rPr>
      </w:pPr>
    </w:p>
    <w:p w14:paraId="4DBA7AD2" w14:textId="77777777" w:rsidR="00EE7678" w:rsidRDefault="00497C15">
      <w:pPr>
        <w:ind w:firstLine="567"/>
        <w:jc w:val="both"/>
        <w:rPr>
          <w:i/>
        </w:rPr>
      </w:pPr>
      <w:r>
        <w:rPr>
          <w:i/>
        </w:rPr>
        <w:t>/Kai geriausia kriterijaus reikšme laikoma jo mažiausia reikšmė ir ji nelygi nuliui, vertinamo kriterijaus santykinė vertė apskaičiuojama pagal formulę:</w:t>
      </w:r>
    </w:p>
    <w:p w14:paraId="4DBA7AD3" w14:textId="77777777" w:rsidR="00EE7678" w:rsidRDefault="00EE7678">
      <w:pPr>
        <w:ind w:firstLine="567"/>
        <w:jc w:val="both"/>
        <w:rPr>
          <w:i/>
        </w:rPr>
      </w:pPr>
    </w:p>
    <w:p w14:paraId="4DBA7AD4" w14:textId="77777777" w:rsidR="00EE7678" w:rsidRDefault="00497C15">
      <w:pPr>
        <w:ind w:firstLine="567"/>
        <w:jc w:val="both"/>
        <w:rPr>
          <w:i/>
        </w:rPr>
      </w:pPr>
      <w:r>
        <w:rPr>
          <w:i/>
          <w:position w:val="-30"/>
        </w:rPr>
        <w:object w:dxaOrig="1380" w:dyaOrig="675" w14:anchorId="4DBA7E98">
          <v:shape id="_x0000_i1050" type="#_x0000_t75" style="width:69pt;height:33.75pt" o:ole="" fillcolor="window">
            <v:imagedata r:id="rId87" o:title=""/>
          </v:shape>
          <o:OLEObject Type="Embed" ProgID="Equation.3" ShapeID="_x0000_i1050" DrawAspect="Content" ObjectID="_1558253435" r:id="rId125"/>
        </w:object>
      </w:r>
      <w:proofErr w:type="spellStart"/>
      <w:r>
        <w:rPr>
          <w:i/>
          <w:vanish/>
        </w:rPr>
        <w:t>K(i)=P(imin</w:t>
      </w:r>
      <w:proofErr w:type="spellEnd"/>
      <w:r>
        <w:rPr>
          <w:i/>
          <w:vanish/>
        </w:rPr>
        <w:t>)/</w:t>
      </w:r>
      <w:proofErr w:type="spellStart"/>
      <w:r>
        <w:rPr>
          <w:i/>
          <w:vanish/>
        </w:rPr>
        <w:t>P(i</w:t>
      </w:r>
      <w:proofErr w:type="spellEnd"/>
      <w:r>
        <w:rPr>
          <w:i/>
          <w:vanish/>
        </w:rPr>
        <w:t>)*</w:t>
      </w:r>
      <w:proofErr w:type="spellStart"/>
      <w:r>
        <w:rPr>
          <w:i/>
          <w:vanish/>
        </w:rPr>
        <w:t>L(i</w:t>
      </w:r>
      <w:proofErr w:type="spellEnd"/>
      <w:r>
        <w:rPr>
          <w:i/>
          <w:vanish/>
        </w:rPr>
        <w:t>)</w:t>
      </w:r>
      <w:r>
        <w:rPr>
          <w:i/>
        </w:rPr>
        <w:t>./</w:t>
      </w:r>
    </w:p>
    <w:p w14:paraId="4DBA7AD5" w14:textId="77777777" w:rsidR="00EE7678" w:rsidRDefault="00EE7678">
      <w:pPr>
        <w:ind w:firstLine="567"/>
        <w:jc w:val="both"/>
        <w:rPr>
          <w:i/>
        </w:rPr>
      </w:pPr>
    </w:p>
    <w:p w14:paraId="4DBA7AD6" w14:textId="77777777" w:rsidR="00EE7678" w:rsidRDefault="00497C15">
      <w:pPr>
        <w:ind w:firstLine="567"/>
        <w:jc w:val="both"/>
        <w:rPr>
          <w:i/>
        </w:rPr>
      </w:pPr>
      <w:r>
        <w:rPr>
          <w:i/>
        </w:rPr>
        <w:t>/Kai geriausia kriterijaus reikšme laikoma jo mažiausia reikšmė, kuri lygi nuliui, o tiekėjo nurodyta vertinamo kriterijaus reikšmė taip pat lygi nuliui, santykinė jo vertė apskaičiuojama pagal formulę:</w:t>
      </w:r>
    </w:p>
    <w:p w14:paraId="4DBA7AD7" w14:textId="77777777" w:rsidR="00EE7678" w:rsidRDefault="00EE7678">
      <w:pPr>
        <w:ind w:firstLine="567"/>
        <w:jc w:val="both"/>
        <w:rPr>
          <w:i/>
        </w:rPr>
      </w:pPr>
    </w:p>
    <w:p w14:paraId="4DBA7AD8" w14:textId="77777777" w:rsidR="00EE7678" w:rsidRDefault="00497C15">
      <w:pPr>
        <w:ind w:firstLine="567"/>
        <w:jc w:val="both"/>
        <w:rPr>
          <w:i/>
        </w:rPr>
      </w:pPr>
      <w:r>
        <w:rPr>
          <w:i/>
          <w:position w:val="-12"/>
        </w:rPr>
        <w:object w:dxaOrig="780" w:dyaOrig="360" w14:anchorId="4DBA7E99">
          <v:shape id="_x0000_i1051" type="#_x0000_t75" style="width:39pt;height:18.75pt" o:ole="" fillcolor="window">
            <v:imagedata r:id="rId89" o:title=""/>
          </v:shape>
          <o:OLEObject Type="Embed" ProgID="Equation.3" ShapeID="_x0000_i1051" DrawAspect="Content" ObjectID="_1558253436" r:id="rId126"/>
        </w:object>
      </w:r>
      <w:proofErr w:type="spellStart"/>
      <w:r>
        <w:rPr>
          <w:i/>
          <w:vanish/>
        </w:rPr>
        <w:t>K(i)=L(i</w:t>
      </w:r>
      <w:proofErr w:type="spellEnd"/>
      <w:r>
        <w:rPr>
          <w:i/>
          <w:vanish/>
        </w:rPr>
        <w:t>)</w:t>
      </w:r>
      <w:r>
        <w:rPr>
          <w:i/>
        </w:rPr>
        <w:t>./</w:t>
      </w:r>
    </w:p>
    <w:p w14:paraId="4DBA7AD9" w14:textId="77777777" w:rsidR="00EE7678" w:rsidRDefault="00EE7678">
      <w:pPr>
        <w:ind w:firstLine="567"/>
        <w:jc w:val="both"/>
        <w:rPr>
          <w:i/>
        </w:rPr>
      </w:pPr>
    </w:p>
    <w:p w14:paraId="4DBA7ADA" w14:textId="77777777" w:rsidR="00EE7678" w:rsidRDefault="00497C15">
      <w:pPr>
        <w:ind w:firstLine="567"/>
        <w:jc w:val="both"/>
        <w:rPr>
          <w:i/>
        </w:rPr>
      </w:pPr>
      <w:r>
        <w:rPr>
          <w:i/>
        </w:rPr>
        <w:t xml:space="preserve">/Kai geriausia kriterijaus reikšme laikoma jo mažiausia reikšmė, kuri lygi nuliui, o tiekėjo nurodyta vertinamo kriterijaus reikšmė yra didesnė už nulį, santykinė jo vertė apskaičiuojama pagal formulę: </w:t>
      </w:r>
    </w:p>
    <w:p w14:paraId="4DBA7ADB" w14:textId="77777777" w:rsidR="00EE7678" w:rsidRDefault="00EE7678">
      <w:pPr>
        <w:ind w:firstLine="567"/>
        <w:jc w:val="both"/>
        <w:rPr>
          <w:i/>
        </w:rPr>
      </w:pPr>
    </w:p>
    <w:p w14:paraId="4DBA7ADC" w14:textId="77777777" w:rsidR="00EE7678" w:rsidRDefault="00497C15">
      <w:pPr>
        <w:ind w:firstLine="567"/>
        <w:jc w:val="both"/>
        <w:rPr>
          <w:i/>
        </w:rPr>
      </w:pPr>
      <w:r>
        <w:rPr>
          <w:i/>
          <w:position w:val="-32"/>
        </w:rPr>
        <w:object w:dxaOrig="1800" w:dyaOrig="765" w14:anchorId="4DBA7E9A">
          <v:shape id="_x0000_i1052" type="#_x0000_t75" style="width:90.75pt;height:38.25pt" o:ole="" fillcolor="window">
            <v:imagedata r:id="rId91" o:title=""/>
          </v:shape>
          <o:OLEObject Type="Embed" ProgID="Equation.3" ShapeID="_x0000_i1052" DrawAspect="Content" ObjectID="_1558253437" r:id="rId127"/>
        </w:object>
      </w:r>
      <w:r>
        <w:rPr>
          <w:i/>
          <w:vanish/>
        </w:rPr>
        <w:t>K(i)=(1–(</w:t>
      </w:r>
      <w:proofErr w:type="spellStart"/>
      <w:r>
        <w:rPr>
          <w:i/>
          <w:vanish/>
        </w:rPr>
        <w:t>P(i</w:t>
      </w:r>
      <w:proofErr w:type="spellEnd"/>
      <w:r>
        <w:rPr>
          <w:i/>
          <w:vanish/>
        </w:rPr>
        <w:t>)/</w:t>
      </w:r>
      <w:proofErr w:type="spellStart"/>
      <w:r>
        <w:rPr>
          <w:i/>
          <w:vanish/>
        </w:rPr>
        <w:t>P(leist</w:t>
      </w:r>
      <w:proofErr w:type="spellEnd"/>
      <w:r>
        <w:rPr>
          <w:i/>
          <w:vanish/>
        </w:rPr>
        <w:t>)))*</w:t>
      </w:r>
      <w:proofErr w:type="spellStart"/>
      <w:r>
        <w:rPr>
          <w:i/>
          <w:vanish/>
        </w:rPr>
        <w:t>L(i</w:t>
      </w:r>
      <w:proofErr w:type="spellEnd"/>
      <w:r>
        <w:rPr>
          <w:i/>
          <w:vanish/>
        </w:rPr>
        <w:t>)</w:t>
      </w:r>
      <w:r>
        <w:rPr>
          <w:i/>
        </w:rPr>
        <w:t>.</w:t>
      </w:r>
    </w:p>
    <w:p w14:paraId="4DBA7ADD" w14:textId="77777777" w:rsidR="00EE7678" w:rsidRDefault="00EE7678">
      <w:pPr>
        <w:ind w:firstLine="567"/>
        <w:jc w:val="both"/>
        <w:rPr>
          <w:i/>
        </w:rPr>
      </w:pPr>
    </w:p>
    <w:p w14:paraId="4DBA7ADE" w14:textId="77777777" w:rsidR="00EE7678" w:rsidRDefault="00497C15">
      <w:pPr>
        <w:ind w:firstLine="567"/>
        <w:jc w:val="both"/>
        <w:rPr>
          <w:i/>
        </w:rPr>
      </w:pPr>
      <w:r>
        <w:rPr>
          <w:i/>
        </w:rPr>
        <w:t>Pateiktose formulėse:</w:t>
      </w:r>
    </w:p>
    <w:p w14:paraId="4DBA7ADF" w14:textId="77777777" w:rsidR="00EE7678" w:rsidRDefault="00497C15">
      <w:pPr>
        <w:ind w:firstLine="567"/>
        <w:jc w:val="both"/>
        <w:rPr>
          <w:i/>
        </w:rPr>
      </w:pPr>
      <w:r>
        <w:rPr>
          <w:i/>
        </w:rPr>
        <w:t>i – vertinamo kriterijaus indeksas;</w:t>
      </w:r>
    </w:p>
    <w:p w14:paraId="4DBA7AE0" w14:textId="77777777" w:rsidR="00EE7678" w:rsidRDefault="00497C15">
      <w:pPr>
        <w:ind w:firstLine="567"/>
        <w:jc w:val="both"/>
        <w:rPr>
          <w:i/>
        </w:rPr>
      </w:pPr>
      <w:proofErr w:type="spellStart"/>
      <w:r>
        <w:rPr>
          <w:i/>
        </w:rPr>
        <w:t>K</w:t>
      </w:r>
      <w:r>
        <w:rPr>
          <w:i/>
          <w:vertAlign w:val="subscript"/>
        </w:rPr>
        <w:t>i</w:t>
      </w:r>
      <w:proofErr w:type="spellEnd"/>
      <w:r>
        <w:rPr>
          <w:i/>
        </w:rPr>
        <w:t xml:space="preserve"> – vertinamo kriterijaus santykinė vertė;</w:t>
      </w:r>
    </w:p>
    <w:p w14:paraId="4DBA7AE1" w14:textId="77777777" w:rsidR="00EE7678" w:rsidRDefault="00497C15">
      <w:pPr>
        <w:ind w:firstLine="567"/>
        <w:jc w:val="both"/>
        <w:rPr>
          <w:i/>
        </w:rPr>
      </w:pPr>
      <w:r>
        <w:rPr>
          <w:i/>
        </w:rPr>
        <w:t>P</w:t>
      </w:r>
      <w:r>
        <w:rPr>
          <w:i/>
          <w:vertAlign w:val="subscript"/>
        </w:rPr>
        <w:t>i</w:t>
      </w:r>
      <w:r>
        <w:rPr>
          <w:i/>
        </w:rPr>
        <w:t xml:space="preserve"> – tiekėjo, kurio kvalifikacijos kriterijus vertinamas, nurodyta vertinamo kriterijaus reikšmė;</w:t>
      </w:r>
    </w:p>
    <w:p w14:paraId="4DBA7AE2" w14:textId="77777777" w:rsidR="00EE7678" w:rsidRDefault="00497C15">
      <w:pPr>
        <w:ind w:firstLine="567"/>
        <w:jc w:val="both"/>
        <w:rPr>
          <w:i/>
        </w:rPr>
      </w:pPr>
      <w:r>
        <w:rPr>
          <w:i/>
        </w:rPr>
        <w:t>P</w:t>
      </w:r>
      <w:r>
        <w:rPr>
          <w:i/>
          <w:vertAlign w:val="subscript"/>
        </w:rPr>
        <w:t xml:space="preserve">i </w:t>
      </w:r>
      <w:proofErr w:type="spellStart"/>
      <w:r>
        <w:rPr>
          <w:i/>
          <w:vertAlign w:val="subscript"/>
        </w:rPr>
        <w:t>max</w:t>
      </w:r>
      <w:proofErr w:type="spellEnd"/>
      <w:r>
        <w:rPr>
          <w:i/>
        </w:rPr>
        <w:t xml:space="preserve"> – didžiausia iš visų tiekėjų nurodytų vertinamo kriterijaus reikšmių;</w:t>
      </w:r>
    </w:p>
    <w:p w14:paraId="4DBA7AE3" w14:textId="77777777" w:rsidR="00EE7678" w:rsidRDefault="00497C15">
      <w:pPr>
        <w:ind w:firstLine="567"/>
        <w:jc w:val="both"/>
        <w:rPr>
          <w:i/>
        </w:rPr>
      </w:pPr>
      <w:r>
        <w:rPr>
          <w:i/>
        </w:rPr>
        <w:t>P</w:t>
      </w:r>
      <w:r>
        <w:rPr>
          <w:i/>
          <w:vertAlign w:val="subscript"/>
        </w:rPr>
        <w:t xml:space="preserve">i min </w:t>
      </w:r>
      <w:r>
        <w:rPr>
          <w:i/>
        </w:rPr>
        <w:t>– mažiausia iš visų tiekėjų nurodytų vertinamo kriterijaus reikšmių;</w:t>
      </w:r>
    </w:p>
    <w:p w14:paraId="4DBA7AE4" w14:textId="77777777" w:rsidR="00EE7678" w:rsidRDefault="00497C15">
      <w:pPr>
        <w:ind w:firstLine="567"/>
        <w:jc w:val="both"/>
        <w:rPr>
          <w:i/>
        </w:rPr>
      </w:pPr>
      <w:proofErr w:type="spellStart"/>
      <w:r>
        <w:rPr>
          <w:i/>
        </w:rPr>
        <w:t>P</w:t>
      </w:r>
      <w:r>
        <w:rPr>
          <w:i/>
          <w:vertAlign w:val="subscript"/>
        </w:rPr>
        <w:t>leist</w:t>
      </w:r>
      <w:proofErr w:type="spellEnd"/>
      <w:r>
        <w:rPr>
          <w:i/>
        </w:rPr>
        <w:t xml:space="preserve"> – didžiausia leistina vertinamo kriterijaus reikšmė;</w:t>
      </w:r>
    </w:p>
    <w:p w14:paraId="4DBA7AE5" w14:textId="77777777" w:rsidR="00EE7678" w:rsidRDefault="00497C15">
      <w:pPr>
        <w:ind w:firstLine="567"/>
        <w:jc w:val="both"/>
        <w:rPr>
          <w:i/>
        </w:rPr>
      </w:pPr>
      <w:proofErr w:type="spellStart"/>
      <w:r>
        <w:rPr>
          <w:i/>
        </w:rPr>
        <w:t>L</w:t>
      </w:r>
      <w:r>
        <w:rPr>
          <w:i/>
          <w:vertAlign w:val="subscript"/>
        </w:rPr>
        <w:t>i</w:t>
      </w:r>
      <w:proofErr w:type="spellEnd"/>
      <w:r>
        <w:rPr>
          <w:i/>
        </w:rPr>
        <w:t xml:space="preserve"> – vertinamo kriterijaus svarbos koeficientas (lyginamasis svoris)./.</w:t>
      </w:r>
    </w:p>
    <w:p w14:paraId="4DBA7AE6" w14:textId="77777777" w:rsidR="00EE7678" w:rsidRDefault="004813B8">
      <w:pPr>
        <w:ind w:firstLine="567"/>
        <w:jc w:val="both"/>
        <w:outlineLvl w:val="2"/>
        <w:rPr>
          <w:i/>
        </w:rPr>
      </w:pPr>
    </w:p>
    <w:p w14:paraId="4DBA7AE7" w14:textId="77777777" w:rsidR="00EE7678" w:rsidRDefault="004813B8">
      <w:pPr>
        <w:ind w:firstLine="567"/>
        <w:jc w:val="both"/>
      </w:pPr>
      <w:r w:rsidR="00497C15">
        <w:t>23.2</w:t>
      </w:r>
      <w:r w:rsidR="00497C15">
        <w:t>. Apskaičiuojamas bendras kvalifikacijos įvertinimas, sumuojant visų vertintų kriterijų santykines vertes:</w:t>
      </w:r>
    </w:p>
    <w:p w14:paraId="4DBA7AE8" w14:textId="77777777" w:rsidR="00EE7678" w:rsidRDefault="00EE7678">
      <w:pPr>
        <w:ind w:firstLine="567"/>
        <w:jc w:val="both"/>
        <w:rPr>
          <w:i/>
        </w:rPr>
      </w:pPr>
    </w:p>
    <w:p w14:paraId="4DBA7AE9" w14:textId="77777777" w:rsidR="00EE7678" w:rsidRDefault="00497C15">
      <w:pPr>
        <w:ind w:firstLine="567"/>
        <w:jc w:val="both"/>
      </w:pPr>
      <w:r>
        <w:rPr>
          <w:position w:val="-28"/>
        </w:rPr>
        <w:object w:dxaOrig="1080" w:dyaOrig="540" w14:anchorId="4DBA7E9B">
          <v:shape id="_x0000_i1053" type="#_x0000_t75" style="width:53.25pt;height:27pt" o:ole="" fillcolor="window">
            <v:imagedata r:id="rId93" o:title=""/>
          </v:shape>
          <o:OLEObject Type="Embed" ProgID="Equation.3" ShapeID="_x0000_i1053" DrawAspect="Content" ObjectID="_1558253438" r:id="rId128"/>
        </w:object>
      </w:r>
      <w:proofErr w:type="spellStart"/>
      <w:r>
        <w:rPr>
          <w:i/>
          <w:vanish/>
        </w:rPr>
        <w:t>K=SUMA(i)K(i</w:t>
      </w:r>
      <w:proofErr w:type="spellEnd"/>
      <w:r>
        <w:rPr>
          <w:i/>
          <w:vanish/>
        </w:rPr>
        <w:t>)</w:t>
      </w:r>
      <w:r>
        <w:t>.</w:t>
      </w:r>
    </w:p>
    <w:p w14:paraId="4DBA7AEA" w14:textId="77777777" w:rsidR="00EE7678" w:rsidRDefault="004813B8">
      <w:pPr>
        <w:ind w:firstLine="567"/>
        <w:jc w:val="both"/>
        <w:outlineLvl w:val="2"/>
      </w:pPr>
    </w:p>
    <w:p w14:paraId="4DBA7AEB" w14:textId="77777777" w:rsidR="00EE7678" w:rsidRDefault="004813B8">
      <w:pPr>
        <w:ind w:firstLine="567"/>
        <w:jc w:val="both"/>
      </w:pPr>
      <w:r w:rsidR="00497C15">
        <w:t>23.3</w:t>
      </w:r>
      <w:r w:rsidR="00497C15">
        <w:t>. Nustatomas tiekėjų eiliškumas jų kvalifikacijos įvertinimo balų mažėjimo tvarka.</w:t>
      </w:r>
    </w:p>
    <w:p w14:paraId="4DBA7AEC" w14:textId="77777777" w:rsidR="00EE7678" w:rsidRDefault="004813B8">
      <w:pPr>
        <w:ind w:firstLine="567"/>
        <w:jc w:val="both"/>
      </w:pPr>
      <w:r w:rsidR="00497C15">
        <w:t>24</w:t>
      </w:r>
      <w:r w:rsidR="00497C15">
        <w:t>. Viešojo pirkimo komisija (toliau vadinama – Komisija) tikrina tiekėjų pasiūlymuose pateiktų kvalifikacijos duomenų atitiktį konkurso sąlygose nustatytiems minimaliems kvalifikacijos reikalavimams. Jeigu Komisija mano, kad tiekėjo pateikti kvalifikacijos duomenys yra neišsamūs arba netikslūs, ji privalo prašyti tiekėjo juos patikslinti.</w:t>
      </w:r>
    </w:p>
    <w:p w14:paraId="4DBA7AED" w14:textId="77777777" w:rsidR="00EE7678" w:rsidRDefault="004813B8">
      <w:pPr>
        <w:ind w:firstLine="567"/>
        <w:jc w:val="both"/>
      </w:pPr>
    </w:p>
    <w:p w14:paraId="4DBA7AEE" w14:textId="77777777" w:rsidR="00EE7678" w:rsidRDefault="004813B8">
      <w:pPr>
        <w:jc w:val="center"/>
        <w:rPr>
          <w:rFonts w:eastAsia="Calibri"/>
          <w:b/>
        </w:rPr>
      </w:pPr>
      <w:r w:rsidR="00497C15">
        <w:rPr>
          <w:rFonts w:eastAsia="Calibri"/>
          <w:b/>
        </w:rPr>
        <w:t>VII</w:t>
      </w:r>
      <w:r w:rsidR="00497C15">
        <w:rPr>
          <w:rFonts w:eastAsia="Calibri"/>
          <w:b/>
        </w:rPr>
        <w:t>. </w:t>
      </w:r>
      <w:r w:rsidR="00497C15">
        <w:rPr>
          <w:rFonts w:eastAsia="Calibri"/>
          <w:b/>
        </w:rPr>
        <w:t>KVIETIMAS PATEIKTI PASIŪLYMUS</w:t>
      </w:r>
    </w:p>
    <w:p w14:paraId="4DBA7AEF" w14:textId="77777777" w:rsidR="00EE7678" w:rsidRDefault="00EE7678">
      <w:pPr>
        <w:ind w:firstLine="567"/>
        <w:jc w:val="both"/>
      </w:pPr>
    </w:p>
    <w:p w14:paraId="4DBA7AF0" w14:textId="77777777" w:rsidR="00EE7678" w:rsidRDefault="004813B8">
      <w:pPr>
        <w:ind w:firstLine="567"/>
        <w:jc w:val="both"/>
      </w:pPr>
      <w:r w:rsidR="00497C15">
        <w:t>25</w:t>
      </w:r>
      <w:r w:rsidR="00497C15">
        <w:t xml:space="preserve">. Perkančioji organizacija kviečia pateikti pasiūlymus </w:t>
      </w:r>
      <w:r w:rsidR="00497C15">
        <w:rPr>
          <w:i/>
        </w:rPr>
        <w:t>/nurodyti tiekėjų skaičių, kuris yra nustatytas šių konkurso sąlygų 21.2 punkte</w:t>
      </w:r>
      <w:r w:rsidR="00497C15">
        <w:t xml:space="preserve">/ tiekėjus (-ų). Jeigu paraiškas pateikia mažiau </w:t>
      </w:r>
      <w:r w:rsidR="00497C15">
        <w:lastRenderedPageBreak/>
        <w:t>tiekėjų arba, atmetus minimalių kvalifikacijos reikalavimų neatitinkančius tiekėjus, jų lieka mažiau, negu nustatyta, pateikti pasiūlymus kviečiami visi likę tiekėjai, kurie atitinka keliamus minimalius kvalifikacijos reikalavimus. Perkančioji organizacija negali kviesti dalyvauti pirkime kitų, paraiškų nepateikusių, tiekėjų arba kandidatų, kurie neatitinka minimalių kvalifikacijos reikalavimų.</w:t>
      </w:r>
    </w:p>
    <w:p w14:paraId="4DBA7AF1" w14:textId="77777777" w:rsidR="00EE7678" w:rsidRDefault="004813B8">
      <w:pPr>
        <w:ind w:firstLine="567"/>
        <w:jc w:val="both"/>
      </w:pPr>
      <w:r w:rsidR="00497C15">
        <w:t>26</w:t>
      </w:r>
      <w:r w:rsidR="00497C15">
        <w:t>. Tiekėjai kviečiami pateikti pasiūlymus iki</w:t>
      </w:r>
      <w:r w:rsidR="00497C15">
        <w:rPr>
          <w:i/>
        </w:rPr>
        <w:t xml:space="preserve"> </w:t>
      </w:r>
      <w:r w:rsidR="00497C15">
        <w:t>/</w:t>
      </w:r>
      <w:r w:rsidR="00497C15">
        <w:rPr>
          <w:i/>
        </w:rPr>
        <w:t xml:space="preserve">perkančioji organizacija nurodo galutinį pasiūlymų pateikimo terminą: datą, valandą, minutę/ </w:t>
      </w:r>
      <w:r w:rsidR="00497C15">
        <w:t xml:space="preserve">(Lietuvos Respublikos laiku). </w:t>
      </w:r>
      <w:r w:rsidR="00497C15">
        <w:rPr>
          <w:i/>
        </w:rPr>
        <w:t>/Rekomenduojama, kad pasiūlymų pateikimo terminas nebūtų trumpesnis kaip 7 darbo dienos nuo kvietimų pateikti pasiūlymus išsiuntimo tiekėjams dienos, mažos vertės pirkimų atveju – 3 darbo dienos nuo kvietimų pateikti pasiūlymus išsiuntimo tiekėjams dienos/.</w:t>
      </w:r>
    </w:p>
    <w:p w14:paraId="4DBA7AF2" w14:textId="77777777" w:rsidR="00EE7678" w:rsidRDefault="004813B8">
      <w:pPr>
        <w:ind w:firstLine="567"/>
        <w:jc w:val="both"/>
      </w:pPr>
      <w:r w:rsidR="00497C15">
        <w:t>27</w:t>
      </w:r>
      <w:r w:rsidR="00497C15">
        <w:t>. Tiekėjams, kurie nekviečiami pateikti pasiūlymų, perkančioji organizacija praneša nedelsdama.</w:t>
      </w:r>
    </w:p>
    <w:p w14:paraId="4DBA7AF3" w14:textId="77777777" w:rsidR="00EE7678" w:rsidRDefault="004813B8">
      <w:pPr>
        <w:ind w:firstLine="567"/>
        <w:jc w:val="both"/>
      </w:pPr>
    </w:p>
    <w:p w14:paraId="4DBA7AF4" w14:textId="77777777" w:rsidR="00EE7678" w:rsidRDefault="004813B8">
      <w:pPr>
        <w:jc w:val="center"/>
        <w:rPr>
          <w:b/>
        </w:rPr>
      </w:pPr>
      <w:r w:rsidR="00497C15">
        <w:rPr>
          <w:b/>
        </w:rPr>
        <w:t>VIII</w:t>
      </w:r>
      <w:r w:rsidR="00497C15">
        <w:rPr>
          <w:b/>
        </w:rPr>
        <w:t>.</w:t>
      </w:r>
      <w:r w:rsidR="00497C15">
        <w:t> </w:t>
      </w:r>
      <w:r w:rsidR="00497C15">
        <w:rPr>
          <w:b/>
        </w:rPr>
        <w:t>PASIŪLYMŲ RENGIMAS, PATEIKIMAS, KEITIMAS</w:t>
      </w:r>
    </w:p>
    <w:p w14:paraId="4DBA7AF5" w14:textId="77777777" w:rsidR="00EE7678" w:rsidRDefault="00EE7678">
      <w:pPr>
        <w:ind w:firstLine="567"/>
        <w:jc w:val="both"/>
      </w:pPr>
    </w:p>
    <w:p w14:paraId="4DBA7AF6" w14:textId="77777777" w:rsidR="00EE7678" w:rsidRDefault="004813B8">
      <w:pPr>
        <w:ind w:firstLine="567"/>
        <w:jc w:val="both"/>
      </w:pPr>
      <w:r w:rsidR="00497C15">
        <w:t>28</w:t>
      </w:r>
      <w:r w:rsidR="00497C15">
        <w:t>. Pateikdamas pasiūlymą, tiekėjas sutinka su šiomis konkurso sąlygomis ir patvirtina, kad jo pasiūlyme pateikta informacija yra teisinga ir apima viską, ko reikia tinkamam pirkimo sutarties įvykdymui.</w:t>
      </w:r>
    </w:p>
    <w:p w14:paraId="4DBA7AF7" w14:textId="77777777" w:rsidR="00EE7678" w:rsidRDefault="00497C15">
      <w:pPr>
        <w:ind w:firstLine="567"/>
        <w:jc w:val="both"/>
      </w:pPr>
      <w:r>
        <w:rPr>
          <w:i/>
        </w:rPr>
        <w:t>/Jeigu perkančioji organizacija priima pasiūlymus, pateikiamus raštu (popierine forma, vokuose), šiame konkurso sąlygų punkte nurodo:/</w:t>
      </w:r>
    </w:p>
    <w:p w14:paraId="4DBA7AF8" w14:textId="77777777" w:rsidR="00EE7678" w:rsidRDefault="004813B8">
      <w:pPr>
        <w:ind w:firstLine="567"/>
        <w:jc w:val="both"/>
      </w:pPr>
      <w:r w:rsidR="00497C15">
        <w:t>29</w:t>
      </w:r>
      <w:r w:rsidR="00497C15">
        <w:t xml:space="preserve">. Pasiūlymas turi būti pateikiamas raštu, pasirašytas tiekėjo arba jo įgalioto asmens </w:t>
      </w:r>
      <w:r w:rsidR="00497C15">
        <w:rPr>
          <w:i/>
        </w:rPr>
        <w:t>/mažos vertės pirkimų atveju perkančioji organizacija gali neprašyti, kad pasiūlymas būtų pasirašytas/</w:t>
      </w:r>
      <w:r w:rsidR="00497C15">
        <w:t>.</w:t>
      </w:r>
    </w:p>
    <w:p w14:paraId="4DBA7AF9" w14:textId="77777777" w:rsidR="00EE7678" w:rsidRDefault="00EE7678">
      <w:pPr>
        <w:ind w:firstLine="567"/>
        <w:jc w:val="both"/>
        <w:rPr>
          <w:i/>
        </w:rPr>
      </w:pPr>
    </w:p>
    <w:p w14:paraId="4DBA7AFA"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nurodo, kad turi būti pasirašytas visas pasiūlymas, šiame konkurso sąlygų punkte nurodo:/</w:t>
      </w:r>
    </w:p>
    <w:p w14:paraId="4DBA7AFB" w14:textId="77777777" w:rsidR="00EE7678" w:rsidRDefault="004813B8">
      <w:pPr>
        <w:ind w:firstLine="567"/>
        <w:jc w:val="both"/>
        <w:rPr>
          <w:iCs/>
        </w:rPr>
      </w:pPr>
      <w:r w:rsidR="00497C15">
        <w:t>29</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w:t>
      </w:r>
      <w:r w:rsidR="00497C15">
        <w:rPr>
          <w:iCs/>
        </w:rPr>
        <w:t xml:space="preserve">Pasiūlymas privalo būti pasirašytas saugiu elektroniniu parašu, atitinkančiu Lietuvos Respublikos elektroninio parašo įstatymo nustatytus reikalavimus </w:t>
      </w:r>
      <w:r w:rsidR="00497C15">
        <w:rPr>
          <w:i/>
        </w:rPr>
        <w:t>/mažos vertės pirkimų atveju perkančioji organizacija gali neprašyti, kad pasiūlymas būtų pasirašytas/</w:t>
      </w:r>
      <w:r w:rsidR="00497C15">
        <w:rPr>
          <w:iCs/>
        </w:rPr>
        <w:t>.</w:t>
      </w:r>
    </w:p>
    <w:p w14:paraId="4DBA7AFC" w14:textId="77777777" w:rsidR="00EE7678" w:rsidRDefault="00EE7678">
      <w:pPr>
        <w:ind w:firstLine="567"/>
        <w:jc w:val="both"/>
        <w:rPr>
          <w:i/>
        </w:rPr>
      </w:pPr>
    </w:p>
    <w:p w14:paraId="4DBA7AFD" w14:textId="77777777" w:rsidR="00EE7678" w:rsidRDefault="00497C15">
      <w:pPr>
        <w:ind w:firstLine="567"/>
        <w:jc w:val="both"/>
        <w:rPr>
          <w:i/>
        </w:rPr>
      </w:pPr>
      <w:r>
        <w:rPr>
          <w:i/>
        </w:rPr>
        <w:t>/Jeigu perkančioji organizacija priima tik tuos pasiūlymus, kurie pateikiami CVP IS priemonėmis ir sukurto pirkimo</w:t>
      </w:r>
      <w:r>
        <w:rPr>
          <w:bCs/>
          <w:i/>
        </w:rPr>
        <w:t xml:space="preserve"> lango eilutėje „Reikalauti, kad pasiūlymas būtų pasirašytas skaitmeniniu parašu“</w:t>
      </w:r>
      <w:r>
        <w:rPr>
          <w:i/>
        </w:rPr>
        <w:t xml:space="preserve"> nenurodo, kad visas pasiūlymas turi būti pasirašytas, šiame konkurso sąlygų punkte nurodo (šia galimybe galima naudotis tik tuo atveju, jeigu pasiūlymą sudarys tik pridėti („prisegti“) dokumentai ir nebus naudojamos kitos CVP IS funkcijos, pvz., pirkimo objektų sąrašų sudarymas):/</w:t>
      </w:r>
    </w:p>
    <w:p w14:paraId="4DBA7AFE" w14:textId="77777777" w:rsidR="00EE7678" w:rsidRDefault="004813B8">
      <w:pPr>
        <w:ind w:firstLine="567"/>
        <w:jc w:val="both"/>
      </w:pPr>
      <w:r w:rsidR="00497C15">
        <w:t>29</w:t>
      </w:r>
      <w:r w:rsidR="00497C15">
        <w:t xml:space="preserve">. Pasiūlymas turi būti pateikiamas tik elektroninėmis priemonėmis, naudojant CVP IS, pasiekiamoje adresu </w:t>
      </w:r>
      <w:r w:rsidR="00497C15">
        <w:rPr>
          <w:iCs/>
        </w:rPr>
        <w:t>https://pirkimai.eviesiejipirkimai.lt</w:t>
      </w:r>
      <w:r w:rsidR="00497C15">
        <w:t xml:space="preserve">. Pasiūlymai, pateikti popierinėje formoje arba ne perkančiosios organizacijos nurodytomis elektroninėmis priemonėmis, bus atmesti kaip neatitinkantys pirkimo dokumentų reikalavimų. </w:t>
      </w:r>
      <w:r w:rsidR="00497C15">
        <w:rPr>
          <w:iCs/>
        </w:rPr>
        <w:t xml:space="preserve">Kiekvienas pasiūlyme pridedamas („prisegamas“) dokumentas privalo būti pasirašytas saugiu elektroniniu parašu, atitinkančiu Lietuvos Respublikos elektroninio parašo įstatymo nustatytus reikalavimus </w:t>
      </w:r>
      <w:r w:rsidR="00497C15">
        <w:rPr>
          <w:i/>
        </w:rPr>
        <w:t>/mažos vertės pirkimų atveju perkančioji organizacija gali neprašyti, kad pasiūlymas būtų pasirašytas/</w:t>
      </w:r>
      <w:r w:rsidR="00497C15">
        <w:rPr>
          <w:iCs/>
        </w:rPr>
        <w:t>.</w:t>
      </w:r>
    </w:p>
    <w:p w14:paraId="4DBA7AFF" w14:textId="77777777" w:rsidR="00EE7678" w:rsidRDefault="004813B8">
      <w:pPr>
        <w:ind w:firstLine="567"/>
        <w:jc w:val="both"/>
        <w:rPr>
          <w:rFonts w:eastAsia="Arial Unicode MS"/>
          <w:i/>
        </w:rPr>
      </w:pPr>
      <w:r w:rsidR="00497C15">
        <w:t>30</w:t>
      </w:r>
      <w:r w:rsidR="00497C15">
        <w:t>. Tiekėjo pasiūlymas bei kita korespondencija pateikiama /</w:t>
      </w:r>
      <w:r w:rsidR="00497C15">
        <w:rPr>
          <w:i/>
        </w:rPr>
        <w:t>lietuvių arba nurodyti kitą kalbą</w:t>
      </w:r>
      <w:r w:rsidR="00497C15">
        <w:t>/</w:t>
      </w:r>
      <w:r w:rsidR="00497C15">
        <w:rPr>
          <w:i/>
        </w:rPr>
        <w:t xml:space="preserve"> </w:t>
      </w:r>
      <w:r w:rsidR="00497C15">
        <w:t xml:space="preserve">kalba. Jei atitinkami dokumentai yra išduoti kita kalba, turi būti pateiktas tinkamai </w:t>
      </w:r>
      <w:r w:rsidR="00497C15">
        <w:lastRenderedPageBreak/>
        <w:t>patvirtintas vertimas į /</w:t>
      </w:r>
      <w:r w:rsidR="00497C15">
        <w:rPr>
          <w:i/>
        </w:rPr>
        <w:t>lietuvių arba nurodyti kitą kalbą</w:t>
      </w:r>
      <w:r w:rsidR="00497C15">
        <w:t>/ kalbą. /</w:t>
      </w:r>
      <w:r w:rsidR="00497C15">
        <w:rPr>
          <w:i/>
        </w:rPr>
        <w:t>Perkančioji organizacija turi nurodyti, koks vertimo į reikalaujamą kalbą patvirtinimas bus laikomas tinkamu. Perkančioji organizacija gali reikalauti, kad vertimas būtų patvirtintas</w:t>
      </w:r>
      <w:r w:rsidR="00497C15">
        <w:t xml:space="preserve"> </w:t>
      </w:r>
      <w:r w:rsidR="00497C15">
        <w:rPr>
          <w:i/>
        </w:rPr>
        <w:t xml:space="preserve">tiekėjo ar jo įgalioto asmens parašu arba kad vertimas būtų patvirtintas vertėjo parašu ir vertimo biuro antspaudu. Taip pat ji gali nurodyti, kad vertimą atlikusio asmens parašas būtų patvirtintas notariškai. Priimant sprendimą dėl būtinumo patvirtinti vertimą vertėjo parašu ir vertimo biuro antspaudu ir (ar) būtinumo notariškai patvirtinti vertimą atlikusio asmens parašą, perkančioji organizacija turi įvertinti, kad šis reikalavimas didina pasiūlymų kainą. </w:t>
      </w:r>
      <w:r w:rsidR="00497C15">
        <w:rPr>
          <w:rFonts w:eastAsia="Arial Unicode MS"/>
          <w:i/>
        </w:rPr>
        <w:t>Perkančioji organizacija gali nurodyti, kurių dokumentų vertimo į reikalaujamą kalbą ji neprašo (pvz., kokybės vadybos sistemos įdiegimą patvirtinančio dokumento)./</w:t>
      </w:r>
    </w:p>
    <w:p w14:paraId="4DBA7B00" w14:textId="77777777" w:rsidR="00EE7678" w:rsidRDefault="00EE7678">
      <w:pPr>
        <w:ind w:firstLine="567"/>
        <w:jc w:val="both"/>
        <w:rPr>
          <w:i/>
        </w:rPr>
      </w:pPr>
    </w:p>
    <w:p w14:paraId="4DBA7B01" w14:textId="77777777" w:rsidR="00EE7678" w:rsidRDefault="00497C15">
      <w:pPr>
        <w:ind w:firstLine="567"/>
        <w:jc w:val="both"/>
      </w:pPr>
      <w:r>
        <w:rPr>
          <w:i/>
        </w:rPr>
        <w:t>/Jeigu perkančioji organizacija priima pasiūlymus, pateikiamus raštu (popierine forma, vokuose), ir nusprendžia pasiūlymus vertinti pagal mažiausios kainos kriterijų, šiame konkurso sąlygų punkte nurodo (perkančioji organizacija, atlikdama mažos vertės pirkimą, tais atvejais, kai nereikalaujama pateikti pasiūlymo voke, reikalavimus, susijusius su pasiūlymo pateikimu voke, išbraukia):/</w:t>
      </w:r>
    </w:p>
    <w:p w14:paraId="4DBA7B02" w14:textId="77777777" w:rsidR="00EE7678" w:rsidRDefault="004813B8">
      <w:pPr>
        <w:ind w:firstLine="567"/>
        <w:jc w:val="both"/>
      </w:pPr>
    </w:p>
    <w:p w14:paraId="4DBA7B03" w14:textId="77777777" w:rsidR="00EE7678" w:rsidRDefault="004813B8">
      <w:pPr>
        <w:ind w:firstLine="567"/>
        <w:jc w:val="both"/>
        <w:rPr>
          <w:i/>
        </w:rPr>
      </w:pPr>
      <w:r w:rsidR="00497C15">
        <w:t>31</w:t>
      </w:r>
      <w:r w:rsidR="00497C15">
        <w:t xml:space="preserve">. Tiekėjas kainos pasiūlymą privalo pateikti pagal šių konkurso sąlygų 2 priede pateiktą formą </w:t>
      </w:r>
      <w:r w:rsidR="00497C15">
        <w:rPr>
          <w:i/>
        </w:rPr>
        <w:t>/šių konkurso sąlygų 2 priedo 1 pavyzdys/</w:t>
      </w:r>
      <w:r w:rsidR="00497C15">
        <w:t>. Pasiūlymas teikiamas užklijuotame voke.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r w:rsidR="00497C15">
        <w:rPr>
          <w:i/>
        </w:rPr>
        <w:t xml:space="preserve"> </w:t>
      </w:r>
    </w:p>
    <w:p w14:paraId="4DBA7B04" w14:textId="77777777" w:rsidR="00EE7678" w:rsidRDefault="00EE7678">
      <w:pPr>
        <w:ind w:firstLine="567"/>
        <w:jc w:val="both"/>
        <w:rPr>
          <w:i/>
        </w:rPr>
      </w:pPr>
    </w:p>
    <w:p w14:paraId="4DBA7B05" w14:textId="77777777" w:rsidR="00EE7678" w:rsidRDefault="00497C15">
      <w:pPr>
        <w:ind w:firstLine="567"/>
        <w:jc w:val="both"/>
        <w:rPr>
          <w:i/>
        </w:rPr>
      </w:pPr>
      <w:r>
        <w:rPr>
          <w:i/>
        </w:rPr>
        <w:t>/Jeigu perkančioji organizacija priima pasiūlymus, pateikiamus raštu (popierine forma, vokuose), ir nusprendžia pasiūlymus vertinti pagal ekonomiškai naudingiausio pasiūlymo vertinimo kriterijų, šiame konkurso sąlygų punkte nurodo (jeigu perkančiosios organizacijos Taisyklėse nustatytais atvejais galima pateikti pasiūlymą viename voke, ji atitinkamai koreguoja šio konkurso sąlygų punkto nuostatas. Perkančioji organizacija, atlikdama mažos vertės pirkimą, tais atvejais, kai nereikalaujama pateikti pasiūlymo (jo dalių) voke, reikalavimus, susijusius su pasiūlymo (jo dalių) pateikimu voke, išbraukia.):/</w:t>
      </w:r>
    </w:p>
    <w:p w14:paraId="4DBA7B06" w14:textId="77777777" w:rsidR="00EE7678" w:rsidRDefault="004813B8">
      <w:pPr>
        <w:ind w:firstLine="567"/>
        <w:jc w:val="both"/>
      </w:pPr>
      <w:r w:rsidR="00497C15">
        <w:t>31</w:t>
      </w:r>
      <w:r w:rsidR="00497C15">
        <w:t xml:space="preserve">. Tiekėjas savo pasiūlymą privalo parengti pagal šių konkurso sąlygų 2 priede pateiktas A ir B formas </w:t>
      </w:r>
      <w:r w:rsidR="00497C15">
        <w:rPr>
          <w:i/>
        </w:rPr>
        <w:t>/šių konkurso sąlygų 2 priedo 2 pavyzdys/</w:t>
      </w:r>
      <w:r w:rsidR="00497C15">
        <w:t>. A forma skirta pasiūlymo techninės informacijos ir duomenų apie tiekėją pasiūlymo daliai. A formoje ir prie jos pridedamuose prieduose tiekėjas negali pateikti jokios informacijos, iš kurios būtų galima nustatyti pasiūlymo kainą. B forma skirta kainai. Užpildytas A ir B formas su atitinkamais priedais tiekėjas deda į atskirus vokus. Šie vokai užklijuojami. Ant kiekvieno iš jų turi būti užrašytas perkančiosios organizacijos pavadinimas, pirkimo pavadinimas ir tiekėjo pavadinimas, taip pat nuoroda, kuriame voke yra techninė pasiūlymo informacija ir kuriame nurodyta kaina. Šie vokai dedami į bendrą voką, kuris perkančiajai organizacijai pateikiamas užklijuotas. Ant šio voko turi būti užrašytas perkančiosios organizacijos pavadinimas, adresas, pirkimo pavadinimas, tiekėjo pavadinimas ir adresas. Ant voko taip pat turi būti užrašas „Neatplėšti iki pasiūlymų pateikimo termino pabaigos“.</w:t>
      </w:r>
      <w:r w:rsidR="00497C15">
        <w:rPr>
          <w:i/>
        </w:rPr>
        <w:t xml:space="preserve"> </w:t>
      </w:r>
      <w:r w:rsidR="00497C15">
        <w:t>Vokai su pasiūlymu grąžinami jį atsiuntusiam tiekėjui, jeigu pasiūlymas (jo dalis) pateiktas neužklijuotame voke.</w:t>
      </w:r>
    </w:p>
    <w:p w14:paraId="4DBA7B07" w14:textId="77777777" w:rsidR="00EE7678" w:rsidRDefault="00EE7678">
      <w:pPr>
        <w:ind w:firstLine="567"/>
        <w:jc w:val="both"/>
      </w:pPr>
    </w:p>
    <w:p w14:paraId="4DBA7B08" w14:textId="77777777" w:rsidR="00EE7678" w:rsidRDefault="00497C15">
      <w:pPr>
        <w:ind w:firstLine="567"/>
        <w:jc w:val="both"/>
        <w:rPr>
          <w:i/>
        </w:rPr>
      </w:pPr>
      <w:r>
        <w:rPr>
          <w:i/>
        </w:rPr>
        <w:t>/Jeigu perkančioji organizacija priima tik tuos pasiūlymus, kurie pateikiami CVP IS priemonėmis, ir nusprendžia pasiūlymus vertinti pagal mažiausios kainos kriterijų, šiame konkurso sąlygų punkte nurodo reikalavimus, atsižvelgdama į tai, kokias CVP IS funkcijas naudoja kuriant pirkimą:/</w:t>
      </w:r>
    </w:p>
    <w:p w14:paraId="4DBA7B09" w14:textId="77777777" w:rsidR="00EE7678" w:rsidRDefault="004813B8">
      <w:pPr>
        <w:ind w:firstLine="567"/>
        <w:jc w:val="both"/>
        <w:rPr>
          <w:bCs/>
        </w:rPr>
      </w:pPr>
      <w:r w:rsidR="00497C15">
        <w:rPr>
          <w:bCs/>
        </w:rPr>
        <w:t>31</w:t>
      </w:r>
      <w:r w:rsidR="00497C15">
        <w:rPr>
          <w:bCs/>
        </w:rPr>
        <w:t>. Tiekėjas savo pasiūlymą privalo parengti (jeigu pirkimas CVP IS priemonėmis suskirstomas į dalis ir tiekėjas teikia pasiūlymą kiekvienai daliai, tai 31.1–31.3 punktuose nurodytus žingsnius atlieka kiekvienoje elektroninio pirkimo dalyje):</w:t>
      </w:r>
    </w:p>
    <w:p w14:paraId="4DBA7B0A" w14:textId="77777777" w:rsidR="00EE7678" w:rsidRDefault="004813B8">
      <w:pPr>
        <w:ind w:firstLine="567"/>
        <w:jc w:val="both"/>
        <w:rPr>
          <w:bCs/>
        </w:rPr>
      </w:pPr>
      <w:r w:rsidR="00497C15">
        <w:rPr>
          <w:bCs/>
        </w:rPr>
        <w:t>31.1</w:t>
      </w:r>
      <w:r w:rsidR="00497C15">
        <w:rPr>
          <w:bCs/>
        </w:rPr>
        <w:t xml:space="preserve">. CVP IS pasiūlymo lango „Mano pasiūlymai – žingsnis 2“ eilutėje „Pirkimo objektų sąrašas“ užpildydamas pirkimo objektų kainas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B0B" w14:textId="77777777" w:rsidR="00EE7678" w:rsidRDefault="004813B8">
      <w:pPr>
        <w:ind w:firstLine="567"/>
        <w:jc w:val="both"/>
        <w:rPr>
          <w:rFonts w:eastAsia="Calibri"/>
          <w:bCs/>
          <w:color w:val="000000"/>
        </w:rPr>
      </w:pPr>
      <w:r w:rsidR="00497C15">
        <w:rPr>
          <w:bCs/>
        </w:rPr>
        <w:t>31.2</w:t>
      </w:r>
      <w:r w:rsidR="00497C15">
        <w:rPr>
          <w:bCs/>
        </w:rPr>
        <w:t>. CVP IS pasiūlymo lango „Mano pasiūlymai – žingsnis 2“ eilutėje „</w:t>
      </w:r>
      <w:r w:rsidR="00497C15">
        <w:rPr>
          <w:rFonts w:eastAsia="Calibri"/>
          <w:bCs/>
          <w:color w:val="000000"/>
        </w:rPr>
        <w:t xml:space="preserve">Pasiūlymo kainos“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 pasiūlymų reikalavimų nustatymų „</w:t>
      </w:r>
      <w:r w:rsidR="00497C15">
        <w:rPr>
          <w:bCs/>
          <w:i/>
          <w:color w:val="000000"/>
          <w:shd w:val="clear" w:color="auto" w:fill="FFFFFF"/>
        </w:rPr>
        <w:t>Tiekėjams privalomi kainos pateikimo nustatymai“ eilutėje „Visa kaina“ pažymėjo varnelę/</w:t>
      </w:r>
      <w:r w:rsidR="00497C15">
        <w:rPr>
          <w:rFonts w:eastAsia="Calibri"/>
          <w:bCs/>
          <w:color w:val="000000"/>
        </w:rPr>
        <w:t>;</w:t>
      </w:r>
    </w:p>
    <w:p w14:paraId="4DBA7B0C" w14:textId="77777777" w:rsidR="00EE7678" w:rsidRDefault="004813B8">
      <w:pPr>
        <w:ind w:firstLine="567"/>
        <w:jc w:val="both"/>
        <w:rPr>
          <w:bCs/>
        </w:rPr>
      </w:pPr>
      <w:r w:rsidR="00497C15">
        <w:rPr>
          <w:rFonts w:eastAsia="Calibri"/>
          <w:bCs/>
          <w:color w:val="000000"/>
        </w:rPr>
        <w:t>31.3</w:t>
      </w:r>
      <w:r w:rsidR="00497C15">
        <w:rPr>
          <w:rFonts w:eastAsia="Calibri"/>
          <w:bCs/>
          <w:color w:val="000000"/>
        </w:rPr>
        <w:t>.</w:t>
      </w:r>
      <w:r w:rsidR="00497C15">
        <w:rPr>
          <w:bCs/>
        </w:rPr>
        <w:t xml:space="preserve"> CVP IS pasiūlymo lango „Mano pasiūlymai – žingsnis 2“ eilutėje „Prisegti dokumentai“ pateikdamas kitus reikalaujamus dokumentus ir užpildytą pasiūlymo formą </w:t>
      </w:r>
      <w:r w:rsidR="00497C15">
        <w:rPr>
          <w:bCs/>
          <w:i/>
          <w:iCs/>
        </w:rPr>
        <w:t>/šių konkurso sąlygų 2 priedo 1 pavyzdys/</w:t>
      </w:r>
      <w:r w:rsidR="00497C15">
        <w:rPr>
          <w:bCs/>
          <w:iCs/>
        </w:rPr>
        <w:t>.</w:t>
      </w:r>
      <w:r w:rsidR="00497C15">
        <w:rPr>
          <w:bCs/>
          <w:i/>
          <w:iCs/>
        </w:rPr>
        <w:t xml:space="preserve"> /Jeigu perkančioji organizacija CVP IS priemonėmis formuoja pirkimo objektų sąrašą, kaip nurodyta šių konkurso sąlygų 31.1 punkte, rekomenduojama pildant pasiūlymo formą pagal šių konkurso sąlygų 2 priedo 1 pavyzdį nereikalauti pateikti tos informacijos, kuri pakartotų jau pateiktą (pvz.: įkainiai)/</w:t>
      </w:r>
      <w:r w:rsidR="00497C15">
        <w:rPr>
          <w:bCs/>
        </w:rPr>
        <w:t>.</w:t>
      </w:r>
    </w:p>
    <w:p w14:paraId="4DBA7B0D" w14:textId="77777777" w:rsidR="00EE7678" w:rsidRDefault="00EE7678">
      <w:pPr>
        <w:ind w:firstLine="567"/>
        <w:jc w:val="both"/>
        <w:rPr>
          <w:bCs/>
          <w:i/>
          <w:iCs/>
        </w:rPr>
      </w:pPr>
    </w:p>
    <w:p w14:paraId="4DBA7B0E" w14:textId="77777777" w:rsidR="00EE7678" w:rsidRDefault="00497C15">
      <w:pPr>
        <w:ind w:firstLine="567"/>
        <w:jc w:val="both"/>
        <w:rPr>
          <w:i/>
        </w:rPr>
      </w:pPr>
      <w:r>
        <w:rPr>
          <w:bCs/>
          <w:i/>
          <w:iCs/>
        </w:rPr>
        <w:t>/Jeigu perkančioji organizacija priima tik tuos pasiūlymus, kurie pateikiami CVP IS priemonėmis, ir nusprendžia pasiūlymus vertinti pagal ekonomiškai naudingiausio pasiūlymo vertinimo kriterijų, šiame konkurso sąlygų punkte nurodo</w:t>
      </w:r>
      <w:r>
        <w:rPr>
          <w:i/>
        </w:rPr>
        <w:t xml:space="preserve"> reikalavimus, atsižvelgdama į tai, kokias CVP IS funkcijas naudoja kuriant pirkimą:/</w:t>
      </w:r>
    </w:p>
    <w:p w14:paraId="4DBA7B0F" w14:textId="77777777" w:rsidR="00EE7678" w:rsidRDefault="004813B8">
      <w:pPr>
        <w:ind w:firstLine="567"/>
        <w:jc w:val="both"/>
        <w:rPr>
          <w:bCs/>
        </w:rPr>
      </w:pPr>
      <w:r w:rsidR="00497C15">
        <w:rPr>
          <w:bCs/>
        </w:rPr>
        <w:t>31</w:t>
      </w:r>
      <w:r w:rsidR="00497C15">
        <w:rPr>
          <w:bCs/>
        </w:rPr>
        <w:t>. Tiekėjas savo pasiūlymą privalo parengti (jeigu pirkimas CVP IS priemonėmis suskirstomas į dalis ir tiekėjas teikia pasiūlymą kiekvienai daliai, tai 31.1–31.4 punktuose nurodytus žingsnius atlieka kiekvienoje elektroninio pirkimo dalyje):</w:t>
      </w:r>
    </w:p>
    <w:p w14:paraId="4DBA7B10" w14:textId="77777777" w:rsidR="00EE7678" w:rsidRDefault="004813B8">
      <w:pPr>
        <w:ind w:firstLine="567"/>
        <w:jc w:val="both"/>
        <w:rPr>
          <w:bCs/>
        </w:rPr>
      </w:pPr>
      <w:r w:rsidR="00497C15">
        <w:rPr>
          <w:bCs/>
        </w:rPr>
        <w:t>31.1</w:t>
      </w:r>
      <w:r w:rsidR="00497C15">
        <w:rPr>
          <w:bCs/>
        </w:rPr>
        <w:t xml:space="preserve">. CVP IS pasiūlymo lango „Mano pasiūlymai – žingsnis 2“ dalyje „Vokas 1“ eilutėje „Prisegti dokumentai“ pateikdamas reikalaujamus dokumentus ir pasiūlymo formą </w:t>
      </w:r>
      <w:r w:rsidR="00497C15">
        <w:rPr>
          <w:i/>
        </w:rPr>
        <w:t>/šių konkurso sąlygų 2 priedo 2 pavyzdys/</w:t>
      </w:r>
      <w:r w:rsidR="00497C15">
        <w:rPr>
          <w:bCs/>
        </w:rPr>
        <w:t>;</w:t>
      </w:r>
    </w:p>
    <w:p w14:paraId="4DBA7B11" w14:textId="77777777" w:rsidR="00EE7678" w:rsidRDefault="004813B8">
      <w:pPr>
        <w:ind w:firstLine="567"/>
        <w:jc w:val="both"/>
        <w:rPr>
          <w:bCs/>
        </w:rPr>
      </w:pPr>
      <w:r w:rsidR="00497C15">
        <w:rPr>
          <w:bCs/>
        </w:rPr>
        <w:t>31.2</w:t>
      </w:r>
      <w:r w:rsidR="00497C15">
        <w:rPr>
          <w:bCs/>
        </w:rPr>
        <w:t xml:space="preserve">. CVP IS pasiūlymo lango „Mano pasiūlymai – žingsnis 2“ dalyje „Vokas 2“ eilutėje „Pirkimo objektų sąrašas“ užpildydamas pirkimo objektų kainas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xml:space="preserve">)“ </w:t>
      </w:r>
      <w:r w:rsidR="00497C15">
        <w:rPr>
          <w:bCs/>
          <w:i/>
        </w:rPr>
        <w:t>suformavo pirkimo objektų sąrašą/</w:t>
      </w:r>
      <w:r w:rsidR="00497C15">
        <w:rPr>
          <w:bCs/>
        </w:rPr>
        <w:t>;</w:t>
      </w:r>
    </w:p>
    <w:p w14:paraId="4DBA7B12" w14:textId="77777777" w:rsidR="00EE7678" w:rsidRDefault="004813B8">
      <w:pPr>
        <w:ind w:firstLine="567"/>
        <w:jc w:val="both"/>
        <w:rPr>
          <w:rFonts w:eastAsia="Calibri"/>
          <w:bCs/>
          <w:color w:val="000000"/>
        </w:rPr>
      </w:pPr>
      <w:r w:rsidR="00497C15">
        <w:rPr>
          <w:bCs/>
        </w:rPr>
        <w:t>31.3</w:t>
      </w:r>
      <w:r w:rsidR="00497C15">
        <w:rPr>
          <w:bCs/>
        </w:rPr>
        <w:t>. CVP IS pasiūlymo lango „Mano pasiūlymai – žingsnis 2“ dalyje „Vokas 2“ eilutėje “</w:t>
      </w:r>
      <w:r w:rsidR="00497C15">
        <w:rPr>
          <w:rFonts w:eastAsia="Calibri"/>
          <w:bCs/>
          <w:color w:val="000000"/>
        </w:rPr>
        <w:t xml:space="preserve">Pasiūlymo kainos “ įrašydamas galutinę pasiūlymo kainą (tais atvejais, kai pirkimo objektas suskirstytas į dalis, nurodoma pirkimo dalies kaina) </w:t>
      </w:r>
      <w:r w:rsidR="00497C15">
        <w:rPr>
          <w:bCs/>
          <w:i/>
        </w:rPr>
        <w:t>/šis reikalavimas nurodomas, jeigu perkančioji organizacija CVP IS priemonėmis sukurto pirkimo „Darbų sąrašo“ pasiūlymų reikalavimų nustatymų „</w:t>
      </w:r>
      <w:r w:rsidR="00497C15">
        <w:rPr>
          <w:bCs/>
          <w:i/>
          <w:color w:val="000000"/>
          <w:shd w:val="clear" w:color="auto" w:fill="FFFFFF"/>
        </w:rPr>
        <w:t>Tiekėjams privalomi kainos pateikimo nustatymai“ eilutėje „Visa kaina“ pažymėjo varnelę/</w:t>
      </w:r>
      <w:r w:rsidR="00497C15">
        <w:rPr>
          <w:rFonts w:eastAsia="Calibri"/>
          <w:bCs/>
          <w:color w:val="000000"/>
        </w:rPr>
        <w:t>;</w:t>
      </w:r>
    </w:p>
    <w:p w14:paraId="4DBA7B13" w14:textId="77777777" w:rsidR="00EE7678" w:rsidRDefault="004813B8">
      <w:pPr>
        <w:ind w:firstLine="567"/>
        <w:jc w:val="both"/>
        <w:rPr>
          <w:bCs/>
        </w:rPr>
      </w:pPr>
      <w:r w:rsidR="00497C15">
        <w:rPr>
          <w:bCs/>
          <w:color w:val="000000"/>
          <w:shd w:val="clear" w:color="auto" w:fill="FFFFFF"/>
        </w:rPr>
        <w:t>31.4</w:t>
      </w:r>
      <w:r w:rsidR="00497C15">
        <w:rPr>
          <w:bCs/>
          <w:color w:val="000000"/>
          <w:shd w:val="clear" w:color="auto" w:fill="FFFFFF"/>
        </w:rPr>
        <w:t>. </w:t>
      </w:r>
      <w:r w:rsidR="00497C15">
        <w:rPr>
          <w:bCs/>
        </w:rPr>
        <w:t xml:space="preserve">CVP IS pasiūlymo lango „Mano pasiūlymai – žingsnis 2“ dalyje „Vokas 2“ eilutėje „Prisegti dokumentai“ pateikdamas kitus reikalaujamus dokumentus ir užpildytą pasiūlymo formą </w:t>
      </w:r>
      <w:r w:rsidR="00497C15">
        <w:rPr>
          <w:i/>
        </w:rPr>
        <w:t>/šių konkurso sąlygų 2 priedo 2 pavyzdys/</w:t>
      </w:r>
      <w:r w:rsidR="00497C15">
        <w:rPr>
          <w:bCs/>
          <w:iCs/>
        </w:rPr>
        <w:t>.</w:t>
      </w:r>
      <w:r w:rsidR="00497C15">
        <w:rPr>
          <w:bCs/>
        </w:rPr>
        <w:t xml:space="preserve"> </w:t>
      </w:r>
      <w:r w:rsidR="00497C15">
        <w:rPr>
          <w:bCs/>
          <w:i/>
          <w:iCs/>
        </w:rPr>
        <w:t>/Jeigu perkančioji organizacija CVP IS priemonėmis formuoja pirkimo objektų sąrašą, kaip nurodyta šių konkurso sąlygų 31.3 punkte, rekomenduojama pildant pasiūlymo formą pagal šių konkurso sąlygų 2 priedo 2 pavyzdį nereikalauti pateikti tos informacijos, kuri pakartotų jau pateiktą (pvz.: įkainiai)</w:t>
      </w:r>
      <w:r w:rsidR="00497C15">
        <w:rPr>
          <w:bCs/>
        </w:rPr>
        <w:t>.</w:t>
      </w:r>
    </w:p>
    <w:p w14:paraId="4DBA7B14" w14:textId="77777777" w:rsidR="00EE7678" w:rsidRDefault="004813B8">
      <w:pPr>
        <w:ind w:firstLine="567"/>
        <w:jc w:val="both"/>
      </w:pPr>
    </w:p>
    <w:p w14:paraId="4DBA7B15" w14:textId="77777777" w:rsidR="00EE7678" w:rsidRDefault="004813B8">
      <w:pPr>
        <w:ind w:firstLine="567"/>
        <w:jc w:val="both"/>
        <w:rPr>
          <w:i/>
        </w:rPr>
      </w:pPr>
      <w:r w:rsidR="00497C15">
        <w:t>32</w:t>
      </w:r>
      <w:r w:rsidR="00497C15">
        <w:t>. Pasiūlymo (su priedais) lapai turi būti sunumeruoti, susiūti taip, kad nepažeidžiant susiuvimo nebūtų galima į pasiūlymą įdėti naujų lapų, išplėšyti lapų arba juos pakeisti, ir paskutinio lapo antroje pusėje patvirtinti tiekėjo ar jo įgalioto asmens parašu, nurodytas tiekėjo ar jo įgalioto asmens vardas, pavardė, pareigos (jei yra) bei pasiūlymą sudarančių lapų skaičius (pasiūlymas turi būti susiūtas siūlu, kurio galai antroje pasiūlymo pusėje užklijuojami lipduku). /</w:t>
      </w:r>
      <w:r w:rsidR="00497C15">
        <w:rPr>
          <w:i/>
        </w:rPr>
        <w:t xml:space="preserve">Jeigu perkančioji organizacija prašo pasiūlymo galiojimo užtikrinimo, ji turi </w:t>
      </w:r>
      <w:r w:rsidR="00497C15">
        <w:rPr>
          <w:i/>
        </w:rPr>
        <w:lastRenderedPageBreak/>
        <w:t xml:space="preserve">nurodyti, kad pasiūlymo galiojimo užtikrinimą patvirtinantis dokumentas (originalas) neįsiuvamas, nenumeruojamas ir pateikiamas bendrame voke, o šio dokumento tinkamai patvirtinta kopija turi būti įsiūta ir sunumeruojama kartu su kitais pasiūlymo lapais. Jei perkančioji organizacija neprašo pasiūlymo sunumeruoti ir (ar) susiūti, pavyzdžiui mažos vertės pirkimo atveju, ji šį punktą išbraukia./ </w:t>
      </w:r>
      <w:r w:rsidR="00497C15">
        <w:t xml:space="preserve">Tuo atveju, kai pasiūlymas yra didelės apimties ir susideda iš kelių dalių, šis reikalavimas taikomas kiekvienai pasiūlymo daliai. </w:t>
      </w:r>
      <w:r w:rsidR="00497C15">
        <w:rPr>
          <w:i/>
        </w:rPr>
        <w:t>/Jeigu perkančioji organizacija priima tik tuos pasiūlymus, kurie pateikiami CVP IS priemonėmis,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w:t>
      </w:r>
    </w:p>
    <w:p w14:paraId="4DBA7B16" w14:textId="77777777" w:rsidR="00EE7678" w:rsidRDefault="00EE7678">
      <w:pPr>
        <w:ind w:firstLine="567"/>
        <w:jc w:val="both"/>
        <w:rPr>
          <w:i/>
        </w:rPr>
      </w:pPr>
    </w:p>
    <w:p w14:paraId="4DBA7B17" w14:textId="77777777" w:rsidR="00EE7678" w:rsidRDefault="00497C15">
      <w:pPr>
        <w:ind w:firstLine="567"/>
        <w:jc w:val="both"/>
      </w:pPr>
      <w:r>
        <w:rPr>
          <w:i/>
        </w:rPr>
        <w:t>/Jeigu perkančioji organizacija priima pasiūlymus, pateikiamus raštu (popierine forma, vokuose), šiame konkurso sąlygų punkte nurodo:/</w:t>
      </w:r>
    </w:p>
    <w:p w14:paraId="4DBA7B18" w14:textId="77777777" w:rsidR="00EE7678" w:rsidRDefault="004813B8">
      <w:pPr>
        <w:ind w:firstLine="567"/>
        <w:jc w:val="both"/>
      </w:pPr>
      <w:r w:rsidR="00497C15">
        <w:t>33</w:t>
      </w:r>
      <w:r w:rsidR="00497C15">
        <w:t>. Pasiūlymą sudaro tiekėjo raštu pateiktų dokumentų visuma:</w:t>
      </w:r>
    </w:p>
    <w:p w14:paraId="4DBA7B19" w14:textId="77777777" w:rsidR="00EE7678" w:rsidRDefault="004813B8">
      <w:pPr>
        <w:ind w:firstLine="567"/>
        <w:jc w:val="both"/>
      </w:pPr>
      <w:r w:rsidR="00497C15">
        <w:t>33.1</w:t>
      </w:r>
      <w:r w:rsidR="00497C15">
        <w:t>. užpildyta pasiūlymo forma, parengta pagal šių konkurso sąlygų 2 priedą;</w:t>
      </w:r>
    </w:p>
    <w:p w14:paraId="4DBA7B1A" w14:textId="77777777" w:rsidR="00EE7678" w:rsidRDefault="004813B8">
      <w:pPr>
        <w:ind w:firstLine="567"/>
        <w:jc w:val="both"/>
      </w:pPr>
      <w:r w:rsidR="00497C15">
        <w:t>33.2</w:t>
      </w:r>
      <w:r w:rsidR="00497C15">
        <w:t>. Tiekėjo sąžiningumo deklaracija, parengta pagal šių konkurso sąlygų 3 priede pateiktą formą. Jeigu pasiūlymą teikia ūkio subjektų grupė, šią deklaraciją užpildo ir pasiūlyme pateikia kiekvienas ūkio subjektų grupės narys;</w:t>
      </w:r>
    </w:p>
    <w:p w14:paraId="4DBA7B1B" w14:textId="77777777" w:rsidR="00EE7678" w:rsidRDefault="004813B8">
      <w:pPr>
        <w:ind w:firstLine="567"/>
        <w:jc w:val="both"/>
      </w:pPr>
    </w:p>
    <w:p w14:paraId="4DBA7B1C" w14:textId="77777777" w:rsidR="00EE7678" w:rsidRDefault="004813B8">
      <w:pPr>
        <w:ind w:firstLine="567"/>
        <w:jc w:val="both"/>
      </w:pPr>
      <w:r w:rsidR="00497C15">
        <w:t>33.3</w:t>
      </w:r>
      <w:r w:rsidR="00497C15">
        <w:t>. pasiūlymų galiojimą užtikrinantis dokumentas (originalas) (kai reikalaujama, šis dokumentas pateikiamas neįsiuvamas, nenumeruojamas ir pateikiamas bendrame voke);</w:t>
      </w:r>
    </w:p>
    <w:p w14:paraId="4DBA7B1D" w14:textId="77777777" w:rsidR="00EE7678" w:rsidRDefault="004813B8">
      <w:pPr>
        <w:ind w:firstLine="567"/>
        <w:jc w:val="both"/>
      </w:pPr>
      <w:r w:rsidR="00497C15">
        <w:t>33.3</w:t>
      </w:r>
      <w:r w:rsidR="00497C15">
        <w:t>. pasiūlymų galiojimą užtikrinantis dokumentas (tinkamai patvirtinta</w:t>
      </w:r>
      <w:r w:rsidR="00497C15">
        <w:rPr>
          <w:i/>
        </w:rPr>
        <w:t xml:space="preserve"> </w:t>
      </w:r>
      <w:r w:rsidR="00497C15">
        <w:t>kopija) (kai reikalaujama, ši kopija turi būti įsiūta ir sunumeruojama kartu su kitais pasiūlymo lapais);</w:t>
      </w:r>
    </w:p>
    <w:p w14:paraId="4DBA7B1E" w14:textId="77777777" w:rsidR="00EE7678" w:rsidRDefault="004813B8">
      <w:pPr>
        <w:ind w:firstLine="567"/>
        <w:jc w:val="both"/>
      </w:pPr>
      <w:r w:rsidR="00497C15">
        <w:t>33.4</w:t>
      </w:r>
      <w:r w:rsidR="00497C15">
        <w:t>. jungtinės veiklos sutartis arba tinkamai patvirtinta jos kopija /</w:t>
      </w:r>
      <w:r w:rsidR="00497C15">
        <w:rPr>
          <w:i/>
        </w:rPr>
        <w:t>kai reikalaujama/</w:t>
      </w:r>
      <w:r w:rsidR="00497C15">
        <w:t>;</w:t>
      </w:r>
    </w:p>
    <w:p w14:paraId="4DBA7B1F" w14:textId="77777777" w:rsidR="00EE7678" w:rsidRDefault="004813B8">
      <w:pPr>
        <w:ind w:firstLine="567"/>
        <w:jc w:val="both"/>
      </w:pPr>
      <w:r w:rsidR="00497C15">
        <w:t>33.5</w:t>
      </w:r>
      <w:r w:rsidR="00497C15">
        <w:t>. kita konkurso sąlygose prašoma informacija ir (ar) dokumentai.</w:t>
      </w:r>
    </w:p>
    <w:p w14:paraId="4DBA7B20" w14:textId="77777777" w:rsidR="00EE7678" w:rsidRDefault="00EE7678">
      <w:pPr>
        <w:ind w:firstLine="567"/>
        <w:jc w:val="both"/>
      </w:pPr>
    </w:p>
    <w:p w14:paraId="4DBA7B21" w14:textId="77777777" w:rsidR="00EE7678" w:rsidRDefault="00497C15">
      <w:pPr>
        <w:ind w:firstLine="567"/>
        <w:jc w:val="both"/>
        <w:rPr>
          <w:bCs/>
          <w:i/>
          <w:iCs/>
        </w:rPr>
      </w:pPr>
      <w:r>
        <w:rPr>
          <w:bCs/>
          <w:i/>
          <w:iCs/>
        </w:rPr>
        <w:t>/Jeigu perkančioji organizacija priima tik tuos pasiūlymus, kurie pateikiami CVP IS priemonėmis, šiame konkurso sąlygų punkte nurodo:/</w:t>
      </w:r>
    </w:p>
    <w:p w14:paraId="4DBA7B22" w14:textId="77777777" w:rsidR="00EE7678" w:rsidRDefault="004813B8">
      <w:pPr>
        <w:ind w:firstLine="567"/>
        <w:jc w:val="both"/>
        <w:rPr>
          <w:bCs/>
        </w:rPr>
      </w:pPr>
      <w:r w:rsidR="00497C15">
        <w:rPr>
          <w:bCs/>
        </w:rPr>
        <w:t>33</w:t>
      </w:r>
      <w:r w:rsidR="00497C15">
        <w:rPr>
          <w:bCs/>
        </w:rPr>
        <w:t>. Pasiūlymą sudaro tiekėjo pateiktų duomenų, dokumentų elektroninėje formoje ir atsakymų CVP IS priemonėmis, visuma (perkančioji organizacija pasilieka sau teisę pareikalauti dokumentų originalų), susidedanti iš:</w:t>
      </w:r>
    </w:p>
    <w:p w14:paraId="4DBA7B23" w14:textId="77777777" w:rsidR="00EE7678" w:rsidRDefault="004813B8">
      <w:pPr>
        <w:ind w:firstLine="567"/>
        <w:jc w:val="both"/>
        <w:rPr>
          <w:bCs/>
        </w:rPr>
      </w:pPr>
      <w:r w:rsidR="00497C15">
        <w:rPr>
          <w:bCs/>
        </w:rPr>
        <w:t>33.1</w:t>
      </w:r>
      <w:r w:rsidR="00497C15">
        <w:rPr>
          <w:bCs/>
        </w:rPr>
        <w:t xml:space="preserve">. nurodytos kainos pirkimo objektų sąraše </w:t>
      </w:r>
      <w:r w:rsidR="00497C15">
        <w:rPr>
          <w:bCs/>
          <w:i/>
        </w:rPr>
        <w:t>/šis reikalavimas nurodomas, jeigu perkančioji organizacija 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w:t>
      </w:r>
      <w:r w:rsidR="00497C15">
        <w:rPr>
          <w:b/>
          <w:bCs/>
          <w:i/>
          <w:color w:val="000000"/>
          <w:shd w:val="clear" w:color="auto" w:fill="FFFFFF"/>
        </w:rPr>
        <w:t xml:space="preserve"> </w:t>
      </w:r>
      <w:r w:rsidR="00497C15">
        <w:rPr>
          <w:bCs/>
          <w:i/>
        </w:rPr>
        <w:t>suformavo pirkimo objektų sąrašą/</w:t>
      </w:r>
      <w:r w:rsidR="00497C15">
        <w:rPr>
          <w:bCs/>
        </w:rPr>
        <w:t>.</w:t>
      </w:r>
      <w:r w:rsidR="00497C15">
        <w:rPr>
          <w:bCs/>
          <w:i/>
        </w:rPr>
        <w:t xml:space="preserve"> /Jeigu perkančioji organizacija</w:t>
      </w:r>
      <w:r w:rsidR="00497C15">
        <w:rPr>
          <w:bCs/>
        </w:rPr>
        <w:t xml:space="preserve"> </w:t>
      </w:r>
      <w:r w:rsidR="00497C15">
        <w:rPr>
          <w:bCs/>
          <w:i/>
        </w:rPr>
        <w:t>CVP IS priemonėmis sukurto pirkimo „Darbų sąrašo“ pasiūlymo reikalavimų eilutėje „</w:t>
      </w:r>
      <w:r w:rsidR="00497C15">
        <w:rPr>
          <w:bCs/>
          <w:i/>
          <w:color w:val="000000"/>
          <w:shd w:val="clear" w:color="auto" w:fill="FFFFFF"/>
        </w:rPr>
        <w:t>Pridėti informaciją apie pirkimo objektą (-</w:t>
      </w:r>
      <w:proofErr w:type="spellStart"/>
      <w:r w:rsidR="00497C15">
        <w:rPr>
          <w:bCs/>
          <w:i/>
          <w:color w:val="000000"/>
          <w:shd w:val="clear" w:color="auto" w:fill="FFFFFF"/>
        </w:rPr>
        <w:t>us</w:t>
      </w:r>
      <w:proofErr w:type="spellEnd"/>
      <w:r w:rsidR="00497C15">
        <w:rPr>
          <w:bCs/>
          <w:i/>
          <w:color w:val="000000"/>
          <w:shd w:val="clear" w:color="auto" w:fill="FFFFFF"/>
        </w:rPr>
        <w:t>)“ ne</w:t>
      </w:r>
      <w:r w:rsidR="00497C15">
        <w:rPr>
          <w:bCs/>
          <w:i/>
        </w:rPr>
        <w:t xml:space="preserve">suformavo pirkimo objektų sąrašo, tuomet </w:t>
      </w:r>
      <w:r w:rsidR="00497C15">
        <w:rPr>
          <w:bCs/>
        </w:rPr>
        <w:t xml:space="preserve">CVP IS pasiūlymo lango „Mano pasiūlymai – žingsnis 2“ dalyje „Vokas 2“ eilutėje „Prisegti dokumentai“ pateikta pasiūlymo forma </w:t>
      </w:r>
      <w:r w:rsidR="00497C15">
        <w:rPr>
          <w:i/>
        </w:rPr>
        <w:t>/šių konkurso sąlygų 2 priedo 2 pavyzdys/</w:t>
      </w:r>
      <w:r w:rsidR="00497C15">
        <w:t>;</w:t>
      </w:r>
    </w:p>
    <w:p w14:paraId="4DBA7B24" w14:textId="77777777" w:rsidR="00EE7678" w:rsidRDefault="004813B8">
      <w:pPr>
        <w:ind w:firstLine="567"/>
        <w:jc w:val="both"/>
        <w:rPr>
          <w:bCs/>
        </w:rPr>
      </w:pPr>
      <w:r w:rsidR="00497C15">
        <w:rPr>
          <w:bCs/>
        </w:rPr>
        <w:t>33.2</w:t>
      </w:r>
      <w:r w:rsidR="00497C15">
        <w:rPr>
          <w:bCs/>
        </w:rPr>
        <w:t xml:space="preserve">. Tiekėjo sąžiningumo deklaracija, parengta pagal šių konkurso sąlygų 3 priede pateiktą formą. Jeigu pasiūlymą teikia ūkio subjektų grupė, šią deklaraciją užpildo ir jos skaitmeninę kopiją pasiūlyme pateikia kiekvienas ūkio subjektų grupės narys; (kai pasiūlymai vertinami </w:t>
      </w:r>
      <w:r w:rsidR="00497C15">
        <w:rPr>
          <w:bCs/>
          <w:iCs/>
        </w:rPr>
        <w:t>pagal ekonomiškai naudingiausio pasiūlymo vertinimo kriterijų, šis dokumentas pridedamas („prisegamas“) pasiūlymo lango „Mano pasiūlymai – žingsnis 2“ dalies „Vokas 1“ eilutėje „Prisegti dokumentai“</w:t>
      </w:r>
      <w:r w:rsidR="00497C15">
        <w:rPr>
          <w:bCs/>
        </w:rPr>
        <w:t>);</w:t>
      </w:r>
    </w:p>
    <w:p w14:paraId="4DBA7B25" w14:textId="77777777" w:rsidR="00EE7678" w:rsidRDefault="004813B8">
      <w:pPr>
        <w:ind w:firstLine="567"/>
        <w:jc w:val="both"/>
      </w:pPr>
      <w:r w:rsidR="00497C15">
        <w:rPr>
          <w:bCs/>
        </w:rPr>
        <w:t>33.3</w:t>
      </w:r>
      <w:r w:rsidR="00497C15">
        <w:rPr>
          <w:bCs/>
        </w:rPr>
        <w:t xml:space="preserve">. pasiūlymų galiojimą užtikrinantis dokumentas (kai reikalaujama). Šio dokumento originalas turi būti patvirtintas jį išdavusio asmens kvalifikuotu elektroniniu parašu, jį pridedant („prisegant“) CVP IS pasiūlymo lango „Mano pasiūlymai – žingsnis 2“ eilutėje „Prisegti dokumentai“ (kai pasiūlymai vertinami </w:t>
      </w:r>
      <w:r w:rsidR="00497C15">
        <w:rPr>
          <w:bCs/>
          <w:iCs/>
        </w:rPr>
        <w:t xml:space="preserve">pagal ekonomiškai naudingiausio pasiūlymo vertinimo kriterijų, šis dokumentas pridedamas („prisegamas“) pasiūlymo lango „Mano </w:t>
      </w:r>
      <w:r w:rsidR="00497C15">
        <w:rPr>
          <w:bCs/>
          <w:iCs/>
        </w:rPr>
        <w:lastRenderedPageBreak/>
        <w:t>pasiūlymai – žingsnis 2“ dalies „Vokas 1“ eilutėje „Prisegti dokumentai“</w:t>
      </w:r>
      <w:r w:rsidR="00497C15">
        <w:rPr>
          <w:bCs/>
        </w:rPr>
        <w:t xml:space="preserve">). </w:t>
      </w:r>
      <w:r w:rsidR="00497C15">
        <w:t>Jeigu nėra įmanoma pasiūlymo galiojimą užtikrinančio dokumento (originalo) pateikti elektroninėmis priemonėmis, naudojant CVP IS, tai pasiūlymo galiojimą užtikrinantis dokumentas (originalas) pateikiamas raštu (popierine forma, voke);</w:t>
      </w:r>
    </w:p>
    <w:p w14:paraId="4DBA7B26" w14:textId="77777777" w:rsidR="00EE7678" w:rsidRDefault="004813B8">
      <w:pPr>
        <w:ind w:firstLine="567"/>
        <w:jc w:val="both"/>
        <w:rPr>
          <w:bCs/>
        </w:rPr>
      </w:pPr>
      <w:r w:rsidR="00497C15">
        <w:rPr>
          <w:bCs/>
        </w:rPr>
        <w:t>33.4</w:t>
      </w:r>
      <w:r w:rsidR="00497C15">
        <w:rPr>
          <w:bCs/>
        </w:rPr>
        <w:t xml:space="preserve">. CVP IS pasiūlymo lango „Mano pasiūlymai – žingsnis 2“ dalyje „Vokas 1“ eilutėje „Prisegti dokumentai“ pateikti kiti reikalaujami dokumentai ir pasiūlymo forma </w:t>
      </w:r>
      <w:r w:rsidR="00497C15">
        <w:rPr>
          <w:i/>
        </w:rPr>
        <w:t>/šių konkurso sąlygų 2 priedo 2 pavyzdys/</w:t>
      </w:r>
      <w:r w:rsidR="00497C15">
        <w:rPr>
          <w:bCs/>
        </w:rPr>
        <w:t>;</w:t>
      </w:r>
    </w:p>
    <w:p w14:paraId="4DBA7B27" w14:textId="77777777" w:rsidR="00EE7678" w:rsidRDefault="004813B8">
      <w:pPr>
        <w:ind w:firstLine="567"/>
        <w:jc w:val="both"/>
      </w:pPr>
      <w:r w:rsidR="00497C15">
        <w:rPr>
          <w:bCs/>
        </w:rPr>
        <w:t>33.5</w:t>
      </w:r>
      <w:r w:rsidR="00497C15">
        <w:rPr>
          <w:bCs/>
        </w:rPr>
        <w:t>.</w:t>
      </w:r>
      <w:r w:rsidR="00497C15">
        <w:t xml:space="preserve"> jungtinės veiklos sutarties dokumento kopija </w:t>
      </w:r>
      <w:r w:rsidR="00497C15">
        <w:rPr>
          <w:i/>
        </w:rPr>
        <w:t>/kai reikalaujama/</w:t>
      </w:r>
      <w:r w:rsidR="00497C15">
        <w:t>.</w:t>
      </w:r>
    </w:p>
    <w:p w14:paraId="4DBA7B28" w14:textId="77777777" w:rsidR="00EE7678" w:rsidRDefault="004813B8">
      <w:pPr>
        <w:ind w:firstLine="567"/>
        <w:jc w:val="both"/>
      </w:pPr>
    </w:p>
    <w:p w14:paraId="4DBA7B29" w14:textId="77777777" w:rsidR="00EE7678" w:rsidRDefault="004813B8">
      <w:pPr>
        <w:ind w:firstLine="567"/>
        <w:jc w:val="both"/>
        <w:rPr>
          <w:i/>
        </w:rPr>
      </w:pPr>
      <w:r w:rsidR="00497C15">
        <w:t>34</w:t>
      </w:r>
      <w:r w:rsidR="00497C15">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00497C15">
        <w:rPr>
          <w:i/>
        </w:rPr>
        <w:t xml:space="preserve"> </w:t>
      </w:r>
      <w:r w:rsidR="00497C15">
        <w:t>forma, vokuose), ir naudodamasis CVP IS priemonėmis. /</w:t>
      </w:r>
      <w:r w:rsidR="00497C15">
        <w:rPr>
          <w:i/>
        </w:rPr>
        <w:t>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manipuliuoti keliais pasiūlymais./ /Perkančioji organizacija gali prašyti, kad tiekėjai nurodytų subrangovus. Jeigu yra prašoma nurodyti subrangovus, perkančioji organizacija turi nurodyti, kokius kvalifikacijos reikalavimus turi atitikti subrangovai ir kokius kvalifikacijos reikalavimus įrodančius dokumentus turi pateikti. Perkančioji organizacija taip pat, jei atsižvelgiant į pirkimo specifiką yra būtina, gali nurodyti, kad subrangovais negali būti pakviesti šiame konkurse dalyvaujantys tiekėjai./</w:t>
      </w:r>
    </w:p>
    <w:p w14:paraId="4DBA7B2A" w14:textId="77777777" w:rsidR="00EE7678" w:rsidRDefault="00EE7678">
      <w:pPr>
        <w:ind w:firstLine="567"/>
        <w:jc w:val="both"/>
      </w:pPr>
    </w:p>
    <w:p w14:paraId="4DBA7B2B" w14:textId="77777777" w:rsidR="00EE7678" w:rsidRDefault="00497C15">
      <w:pPr>
        <w:ind w:firstLine="567"/>
        <w:jc w:val="both"/>
        <w:rPr>
          <w:i/>
        </w:rPr>
      </w:pPr>
      <w:r>
        <w:rPr>
          <w:i/>
        </w:rPr>
        <w:t>/Jeigu perkančioji organizacija šių konkurso sąlygų 7 punkte nurodė, kad pirkimas yra skirstomas į dalis, tai šiame konkurso sąlygų punkte nurodo:/</w:t>
      </w:r>
    </w:p>
    <w:p w14:paraId="4DBA7B2C" w14:textId="77777777" w:rsidR="00EE7678" w:rsidRDefault="004813B8">
      <w:pPr>
        <w:ind w:firstLine="567"/>
        <w:jc w:val="both"/>
        <w:rPr>
          <w:i/>
        </w:rPr>
      </w:pPr>
      <w:r w:rsidR="00497C15">
        <w:t>35</w:t>
      </w:r>
      <w:r w:rsidR="00497C15">
        <w:t xml:space="preserve">. Tiekėjas gali pateikti pasiūlymą </w:t>
      </w:r>
      <w:r w:rsidR="00497C15">
        <w:rPr>
          <w:i/>
        </w:rPr>
        <w:t>vienai pirkimo daliai/kelioms dalims/visoms dalims /perkančioji organizacija tik pagrįstais atvejais gali riboti pasiūlymų pateikimą kelioms ar visoms dalims/.</w:t>
      </w:r>
    </w:p>
    <w:p w14:paraId="4DBA7B2D" w14:textId="77777777" w:rsidR="00EE7678" w:rsidRDefault="00EE7678">
      <w:pPr>
        <w:ind w:firstLine="567"/>
        <w:jc w:val="both"/>
        <w:rPr>
          <w:i/>
        </w:rPr>
      </w:pPr>
    </w:p>
    <w:p w14:paraId="4DBA7B2E" w14:textId="77777777" w:rsidR="00EE7678" w:rsidRDefault="00497C15">
      <w:pPr>
        <w:ind w:firstLine="567"/>
        <w:jc w:val="both"/>
        <w:rPr>
          <w:i/>
        </w:rPr>
      </w:pPr>
      <w:r>
        <w:rPr>
          <w:i/>
        </w:rPr>
        <w:t>/Jeigu perkančioji organizacija šių konkurso sąlygų 7 punkte nurodė, kad pirkimas į dalis neskirstomas, tai šiame konkurso sąlygų punkte nurodo:/</w:t>
      </w:r>
    </w:p>
    <w:p w14:paraId="4DBA7B2F" w14:textId="77777777" w:rsidR="00EE7678" w:rsidRDefault="004813B8">
      <w:pPr>
        <w:ind w:firstLine="567"/>
        <w:jc w:val="both"/>
      </w:pPr>
      <w:r w:rsidR="00497C15">
        <w:t>35</w:t>
      </w:r>
      <w:r w:rsidR="00497C15">
        <w:t xml:space="preserve">. Tiekėjas, pateikdamas pasiūlymą, turi siūlyti visą nurodytą </w:t>
      </w:r>
      <w:r w:rsidR="00497C15">
        <w:rPr>
          <w:i/>
        </w:rPr>
        <w:t>prekių kiekį/paslaugų apimtį/darbų</w:t>
      </w:r>
      <w:r w:rsidR="00497C15">
        <w:t xml:space="preserve"> </w:t>
      </w:r>
      <w:r w:rsidR="00497C15">
        <w:rPr>
          <w:i/>
        </w:rPr>
        <w:t>apimtį</w:t>
      </w:r>
      <w:r w:rsidR="00497C15">
        <w:t>.</w:t>
      </w:r>
    </w:p>
    <w:p w14:paraId="4DBA7B30" w14:textId="77777777" w:rsidR="00EE7678" w:rsidRDefault="00EE7678">
      <w:pPr>
        <w:ind w:firstLine="567"/>
        <w:jc w:val="both"/>
      </w:pPr>
    </w:p>
    <w:p w14:paraId="4DBA7B31" w14:textId="77777777" w:rsidR="00EE7678" w:rsidRDefault="00497C15">
      <w:pPr>
        <w:ind w:firstLine="567"/>
        <w:jc w:val="both"/>
        <w:rPr>
          <w:i/>
        </w:rPr>
      </w:pPr>
      <w:r>
        <w:rPr>
          <w:i/>
        </w:rPr>
        <w:t>/Jeigu perkančioji organizacija leidžia pateikti alternatyvius pasiūlymus, šiame konkurso sąlygų punkte nurodo:/</w:t>
      </w:r>
    </w:p>
    <w:p w14:paraId="4DBA7B32" w14:textId="77777777" w:rsidR="00EE7678" w:rsidRDefault="004813B8">
      <w:pPr>
        <w:ind w:firstLine="567"/>
        <w:jc w:val="both"/>
        <w:rPr>
          <w:i/>
        </w:rPr>
      </w:pPr>
      <w:r w:rsidR="00497C15">
        <w:t>36</w:t>
      </w:r>
      <w:r w:rsidR="00497C15">
        <w:t xml:space="preserve">. Tiekėjams leidžiama pateikti alternatyvius pasiūlymus. </w:t>
      </w:r>
      <w:r w:rsidR="00497C15">
        <w:rPr>
          <w:i/>
        </w:rPr>
        <w:t>/Perkančioji organizacija gali leisti pateikti</w:t>
      </w:r>
      <w:r w:rsidR="00497C15">
        <w:t xml:space="preserve"> </w:t>
      </w:r>
      <w:r w:rsidR="00497C15">
        <w:rPr>
          <w:i/>
        </w:rPr>
        <w:t>alternatyvius pasiūlymus tik tuomet, kai pasiūlymai vertinami remiantis ekonomiškai naudingiausio pasiūlymo vertinimo kriterijumi. Taip pat konkurso sąlygose turi būti nurodyti minimalūs reikalavimai, kuriuos turi atitikti alternatyvūs pasiūlymai, ir konkretūs jų pateikimo reikalavimai./</w:t>
      </w:r>
    </w:p>
    <w:p w14:paraId="4DBA7B33" w14:textId="77777777" w:rsidR="00EE7678" w:rsidRDefault="00497C15">
      <w:pPr>
        <w:ind w:firstLine="567"/>
        <w:jc w:val="both"/>
        <w:rPr>
          <w:i/>
        </w:rPr>
      </w:pPr>
      <w:r>
        <w:rPr>
          <w:i/>
        </w:rPr>
        <w:t>/Jeigu perkančioji organizacija neleidžia pateikti alternatyvių pasiūlymų, šiame konkurso sąlygų punkte nurodo:/</w:t>
      </w:r>
    </w:p>
    <w:p w14:paraId="4DBA7B34" w14:textId="77777777" w:rsidR="00EE7678" w:rsidRDefault="004813B8">
      <w:pPr>
        <w:ind w:firstLine="567"/>
        <w:jc w:val="both"/>
      </w:pPr>
      <w:r w:rsidR="00497C15">
        <w:t>36</w:t>
      </w:r>
      <w:r w:rsidR="00497C15">
        <w:t>. Tiekėjams nėra leidžiama pateikti alternatyvių pasiūlymų. Tiekėjui pateikus alternatyvų pasiūlymą, jo pasiūlymas ir alternatyvus pasiūlymas (alternatyvūs pasiūlymai) bus atmesti.</w:t>
      </w:r>
    </w:p>
    <w:p w14:paraId="4DBA7B35" w14:textId="77777777" w:rsidR="00EE7678" w:rsidRDefault="00497C15">
      <w:pPr>
        <w:ind w:firstLine="567"/>
        <w:jc w:val="both"/>
      </w:pPr>
      <w:r>
        <w:rPr>
          <w:i/>
        </w:rPr>
        <w:t>/Jeigu perkančioji organizacija priima pasiūlymus, pateikiamus raštu (popierine forma, vokuose), šiame konkurso sąlygų punkte nurodo:/</w:t>
      </w:r>
    </w:p>
    <w:p w14:paraId="4DBA7B36" w14:textId="77777777" w:rsidR="00EE7678" w:rsidRDefault="004813B8">
      <w:pPr>
        <w:ind w:firstLine="567"/>
        <w:jc w:val="both"/>
      </w:pPr>
      <w:r w:rsidR="00497C15">
        <w:t>37</w:t>
      </w:r>
      <w:r w:rsidR="00497C15">
        <w:t>. Pasiūlymas turi būti pateiktas atsiuntus jį paštu, per pasiuntinį ar tiesiogiai atvykus šiuo adresu:</w:t>
      </w:r>
      <w:r w:rsidR="00497C15">
        <w:rPr>
          <w:i/>
        </w:rPr>
        <w:t xml:space="preserve"> /perkančioji organizacija nurodo adresą, konkrečią patalpą, jei įmanoma, kabinetą. Mažos vertės pirkimo atveju perkančioji organizacija gali nurodyti ir kitus būdus, kuriais gali būti pateiktas pasiūlymas – pavyzdžiui, elektroniniu paštu, faksu ir pan./</w:t>
      </w:r>
      <w:r w:rsidR="00497C15">
        <w:t>. Tiekėjo prašymu perkančioji organizacija nedelsdama pateikia rašytinį patvirtinimą, kad tiekėjo pasiūlymas yra gautas, ir nurodo gavimo dieną, valandą ir minutę.</w:t>
      </w:r>
    </w:p>
    <w:p w14:paraId="4DBA7B37" w14:textId="77777777" w:rsidR="00EE7678" w:rsidRDefault="00EE7678">
      <w:pPr>
        <w:ind w:firstLine="567"/>
        <w:jc w:val="both"/>
      </w:pPr>
    </w:p>
    <w:p w14:paraId="4DBA7B38"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B39" w14:textId="77777777" w:rsidR="00EE7678" w:rsidRDefault="004813B8">
      <w:pPr>
        <w:ind w:firstLine="567"/>
        <w:jc w:val="both"/>
      </w:pPr>
      <w:r w:rsidR="00497C15">
        <w:t>37</w:t>
      </w:r>
      <w:r w:rsidR="00497C15">
        <w:t xml:space="preserve">. Pasiūlymas turi būti pateiktas tik elektroninėmis priemonėmis, naudojant CVP IS. </w:t>
      </w:r>
      <w:r w:rsidR="00497C15">
        <w:rPr>
          <w:i/>
        </w:rPr>
        <w:t>/Mažos vertės pirkimo atveju perkančioji organizacija gali nurodyti ir kitus būdus, kuriais gali būti pateiktas pasiūlymas – pavyzdžiui, elektroniniu paštu, faksu ir pan./</w:t>
      </w:r>
      <w:r w:rsidR="00497C15">
        <w:t>.Tiekėjui CVP IS susirašinėjimo priemonėmis paprašius, perkančioji organizacija CVP IS susirašinėjimo priemonėmis patvirtina, kad tiekėjo pasiūlymas yra gautas ir nurodo gavimo dieną, valandą ir minutę.</w:t>
      </w:r>
    </w:p>
    <w:p w14:paraId="4DBA7B3A" w14:textId="77777777" w:rsidR="00EE7678" w:rsidRDefault="004813B8">
      <w:pPr>
        <w:ind w:firstLine="567"/>
        <w:jc w:val="both"/>
      </w:pPr>
    </w:p>
    <w:p w14:paraId="4DBA7B3B" w14:textId="77777777" w:rsidR="00EE7678" w:rsidRDefault="004813B8">
      <w:pPr>
        <w:ind w:firstLine="567"/>
        <w:jc w:val="both"/>
      </w:pPr>
      <w:r w:rsidR="00497C15">
        <w:t>38</w:t>
      </w:r>
      <w:r w:rsidR="00497C15">
        <w:t xml:space="preserve">. Tiekėjai pasiūlyme turi nurodyti, kokia pasiūlyme pateikta informacija yra konfidenciali </w:t>
      </w:r>
      <w:r w:rsidR="00497C15">
        <w:rPr>
          <w:i/>
        </w:rPr>
        <w:t>/tokią informaciją sudaro, visų pirma, komercinė (gamybinė) paslaptis ir konfidencialieji pasiūlymų aspektai/</w:t>
      </w:r>
      <w:r w:rsidR="00497C15">
        <w:t>. Perkančioji organizacija,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DBA7B3C" w14:textId="77777777" w:rsidR="00EE7678" w:rsidRDefault="004813B8">
      <w:pPr>
        <w:ind w:firstLine="567"/>
        <w:jc w:val="both"/>
        <w:rPr>
          <w:i/>
        </w:rPr>
      </w:pPr>
      <w:r w:rsidR="00497C15">
        <w:t>39</w:t>
      </w:r>
      <w:r w:rsidR="00497C15">
        <w:t xml:space="preserve">. Pasiūlymuose nurodoma </w:t>
      </w:r>
      <w:r w:rsidR="00497C15">
        <w:rPr>
          <w:i/>
        </w:rPr>
        <w:t>prekių / paslaugų / darbų</w:t>
      </w:r>
      <w:r w:rsidR="00497C15">
        <w:t xml:space="preserve"> kaina pateikiama litais </w:t>
      </w:r>
      <w:r w:rsidR="00497C15">
        <w:rPr>
          <w:i/>
        </w:rPr>
        <w:t>/perkančioji organizacija gali nurodyti ir kitą valiutą/</w:t>
      </w:r>
      <w:r w:rsidR="00497C15">
        <w:t xml:space="preserve">, turi būti išreikšta ir apskaičiuota taip, kaip nurodyta šių konkurso sąlygų 2 priede. Apskaičiuojant kainą, turi būti atsižvelgta į visą šių konkurso sąlygų 2 priede nurodytą </w:t>
      </w:r>
      <w:r w:rsidR="00497C15">
        <w:rPr>
          <w:i/>
        </w:rPr>
        <w:t>prekių kiekį / paslaugų apimtį / darbų apimtį</w:t>
      </w:r>
      <w:r w:rsidR="00497C15">
        <w:t xml:space="preserve">, kainos sudėtines dalis, į techninės specifikacijos reikalavimus ir pan. Į </w:t>
      </w:r>
      <w:r w:rsidR="00497C15">
        <w:rPr>
          <w:i/>
        </w:rPr>
        <w:t>prekės / paslaugos / darbų</w:t>
      </w:r>
      <w:r w:rsidR="00497C15">
        <w:t xml:space="preserve"> kainą turi būti įskaityti visi mokesčiai ir visos tiekėjo išlaidos </w:t>
      </w:r>
      <w:r w:rsidR="00497C15">
        <w:rPr>
          <w:i/>
        </w:rPr>
        <w:t>/perkančioji organizacija nurodo išlaidas, kurios įskaičiuotos į pirkimo objekto kainą/</w:t>
      </w:r>
      <w:r w:rsidR="00497C15">
        <w:t xml:space="preserve">. </w:t>
      </w:r>
      <w:r w:rsidR="00497C15">
        <w:rPr>
          <w:i/>
        </w:rPr>
        <w:t xml:space="preserve">/Perkančioji organizacija šiame punkte turi nurodyti aiškias kainos apskaičiavimo taisykles, t. y. kainos ar įkainių apvalinimo taisykles, kainos apskaičiavimo formules ir panašiai. Šiame punkte perkančioji organizacija gali nurodyti, kad tuo atveju, kai teisės aktų nustatyta tvarka perkančioji organizacija pati turi sumokėti PVM į valstybės biudžetą už įsigytą pirkimo objektą, tiekėjai pasiūlymuose nurodytų bendrą pasiūlymo kainą, į kurią turi būti įskaičiuoti visi mokesčiai, išskyrus PVM, ir visos tiekėjo išlaidos./ </w:t>
      </w:r>
    </w:p>
    <w:p w14:paraId="4DBA7B3D" w14:textId="77777777" w:rsidR="00EE7678" w:rsidRDefault="004813B8">
      <w:pPr>
        <w:ind w:firstLine="567"/>
        <w:jc w:val="both"/>
      </w:pPr>
      <w:r w:rsidR="00497C15">
        <w:t>40</w:t>
      </w:r>
      <w:r w:rsidR="00497C15">
        <w:t xml:space="preserve">. Pasiūlymas galioja jame tiekėjo nurodytą laiką. Pasiūlymas turi galioti ne trumpiau nei </w:t>
      </w:r>
      <w:r w:rsidR="00497C15">
        <w:rPr>
          <w:i/>
          <w:iCs/>
        </w:rPr>
        <w:t>/perkančioji organizacija nurodo datą, iki kada turi galioti pasiūlymas, arba laikotarpį, kurio metu turi galioti pasiūlymas. Siekiant išvengti galimų klaidų pasiūlymuose, atsiradusių dėl to, kad tiekėjas pasiūlymo galiojimo dienas apskaičiuoja netinkamai pritaikydamas Civiliniame kodekse nustatytas terminų skaičiavimo taisykles, rekomenduojama nurodyti konkrečią datą, iki kurios turi galioti pasiūlymas.</w:t>
      </w:r>
      <w:r w:rsidR="00497C15">
        <w:t>/. Jeigu pasiūlyme nenurodytas jo galiojimo laikas, laikoma, kad pasiūlymas galioja tiek, kiek numatyta pirkimo dokumentuose.</w:t>
      </w:r>
    </w:p>
    <w:p w14:paraId="4DBA7B3E" w14:textId="77777777" w:rsidR="00EE7678" w:rsidRDefault="004813B8">
      <w:pPr>
        <w:ind w:firstLine="567"/>
        <w:jc w:val="both"/>
        <w:rPr>
          <w:i/>
        </w:rPr>
      </w:pPr>
      <w:r w:rsidR="00497C15">
        <w:t>41</w:t>
      </w:r>
      <w:r w:rsidR="00497C15">
        <w:t>. Kol nesibaigė pasiūlymų galiojimo laikas, perkančioji organizacija turi teisę prašyti, kad tiekėjai pratęstų jų galiojimą iki konkrečiai nurodyto laiko. Tiekėjas gali atmesti tokį prašymą neprarasdamas teisės į savo pasiūlymo galiojimo užtikrinimą /</w:t>
      </w:r>
      <w:r w:rsidR="00497C15">
        <w:rPr>
          <w:i/>
        </w:rPr>
        <w:t>kai pasiūlymo galiojimo užtikrinimas reikalaujamas/.</w:t>
      </w:r>
    </w:p>
    <w:p w14:paraId="4DBA7B3F" w14:textId="77777777" w:rsidR="00EE7678" w:rsidRDefault="004813B8">
      <w:pPr>
        <w:ind w:firstLine="567"/>
        <w:jc w:val="both"/>
        <w:rPr>
          <w:b/>
          <w:i/>
        </w:rPr>
      </w:pPr>
      <w:r w:rsidR="00497C15">
        <w:t>42</w:t>
      </w:r>
      <w:r w:rsidR="00497C15">
        <w:t>. Perkančioji organizacija turi teisę pratęsti pasiūlymo pateikimo terminą. Apie naują pasiūlymų pateikimo terminą perkančioji organizacija paskelbia Viešųjų pirkimų įstatymo nustatyta tvarka ir išsiunčia visiems tiekėjams, kurie prisijungė prie pirkimo.</w:t>
      </w:r>
      <w:r w:rsidR="00497C15">
        <w:rPr>
          <w:i/>
        </w:rPr>
        <w:t xml:space="preserve"> /Jei pirkimo dokumentai skelbiami kitur internete, perkančioji organizacija nurodo, kad tiekėjai apie pasiūlymų pateikimo termino nukėlimą informuojami paskelbiant ten pat, kur paskelbti visi pirkimo dokumentai./ /Jeigu perkančioji organizacija priima tik tuos pasiūlymus, kurie </w:t>
      </w:r>
      <w:r w:rsidR="00497C15">
        <w:rPr>
          <w:i/>
        </w:rPr>
        <w:lastRenderedPageBreak/>
        <w:t>pateikiami CVP IS priemonėmis, tai šiame konkurso sąlygų punkte nurodo, kad apie naują pasiūlymų pateikimo terminą perkančioji organizacija paskelbia CVP IS bei praneša tik CVP IS priemonėmis prie pirkimo prisijungusiems tiekėjams. Tiekėjų prisijungimas prie pirkimo vykdomas taip: naujausių skelbimų sąraše spaudžiama ant pirkimo pavadinimo, pirkimo lange spaudžiama „Prisijungti“, įvedami prisijungimo prie CVP IS duomenys, spaudžiama „Priimti kvietimą“./</w:t>
      </w:r>
    </w:p>
    <w:p w14:paraId="4DBA7B40" w14:textId="77777777" w:rsidR="00EE7678" w:rsidRDefault="004813B8">
      <w:pPr>
        <w:ind w:firstLine="567"/>
        <w:jc w:val="both"/>
      </w:pPr>
      <w:r w:rsidR="00497C15">
        <w:t>43</w:t>
      </w:r>
      <w:r w:rsidR="00497C15">
        <w:t>. Tiekėjas iki galutinio pasiūlymų pateikimo termino turi teisę pakeisti arba atšaukti savo pasiūlymą neprarasdamas teisės į pasiūlymo galiojimo užtikrinimą /</w:t>
      </w:r>
      <w:r w:rsidR="00497C15">
        <w:rPr>
          <w:i/>
        </w:rPr>
        <w:t>kai pasiūlymo galiojimo užtikrinimas reikalaujamas/</w:t>
      </w:r>
      <w:r w:rsidR="00497C15">
        <w:t>. Toks pakeitimas arba pranešimas, kad pasiūlymas atšaukiamas, pripažįstamas galiojančiu, jeigu perkančioji organizacija jį gauna pateiktą raštu iki pasiūlymų pateikimo termino pabaigos.</w:t>
      </w:r>
      <w:r w:rsidR="00497C15">
        <w:rPr>
          <w:i/>
        </w:rPr>
        <w:t xml:space="preserve"> /Jeigu perkančioji organizacija priima tik tuos pasiūlymus, kurie pateikiami CVP IS priemonėmis, tai šiame konkurso sąlygų punkte nurodo, kad 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14:paraId="4DBA7B41" w14:textId="77777777" w:rsidR="00EE7678" w:rsidRDefault="004813B8">
      <w:pPr>
        <w:ind w:firstLine="567"/>
        <w:jc w:val="both"/>
      </w:pPr>
    </w:p>
    <w:p w14:paraId="4DBA7B42" w14:textId="77777777" w:rsidR="00EE7678" w:rsidRDefault="004813B8">
      <w:pPr>
        <w:jc w:val="center"/>
        <w:rPr>
          <w:i/>
        </w:rPr>
      </w:pPr>
      <w:r w:rsidR="00497C15">
        <w:rPr>
          <w:b/>
        </w:rPr>
        <w:t>IX</w:t>
      </w:r>
      <w:r w:rsidR="00497C15">
        <w:rPr>
          <w:b/>
        </w:rPr>
        <w:t>. </w:t>
      </w:r>
      <w:r w:rsidR="00497C15">
        <w:rPr>
          <w:b/>
        </w:rPr>
        <w:t xml:space="preserve">PASIŪLYMŲ GALIOJIMO UŽTIKRINIMAS </w:t>
      </w:r>
    </w:p>
    <w:p w14:paraId="4DBA7B43" w14:textId="77777777" w:rsidR="00EE7678" w:rsidRDefault="00EE7678">
      <w:pPr>
        <w:ind w:firstLine="567"/>
        <w:jc w:val="both"/>
      </w:pPr>
    </w:p>
    <w:p w14:paraId="4DBA7B44" w14:textId="77777777" w:rsidR="00EE7678" w:rsidRDefault="00497C15">
      <w:pPr>
        <w:ind w:firstLine="567"/>
        <w:jc w:val="both"/>
        <w:rPr>
          <w:i/>
          <w:strike/>
        </w:rPr>
      </w:pPr>
      <w:r>
        <w:rPr>
          <w:i/>
        </w:rPr>
        <w:t>/Priimant sprendimą dėl pasiūlymų galiojimo užtikrinimo reikalingumo būtina įvertinti, kad reikalavimas pateikti pasiūlymo galiojimo užtikrinimą didina pasiūlymų kainą, kartu mažina pirkimui skirtų lėšų naudojimo efektyvumą ir racionalumą.</w:t>
      </w:r>
    </w:p>
    <w:p w14:paraId="4DBA7B45" w14:textId="77777777" w:rsidR="00EE7678" w:rsidRDefault="00497C15">
      <w:pPr>
        <w:ind w:firstLine="567"/>
        <w:jc w:val="both"/>
        <w:rPr>
          <w:i/>
        </w:rPr>
      </w:pPr>
      <w:r>
        <w:rPr>
          <w:i/>
        </w:rPr>
        <w:t>Rekomenduojama pasiūlymų galiojimo užtikrinimo reikalauti tik tokių pirkimų atveju, kai tiekėjo, kurio pasiūlymas pripažintas laimėjusiu, atsisakymas sudaryti pirkimo sutartį gali labai pakenkti perkančiosios organizacijos veiklai. Rekomenduojama, kad pasiūlymo užtikrinimo dydis būtų toks, kuris užtikrintų žalos, kilusios dėl to, kad tiekėjas atsisakė sudaryti pirkimo sutartį, padengimą./</w:t>
      </w:r>
    </w:p>
    <w:p w14:paraId="4DBA7B46" w14:textId="77777777" w:rsidR="00EE7678" w:rsidRDefault="00EE7678">
      <w:pPr>
        <w:ind w:firstLine="567"/>
        <w:jc w:val="both"/>
        <w:rPr>
          <w:i/>
        </w:rPr>
      </w:pPr>
    </w:p>
    <w:p w14:paraId="4DBA7B47" w14:textId="77777777" w:rsidR="00EE7678" w:rsidRDefault="00497C15">
      <w:pPr>
        <w:ind w:firstLine="567"/>
        <w:jc w:val="both"/>
        <w:rPr>
          <w:i/>
        </w:rPr>
      </w:pPr>
      <w:r>
        <w:rPr>
          <w:i/>
        </w:rPr>
        <w:t>/Jeigu perkančioji organizacija nusprendžia reikalauti pasiūlymų galiojimo užtikrinimo, šių konkurso sąlygų 44–47 punktuose nurodo:/</w:t>
      </w:r>
    </w:p>
    <w:p w14:paraId="4DBA7B48" w14:textId="77777777" w:rsidR="00EE7678" w:rsidRDefault="004813B8">
      <w:pPr>
        <w:ind w:firstLine="567"/>
        <w:jc w:val="both"/>
      </w:pPr>
      <w:r w:rsidR="00497C15">
        <w:t>44</w:t>
      </w:r>
      <w:r w:rsidR="00497C15">
        <w:t>. Tiekėjo pateikiamo pasiūlymo galiojimas turi būti užtikrintas /</w:t>
      </w:r>
      <w:r w:rsidR="00497C15">
        <w:rPr>
          <w:i/>
        </w:rPr>
        <w:t xml:space="preserve">perkančioji organizacija turi nurodyti pasiūlymo galiojimo užtikrinimo būdą. Galima rinktis visus Civilinio kodekso nustatytus prievolių įvykdymo užtikrinimo būdus, išskyrus rankpinigius. Dažniausiai taikoma Lietuvos Respublikoje ar užsienyje registruoto banko ar kredito unijos garantija ar Lietuvos Respublikoje ar užsienyje registruotos draudimo bendrovės laidavimo draudimas/. </w:t>
      </w:r>
      <w:r w:rsidR="00497C15">
        <w:t>Užtikrinimo vertė</w:t>
      </w:r>
      <w:r w:rsidR="00497C15">
        <w:rPr>
          <w:i/>
        </w:rPr>
        <w:t> – </w:t>
      </w:r>
      <w:r w:rsidR="00497C15">
        <w:t>/</w:t>
      </w:r>
      <w:r w:rsidR="00497C15">
        <w:rPr>
          <w:i/>
        </w:rPr>
        <w:t>perkančioji organizacija turi nurodyti užtikrinimo vertę. Nurodomas santykinis arba absoliutus užtikrinimo dydis. Jeigu pasiūlymas vertinamas pagal ekonomiškai naudingiausio pasiūlymo vertinimo kriterijų, reikėtų nurodyti absoliutų (konkretų) pasiūlymo galiojimo užtikrinimo dydį. Jeigu pasiūlyme nurodoma tik vieneto kaina, tuomet perkančioji organizacija šioje vietoje turi nurodyti, kaip tiekėjas turi apskaičiuoti pasiūlymo galiojimo užtikrinimo vertę</w:t>
      </w:r>
      <w:r w:rsidR="00497C15">
        <w:t>./.</w:t>
      </w:r>
    </w:p>
    <w:p w14:paraId="4DBA7B49" w14:textId="77777777" w:rsidR="00EE7678" w:rsidRDefault="004813B8">
      <w:pPr>
        <w:ind w:firstLine="567"/>
        <w:jc w:val="both"/>
      </w:pPr>
      <w:r w:rsidR="00497C15">
        <w:t>45</w:t>
      </w:r>
      <w:r w:rsidR="00497C15">
        <w:t>. Prieš pateikdamas pasiūlymo galiojimo užtikrinimą tiekėjas gali prašyti perkančiosios organizacijos patvirtinti, kad ji sutinka priimti jo siūlomą pasiūlymo galiojimo užtikrinimą. Tokiu atveju perkančioji organizacija privalo atsakyti tiekėjui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netinkamai juos vykdė.</w:t>
      </w:r>
    </w:p>
    <w:p w14:paraId="4DBA7B4A" w14:textId="77777777" w:rsidR="00EE7678" w:rsidRDefault="004813B8">
      <w:pPr>
        <w:ind w:firstLine="567"/>
        <w:jc w:val="both"/>
      </w:pPr>
      <w:r w:rsidR="00497C15">
        <w:t>46</w:t>
      </w:r>
      <w:r w:rsidR="00497C15">
        <w:t>. Perkančioji organizacija, tiekėjui pareikalavus, įsipareigoja nedelsdama ir ne vėliau kaip per 7 dienas grąžinti konkurso pasiūlymo galiojimą užtikrinantį dokumentą, kai:</w:t>
      </w:r>
    </w:p>
    <w:p w14:paraId="4DBA7B4B" w14:textId="77777777" w:rsidR="00EE7678" w:rsidRDefault="004813B8">
      <w:pPr>
        <w:ind w:firstLine="567"/>
        <w:jc w:val="both"/>
      </w:pPr>
      <w:r w:rsidR="00497C15">
        <w:t>46.1</w:t>
      </w:r>
      <w:r w:rsidR="00497C15">
        <w:t>. pasibaigia konkurso pasiūlymų užtikrinimo galiojimo laikas;</w:t>
      </w:r>
    </w:p>
    <w:p w14:paraId="4DBA7B4C" w14:textId="77777777" w:rsidR="00EE7678" w:rsidRDefault="004813B8">
      <w:pPr>
        <w:ind w:firstLine="567"/>
        <w:jc w:val="both"/>
      </w:pPr>
      <w:r w:rsidR="00497C15">
        <w:t>46.2</w:t>
      </w:r>
      <w:r w:rsidR="00497C15">
        <w:t>. įsigalioja pirkimo sutartis ir pirkimo sutarties įvykdymo užtikrinimas;</w:t>
      </w:r>
    </w:p>
    <w:p w14:paraId="4DBA7B4D" w14:textId="77777777" w:rsidR="00EE7678" w:rsidRDefault="004813B8">
      <w:pPr>
        <w:ind w:firstLine="567"/>
        <w:jc w:val="both"/>
      </w:pPr>
      <w:r w:rsidR="00497C15">
        <w:t>46.3</w:t>
      </w:r>
      <w:r w:rsidR="00497C15">
        <w:t>. buvo nutrauktos pirkimo procedūros.</w:t>
      </w:r>
    </w:p>
    <w:p w14:paraId="4DBA7B4E" w14:textId="77777777" w:rsidR="00EE7678" w:rsidRDefault="00497C15">
      <w:pPr>
        <w:ind w:firstLine="567"/>
        <w:jc w:val="both"/>
      </w:pPr>
      <w:r>
        <w:rPr>
          <w:i/>
        </w:rPr>
        <w:t>/Jeigu perkančioji organizacija priima pasiūlymus, pateikiamus raštu (popierine forma, vokuose), šiame konkurso sąlygų punkte nurodo:/</w:t>
      </w:r>
    </w:p>
    <w:p w14:paraId="4DBA7B4F" w14:textId="77777777" w:rsidR="00EE7678" w:rsidRDefault="004813B8">
      <w:pPr>
        <w:ind w:firstLine="567"/>
        <w:jc w:val="both"/>
      </w:pPr>
      <w:r w:rsidR="00497C15">
        <w:t>47</w:t>
      </w:r>
      <w:r w:rsidR="00497C15">
        <w:t>. Pasiūlymų galiojimą užtikrinantis dokumentas (originalas) negrąžinamas, jei jis buvo įsiūtas, o ne pateiktas atskirai, kaip tai reikalaujama šių konkurso sąlygų 32 punkte, ir pasiūlymas atmetamas, išskyrus atvejus, kai šis pasiūlymo įforminimo trūkumas buvo pašalintas vokų su pasiūlymais atplėšimo posėdžio metu.</w:t>
      </w:r>
    </w:p>
    <w:p w14:paraId="4DBA7B50" w14:textId="77777777" w:rsidR="00EE7678" w:rsidRDefault="00EE7678">
      <w:pPr>
        <w:ind w:firstLine="567"/>
        <w:jc w:val="both"/>
      </w:pPr>
    </w:p>
    <w:p w14:paraId="4DBA7B51" w14:textId="77777777" w:rsidR="00EE7678" w:rsidRDefault="00497C15">
      <w:pPr>
        <w:ind w:firstLine="567"/>
        <w:jc w:val="both"/>
      </w:pPr>
      <w:r>
        <w:rPr>
          <w:i/>
        </w:rPr>
        <w:t xml:space="preserve">/Jeigu perkančioji organizacija nusprendžia nereikalauti pasiūlymų galiojimo užtikrinimo, šiame konkurso sąlygų 44 punkte nurodo (atitinkamai pernumeruojami konkurso sąlygų punktai):/ </w:t>
      </w:r>
    </w:p>
    <w:p w14:paraId="4DBA7B52" w14:textId="77777777" w:rsidR="00EE7678" w:rsidRDefault="004813B8">
      <w:pPr>
        <w:ind w:firstLine="567"/>
        <w:jc w:val="both"/>
        <w:rPr>
          <w:strike/>
        </w:rPr>
      </w:pPr>
      <w:r w:rsidR="00497C15">
        <w:t>44</w:t>
      </w:r>
      <w:r w:rsidR="00497C15">
        <w:t>. Perkančioji organizacija nereikalauja pasiūlymo galiojimo užtikrinimo.</w:t>
      </w:r>
    </w:p>
    <w:p w14:paraId="4DBA7B53" w14:textId="77777777" w:rsidR="00EE7678" w:rsidRDefault="004813B8">
      <w:pPr>
        <w:ind w:firstLine="567"/>
        <w:jc w:val="both"/>
        <w:rPr>
          <w:strike/>
        </w:rPr>
      </w:pPr>
    </w:p>
    <w:p w14:paraId="4DBA7B54" w14:textId="77777777" w:rsidR="00EE7678" w:rsidRDefault="004813B8">
      <w:pPr>
        <w:jc w:val="center"/>
      </w:pPr>
      <w:r w:rsidR="00497C15">
        <w:rPr>
          <w:b/>
        </w:rPr>
        <w:t>X</w:t>
      </w:r>
      <w:r w:rsidR="00497C15">
        <w:rPr>
          <w:b/>
        </w:rPr>
        <w:t>.</w:t>
      </w:r>
      <w:r w:rsidR="00497C15">
        <w:t> </w:t>
      </w:r>
      <w:r w:rsidR="00497C15">
        <w:rPr>
          <w:b/>
        </w:rPr>
        <w:t>KONKURSO SĄLYGŲ PAAIŠKINIMAS IR PATIKSLINIMAS</w:t>
      </w:r>
    </w:p>
    <w:p w14:paraId="4DBA7B55" w14:textId="77777777" w:rsidR="00EE7678" w:rsidRDefault="00EE7678">
      <w:pPr>
        <w:ind w:firstLine="567"/>
        <w:jc w:val="both"/>
      </w:pPr>
    </w:p>
    <w:p w14:paraId="4DBA7B56" w14:textId="77777777" w:rsidR="00EE7678" w:rsidRDefault="004813B8">
      <w:pPr>
        <w:ind w:firstLine="567"/>
        <w:jc w:val="both"/>
      </w:pPr>
      <w:r w:rsidR="00497C15">
        <w:t>48</w:t>
      </w:r>
      <w:r w:rsidR="00497C15">
        <w:t xml:space="preserve">. Konkurso sąlygos gali būti paaiškinamos, patikslinamos tiekėjų iniciatyva, jiems </w:t>
      </w:r>
      <w:r w:rsidR="00497C15">
        <w:rPr>
          <w:i/>
        </w:rPr>
        <w:t>raštu / CVP IS susirašinėjimo priemonėmis</w:t>
      </w:r>
      <w:r w:rsidR="00497C15">
        <w:t xml:space="preserve"> </w:t>
      </w:r>
      <w:r w:rsidR="00497C15">
        <w:rPr>
          <w:i/>
        </w:rPr>
        <w:t xml:space="preserve">/nurodo perkančioji organizacija/ </w:t>
      </w:r>
      <w:r w:rsidR="00497C15">
        <w:t xml:space="preserve">kreipiantis į perkančiąją organizaciją. Prašymai paaiškinti konkurso sąlygas gali būti pateikiami perkančiajai organizacijai </w:t>
      </w:r>
      <w:r w:rsidR="00497C15">
        <w:rPr>
          <w:i/>
        </w:rPr>
        <w:t>raštu / CVP IS susirašinėjimo priemonėmis</w:t>
      </w:r>
      <w:r w:rsidR="00497C15">
        <w:t xml:space="preserve"> </w:t>
      </w:r>
      <w:r w:rsidR="00497C15">
        <w:rPr>
          <w:i/>
        </w:rPr>
        <w:t>/nurodo perkančioji organizacija/</w:t>
      </w:r>
      <w:r w:rsidR="00497C15">
        <w:t xml:space="preserve"> ne vėliau kaip likus 4 darbo dienoms iki pasiūlymų pateikimo termino pabaigos. </w:t>
      </w:r>
      <w:r w:rsidR="00497C15">
        <w:rPr>
          <w:i/>
        </w:rPr>
        <w:t xml:space="preserve">/Mažos vertės pirkimo atveju rekomenduojama perkančiajai organizacijai nurodyti, kad prašymai paaiškinti konkurso sąlygas gali būti pateikiami perkančiajai organizacijai ne vėliau kaip likus 2 darbo dienoms iki pasiūlymų pateikimo termino pabaigos./ </w:t>
      </w:r>
      <w:r w:rsidR="00497C15">
        <w:t xml:space="preserve">Tiekėjai turėtų būti aktyvūs ir pateikti klausimus ar paprašyti paaiškinti konkurso sąlygas iš karto jas išanalizavę, atsižvelgdami į tai, kad, pasibaigus pasiūlymų pateikimo terminui, pasiūlymo turinio keisti nebus galima. </w:t>
      </w:r>
    </w:p>
    <w:p w14:paraId="4DBA7B57" w14:textId="77777777" w:rsidR="00EE7678" w:rsidRDefault="004813B8">
      <w:pPr>
        <w:ind w:firstLine="567"/>
        <w:jc w:val="both"/>
      </w:pPr>
      <w:r w:rsidR="00497C15">
        <w:t>49</w:t>
      </w:r>
      <w:r w:rsidR="00497C15">
        <w:t xml:space="preserve">. Nesibaigus pasiūlymų pateikimo terminui, perkančioji organizacija turi teisę savo iniciatyva paaiškinti, patikslinti konkurso sąlygas. </w:t>
      </w:r>
    </w:p>
    <w:p w14:paraId="4DBA7B58" w14:textId="77777777" w:rsidR="00EE7678" w:rsidRDefault="004813B8">
      <w:pPr>
        <w:ind w:firstLine="567"/>
        <w:jc w:val="both"/>
        <w:rPr>
          <w:i/>
        </w:rPr>
      </w:pPr>
      <w:r w:rsidR="00497C15">
        <w:t>50</w:t>
      </w:r>
      <w:r w:rsidR="00497C15">
        <w:t xml:space="preserve">. Atsakydama į kiekvieną tiekėjo </w:t>
      </w:r>
      <w:r w:rsidR="00497C15">
        <w:rPr>
          <w:i/>
        </w:rPr>
        <w:t>raštu / CVP IS susirašinėjimo priemonėmis</w:t>
      </w:r>
      <w:r w:rsidR="00497C15">
        <w:t xml:space="preserve"> </w:t>
      </w:r>
      <w:r w:rsidR="00497C15">
        <w:rPr>
          <w:i/>
        </w:rPr>
        <w:t xml:space="preserve">/nurodo perkančioji organizacija/ </w:t>
      </w:r>
      <w:r w:rsidR="00497C15">
        <w:t xml:space="preserve">pateiktą prašymą paaiškinti konkurso sąlygas, jeigu jis buvo pateiktas nepasibaigus šių konkurso sąlygų 48 punkte nurodytam terminui, arba aiškindama, tikslindama konkurso sąlygas savo iniciatyva, perkančioji organizacija turi paaiškinimus, patikslinimus paskelbti CVP IS ir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w:t>
      </w:r>
      <w:r w:rsidR="00497C15">
        <w:rPr>
          <w:i/>
        </w:rPr>
        <w:t xml:space="preserve">/Mažos vertės pirkimo atveju rekomenduojama perkančiajai organizacijai nurodyti, kad į laiku gautą tiekėjo prašymą paaiškinti konkurso sąlygas perkančioji organizacija atsako ne vėliau kaip per 2 darbo dienas nuo jo gavimo dienos./ </w:t>
      </w:r>
      <w:r w:rsidR="00497C15">
        <w:t>Perkančioji organizacija, atsakydama tiekėjui, kartu siunčia paaiškinimus ir visiems kitiems tiekėjams, kurie prisijungė prie pirkimo, bet nenurodo, kuris tiekėjas pateikė prašymą paaiškinti konkurso sąlygas. /</w:t>
      </w:r>
      <w:r w:rsidR="00497C15">
        <w:rPr>
          <w:i/>
        </w:rPr>
        <w:t>Jei perkančioji organizacija konkurso sąlygas skelbia kitur internete, ji nurodo, kad ten pat bus paskelbti ir konkurso sąlygų paaiškinimai ar patikslinimai./ /Jei perkančioji organizacija konkurso sąlygas skelbia kitur internete, ji nurodo, kad ten pat bus paskelbti ir konkurso sąlygų paaiškinimai ar patikslinimai./ /Jeigu perkančioji organizacija priima tik tuos pasiūlymus, kurie pateikiami CVP IS priemonėmis, tai šiame konkurso sąlygų punkte nurodo, kad atsakymai į tiekėjų klausimus ar konkurso sąlygų paaiškinimai, patikslinimai perkančiosios organizacijos iniciatyva paskelbiami CVP IS bei teikiami tik CVP IS priemonėmis prie pirkimo prisijungusiems tiekėjams./</w:t>
      </w:r>
    </w:p>
    <w:p w14:paraId="4DBA7B59" w14:textId="77777777" w:rsidR="00EE7678" w:rsidRDefault="004813B8">
      <w:pPr>
        <w:ind w:firstLine="567"/>
        <w:jc w:val="both"/>
      </w:pPr>
      <w:r w:rsidR="00497C15">
        <w:t>51</w:t>
      </w:r>
      <w:r w:rsidR="00497C15">
        <w:t xml:space="preserve">. Perkančioji organizacija, paaiškindama ar patikslindama pirkimo dokumentus, privalo užtikrinti tiekėjų anonimiškumą, t. y. privalo užtikrinti, kad tiekėjas nesužinotų kitų tiekėjų, dalyvaujančių pirkimo procedūrose, pavadinimų ir kitų rekvizitų </w:t>
      </w:r>
      <w:r w:rsidR="00497C15">
        <w:rPr>
          <w:i/>
        </w:rPr>
        <w:t xml:space="preserve">/pavyzdžiui, tame </w:t>
      </w:r>
      <w:r w:rsidR="00497C15">
        <w:rPr>
          <w:i/>
        </w:rPr>
        <w:lastRenderedPageBreak/>
        <w:t>pačiame laiške adresatais negalima išvardinti visų tiekėjų, kuriems siunčiami paaiškinimai ar patikslinimai/</w:t>
      </w:r>
      <w:r w:rsidR="00497C15">
        <w:t>.</w:t>
      </w:r>
    </w:p>
    <w:p w14:paraId="4DBA7B5A" w14:textId="77777777" w:rsidR="00EE7678" w:rsidRDefault="00EE7678">
      <w:pPr>
        <w:ind w:firstLine="567"/>
        <w:jc w:val="both"/>
      </w:pPr>
    </w:p>
    <w:p w14:paraId="4DBA7B5B" w14:textId="77777777" w:rsidR="00EE7678" w:rsidRDefault="00497C15">
      <w:pPr>
        <w:ind w:firstLine="567"/>
        <w:jc w:val="both"/>
        <w:rPr>
          <w:i/>
        </w:rPr>
      </w:pPr>
      <w:r>
        <w:rPr>
          <w:i/>
        </w:rPr>
        <w:t>/Jeigu perkančioji organizacija nusprendžia rengti susitikimus su tiekėjais, kurių tikslas – geriau susipažinti su konkurso sąlygomis, perkančiosios organizacijos poreikiais, kita informacija, kuri svarbi sėkmingam pasiūlymų rengimui, šiame konkurso sąlygų punkte nurodo:/</w:t>
      </w:r>
    </w:p>
    <w:p w14:paraId="4DBA7B5C" w14:textId="77777777" w:rsidR="00EE7678" w:rsidRDefault="004813B8">
      <w:pPr>
        <w:ind w:firstLine="567"/>
        <w:jc w:val="both"/>
      </w:pPr>
      <w:r w:rsidR="00497C15">
        <w:t>52</w:t>
      </w:r>
      <w:r w:rsidR="00497C15">
        <w:t>. Perkančioji organizacija numato susitikimą su tiekėjais. Šis susitikimas vyks /</w:t>
      </w:r>
      <w:r w:rsidR="00497C15">
        <w:rPr>
          <w:i/>
        </w:rPr>
        <w:t>nurodyti adresą, datą ir laiką</w:t>
      </w:r>
      <w:r w:rsidR="00497C15">
        <w:t>/. Susitikimo tikslas – /</w:t>
      </w:r>
      <w:r w:rsidR="00497C15">
        <w:rPr>
          <w:i/>
        </w:rPr>
        <w:t>nurodyti susitikimo tikslą</w:t>
      </w:r>
      <w:r w:rsidR="00497C15">
        <w:t>/. Susitikimo metu surašomas protokolas. Protokolo išrašas išsiunčiamas visiems pirkimo procedūrose dalyvaujantiems tiekėjams ne vėliau kaip /</w:t>
      </w:r>
      <w:r w:rsidR="00497C15">
        <w:rPr>
          <w:i/>
        </w:rPr>
        <w:t>perkančioji organizacija įrašo terminą. Rekomenduojama nustatyti terminą, kuris būtų ne trumpesnis kaip nurodyta šių konkurso sąlygų 50 punkte/.</w:t>
      </w:r>
      <w:r w:rsidR="00497C15">
        <w:t xml:space="preserve"> </w:t>
      </w:r>
    </w:p>
    <w:p w14:paraId="4DBA7B5D" w14:textId="77777777" w:rsidR="00EE7678" w:rsidRDefault="00EE7678">
      <w:pPr>
        <w:ind w:firstLine="567"/>
        <w:jc w:val="both"/>
        <w:rPr>
          <w:b/>
          <w:i/>
          <w:u w:val="single"/>
        </w:rPr>
      </w:pPr>
    </w:p>
    <w:p w14:paraId="4DBA7B5E" w14:textId="77777777" w:rsidR="00EE7678" w:rsidRDefault="00497C15">
      <w:pPr>
        <w:ind w:firstLine="567"/>
        <w:jc w:val="both"/>
        <w:rPr>
          <w:i/>
        </w:rPr>
      </w:pPr>
      <w:r>
        <w:rPr>
          <w:i/>
        </w:rPr>
        <w:t>/Jeigu perkančioji organizacija nusprendžia nerengti susitikimų su tiekėjais, šiame konkurso sąlygų punkte nurodo:/</w:t>
      </w:r>
    </w:p>
    <w:p w14:paraId="4DBA7B5F" w14:textId="77777777" w:rsidR="00EE7678" w:rsidRDefault="004813B8">
      <w:pPr>
        <w:ind w:firstLine="567"/>
        <w:jc w:val="both"/>
      </w:pPr>
      <w:r w:rsidR="00497C15">
        <w:t>52</w:t>
      </w:r>
      <w:r w:rsidR="00497C15">
        <w:t>. Perkančioji organizacija nerengs susitikimų su tiekėjais dėl pirkimo dokumentų paaiškinimų.</w:t>
      </w:r>
    </w:p>
    <w:p w14:paraId="4DBA7B60" w14:textId="77777777" w:rsidR="00EE7678" w:rsidRDefault="004813B8">
      <w:pPr>
        <w:ind w:firstLine="567"/>
        <w:jc w:val="both"/>
      </w:pPr>
      <w:r w:rsidR="00497C15">
        <w:t>53</w:t>
      </w:r>
      <w:r w:rsidR="00497C15">
        <w:t xml:space="preserve">. Bet kokia informacija, konkurso sąlygų paaiškinimai, pranešimai ar kitas perkančiosios organizacijos ir tiekėjo susirašinėjimas yra vykdomas šiame punkte nurodytu adresu paštu, elektroniniu paštu, faksu. </w:t>
      </w:r>
      <w:r w:rsidR="00497C15">
        <w:rPr>
          <w:i/>
        </w:rPr>
        <w:t xml:space="preserve">/Jeigu perkančioji organizacija priima tik tuos pasiūlymus, kurie pateikiami CVP IS priemonėmis, tai šiame konkurso sąlygų punkte nurodo, kad bet kokia informacija, konkurso sąlygų paaiškinimai, pranešimai ar kitas perkančiosios organizacijos ir tiekėjo susirašinėjimas yra vykdomas tik CVP IS susirašinėjimo priemonėmis (pranešimus gaus prie pirkimo prisijungę tiekėjai)./ </w:t>
      </w:r>
      <w:r w:rsidR="00497C15">
        <w:t xml:space="preserve">Tiesioginį ryšį su tiekėjais įgalioti palaikyti: </w:t>
      </w:r>
      <w:r w:rsidR="00497C15">
        <w:rPr>
          <w:i/>
        </w:rPr>
        <w:t>/perkančioji organizacija turi nurodyti valstybės tarnautojų ar darbuotojų arba Komisijos narių vardus, pavardes bei kontaktinius duomenis: adresą, telefono, fakso numerius, elektroninio pašto adresą/</w:t>
      </w:r>
      <w:r w:rsidR="00497C15">
        <w:t xml:space="preserve">. </w:t>
      </w:r>
    </w:p>
    <w:p w14:paraId="4DBA7B61" w14:textId="77777777" w:rsidR="00EE7678" w:rsidRDefault="004813B8">
      <w:pPr>
        <w:ind w:firstLine="567"/>
        <w:jc w:val="both"/>
      </w:pPr>
      <w:r w:rsidR="00497C15">
        <w:t>54</w:t>
      </w:r>
      <w:r w:rsidR="00497C15">
        <w:t>.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ar susitikimo protokolų išrašų (jeigu susitikimai įvyks</w:t>
      </w:r>
      <w:r w:rsidR="00497C15">
        <w:rPr>
          <w:i/>
        </w:rPr>
        <w:t>)</w:t>
      </w:r>
      <w:r w:rsidR="00497C15">
        <w:t xml:space="preserve">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tiekėjams, kurie prisijungę prie pirkimo. /</w:t>
      </w:r>
      <w:r w:rsidR="00497C15">
        <w:rPr>
          <w:i/>
        </w:rPr>
        <w:t>Jei perkančioji organizacija konkurso sąlygas skelbia kitur internete, ji nurodo, kad ten pat bus paskelbta ir apie pasiūlymų pateikimo termino nukėlimą./</w:t>
      </w:r>
    </w:p>
    <w:p w14:paraId="4DBA7B62" w14:textId="77777777" w:rsidR="00EE7678" w:rsidRDefault="004813B8">
      <w:pPr>
        <w:ind w:firstLine="567"/>
        <w:jc w:val="both"/>
        <w:rPr>
          <w:i/>
        </w:rPr>
      </w:pPr>
    </w:p>
    <w:p w14:paraId="4DBA7B63" w14:textId="77777777" w:rsidR="00EE7678" w:rsidRDefault="004813B8">
      <w:pPr>
        <w:jc w:val="center"/>
        <w:rPr>
          <w:b/>
        </w:rPr>
      </w:pPr>
      <w:r w:rsidR="00497C15">
        <w:rPr>
          <w:b/>
        </w:rPr>
        <w:t>XI</w:t>
      </w:r>
      <w:r w:rsidR="00497C15">
        <w:rPr>
          <w:b/>
        </w:rPr>
        <w:t>. </w:t>
      </w:r>
      <w:r w:rsidR="00497C15">
        <w:rPr>
          <w:b/>
        </w:rPr>
        <w:t>VOKŲ SU PASIŪLYMAIS ATPLĖŠIMO PROCEDŪROS</w:t>
      </w:r>
    </w:p>
    <w:p w14:paraId="4DBA7B64" w14:textId="77777777" w:rsidR="00EE7678" w:rsidRDefault="00EE7678">
      <w:pPr>
        <w:ind w:firstLine="567"/>
        <w:jc w:val="both"/>
        <w:rPr>
          <w:i/>
        </w:rPr>
      </w:pPr>
    </w:p>
    <w:p w14:paraId="4DBA7B65" w14:textId="77777777" w:rsidR="00EE7678" w:rsidRDefault="00497C15">
      <w:pPr>
        <w:ind w:firstLine="567"/>
        <w:jc w:val="both"/>
        <w:rPr>
          <w:i/>
        </w:rPr>
      </w:pPr>
      <w:r>
        <w:rPr>
          <w:i/>
        </w:rPr>
        <w:t xml:space="preserve">/Jeigu pasiūlymai vertinami pagal mažiausios kainos kriterijų, vokai su pasiūlymais atplėšiami viename Komisijos posėdyje, pagal ekonomiškai naudingiausio pasiūlymo vertinimo kriterijų – dviejuose Komisijos posėdžiuose. Vadovaudamasi Taisyklėmis, perkančioji organizacija gali nurodyti, kad vokai su pasiūlymais atplėšiami viename Komisijos posėdyje tiek vertinant pasiūlymus pagal mažiausios kainos kriterijų, tiek pagal ekonomiškai naudingiausio pasiūlymo vertinimo kriterijų. Perkančioji organizacija, atlikdama mažos vertės pirkimą, tais atvejais, kai nereikalauja pateikti pasiūlymo (pasiūlymo </w:t>
      </w:r>
      <w:r>
        <w:rPr>
          <w:i/>
        </w:rPr>
        <w:lastRenderedPageBreak/>
        <w:t>dalių) voke, šių konkurso sąlygų XI skyrių išbraukia ir atitinkamai pernumeruoja šių konkurso sąlygų dalis ir punktus./</w:t>
      </w:r>
    </w:p>
    <w:p w14:paraId="4DBA7B66" w14:textId="77777777" w:rsidR="00EE7678" w:rsidRDefault="00EE7678">
      <w:pPr>
        <w:ind w:firstLine="567"/>
        <w:jc w:val="both"/>
        <w:rPr>
          <w:i/>
        </w:rPr>
      </w:pPr>
    </w:p>
    <w:p w14:paraId="4DBA7B67" w14:textId="77777777" w:rsidR="00EE7678" w:rsidRDefault="00497C15">
      <w:pPr>
        <w:ind w:firstLine="567"/>
        <w:jc w:val="both"/>
        <w:rPr>
          <w:i/>
        </w:rPr>
      </w:pPr>
      <w:r>
        <w:rPr>
          <w:i/>
        </w:rPr>
        <w:t xml:space="preserve">/Jeigu perkančioji organizacija pasiūlymus vertina pagal mažiausios kainos kriterijų, šių konkurso sąlygų 55–58 punktuose nurodo:/ </w:t>
      </w:r>
    </w:p>
    <w:p w14:paraId="4DBA7B68" w14:textId="77777777" w:rsidR="00EE7678" w:rsidRDefault="004813B8">
      <w:pPr>
        <w:ind w:firstLine="567"/>
        <w:jc w:val="both"/>
        <w:rPr>
          <w:i/>
        </w:rPr>
      </w:pPr>
      <w:r w:rsidR="00497C15">
        <w:t>55</w:t>
      </w:r>
      <w:r w:rsidR="00497C15">
        <w:t xml:space="preserve">. Vokai su pasiūlymais bus atplėšiami </w:t>
      </w:r>
      <w:r w:rsidR="00497C15">
        <w:rPr>
          <w:i/>
        </w:rPr>
        <w:t>/nurodyti adresą, konkrečią patalpą, kur vyks vokų su pasiūlymais atplėšimo Komisijos posėdis/</w:t>
      </w:r>
      <w:r w:rsidR="00497C15">
        <w:t>.</w:t>
      </w:r>
      <w:r w:rsidR="00497C15">
        <w:rPr>
          <w:i/>
        </w:rPr>
        <w:t xml:space="preserve"> /Jeigu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 xml:space="preserve">Vokai su pasiūlymais bus atplėšiami Komisijos posėdyje – </w:t>
      </w:r>
      <w:r w:rsidR="00497C15">
        <w:rPr>
          <w:i/>
        </w:rPr>
        <w:t>/nurodyti datą, valandą ir minutę/. /Atkreiptinas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B69" w14:textId="77777777" w:rsidR="00EE7678" w:rsidRDefault="004813B8">
      <w:pPr>
        <w:ind w:firstLine="567"/>
        <w:jc w:val="both"/>
        <w:rPr>
          <w:i/>
        </w:rPr>
      </w:pPr>
      <w:r w:rsidR="00497C15">
        <w:t>56</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97C15">
        <w:rPr>
          <w:i/>
        </w:rPr>
        <w:t xml:space="preserve"> </w:t>
      </w:r>
    </w:p>
    <w:p w14:paraId="4DBA7B6A" w14:textId="77777777" w:rsidR="00EE7678" w:rsidRDefault="00EE7678">
      <w:pPr>
        <w:ind w:firstLine="567"/>
        <w:jc w:val="both"/>
      </w:pPr>
    </w:p>
    <w:p w14:paraId="4DBA7B6B" w14:textId="77777777" w:rsidR="00EE7678" w:rsidRDefault="00497C15">
      <w:pPr>
        <w:ind w:firstLine="567"/>
        <w:jc w:val="both"/>
      </w:pPr>
      <w:r>
        <w:rPr>
          <w:i/>
        </w:rPr>
        <w:t>/Jeigu perkančioji organizacija priima pasiūlymus, pateikiamus raštu (popierine forma, vokuose), šiame konkurso sąlygų punkte nurodo:/</w:t>
      </w:r>
    </w:p>
    <w:p w14:paraId="4DBA7B6C" w14:textId="77777777" w:rsidR="00EE7678" w:rsidRDefault="004813B8">
      <w:pPr>
        <w:ind w:firstLine="567"/>
        <w:jc w:val="both"/>
        <w:rPr>
          <w:i/>
        </w:rPr>
      </w:pPr>
      <w:r w:rsidR="00497C15">
        <w:t>57</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7B6D" w14:textId="77777777" w:rsidR="00EE7678" w:rsidRDefault="00497C15">
      <w:pPr>
        <w:ind w:firstLine="567"/>
        <w:jc w:val="both"/>
      </w:pPr>
      <w:r>
        <w:rPr>
          <w:i/>
        </w:rPr>
        <w:t>/Jeigu perkančioji organizacija priima pasiūlymus, pateikiamus raštu (popierine forma, vokuose), šiame konkurso sąlygų punkte nurodo:/</w:t>
      </w:r>
    </w:p>
    <w:p w14:paraId="4DBA7B6E" w14:textId="77777777" w:rsidR="00EE7678" w:rsidRDefault="004813B8">
      <w:pPr>
        <w:ind w:firstLine="567"/>
        <w:jc w:val="both"/>
      </w:pPr>
      <w:r w:rsidR="00497C15">
        <w:t>58</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pirkimas susideda iš atskirų dalių, vokų su pasiūlymais atplėšimo procedūroje skelbiama pasiūlyta kiekvienos pirkimo dalies kaina. Tuo atveju, kai pasiūlyme nurodyta kaina, išreikšta skaičiais, neatitinka kainos, nurodytos žodžiais, teisinga laikoma kaina, nurodyta žodžiais. Ši informacija pateikiama ir posėdyje nedalyvavusiems, tačiau pageidavimą gauti informaciją raštu pareiškusiems, pasiūlymą pateikusiems tiekėjams.</w:t>
      </w:r>
    </w:p>
    <w:p w14:paraId="4DBA7B6F" w14:textId="77777777" w:rsidR="00EE7678" w:rsidRDefault="00497C15">
      <w:pPr>
        <w:ind w:firstLine="567"/>
        <w:jc w:val="both"/>
        <w:rPr>
          <w:i/>
        </w:rPr>
      </w:pPr>
      <w:r>
        <w:rPr>
          <w:b/>
          <w:i/>
        </w:rPr>
        <w:t>/</w:t>
      </w:r>
      <w:r>
        <w:rPr>
          <w:i/>
        </w:rPr>
        <w:t>Jeigu perkančioji organizacija priima tik tuos pasiūlymus, kurie pateikiami CVP IS priemonėmis, šiame konkurso sąlygų punkte nurodo:/</w:t>
      </w:r>
    </w:p>
    <w:p w14:paraId="4DBA7B70" w14:textId="77777777" w:rsidR="00EE7678" w:rsidRDefault="004813B8">
      <w:pPr>
        <w:ind w:firstLine="567"/>
        <w:jc w:val="both"/>
      </w:pPr>
      <w:r w:rsidR="00497C15">
        <w:t>58</w:t>
      </w:r>
      <w:r w:rsidR="00497C15">
        <w:t xml:space="preserve">. Vokų su pasiūlymais atplėšimo procedūroje dalyvaujantiems tiekėjams ar jų įgaliotiems atstovams skelbiamas pasiūlymą pateikusio tiekėjo pavadinimas, pasiūlyme nurodyta kaina ir pranešama, ar yra pateiktas pasiūlymo galiojimo užtikrinimas </w:t>
      </w:r>
      <w:r w:rsidR="00497C15">
        <w:rPr>
          <w:i/>
        </w:rPr>
        <w:t>/kai jo reikalaujama/</w:t>
      </w:r>
      <w:r w:rsidR="00497C15">
        <w:t>, ar pasiūlymas pateiktas perkančiosios organizacijos nurodytomis elektroninėmis priemonėmis. Jeigu pirkimas susideda iš atskirų dalių, vokų su pasiūlymais atplėšimo procedūroje skelbiama pasiūlyta kiekvienos pirkimo dalies kaina. Ši informacija pateikiama ir posėdyje nedalyvavusiems, tačiau pageidavimą gauti informaciją CVP IS susirašinėjimo priemonėmis pareiškusiems, pasiūlymą pateikusiems tiekėjams.</w:t>
      </w:r>
    </w:p>
    <w:p w14:paraId="4DBA7B71" w14:textId="77777777" w:rsidR="00EE7678" w:rsidRDefault="00EE7678">
      <w:pPr>
        <w:ind w:firstLine="567"/>
        <w:jc w:val="both"/>
        <w:rPr>
          <w:i/>
        </w:rPr>
      </w:pPr>
    </w:p>
    <w:p w14:paraId="4DBA7B72" w14:textId="77777777" w:rsidR="00EE7678" w:rsidRDefault="00497C15">
      <w:pPr>
        <w:ind w:firstLine="567"/>
        <w:jc w:val="both"/>
        <w:rPr>
          <w:i/>
        </w:rPr>
      </w:pPr>
      <w:r>
        <w:rPr>
          <w:i/>
        </w:rPr>
        <w:t xml:space="preserve">/Jeigu perkančioji organizacija pasiūlymus vertina pagal ekonomiškai naudingiausio pasiūlymo vertinimo kriterijų, šių konkurso sąlygų 55–58 punktuose nurodo:/ </w:t>
      </w:r>
    </w:p>
    <w:p w14:paraId="4DBA7B73" w14:textId="77777777" w:rsidR="00EE7678" w:rsidRDefault="004813B8">
      <w:pPr>
        <w:ind w:firstLine="567"/>
        <w:jc w:val="both"/>
        <w:rPr>
          <w:i/>
        </w:rPr>
      </w:pPr>
      <w:r w:rsidR="00497C15">
        <w:t>55</w:t>
      </w:r>
      <w:r w:rsidR="00497C15">
        <w:t xml:space="preserve">. Vokai su pasiūlymais atplėšiami dviejuose Komisijos posėdžiuose. </w:t>
      </w:r>
      <w:r w:rsidR="00497C15">
        <w:rPr>
          <w:i/>
        </w:rPr>
        <w:t xml:space="preserve">/Jeigu perkančioji organizacija priima tik tuos pasiūlymus, kurie pateikiami CVP IS priemonėmis, tai šiame konkurso sąlygų punkte nurodo, kad pradinis susipažinimas su tiekėjų pasiūlymais, gautais CVP IS priemonėmis prilyginamas vokų atplėšimui./ </w:t>
      </w:r>
      <w:r w:rsidR="00497C15">
        <w:t>Pirmajame posėdyje atplėšiami vokai, kuriuose yra pasiūlymo techniniai duomenys ir kita informacija apie tiekėjus bei dokumentai, antrajame – vokai, kuriuose nurodytos kainos. Komisijos posėdis, kuriame atplėšiami vokai su pasiūlymų techniniais duomenimis ir informacija apie tiekėjus, vyks /</w:t>
      </w:r>
      <w:r w:rsidR="00497C15">
        <w:rPr>
          <w:i/>
        </w:rPr>
        <w:t>nurodyti adresą, konkrečią patalpą, kur vyks vokų su pasiūlymais atplėšimo Komisijos posėdis</w:t>
      </w:r>
      <w:r w:rsidR="00497C15">
        <w:t>/. Šie vokai bus atplėšiami – /</w:t>
      </w:r>
      <w:r w:rsidR="00497C15">
        <w:rPr>
          <w:i/>
        </w:rPr>
        <w:t>nurodyti datą, valandą ir minutę</w:t>
      </w:r>
      <w:r w:rsidR="00497C15">
        <w:t xml:space="preserve">/. </w:t>
      </w:r>
      <w:r w:rsidR="00497C15">
        <w:rPr>
          <w:i/>
        </w:rPr>
        <w:t>/Atkreiptinas dėmesys į tai, kad vokų su pasiūlymais atplėšimo diena ir valanda turi sutapti su pasiūlymų pateikimo termino pabaiga. Pakeitus pasiūlymų pateikimo terminą atitinkamai turi būti pakeistas ir vokų su pasiūlymais atplėšimo laikas./</w:t>
      </w:r>
    </w:p>
    <w:p w14:paraId="4DBA7B74" w14:textId="77777777" w:rsidR="00EE7678" w:rsidRDefault="004813B8">
      <w:pPr>
        <w:ind w:firstLine="567"/>
        <w:jc w:val="both"/>
      </w:pPr>
      <w:r w:rsidR="00497C15">
        <w:t>56</w:t>
      </w:r>
      <w:r w:rsidR="00497C15">
        <w:t>.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4DBA7B75" w14:textId="77777777" w:rsidR="00EE7678" w:rsidRDefault="00497C15">
      <w:pPr>
        <w:ind w:firstLine="567"/>
        <w:jc w:val="both"/>
      </w:pPr>
      <w:r>
        <w:rPr>
          <w:i/>
        </w:rPr>
        <w:t>/Jeigu perkančioji organizacija priima pasiūlymus, pateikiamus raštu (popierine forma, vokuose), šiame konkurso sąlygų punkte nurodo:/</w:t>
      </w:r>
    </w:p>
    <w:p w14:paraId="4DBA7B76" w14:textId="77777777" w:rsidR="00EE7678" w:rsidRDefault="004813B8">
      <w:pPr>
        <w:ind w:firstLine="567"/>
        <w:jc w:val="both"/>
      </w:pPr>
      <w:r w:rsidR="00497C15">
        <w:t>57</w:t>
      </w:r>
      <w:r w:rsidR="00497C15">
        <w:t xml:space="preserve">. Tiekėjams arba jų įgaliotiems atstovams rekomenduojama turėti įgaliojimą pasirašyti pasiūlymą bei priemones pasiūlymo susiuvimo trūkumams pašalinti, nes vokų su pasiūlymais atplėšimo metu jiems bus suteikta galimybė viešai ištaisyti Komisijos pastebėtus pasiūlymų susiuvimo ar įforminimo trūkumus, kuriuos įmanoma ištaisyti posėdžio metu. </w:t>
      </w:r>
    </w:p>
    <w:p w14:paraId="4DBA7B77" w14:textId="77777777" w:rsidR="00EE7678" w:rsidRDefault="00497C15">
      <w:pPr>
        <w:ind w:firstLine="567"/>
        <w:jc w:val="both"/>
      </w:pPr>
      <w:r>
        <w:rPr>
          <w:i/>
        </w:rPr>
        <w:t>/Jeigu perkančioji organizacija priima pasiūlymus, pateikiamus raštu (popierine forma, vokuose), šiame konkurso sąlygų punkte nurodo:/</w:t>
      </w:r>
    </w:p>
    <w:p w14:paraId="4DBA7B78" w14:textId="77777777" w:rsidR="00EE7678" w:rsidRDefault="004813B8">
      <w:pPr>
        <w:ind w:firstLine="567"/>
        <w:jc w:val="both"/>
      </w:pPr>
      <w:r w:rsidR="00497C15">
        <w:t>58</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pateiktas pasiūlymas yra susiūtas, sunumeruotas ir paskutinio lapo antroje pusėje patvirtintas tiekėjo ar jo įgalioto asmens parašu, ar nurodytas įgalioto asmens vardas, pavardė, pareigos bei pasiūlymą sudarančių lapų skaičius.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raštu pareiškusiems tiekėjams.</w:t>
      </w:r>
    </w:p>
    <w:p w14:paraId="4DBA7B79" w14:textId="77777777" w:rsidR="00EE7678" w:rsidRDefault="00497C15">
      <w:pPr>
        <w:ind w:firstLine="567"/>
        <w:jc w:val="both"/>
      </w:pPr>
      <w:r>
        <w:t xml:space="preserve">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praneša visiems tiekėjams raštu,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apie kvalifikacijos patikrinimo ir įvertinimo rezultatus dienos, per kurį tiekėjai gali pateikti perkančiajai organizacijai pretenziją dėl pasiūlymų techninių duomenų, tiekėjų kvalifikacijos patikrinimo ir įvertinimo rezultatų. Jeigu perkančioji organizacija, patikrinusi ir įvertinusi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Tuo atveju, kai pasiūlyme nurodyta kaina, išreikšta skaičiais, neatitinka kainos, nurodytos žodžiais, teisinga laikoma kaina, nurodyta žodžiais. Jeigu pirkimas susideda iš atskirų dalių, </w:t>
      </w:r>
      <w:r>
        <w:lastRenderedPageBreak/>
        <w:t>vokų su pasiūlymais, kuriuose nurodomos kainos, atplėšimo procedūroje skelbiama pasiūlyta kiekvienos pirkimo dalies kaina.</w:t>
      </w:r>
    </w:p>
    <w:p w14:paraId="4DBA7B7A" w14:textId="77777777" w:rsidR="00EE7678" w:rsidRDefault="00497C15">
      <w:pPr>
        <w:ind w:firstLine="567"/>
        <w:jc w:val="both"/>
        <w:rPr>
          <w:i/>
        </w:rPr>
      </w:pPr>
      <w:r>
        <w:rPr>
          <w:i/>
        </w:rPr>
        <w:t>/Jeigu perkančioji organizacija priima tik tuos pasiūlymus, kurie pateikiami CVP IS priemonėmis, šiame konkurso sąlygų punkte nurodo:/</w:t>
      </w:r>
    </w:p>
    <w:p w14:paraId="4DBA7B7B" w14:textId="77777777" w:rsidR="00EE7678" w:rsidRDefault="004813B8">
      <w:pPr>
        <w:ind w:firstLine="567"/>
        <w:jc w:val="both"/>
      </w:pPr>
      <w:r w:rsidR="00497C15">
        <w:t>58</w:t>
      </w:r>
      <w:r w:rsidR="00497C15">
        <w:t xml:space="preserve">. Vokų su pasiūlymų techniniais duomenimis ir informacija apie tiekėjus atplėšimo procedūroje dalyvaujantiems tiekėjams ar jų įgaliotiems atstovams skelbiamas pasiūlymą pateikusio tiekėjo pavadinimas ir </w:t>
      </w:r>
      <w:r w:rsidR="00497C15">
        <w:rPr>
          <w:i/>
        </w:rPr>
        <w:t>/nurodyti pagrindinius techninius duomenis, kuriuos procedūros metu skelbs Komisija/</w:t>
      </w:r>
      <w:r w:rsidR="00497C15">
        <w:t xml:space="preserve">, ir pranešama, ar yra pateiktas pasiūlymo galiojimo užtikrinimas </w:t>
      </w:r>
      <w:r w:rsidR="00497C15">
        <w:rPr>
          <w:i/>
        </w:rPr>
        <w:t>/kai jo reikalaujama/</w:t>
      </w:r>
      <w:r w:rsidR="00497C15">
        <w:t>, ar pasiūlymas pateiktas perkančiosios organizacijos nurodytomis elektroninėmis priemonėmis. Jeigu nors vienas procedūroje dalyvaujantis tiekėjas ar jo įgaliotas atstovas pageidauja, skelbiamos visos pasiūlymų charakteristikos, į kurias atsižvelgiama vertinant pasiūlymus. Ši informacija pateikiama ir posėdyje nedalyvavusiems, tačiau pageidavimą gauti informaciją CVP IS susirašinėjimo priemonėmis pareiškusiems tiekėjams.</w:t>
      </w:r>
    </w:p>
    <w:p w14:paraId="4DBA7B7C" w14:textId="77777777" w:rsidR="00EE7678" w:rsidRDefault="00497C15">
      <w:pPr>
        <w:ind w:firstLine="567"/>
        <w:jc w:val="both"/>
      </w:pPr>
      <w:r>
        <w:t>Vokų su pasiūlymų kainomis atplėšimo Komisijos posėdis gali įvykti tik tada, kai perkančioji organizacija patikrina, ar pateiktų pasiūlymų techniniai duomenys ir tiekėjų kvalifikacija atitinka konkurso sąlygose nustatytus reikalavimus. Pasiūlymų techninių duomenų, tiekėjų kvalifikacijos patikrinimo ir įvertinimo rezultatus perkančioji organizacija CVP IS susirašinėjimo priemonėmis praneša visiems tiekėjams, kartu nurodo ir antrojo Komisijos posėdžio, kurio metu bus atplėšti vokai su pasiūlymų kainomis, vietą ir vokų su pasiūlymų kainomis atplėšimo datą ir laiką (valandą, minutes). Šis posėdis gali įvykti ne anksčiau nei pasibaigus 5 dienų terminui nuo tiekėjų informavimo CVP IS susirašinėjimo priemonėmis apie kvalifikacijos patikrinimo ir įvertinimo rezultatus dienos, per kurį tiekėjai CVP IS susirašinėjimo priemonėmis gali pateikti perkančiajai organizacijai pretenziją dėl pasiūlymų techninių duomenų, tiekėjų kvalifikacijos patikrinimo ir įvertinimo rezultatų. Jeigu perkančioji organizacija, patikrinusi ir įvertinusi pirmame voke su pasiūlymų techniniais duomenimis ir informacija apie tiekėjus pateiktus duomenis, atmeta tiekėjo pasiūlymą, neatplėštas vokas su pasiūlyta kaina yra saugomas su kitais tiekėjo pateiktais dokumentais. Vokų su pasiūlymais, kuriuose nurodytos kainos, atplėšimo procedūroje dalyvaujantiems tiekėjams ar jų įgaliotiems atstovams skelbiamas pasiūlymą pateikusio tiekėjo pavadinimas, pasiūlyme nurodyta kaina. Jeigu pirkimas susideda iš atskirų dalių, vokų su pasiūlymais, kuriuose nurodomos kainos, atplėšimo procedūroje skelbiama pasiūlyta kiekvienos pirkimo dalies kaina.</w:t>
      </w:r>
    </w:p>
    <w:p w14:paraId="4DBA7B7D" w14:textId="77777777" w:rsidR="00EE7678" w:rsidRDefault="004813B8">
      <w:pPr>
        <w:ind w:firstLine="567"/>
        <w:jc w:val="both"/>
      </w:pPr>
    </w:p>
    <w:p w14:paraId="4DBA7B7E" w14:textId="77777777" w:rsidR="00EE7678" w:rsidRDefault="004813B8">
      <w:pPr>
        <w:ind w:firstLine="567"/>
        <w:jc w:val="both"/>
      </w:pPr>
      <w:r w:rsidR="00497C15">
        <w:t>59</w:t>
      </w:r>
      <w:r w:rsidR="00497C15">
        <w:t>. 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14:paraId="4DBA7B7F" w14:textId="77777777" w:rsidR="00EE7678" w:rsidRDefault="004813B8">
      <w:pPr>
        <w:ind w:firstLine="567"/>
        <w:jc w:val="both"/>
      </w:pPr>
      <w:r w:rsidR="00497C15">
        <w:t>60</w:t>
      </w:r>
      <w:r w:rsidR="00497C15">
        <w:t>. Tolesnes pasiūlymų nagrinėjimo, vertinimo ir palyginimo procedūras atlieka Komisija, tiekėjams ar jų įgaliotiems atstovams nedalyvaujant.</w:t>
      </w:r>
    </w:p>
    <w:p w14:paraId="4DBA7B80" w14:textId="77777777" w:rsidR="00EE7678" w:rsidRDefault="004813B8">
      <w:pPr>
        <w:ind w:firstLine="567"/>
        <w:jc w:val="both"/>
      </w:pPr>
    </w:p>
    <w:p w14:paraId="4DBA7B81" w14:textId="77777777" w:rsidR="00EE7678" w:rsidRDefault="004813B8">
      <w:pPr>
        <w:jc w:val="center"/>
        <w:rPr>
          <w:b/>
        </w:rPr>
      </w:pPr>
      <w:r w:rsidR="00497C15">
        <w:rPr>
          <w:b/>
          <w:spacing w:val="-8"/>
        </w:rPr>
        <w:t>XII</w:t>
      </w:r>
      <w:r w:rsidR="00497C15">
        <w:rPr>
          <w:b/>
          <w:spacing w:val="-8"/>
        </w:rPr>
        <w:t>. </w:t>
      </w:r>
      <w:r w:rsidR="00497C15">
        <w:rPr>
          <w:b/>
          <w:spacing w:val="-8"/>
        </w:rPr>
        <w:t xml:space="preserve">PASIŪLYMŲ </w:t>
      </w:r>
      <w:r w:rsidR="00497C15">
        <w:rPr>
          <w:b/>
        </w:rPr>
        <w:t>NAGRINĖJIMAS, PARAIŠKŲ IR PASIŪLYMŲ ATMETIMO PRIEŽASTYS</w:t>
      </w:r>
    </w:p>
    <w:p w14:paraId="4DBA7B82" w14:textId="77777777" w:rsidR="00EE7678" w:rsidRDefault="00EE7678">
      <w:pPr>
        <w:ind w:firstLine="567"/>
        <w:jc w:val="both"/>
        <w:rPr>
          <w:b/>
        </w:rPr>
      </w:pPr>
    </w:p>
    <w:p w14:paraId="4DBA7B83" w14:textId="77777777" w:rsidR="00EE7678" w:rsidRDefault="004813B8">
      <w:pPr>
        <w:tabs>
          <w:tab w:val="left" w:pos="9000"/>
        </w:tabs>
        <w:ind w:firstLine="567"/>
        <w:jc w:val="both"/>
      </w:pPr>
      <w:r w:rsidR="00497C15">
        <w:t>61</w:t>
      </w:r>
      <w:r w:rsidR="00497C15">
        <w:t xml:space="preserve">. Iškilus klausimams dėl pasiūlymų turinio ir Komisijai </w:t>
      </w:r>
      <w:r w:rsidR="00497C15">
        <w:rPr>
          <w:i/>
        </w:rPr>
        <w:t>raštu / CVP IS susirašinėjimo priemonėmis</w:t>
      </w:r>
      <w:r w:rsidR="00497C15">
        <w:t xml:space="preserve"> </w:t>
      </w:r>
      <w:r w:rsidR="00497C15">
        <w:rPr>
          <w:i/>
        </w:rPr>
        <w:t>/nurodo perkančioji organizacija/</w:t>
      </w:r>
      <w:r w:rsidR="00497C15">
        <w:t xml:space="preserve"> paprašius, tiekėjai privalo per Komisijos nurodytą terminą pateikti </w:t>
      </w:r>
      <w:r w:rsidR="00497C15">
        <w:rPr>
          <w:i/>
        </w:rPr>
        <w:t>raštu / CVP IS susirašinėjimo priemonėmis</w:t>
      </w:r>
      <w:r w:rsidR="00497C15">
        <w:t xml:space="preserve"> </w:t>
      </w:r>
      <w:r w:rsidR="00497C15">
        <w:rPr>
          <w:i/>
        </w:rPr>
        <w:t>/nurodo perkančioji organizacija/</w:t>
      </w:r>
      <w:r w:rsidR="00497C15">
        <w:t xml:space="preserve"> papildomus paaiškinimus nekeisdami pasiūlymo esmės. </w:t>
      </w:r>
    </w:p>
    <w:p w14:paraId="4DBA7B84" w14:textId="77777777" w:rsidR="00EE7678" w:rsidRDefault="004813B8">
      <w:pPr>
        <w:tabs>
          <w:tab w:val="left" w:pos="9000"/>
        </w:tabs>
        <w:ind w:firstLine="567"/>
        <w:jc w:val="both"/>
      </w:pPr>
      <w:r w:rsidR="00497C15">
        <w:t>62</w:t>
      </w:r>
      <w:r w:rsidR="00497C15">
        <w:t xml:space="preserve">. Jeigu pateiktame pasiūlyme Komisija randa pasiūlyme nurodytos kainos apskaičiavimo klaidų, ji privalo </w:t>
      </w:r>
      <w:r w:rsidR="00497C15">
        <w:rPr>
          <w:i/>
        </w:rPr>
        <w:t>raštu / CVP IS susirašinėjimo priemonėmis</w:t>
      </w:r>
      <w:r w:rsidR="00497C15">
        <w:t xml:space="preserve"> </w:t>
      </w:r>
      <w:r w:rsidR="00497C15">
        <w:rPr>
          <w:i/>
        </w:rPr>
        <w:t>/nurodo perkančioji organizacija/</w:t>
      </w:r>
      <w:r w:rsidR="00497C15">
        <w:t xml:space="preserve"> paprašyti tiekėjų per jos nurodytą terminą ištaisyti pasiūlyme pastebėtas aritmetines klaidas, nekeičiant vokų su pasiūlymais atplėšimo posėdžio metu </w:t>
      </w:r>
      <w:r w:rsidR="00497C15">
        <w:lastRenderedPageBreak/>
        <w:t>paskelbtos kainos. Taisydamas pasiūlyme nurodytas aritmetines klaidas, tiekėjas neturi teisės atsisakyti kainos sudedamųjų dalių arba papildyti kainą naujomis dalimis.</w:t>
      </w:r>
    </w:p>
    <w:p w14:paraId="4DBA7B85" w14:textId="77777777" w:rsidR="00EE7678" w:rsidRDefault="004813B8">
      <w:pPr>
        <w:ind w:firstLine="567"/>
        <w:jc w:val="both"/>
      </w:pPr>
      <w:r w:rsidR="00497C15">
        <w:t>63</w:t>
      </w:r>
      <w:r w:rsidR="00497C15">
        <w:t xml:space="preserve">. Kai pateiktame pasiūlyme nurodoma neįprastai maža kaina, Komisija turi teisę, o ketindama atmesti pasiūlymą – privalo tiekėjo </w:t>
      </w:r>
      <w:r w:rsidR="00497C15">
        <w:rPr>
          <w:i/>
        </w:rPr>
        <w:t>raštu / CVP IS susirašinėjimo priemonėmis</w:t>
      </w:r>
      <w:r w:rsidR="00497C15">
        <w:t xml:space="preserve"> </w:t>
      </w:r>
      <w:r w:rsidR="00497C15">
        <w:rPr>
          <w:i/>
        </w:rPr>
        <w:t>/nurodo perkančioji organizacija/</w:t>
      </w:r>
      <w:r w:rsidR="00497C15">
        <w:t xml:space="preserve"> paprašyti per Komisijos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w:t>
      </w:r>
      <w:r w:rsidR="00497C15">
        <w:rPr>
          <w:i/>
        </w:rPr>
        <w:t>Perkančioji organizacija, gali vadovautis Viešųjų pirkimų tarnybos direktoriaus 2009 m. rugsėjo 30 d. įsakymu Nr. 1S-96 (</w:t>
      </w:r>
      <w:proofErr w:type="spellStart"/>
      <w:r w:rsidR="00497C15">
        <w:rPr>
          <w:i/>
        </w:rPr>
        <w:t>Žin</w:t>
      </w:r>
      <w:proofErr w:type="spellEnd"/>
      <w:r w:rsidR="00497C15">
        <w:rPr>
          <w:i/>
        </w:rPr>
        <w:t xml:space="preserve">., 2009, Nr. </w:t>
      </w:r>
      <w:hyperlink r:id="rId129" w:tgtFrame="_blank" w:history="1">
        <w:r w:rsidR="00497C15">
          <w:rPr>
            <w:i/>
            <w:color w:val="0000FF" w:themeColor="hyperlink"/>
            <w:u w:val="single"/>
          </w:rPr>
          <w:t>119-5131</w:t>
        </w:r>
      </w:hyperlink>
      <w:r w:rsidR="00497C15">
        <w:rPr>
          <w:i/>
        </w:rPr>
        <w:t>) patvirtintu Pasiūlyme nurodytos prekių, paslaugų ar darbų neįprastai mažos kainos apibrėžimu, o aiškindamasi ar tiekėjo pasiūlyme nurodyta prekių, paslaugų ar darbų neįprastai maža kaina yra pagrįsta, gali vadovautis Viešųjų pirkimų tarnybos direktoriaus 2009 m. lapkričio 10 d. įsakymu Nr. 1S-122 (</w:t>
      </w:r>
      <w:proofErr w:type="spellStart"/>
      <w:r w:rsidR="00497C15">
        <w:rPr>
          <w:i/>
        </w:rPr>
        <w:t>Žin</w:t>
      </w:r>
      <w:proofErr w:type="spellEnd"/>
      <w:r w:rsidR="00497C15">
        <w:rPr>
          <w:i/>
        </w:rPr>
        <w:t xml:space="preserve">., 2009, Nr. </w:t>
      </w:r>
      <w:hyperlink r:id="rId130" w:tgtFrame="_blank" w:history="1">
        <w:r w:rsidR="00497C15">
          <w:rPr>
            <w:i/>
            <w:color w:val="0000FF" w:themeColor="hyperlink"/>
            <w:u w:val="single"/>
          </w:rPr>
          <w:t>136-5965</w:t>
        </w:r>
      </w:hyperlink>
      <w:r w:rsidR="00497C15">
        <w:rPr>
          <w:i/>
        </w:rPr>
        <w:t>) patvirtintomis Pasiūlyme nurodytos prekių, paslaugų ar darbų neįprastai mažos kainos pagrindimo rekomendacijomis.</w:t>
      </w:r>
      <w:r w:rsidR="00497C15">
        <w:t xml:space="preserve"> Jei tiekėjas kainos nepagrindžia, jo pasiūlymas atmetamas. Apie tokio atmetimo priežastis perkančioji organizacija informuoja Viešųjų pirkimų tarnybą, fiksuodama pirkimo procedūros ataskaitoje.</w:t>
      </w:r>
    </w:p>
    <w:p w14:paraId="4DBA7B86" w14:textId="77777777" w:rsidR="00EE7678" w:rsidRDefault="004813B8">
      <w:pPr>
        <w:ind w:firstLine="567"/>
        <w:jc w:val="both"/>
      </w:pPr>
      <w:r w:rsidR="00497C15">
        <w:t>64</w:t>
      </w:r>
      <w:r w:rsidR="00497C15">
        <w:t>. Pasiūlymo turinio paaiškinimai, pasiūlyme nurodytų aritmetinių klaidų pataisymai, neįprastai mažos kainos pagrindimo dokumentai siunčiami perkančiajai organizacijai šių konkurso sąlygų 53 punkte nurodytu faksu, elektroniniu paštu ir susirašinėjimas vykdomas su perkančiosios organizacijos nurodytais asmenimis, įgaliotais palaikyti tiesioginį ryšį su tiekėjais.</w:t>
      </w:r>
      <w:r w:rsidR="00497C15">
        <w:rPr>
          <w:i/>
        </w:rPr>
        <w:t xml:space="preserve"> /Jeigu perkančioji organizacija priima tik tuos pasiūlymus, kurie pateikiami CVP IS priemonėmis, tai šiame konkurso sąlygų punkte nurodo, kad kvalifikacijos duomenų patikslinimai, pasiūlymo turinio paaiškinimai, pasiūlyme nurodytų aritmetinių klaidų pataisymai, neįprastai mažos kainos pagrindimo dokumentai yra pateikiami tik CVP IS susirašinėjimo priemonėmis./</w:t>
      </w:r>
    </w:p>
    <w:p w14:paraId="4DBA7B87" w14:textId="77777777" w:rsidR="00EE7678" w:rsidRDefault="004813B8">
      <w:pPr>
        <w:ind w:firstLine="567"/>
        <w:jc w:val="both"/>
      </w:pPr>
      <w:r w:rsidR="00497C15">
        <w:t>65</w:t>
      </w:r>
      <w:r w:rsidR="00497C15">
        <w:t>. Komisija atmeta paraišką ar pasiūlymą, jeigu:</w:t>
      </w:r>
    </w:p>
    <w:p w14:paraId="4DBA7B88" w14:textId="77777777" w:rsidR="00EE7678" w:rsidRDefault="004813B8">
      <w:pPr>
        <w:ind w:firstLine="567"/>
        <w:jc w:val="both"/>
      </w:pPr>
      <w:r w:rsidR="00497C15">
        <w:t>65.1</w:t>
      </w:r>
      <w:r w:rsidR="00497C15">
        <w:t xml:space="preserve">. tiekėjas neatitiko minimalių kvalifikacijos reikalavimų </w:t>
      </w:r>
      <w:r w:rsidR="00497C15">
        <w:rPr>
          <w:i/>
        </w:rPr>
        <w:t>/jeigu tikrinama tiekėjų kvalifikacija/</w:t>
      </w:r>
      <w:r w:rsidR="00497C15">
        <w:t xml:space="preserve">; </w:t>
      </w:r>
    </w:p>
    <w:p w14:paraId="4DBA7B89" w14:textId="77777777" w:rsidR="00EE7678" w:rsidRDefault="004813B8">
      <w:pPr>
        <w:ind w:firstLine="567"/>
        <w:jc w:val="both"/>
      </w:pPr>
      <w:r w:rsidR="00497C15">
        <w:t>65.2</w:t>
      </w:r>
      <w:r w:rsidR="00497C15">
        <w:t xml:space="preserve">. tiekėjas pasiūlyme pateikė netikslius ar neišsamius duomenis apie savo kvalifikaciją ir, perkančiajai organizacijai prašant, nepatikslino jų </w:t>
      </w:r>
      <w:r w:rsidR="00497C15">
        <w:rPr>
          <w:i/>
        </w:rPr>
        <w:t>/jeigu tikrinama tiekėjų kvalifikacija/</w:t>
      </w:r>
      <w:r w:rsidR="00497C15">
        <w:t>;</w:t>
      </w:r>
    </w:p>
    <w:p w14:paraId="4DBA7B8A" w14:textId="77777777" w:rsidR="00EE7678" w:rsidRDefault="004813B8">
      <w:pPr>
        <w:ind w:firstLine="567"/>
        <w:jc w:val="both"/>
      </w:pPr>
      <w:r w:rsidR="00497C15">
        <w:t>65.3</w:t>
      </w:r>
      <w:r w:rsidR="00497C15">
        <w:t xml:space="preserve">. pasiūlymas neatitiko konkurso sąlygose nustatytų reikalavimų (tiekėjo pateikta techninė specifikacija neatitinka pirkimo dokumentuose nustatytų reikalavimų; nepateikta Tiekėjo sąžiningumo deklaracija; </w:t>
      </w:r>
      <w:r w:rsidR="00497C15">
        <w:rPr>
          <w:i/>
        </w:rPr>
        <w:t>/jeigu perkančioji organizacija priima tik tuos pasiūlymus, kurie pateikiami CVP IS priemonėmis – pasiūlymo/dokumentų nepasirašė, konkurso sąlygose nurodytu būdu/</w:t>
      </w:r>
      <w:r w:rsidR="00497C15">
        <w:t xml:space="preserve"> ir pan.);</w:t>
      </w:r>
    </w:p>
    <w:p w14:paraId="4DBA7B8B" w14:textId="77777777" w:rsidR="00EE7678" w:rsidRDefault="004813B8">
      <w:pPr>
        <w:ind w:firstLine="567"/>
        <w:jc w:val="both"/>
      </w:pPr>
      <w:r w:rsidR="00497C15">
        <w:t>65.4</w:t>
      </w:r>
      <w:r w:rsidR="00497C15">
        <w:t>. tiekėjas per perkančiosios organizacijos nurodytą terminą neištaisė aritmetinių klaidų ir (ar) nepaaiškino pasiūlymo;</w:t>
      </w:r>
    </w:p>
    <w:p w14:paraId="4DBA7B8C" w14:textId="77777777" w:rsidR="00EE7678" w:rsidRDefault="004813B8">
      <w:pPr>
        <w:ind w:firstLine="567"/>
        <w:jc w:val="both"/>
      </w:pPr>
      <w:r w:rsidR="00497C15">
        <w:t>65.5</w:t>
      </w:r>
      <w:r w:rsidR="00497C15">
        <w:t>. visų tiekėjų, kurių pasiūlymai neatmesti dėl kitų priežasčių, buvo pasiūlytos per didelės, perkančiajai organizacijai nepriimtinos kainos;</w:t>
      </w:r>
    </w:p>
    <w:p w14:paraId="4DBA7B8D" w14:textId="77777777" w:rsidR="00EE7678" w:rsidRDefault="004813B8">
      <w:pPr>
        <w:ind w:firstLine="567"/>
        <w:jc w:val="both"/>
      </w:pPr>
      <w:r w:rsidR="00497C15">
        <w:t>65.6</w:t>
      </w:r>
      <w:r w:rsidR="00497C15">
        <w:t xml:space="preserve">. buvo pasiūlyta neįprastai maža kaina ir tiekėjas Komisijos prašymu nepateikė raštiško </w:t>
      </w:r>
      <w:r w:rsidR="00497C15">
        <w:rPr>
          <w:i/>
        </w:rPr>
        <w:t>/jeigu perkančioji organizacija priima tik tuos pasiūlymus, kurie pateikiami CVP IS priemonėmis, tai CVP IS susirašinėjimo priemonėmis/</w:t>
      </w:r>
      <w:r w:rsidR="00497C15">
        <w:t xml:space="preserve"> kainos sudėtinių dalių pagrindimo arba kitaip nepagrindė neįprastai mažos kainos;</w:t>
      </w:r>
    </w:p>
    <w:p w14:paraId="4DBA7B8E" w14:textId="77777777" w:rsidR="00EE7678" w:rsidRDefault="004813B8">
      <w:pPr>
        <w:ind w:firstLine="567"/>
        <w:jc w:val="both"/>
      </w:pPr>
      <w:r w:rsidR="00497C15">
        <w:t>65.7</w:t>
      </w:r>
      <w:r w:rsidR="00497C15">
        <w:t>. paraiška ar pasiūlymas buvo pateiktas ne perkančiosios organizacijos nurodytomis elektroninėmis priemonėmis.</w:t>
      </w:r>
      <w:r w:rsidR="00497C15">
        <w:rPr>
          <w:i/>
        </w:rPr>
        <w:t xml:space="preserve"> /Nurodoma tik tais atvejais, jeigu perkančioji organizacija priima tik tas paraiškas ir tuos pasiūlymus, kurie pateikiami CVP IS priemonėmis./</w:t>
      </w:r>
    </w:p>
    <w:p w14:paraId="4DBA7B8F" w14:textId="77777777" w:rsidR="00EE7678" w:rsidRDefault="004813B8">
      <w:pPr>
        <w:ind w:firstLine="567"/>
        <w:jc w:val="both"/>
        <w:rPr>
          <w:rFonts w:eastAsia="MS Mincho"/>
          <w:i/>
          <w:iCs/>
        </w:rPr>
      </w:pPr>
    </w:p>
    <w:p w14:paraId="4DBA7B90" w14:textId="77777777" w:rsidR="00EE7678" w:rsidRDefault="004813B8">
      <w:pPr>
        <w:jc w:val="center"/>
        <w:rPr>
          <w:b/>
        </w:rPr>
      </w:pPr>
      <w:r w:rsidR="00497C15">
        <w:rPr>
          <w:b/>
        </w:rPr>
        <w:t>XIII</w:t>
      </w:r>
      <w:r w:rsidR="00497C15">
        <w:rPr>
          <w:b/>
        </w:rPr>
        <w:t>. </w:t>
      </w:r>
      <w:r w:rsidR="00497C15">
        <w:rPr>
          <w:b/>
        </w:rPr>
        <w:t>PASIŪLYMŲ VERTINIMAS</w:t>
      </w:r>
    </w:p>
    <w:p w14:paraId="4DBA7B91" w14:textId="77777777" w:rsidR="00EE7678" w:rsidRDefault="00EE7678">
      <w:pPr>
        <w:ind w:firstLine="567"/>
        <w:jc w:val="both"/>
        <w:rPr>
          <w:rFonts w:eastAsia="MS Mincho"/>
          <w:i/>
          <w:iCs/>
        </w:rPr>
      </w:pPr>
    </w:p>
    <w:p w14:paraId="4DBA7B92" w14:textId="77777777" w:rsidR="00EE7678" w:rsidRDefault="00497C15">
      <w:pPr>
        <w:ind w:firstLine="567"/>
        <w:jc w:val="both"/>
        <w:rPr>
          <w:i/>
        </w:rPr>
      </w:pPr>
      <w:r>
        <w:rPr>
          <w:i/>
        </w:rPr>
        <w:t>/Perkančioji organizacija, nustatydama pasiūlymų vertinimo kriterijus ir pasiūlymų vertinimo tvarką, gali vadovautis Viešųjų pirkimų tarnybos direktoriaus 2006 m. spalio 12 d. įsakymu Nr. 1S-53 (</w:t>
      </w:r>
      <w:proofErr w:type="spellStart"/>
      <w:r>
        <w:rPr>
          <w:i/>
        </w:rPr>
        <w:t>Žin</w:t>
      </w:r>
      <w:proofErr w:type="spellEnd"/>
      <w:r>
        <w:rPr>
          <w:i/>
        </w:rPr>
        <w:t xml:space="preserve">., 2006, Nr. </w:t>
      </w:r>
      <w:hyperlink r:id="rId131" w:tgtFrame="_blank" w:history="1">
        <w:r>
          <w:rPr>
            <w:i/>
            <w:color w:val="0000FF" w:themeColor="hyperlink"/>
            <w:u w:val="single"/>
          </w:rPr>
          <w:t>113-4329</w:t>
        </w:r>
      </w:hyperlink>
      <w:r>
        <w:rPr>
          <w:i/>
        </w:rPr>
        <w:t xml:space="preserve">; 2008, Nr. </w:t>
      </w:r>
      <w:hyperlink r:id="rId132" w:tgtFrame="_blank" w:history="1">
        <w:r>
          <w:rPr>
            <w:i/>
            <w:color w:val="0000FF" w:themeColor="hyperlink"/>
            <w:u w:val="single"/>
          </w:rPr>
          <w:t>150-6150</w:t>
        </w:r>
      </w:hyperlink>
      <w:r>
        <w:rPr>
          <w:i/>
        </w:rPr>
        <w:t>) patvirtintų Viešųjų pirkimų pasiūlymų vertinimo ekonomiškai naudingiausio pasiūlymo arba mažiausios kainos vertinimo kriterijumi rekomendacijų aktualia redakcija. Vertinant pasiūlymus pagal ekonomiškai naudingiausio pasiūlymo vertinimo kriterijų, rekomenduojama perkančiajai organizacijai pasiūlymų vertinimo kriterijais nustatyti energijos vartojimo efektyvumą ir/ar kitus aplinkosauginius reikalavimus./</w:t>
      </w:r>
    </w:p>
    <w:p w14:paraId="4DBA7B93" w14:textId="77777777" w:rsidR="00EE7678" w:rsidRDefault="00EE7678">
      <w:pPr>
        <w:ind w:firstLine="567"/>
        <w:jc w:val="both"/>
        <w:rPr>
          <w:i/>
        </w:rPr>
      </w:pPr>
    </w:p>
    <w:p w14:paraId="4DBA7B94" w14:textId="77777777" w:rsidR="00EE7678" w:rsidRDefault="004813B8">
      <w:pPr>
        <w:ind w:firstLine="567"/>
        <w:jc w:val="both"/>
        <w:rPr>
          <w:i/>
        </w:rPr>
      </w:pPr>
      <w:r w:rsidR="00497C15">
        <w:t>66</w:t>
      </w:r>
      <w:r w:rsidR="00497C15">
        <w:t>. Pasiūlymuose nurodytos kainos bus vertinamos litais. /</w:t>
      </w:r>
      <w:r w:rsidR="00497C15">
        <w:rPr>
          <w:i/>
        </w:rPr>
        <w:t>Jei perkančioji organizacija šių konkurso sąlygų 39 punkte nurodė, kad kainos pasiūlymuose gali būti nurodomos ir kita valiuta, perkančioji organizacija šiame punkte nurodo, kad pasiūlyme nurodyta kaina užsienio valiuta bus perskaičiuota litais pagal</w:t>
      </w:r>
      <w:r w:rsidR="00497C15">
        <w:t xml:space="preserve"> </w:t>
      </w:r>
      <w:r w:rsidR="00497C15">
        <w:rPr>
          <w:i/>
        </w:rPr>
        <w:t>Lietuvos banko nustatytą ir paskelbtą lito ir užsienio valiutos santykį paskutinę pasiūlymų pateikimo dieną./ /Jeigu perkančioji organizacija teisės aktų nustatyta tvarka pati turi sumokėti PVM į valstybės biudžetą už įsigytą pirkimo objektą, šiame konkurso sąlygų punkte ji gali nurodyti, kad bus palyginama bendra pasiūlymuose nurodyta kaina be PVM./</w:t>
      </w:r>
    </w:p>
    <w:p w14:paraId="4DBA7B95" w14:textId="77777777" w:rsidR="00EE7678" w:rsidRDefault="00EE7678">
      <w:pPr>
        <w:ind w:firstLine="567"/>
        <w:jc w:val="both"/>
      </w:pPr>
    </w:p>
    <w:p w14:paraId="4DBA7B96" w14:textId="77777777" w:rsidR="00EE7678" w:rsidRDefault="00497C15">
      <w:pPr>
        <w:ind w:firstLine="567"/>
        <w:jc w:val="both"/>
        <w:rPr>
          <w:i/>
        </w:rPr>
      </w:pPr>
      <w:r>
        <w:rPr>
          <w:i/>
        </w:rPr>
        <w:t xml:space="preserve">/Jeigu perkančioji organizacija pasiūlymus vertina pagal mažiausios kainos kriterijų, šiame konkurso sąlygų punkte nurodo:/ </w:t>
      </w:r>
    </w:p>
    <w:p w14:paraId="4DBA7B97" w14:textId="77777777" w:rsidR="00EE7678" w:rsidRDefault="004813B8">
      <w:pPr>
        <w:ind w:firstLine="567"/>
        <w:jc w:val="both"/>
      </w:pPr>
      <w:r w:rsidR="00497C15">
        <w:t>67</w:t>
      </w:r>
      <w:r w:rsidR="00497C15">
        <w:t>. Perkančiosios organizacijos neatmesti pasiūlymai vertinami pagal mažiausios kainos kriterijų.</w:t>
      </w:r>
    </w:p>
    <w:p w14:paraId="4DBA7B98" w14:textId="77777777" w:rsidR="00EE7678" w:rsidRDefault="00497C15">
      <w:pPr>
        <w:ind w:firstLine="567"/>
        <w:jc w:val="both"/>
        <w:rPr>
          <w:i/>
        </w:rPr>
      </w:pPr>
      <w:r>
        <w:rPr>
          <w:i/>
        </w:rPr>
        <w:t>/Jeigu perkančioji organizacija pasiūlymus vertina pagal ekonomiškai naudingiausio pasiūlymo vertinimo kriterijų, šiame konkurso sąlygų punkte nurodo:/</w:t>
      </w:r>
    </w:p>
    <w:p w14:paraId="4DBA7B99" w14:textId="77777777" w:rsidR="00EE7678" w:rsidRDefault="004813B8">
      <w:pPr>
        <w:ind w:firstLine="567"/>
        <w:jc w:val="both"/>
      </w:pPr>
      <w:r w:rsidR="00497C15">
        <w:t>67</w:t>
      </w:r>
      <w:r w:rsidR="00497C15">
        <w:t>. Perkančiosios organizacijos neatmesti pasiūlymai vertinami pagal ekonomiškai naudingiausio pasiūlymo vertinimo kriterijų.</w:t>
      </w:r>
    </w:p>
    <w:p w14:paraId="4DBA7B9A" w14:textId="77777777" w:rsidR="00EE7678" w:rsidRDefault="00497C15">
      <w:pPr>
        <w:ind w:firstLine="567"/>
        <w:jc w:val="both"/>
        <w:rPr>
          <w:i/>
        </w:rPr>
      </w:pPr>
      <w:r>
        <w:rPr>
          <w:i/>
        </w:rPr>
        <w:t>/Perkančioji organizacija nurodo konkurso sąlygose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konkurso sąlygose taikomų kriterijų svarbos eiliškumą mažėjančia tvarka.</w:t>
      </w:r>
    </w:p>
    <w:p w14:paraId="4DBA7B9B" w14:textId="77777777" w:rsidR="00EE7678" w:rsidRDefault="00497C15">
      <w:pPr>
        <w:ind w:firstLine="567"/>
        <w:jc w:val="both"/>
        <w:rPr>
          <w:i/>
        </w:rPr>
      </w:pPr>
      <w:r>
        <w:rPr>
          <w:i/>
        </w:rPr>
        <w:t>Pvz., kai kriterijų lyginamasis svoris išreiškiamas konkrečiu dydžiu, nurodoma:/</w:t>
      </w:r>
    </w:p>
    <w:p w14:paraId="4DBA7B9C" w14:textId="77777777" w:rsidR="00EE7678" w:rsidRDefault="004813B8">
      <w:pPr>
        <w:ind w:firstLine="567"/>
        <w:jc w:val="both"/>
      </w:pPr>
      <w:r w:rsidR="00497C15">
        <w:t>67.1</w:t>
      </w:r>
      <w:r w:rsidR="00497C15">
        <w:t>. Pasiūlymų vertinimo kriterijai:</w:t>
      </w:r>
    </w:p>
    <w:p w14:paraId="4DBA7B9D"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963"/>
        <w:gridCol w:w="1986"/>
        <w:gridCol w:w="1608"/>
        <w:gridCol w:w="1874"/>
      </w:tblGrid>
      <w:tr w:rsidR="00EE7678" w14:paraId="4DBA7BA1" w14:textId="77777777">
        <w:trPr>
          <w:cantSplit/>
          <w:tblHeader/>
        </w:trPr>
        <w:tc>
          <w:tcPr>
            <w:tcW w:w="5920" w:type="dxa"/>
            <w:gridSpan w:val="3"/>
            <w:tcBorders>
              <w:top w:val="single" w:sz="4" w:space="0" w:color="auto"/>
              <w:left w:val="single" w:sz="4" w:space="0" w:color="auto"/>
              <w:bottom w:val="single" w:sz="4" w:space="0" w:color="auto"/>
              <w:right w:val="single" w:sz="4" w:space="0" w:color="auto"/>
            </w:tcBorders>
            <w:vAlign w:val="center"/>
          </w:tcPr>
          <w:p w14:paraId="4DBA7B9E" w14:textId="77777777" w:rsidR="00EE7678" w:rsidRDefault="00497C15">
            <w:pPr>
              <w:ind w:firstLine="851"/>
              <w:jc w:val="both"/>
            </w:pPr>
            <w:r>
              <w:t>Vertinimo kriterijai</w:t>
            </w:r>
          </w:p>
        </w:tc>
        <w:tc>
          <w:tcPr>
            <w:tcW w:w="1701" w:type="dxa"/>
            <w:tcBorders>
              <w:top w:val="single" w:sz="4" w:space="0" w:color="auto"/>
              <w:left w:val="single" w:sz="4" w:space="0" w:color="auto"/>
              <w:bottom w:val="single" w:sz="4" w:space="0" w:color="auto"/>
              <w:right w:val="single" w:sz="4" w:space="0" w:color="auto"/>
            </w:tcBorders>
            <w:vAlign w:val="center"/>
          </w:tcPr>
          <w:p w14:paraId="4DBA7B9F" w14:textId="77777777" w:rsidR="00EE7678" w:rsidRDefault="00497C15">
            <w:r>
              <w:t>Funkcinio parametro lyginamasis svoris</w:t>
            </w:r>
          </w:p>
        </w:tc>
        <w:tc>
          <w:tcPr>
            <w:tcW w:w="1985" w:type="dxa"/>
            <w:tcBorders>
              <w:top w:val="single" w:sz="4" w:space="0" w:color="auto"/>
              <w:left w:val="single" w:sz="4" w:space="0" w:color="auto"/>
              <w:bottom w:val="single" w:sz="4" w:space="0" w:color="auto"/>
              <w:right w:val="single" w:sz="4" w:space="0" w:color="auto"/>
            </w:tcBorders>
            <w:vAlign w:val="center"/>
          </w:tcPr>
          <w:p w14:paraId="4DBA7BA0" w14:textId="77777777" w:rsidR="00EE7678" w:rsidRDefault="00497C15">
            <w:r>
              <w:t>Lyginamasis svoris ekonominio naudingumo įvertinime</w:t>
            </w:r>
          </w:p>
        </w:tc>
      </w:tr>
      <w:tr w:rsidR="00EE7678" w14:paraId="4DBA7BA5" w14:textId="77777777">
        <w:trPr>
          <w:cantSplit/>
        </w:trPr>
        <w:tc>
          <w:tcPr>
            <w:tcW w:w="5920" w:type="dxa"/>
            <w:gridSpan w:val="3"/>
            <w:tcBorders>
              <w:top w:val="single" w:sz="4" w:space="0" w:color="auto"/>
              <w:left w:val="single" w:sz="4" w:space="0" w:color="auto"/>
              <w:bottom w:val="single" w:sz="4" w:space="0" w:color="auto"/>
              <w:right w:val="single" w:sz="4" w:space="0" w:color="auto"/>
            </w:tcBorders>
          </w:tcPr>
          <w:p w14:paraId="4DBA7BA2" w14:textId="77777777" w:rsidR="00EE7678" w:rsidRDefault="00497C15">
            <w:pPr>
              <w:jc w:val="both"/>
            </w:pPr>
            <w:r>
              <w:t>Pirmas kriterijus – kaina</w:t>
            </w:r>
          </w:p>
        </w:tc>
        <w:tc>
          <w:tcPr>
            <w:tcW w:w="1701" w:type="dxa"/>
            <w:tcBorders>
              <w:top w:val="single" w:sz="4" w:space="0" w:color="auto"/>
              <w:left w:val="single" w:sz="4" w:space="0" w:color="auto"/>
              <w:bottom w:val="single" w:sz="4" w:space="0" w:color="auto"/>
              <w:right w:val="single" w:sz="4" w:space="0" w:color="auto"/>
            </w:tcBorders>
            <w:vAlign w:val="center"/>
          </w:tcPr>
          <w:p w14:paraId="4DBA7BA3"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BA4" w14:textId="77777777" w:rsidR="00EE7678" w:rsidRDefault="00497C15">
            <w:pPr>
              <w:jc w:val="center"/>
            </w:pPr>
            <w:r>
              <w:t>X=</w:t>
            </w:r>
          </w:p>
        </w:tc>
      </w:tr>
      <w:tr w:rsidR="00EE7678" w14:paraId="4DBA7BA9" w14:textId="77777777">
        <w:trPr>
          <w:cantSplit/>
        </w:trPr>
        <w:tc>
          <w:tcPr>
            <w:tcW w:w="5920" w:type="dxa"/>
            <w:gridSpan w:val="3"/>
            <w:tcBorders>
              <w:top w:val="single" w:sz="4" w:space="0" w:color="auto"/>
              <w:left w:val="single" w:sz="4" w:space="0" w:color="auto"/>
              <w:bottom w:val="single" w:sz="4" w:space="0" w:color="auto"/>
              <w:right w:val="single" w:sz="4" w:space="0" w:color="auto"/>
            </w:tcBorders>
          </w:tcPr>
          <w:p w14:paraId="4DBA7BA6" w14:textId="77777777" w:rsidR="00EE7678" w:rsidRDefault="00497C15">
            <w:pPr>
              <w:jc w:val="both"/>
              <w:rPr>
                <w:i/>
              </w:rPr>
            </w:pPr>
            <w:r>
              <w:rPr>
                <w:i/>
              </w:rPr>
              <w:t>Antras kriterijus</w:t>
            </w:r>
          </w:p>
        </w:tc>
        <w:tc>
          <w:tcPr>
            <w:tcW w:w="1701" w:type="dxa"/>
            <w:tcBorders>
              <w:top w:val="single" w:sz="4" w:space="0" w:color="auto"/>
              <w:left w:val="single" w:sz="4" w:space="0" w:color="auto"/>
              <w:bottom w:val="single" w:sz="4" w:space="0" w:color="auto"/>
              <w:right w:val="single" w:sz="4" w:space="0" w:color="auto"/>
            </w:tcBorders>
            <w:vAlign w:val="center"/>
          </w:tcPr>
          <w:p w14:paraId="4DBA7BA7"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BA8" w14:textId="77777777" w:rsidR="00EE7678" w:rsidRDefault="00497C15">
            <w:pPr>
              <w:jc w:val="center"/>
            </w:pPr>
            <w:r>
              <w:t>Y</w:t>
            </w:r>
            <w:r>
              <w:rPr>
                <w:vertAlign w:val="subscript"/>
              </w:rPr>
              <w:t>1</w:t>
            </w:r>
            <w:r>
              <w:t>=</w:t>
            </w:r>
          </w:p>
        </w:tc>
      </w:tr>
      <w:tr w:rsidR="00EE7678" w14:paraId="4DBA7BAF" w14:textId="77777777">
        <w:tc>
          <w:tcPr>
            <w:tcW w:w="667" w:type="dxa"/>
            <w:tcBorders>
              <w:top w:val="single" w:sz="4" w:space="0" w:color="auto"/>
              <w:left w:val="single" w:sz="4" w:space="0" w:color="auto"/>
              <w:bottom w:val="single" w:sz="4" w:space="0" w:color="auto"/>
              <w:right w:val="single" w:sz="4" w:space="0" w:color="auto"/>
            </w:tcBorders>
          </w:tcPr>
          <w:p w14:paraId="4DBA7BAA" w14:textId="77777777" w:rsidR="00EE7678" w:rsidRDefault="00497C15">
            <w:pPr>
              <w:ind w:left="-851" w:firstLine="851"/>
              <w:jc w:val="both"/>
            </w:pPr>
            <w:r>
              <w:t>1.</w:t>
            </w:r>
          </w:p>
        </w:tc>
        <w:tc>
          <w:tcPr>
            <w:tcW w:w="3148" w:type="dxa"/>
            <w:tcBorders>
              <w:top w:val="single" w:sz="4" w:space="0" w:color="auto"/>
              <w:left w:val="single" w:sz="4" w:space="0" w:color="auto"/>
              <w:bottom w:val="single" w:sz="4" w:space="0" w:color="auto"/>
              <w:right w:val="single" w:sz="4" w:space="0" w:color="auto"/>
            </w:tcBorders>
          </w:tcPr>
          <w:p w14:paraId="4DBA7BAB" w14:textId="77777777" w:rsidR="00EE7678" w:rsidRDefault="00497C15">
            <w:pPr>
              <w:ind w:firstLine="851"/>
              <w:rPr>
                <w:i/>
              </w:rPr>
            </w:pPr>
            <w:r>
              <w:rPr>
                <w:i/>
              </w:rPr>
              <w:t>Pirmas parametras</w:t>
            </w:r>
          </w:p>
        </w:tc>
        <w:tc>
          <w:tcPr>
            <w:tcW w:w="2105" w:type="dxa"/>
            <w:tcBorders>
              <w:top w:val="single" w:sz="4" w:space="0" w:color="auto"/>
              <w:left w:val="single" w:sz="4" w:space="0" w:color="auto"/>
              <w:bottom w:val="single" w:sz="4" w:space="0" w:color="auto"/>
              <w:right w:val="single" w:sz="4" w:space="0" w:color="auto"/>
            </w:tcBorders>
          </w:tcPr>
          <w:p w14:paraId="4DBA7BAC"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AD"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AE" w14:textId="77777777" w:rsidR="00EE7678" w:rsidRDefault="00EE7678">
            <w:pPr>
              <w:jc w:val="center"/>
            </w:pPr>
          </w:p>
        </w:tc>
      </w:tr>
      <w:tr w:rsidR="00EE7678" w14:paraId="4DBA7BB5" w14:textId="77777777">
        <w:tc>
          <w:tcPr>
            <w:tcW w:w="667" w:type="dxa"/>
            <w:tcBorders>
              <w:top w:val="single" w:sz="4" w:space="0" w:color="auto"/>
              <w:left w:val="single" w:sz="4" w:space="0" w:color="auto"/>
              <w:bottom w:val="single" w:sz="4" w:space="0" w:color="auto"/>
              <w:right w:val="single" w:sz="4" w:space="0" w:color="auto"/>
            </w:tcBorders>
          </w:tcPr>
          <w:p w14:paraId="4DBA7BB0" w14:textId="77777777" w:rsidR="00EE7678" w:rsidRDefault="00497C15">
            <w:pPr>
              <w:ind w:left="-851" w:firstLine="851"/>
              <w:jc w:val="both"/>
            </w:pPr>
            <w:r>
              <w:t>2.</w:t>
            </w:r>
          </w:p>
        </w:tc>
        <w:tc>
          <w:tcPr>
            <w:tcW w:w="3148" w:type="dxa"/>
            <w:tcBorders>
              <w:top w:val="single" w:sz="4" w:space="0" w:color="auto"/>
              <w:left w:val="single" w:sz="4" w:space="0" w:color="auto"/>
              <w:bottom w:val="single" w:sz="4" w:space="0" w:color="auto"/>
              <w:right w:val="single" w:sz="4" w:space="0" w:color="auto"/>
            </w:tcBorders>
          </w:tcPr>
          <w:p w14:paraId="4DBA7BB1" w14:textId="77777777" w:rsidR="00EE7678" w:rsidRDefault="00497C15">
            <w:pPr>
              <w:ind w:firstLine="851"/>
            </w:pPr>
            <w:r>
              <w:rPr>
                <w:i/>
              </w:rPr>
              <w:t>Antras parametras</w:t>
            </w:r>
          </w:p>
        </w:tc>
        <w:tc>
          <w:tcPr>
            <w:tcW w:w="2105" w:type="dxa"/>
            <w:tcBorders>
              <w:top w:val="single" w:sz="4" w:space="0" w:color="auto"/>
              <w:left w:val="single" w:sz="4" w:space="0" w:color="auto"/>
              <w:bottom w:val="single" w:sz="4" w:space="0" w:color="auto"/>
              <w:right w:val="single" w:sz="4" w:space="0" w:color="auto"/>
            </w:tcBorders>
          </w:tcPr>
          <w:p w14:paraId="4DBA7BB2"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B3" w14:textId="77777777" w:rsidR="00EE7678" w:rsidRDefault="00497C15">
            <w:pPr>
              <w:jc w:val="center"/>
            </w:pPr>
            <w:r>
              <w:t>L</w:t>
            </w:r>
            <w:r>
              <w:rPr>
                <w:vertAlign w:val="subscript"/>
              </w:rPr>
              <w:t>2</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B4" w14:textId="77777777" w:rsidR="00EE7678" w:rsidRDefault="00EE7678">
            <w:pPr>
              <w:jc w:val="center"/>
            </w:pPr>
          </w:p>
        </w:tc>
      </w:tr>
      <w:tr w:rsidR="00EE7678" w14:paraId="4DBA7BBB" w14:textId="77777777">
        <w:tc>
          <w:tcPr>
            <w:tcW w:w="667" w:type="dxa"/>
            <w:tcBorders>
              <w:top w:val="single" w:sz="4" w:space="0" w:color="auto"/>
              <w:left w:val="single" w:sz="4" w:space="0" w:color="auto"/>
              <w:bottom w:val="single" w:sz="4" w:space="0" w:color="auto"/>
              <w:right w:val="single" w:sz="4" w:space="0" w:color="auto"/>
            </w:tcBorders>
          </w:tcPr>
          <w:p w14:paraId="4DBA7BB6" w14:textId="77777777" w:rsidR="00EE7678" w:rsidRDefault="00497C15">
            <w:pPr>
              <w:ind w:left="-851" w:firstLine="851"/>
              <w:jc w:val="both"/>
            </w:pPr>
            <w:r>
              <w:t>3.</w:t>
            </w:r>
          </w:p>
        </w:tc>
        <w:tc>
          <w:tcPr>
            <w:tcW w:w="3148" w:type="dxa"/>
            <w:tcBorders>
              <w:top w:val="single" w:sz="4" w:space="0" w:color="auto"/>
              <w:left w:val="single" w:sz="4" w:space="0" w:color="auto"/>
              <w:bottom w:val="single" w:sz="4" w:space="0" w:color="auto"/>
              <w:right w:val="single" w:sz="4" w:space="0" w:color="auto"/>
            </w:tcBorders>
          </w:tcPr>
          <w:p w14:paraId="4DBA7BB7" w14:textId="77777777" w:rsidR="00EE7678" w:rsidRDefault="00497C15">
            <w:pPr>
              <w:ind w:firstLine="851"/>
              <w:rPr>
                <w:i/>
              </w:rPr>
            </w:pPr>
            <w:r>
              <w:rPr>
                <w:i/>
              </w:rPr>
              <w:t>…n-tas parametras</w:t>
            </w:r>
          </w:p>
        </w:tc>
        <w:tc>
          <w:tcPr>
            <w:tcW w:w="2105" w:type="dxa"/>
            <w:tcBorders>
              <w:top w:val="single" w:sz="4" w:space="0" w:color="auto"/>
              <w:left w:val="single" w:sz="4" w:space="0" w:color="auto"/>
              <w:bottom w:val="single" w:sz="4" w:space="0" w:color="auto"/>
              <w:right w:val="single" w:sz="4" w:space="0" w:color="auto"/>
            </w:tcBorders>
          </w:tcPr>
          <w:p w14:paraId="4DBA7BB8"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B9"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BA" w14:textId="77777777" w:rsidR="00EE7678" w:rsidRDefault="00EE7678">
            <w:pPr>
              <w:jc w:val="center"/>
            </w:pPr>
          </w:p>
        </w:tc>
      </w:tr>
      <w:tr w:rsidR="00EE7678" w14:paraId="4DBA7BBF" w14:textId="77777777">
        <w:trPr>
          <w:cantSplit/>
        </w:trPr>
        <w:tc>
          <w:tcPr>
            <w:tcW w:w="5920" w:type="dxa"/>
            <w:gridSpan w:val="3"/>
            <w:tcBorders>
              <w:top w:val="single" w:sz="4" w:space="0" w:color="auto"/>
              <w:left w:val="single" w:sz="4" w:space="0" w:color="auto"/>
              <w:bottom w:val="single" w:sz="4" w:space="0" w:color="auto"/>
              <w:right w:val="single" w:sz="4" w:space="0" w:color="auto"/>
            </w:tcBorders>
          </w:tcPr>
          <w:p w14:paraId="4DBA7BBC" w14:textId="77777777" w:rsidR="00EE7678" w:rsidRDefault="00497C15">
            <w:pPr>
              <w:ind w:left="-851" w:firstLine="851"/>
              <w:rPr>
                <w:i/>
              </w:rPr>
            </w:pPr>
            <w:r>
              <w:rPr>
                <w:i/>
              </w:rPr>
              <w:t>Trečias kriterijus</w:t>
            </w:r>
          </w:p>
        </w:tc>
        <w:tc>
          <w:tcPr>
            <w:tcW w:w="1701" w:type="dxa"/>
            <w:tcBorders>
              <w:top w:val="single" w:sz="4" w:space="0" w:color="auto"/>
              <w:left w:val="single" w:sz="4" w:space="0" w:color="auto"/>
              <w:bottom w:val="single" w:sz="4" w:space="0" w:color="auto"/>
              <w:right w:val="single" w:sz="4" w:space="0" w:color="auto"/>
            </w:tcBorders>
            <w:vAlign w:val="center"/>
          </w:tcPr>
          <w:p w14:paraId="4DBA7BBD"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BBE" w14:textId="77777777" w:rsidR="00EE7678" w:rsidRDefault="00497C15">
            <w:pPr>
              <w:jc w:val="center"/>
            </w:pPr>
            <w:r>
              <w:t>Y</w:t>
            </w:r>
            <w:r>
              <w:rPr>
                <w:vertAlign w:val="subscript"/>
              </w:rPr>
              <w:t>2</w:t>
            </w:r>
            <w:r>
              <w:t>=</w:t>
            </w:r>
          </w:p>
        </w:tc>
      </w:tr>
      <w:tr w:rsidR="00EE7678" w14:paraId="4DBA7BC5" w14:textId="77777777">
        <w:tc>
          <w:tcPr>
            <w:tcW w:w="667" w:type="dxa"/>
            <w:tcBorders>
              <w:top w:val="single" w:sz="4" w:space="0" w:color="auto"/>
              <w:left w:val="single" w:sz="4" w:space="0" w:color="auto"/>
              <w:bottom w:val="single" w:sz="4" w:space="0" w:color="auto"/>
              <w:right w:val="single" w:sz="4" w:space="0" w:color="auto"/>
            </w:tcBorders>
          </w:tcPr>
          <w:p w14:paraId="4DBA7BC0" w14:textId="77777777" w:rsidR="00EE7678" w:rsidRDefault="00497C15">
            <w:pPr>
              <w:ind w:left="-851" w:firstLine="851"/>
              <w:jc w:val="both"/>
            </w:pPr>
            <w:r>
              <w:t>4.</w:t>
            </w:r>
          </w:p>
        </w:tc>
        <w:tc>
          <w:tcPr>
            <w:tcW w:w="3148" w:type="dxa"/>
            <w:tcBorders>
              <w:top w:val="single" w:sz="4" w:space="0" w:color="auto"/>
              <w:left w:val="single" w:sz="4" w:space="0" w:color="auto"/>
              <w:bottom w:val="single" w:sz="4" w:space="0" w:color="auto"/>
              <w:right w:val="single" w:sz="4" w:space="0" w:color="auto"/>
            </w:tcBorders>
          </w:tcPr>
          <w:p w14:paraId="4DBA7BC1" w14:textId="77777777" w:rsidR="00EE7678" w:rsidRDefault="00497C15">
            <w:pPr>
              <w:ind w:firstLine="851"/>
              <w:rPr>
                <w:i/>
              </w:rPr>
            </w:pPr>
            <w:r>
              <w:rPr>
                <w:i/>
              </w:rPr>
              <w:t>Pirmas parametras</w:t>
            </w:r>
          </w:p>
        </w:tc>
        <w:tc>
          <w:tcPr>
            <w:tcW w:w="2105" w:type="dxa"/>
            <w:tcBorders>
              <w:top w:val="single" w:sz="4" w:space="0" w:color="auto"/>
              <w:left w:val="single" w:sz="4" w:space="0" w:color="auto"/>
              <w:bottom w:val="single" w:sz="4" w:space="0" w:color="auto"/>
              <w:right w:val="single" w:sz="4" w:space="0" w:color="auto"/>
            </w:tcBorders>
          </w:tcPr>
          <w:p w14:paraId="4DBA7BC2"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C3"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C4" w14:textId="77777777" w:rsidR="00EE7678" w:rsidRDefault="00EE7678">
            <w:pPr>
              <w:jc w:val="center"/>
            </w:pPr>
          </w:p>
        </w:tc>
      </w:tr>
      <w:tr w:rsidR="00EE7678" w14:paraId="4DBA7BCB" w14:textId="77777777">
        <w:tc>
          <w:tcPr>
            <w:tcW w:w="667" w:type="dxa"/>
            <w:tcBorders>
              <w:top w:val="single" w:sz="4" w:space="0" w:color="auto"/>
              <w:left w:val="single" w:sz="4" w:space="0" w:color="auto"/>
              <w:bottom w:val="single" w:sz="4" w:space="0" w:color="auto"/>
              <w:right w:val="single" w:sz="4" w:space="0" w:color="auto"/>
            </w:tcBorders>
          </w:tcPr>
          <w:p w14:paraId="4DBA7BC6" w14:textId="77777777" w:rsidR="00EE7678" w:rsidRDefault="00497C15">
            <w:pPr>
              <w:ind w:left="-851" w:firstLine="851"/>
              <w:jc w:val="both"/>
            </w:pPr>
            <w:r>
              <w:t>5.</w:t>
            </w:r>
          </w:p>
        </w:tc>
        <w:tc>
          <w:tcPr>
            <w:tcW w:w="3148" w:type="dxa"/>
            <w:tcBorders>
              <w:top w:val="single" w:sz="4" w:space="0" w:color="auto"/>
              <w:left w:val="single" w:sz="4" w:space="0" w:color="auto"/>
              <w:bottom w:val="single" w:sz="4" w:space="0" w:color="auto"/>
              <w:right w:val="single" w:sz="4" w:space="0" w:color="auto"/>
            </w:tcBorders>
          </w:tcPr>
          <w:p w14:paraId="4DBA7BC7" w14:textId="77777777" w:rsidR="00EE7678" w:rsidRDefault="00497C15">
            <w:pPr>
              <w:ind w:firstLine="851"/>
            </w:pPr>
            <w:r>
              <w:rPr>
                <w:i/>
              </w:rPr>
              <w:t>Antras parametras</w:t>
            </w:r>
          </w:p>
        </w:tc>
        <w:tc>
          <w:tcPr>
            <w:tcW w:w="2105" w:type="dxa"/>
            <w:tcBorders>
              <w:top w:val="single" w:sz="4" w:space="0" w:color="auto"/>
              <w:left w:val="single" w:sz="4" w:space="0" w:color="auto"/>
              <w:bottom w:val="single" w:sz="4" w:space="0" w:color="auto"/>
              <w:right w:val="single" w:sz="4" w:space="0" w:color="auto"/>
            </w:tcBorders>
          </w:tcPr>
          <w:p w14:paraId="4DBA7BC8"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C9" w14:textId="77777777" w:rsidR="00EE7678" w:rsidRDefault="00497C15">
            <w:pPr>
              <w:jc w:val="center"/>
            </w:pPr>
            <w:r>
              <w:t>L</w:t>
            </w:r>
            <w:r>
              <w:rPr>
                <w:vertAlign w:val="subscript"/>
              </w:rPr>
              <w:t>2</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CA" w14:textId="77777777" w:rsidR="00EE7678" w:rsidRDefault="00EE7678">
            <w:pPr>
              <w:jc w:val="center"/>
            </w:pPr>
          </w:p>
        </w:tc>
      </w:tr>
      <w:tr w:rsidR="00EE7678" w14:paraId="4DBA7BD1" w14:textId="77777777">
        <w:tc>
          <w:tcPr>
            <w:tcW w:w="667" w:type="dxa"/>
            <w:tcBorders>
              <w:top w:val="single" w:sz="4" w:space="0" w:color="auto"/>
              <w:left w:val="single" w:sz="4" w:space="0" w:color="auto"/>
              <w:bottom w:val="single" w:sz="4" w:space="0" w:color="auto"/>
              <w:right w:val="single" w:sz="4" w:space="0" w:color="auto"/>
            </w:tcBorders>
          </w:tcPr>
          <w:p w14:paraId="4DBA7BCC" w14:textId="77777777" w:rsidR="00EE7678" w:rsidRDefault="00EE7678">
            <w:pPr>
              <w:ind w:left="-851"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7BCD" w14:textId="77777777" w:rsidR="00EE7678" w:rsidRDefault="00497C15">
            <w:pPr>
              <w:ind w:firstLine="851"/>
              <w:rPr>
                <w:i/>
              </w:rPr>
            </w:pPr>
            <w:r>
              <w:rPr>
                <w:i/>
              </w:rPr>
              <w:t>…n-tas parametras</w:t>
            </w:r>
          </w:p>
        </w:tc>
        <w:tc>
          <w:tcPr>
            <w:tcW w:w="2105" w:type="dxa"/>
            <w:tcBorders>
              <w:top w:val="single" w:sz="4" w:space="0" w:color="auto"/>
              <w:left w:val="single" w:sz="4" w:space="0" w:color="auto"/>
              <w:bottom w:val="single" w:sz="4" w:space="0" w:color="auto"/>
              <w:right w:val="single" w:sz="4" w:space="0" w:color="auto"/>
            </w:tcBorders>
          </w:tcPr>
          <w:p w14:paraId="4DBA7BCE"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CF"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D0" w14:textId="77777777" w:rsidR="00EE7678" w:rsidRDefault="00EE7678">
            <w:pPr>
              <w:jc w:val="center"/>
            </w:pPr>
          </w:p>
        </w:tc>
      </w:tr>
      <w:tr w:rsidR="00EE7678" w14:paraId="4DBA7BD5" w14:textId="77777777">
        <w:trPr>
          <w:cantSplit/>
        </w:trPr>
        <w:tc>
          <w:tcPr>
            <w:tcW w:w="5920" w:type="dxa"/>
            <w:gridSpan w:val="3"/>
            <w:tcBorders>
              <w:top w:val="single" w:sz="4" w:space="0" w:color="auto"/>
              <w:left w:val="single" w:sz="4" w:space="0" w:color="auto"/>
              <w:bottom w:val="single" w:sz="4" w:space="0" w:color="auto"/>
              <w:right w:val="single" w:sz="4" w:space="0" w:color="auto"/>
            </w:tcBorders>
          </w:tcPr>
          <w:p w14:paraId="4DBA7BD2" w14:textId="77777777" w:rsidR="00EE7678" w:rsidRDefault="00497C15">
            <w:pPr>
              <w:ind w:left="-851" w:firstLine="851"/>
              <w:rPr>
                <w:i/>
              </w:rPr>
            </w:pPr>
            <w:r>
              <w:rPr>
                <w:i/>
              </w:rPr>
              <w:lastRenderedPageBreak/>
              <w:t>Ketvirtas kriterijus</w:t>
            </w:r>
          </w:p>
        </w:tc>
        <w:tc>
          <w:tcPr>
            <w:tcW w:w="1701" w:type="dxa"/>
            <w:tcBorders>
              <w:top w:val="single" w:sz="4" w:space="0" w:color="auto"/>
              <w:left w:val="single" w:sz="4" w:space="0" w:color="auto"/>
              <w:bottom w:val="single" w:sz="4" w:space="0" w:color="auto"/>
              <w:right w:val="single" w:sz="4" w:space="0" w:color="auto"/>
            </w:tcBorders>
            <w:vAlign w:val="center"/>
          </w:tcPr>
          <w:p w14:paraId="4DBA7BD3" w14:textId="77777777" w:rsidR="00EE7678" w:rsidRDefault="00EE7678">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DBA7BD4" w14:textId="77777777" w:rsidR="00EE7678" w:rsidRDefault="00497C15">
            <w:pPr>
              <w:jc w:val="center"/>
            </w:pPr>
            <w:r>
              <w:t>Y</w:t>
            </w:r>
            <w:r>
              <w:rPr>
                <w:vertAlign w:val="subscript"/>
              </w:rPr>
              <w:t>3</w:t>
            </w:r>
            <w:r>
              <w:t>=</w:t>
            </w:r>
          </w:p>
        </w:tc>
      </w:tr>
      <w:tr w:rsidR="00EE7678" w14:paraId="4DBA7BDB" w14:textId="77777777">
        <w:tc>
          <w:tcPr>
            <w:tcW w:w="667" w:type="dxa"/>
            <w:tcBorders>
              <w:top w:val="single" w:sz="4" w:space="0" w:color="auto"/>
              <w:left w:val="single" w:sz="4" w:space="0" w:color="auto"/>
              <w:bottom w:val="single" w:sz="4" w:space="0" w:color="auto"/>
              <w:right w:val="single" w:sz="4" w:space="0" w:color="auto"/>
            </w:tcBorders>
          </w:tcPr>
          <w:p w14:paraId="4DBA7BD6" w14:textId="77777777" w:rsidR="00EE7678" w:rsidRDefault="00497C15">
            <w:pPr>
              <w:ind w:left="-851" w:firstLine="851"/>
              <w:jc w:val="both"/>
            </w:pPr>
            <w:r>
              <w:t>6.</w:t>
            </w:r>
          </w:p>
        </w:tc>
        <w:tc>
          <w:tcPr>
            <w:tcW w:w="3148" w:type="dxa"/>
            <w:tcBorders>
              <w:top w:val="single" w:sz="4" w:space="0" w:color="auto"/>
              <w:left w:val="single" w:sz="4" w:space="0" w:color="auto"/>
              <w:bottom w:val="single" w:sz="4" w:space="0" w:color="auto"/>
              <w:right w:val="single" w:sz="4" w:space="0" w:color="auto"/>
            </w:tcBorders>
          </w:tcPr>
          <w:p w14:paraId="4DBA7BD7" w14:textId="77777777" w:rsidR="00EE7678" w:rsidRDefault="00497C15">
            <w:pPr>
              <w:ind w:firstLine="851"/>
              <w:rPr>
                <w:i/>
              </w:rPr>
            </w:pPr>
            <w:r>
              <w:rPr>
                <w:i/>
              </w:rPr>
              <w:t>Pirmas parametras</w:t>
            </w:r>
          </w:p>
        </w:tc>
        <w:tc>
          <w:tcPr>
            <w:tcW w:w="2105" w:type="dxa"/>
            <w:tcBorders>
              <w:top w:val="single" w:sz="4" w:space="0" w:color="auto"/>
              <w:left w:val="single" w:sz="4" w:space="0" w:color="auto"/>
              <w:bottom w:val="single" w:sz="4" w:space="0" w:color="auto"/>
              <w:right w:val="single" w:sz="4" w:space="0" w:color="auto"/>
            </w:tcBorders>
          </w:tcPr>
          <w:p w14:paraId="4DBA7BD8"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D9" w14:textId="77777777" w:rsidR="00EE7678" w:rsidRDefault="00497C15">
            <w:pPr>
              <w:jc w:val="center"/>
            </w:pPr>
            <w:r>
              <w:t>L</w:t>
            </w:r>
            <w:r>
              <w:rPr>
                <w:vertAlign w:val="subscript"/>
              </w:rPr>
              <w:t>1</w:t>
            </w:r>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DA" w14:textId="77777777" w:rsidR="00EE7678" w:rsidRDefault="00EE7678">
            <w:pPr>
              <w:jc w:val="center"/>
            </w:pPr>
          </w:p>
        </w:tc>
      </w:tr>
      <w:tr w:rsidR="00EE7678" w14:paraId="4DBA7BE1" w14:textId="77777777">
        <w:tc>
          <w:tcPr>
            <w:tcW w:w="667" w:type="dxa"/>
            <w:tcBorders>
              <w:top w:val="single" w:sz="4" w:space="0" w:color="auto"/>
              <w:left w:val="single" w:sz="4" w:space="0" w:color="auto"/>
              <w:bottom w:val="single" w:sz="4" w:space="0" w:color="auto"/>
              <w:right w:val="single" w:sz="4" w:space="0" w:color="auto"/>
            </w:tcBorders>
          </w:tcPr>
          <w:p w14:paraId="4DBA7BDC" w14:textId="77777777" w:rsidR="00EE7678" w:rsidRDefault="00497C15">
            <w:pPr>
              <w:ind w:left="-851" w:firstLine="851"/>
              <w:jc w:val="both"/>
            </w:pPr>
            <w:r>
              <w:t>7.</w:t>
            </w:r>
          </w:p>
        </w:tc>
        <w:tc>
          <w:tcPr>
            <w:tcW w:w="3148" w:type="dxa"/>
            <w:tcBorders>
              <w:top w:val="single" w:sz="4" w:space="0" w:color="auto"/>
              <w:left w:val="single" w:sz="4" w:space="0" w:color="auto"/>
              <w:bottom w:val="single" w:sz="4" w:space="0" w:color="auto"/>
              <w:right w:val="single" w:sz="4" w:space="0" w:color="auto"/>
            </w:tcBorders>
          </w:tcPr>
          <w:p w14:paraId="4DBA7BDD" w14:textId="77777777" w:rsidR="00EE7678" w:rsidRDefault="00497C15">
            <w:pPr>
              <w:ind w:firstLine="851"/>
            </w:pPr>
            <w:r>
              <w:rPr>
                <w:i/>
              </w:rPr>
              <w:t>Antras parametras</w:t>
            </w:r>
          </w:p>
        </w:tc>
        <w:tc>
          <w:tcPr>
            <w:tcW w:w="2105" w:type="dxa"/>
            <w:tcBorders>
              <w:top w:val="single" w:sz="4" w:space="0" w:color="auto"/>
              <w:left w:val="single" w:sz="4" w:space="0" w:color="auto"/>
              <w:bottom w:val="single" w:sz="4" w:space="0" w:color="auto"/>
              <w:right w:val="single" w:sz="4" w:space="0" w:color="auto"/>
            </w:tcBorders>
          </w:tcPr>
          <w:p w14:paraId="4DBA7BDE"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DF" w14:textId="77777777" w:rsidR="00EE7678" w:rsidRDefault="00497C15">
            <w:pPr>
              <w:jc w:val="center"/>
            </w:pPr>
            <w:r>
              <w:t>L2=</w:t>
            </w:r>
          </w:p>
        </w:tc>
        <w:tc>
          <w:tcPr>
            <w:tcW w:w="1985" w:type="dxa"/>
            <w:tcBorders>
              <w:top w:val="single" w:sz="4" w:space="0" w:color="auto"/>
              <w:left w:val="single" w:sz="4" w:space="0" w:color="auto"/>
              <w:bottom w:val="single" w:sz="4" w:space="0" w:color="auto"/>
              <w:right w:val="single" w:sz="4" w:space="0" w:color="auto"/>
            </w:tcBorders>
            <w:vAlign w:val="center"/>
          </w:tcPr>
          <w:p w14:paraId="4DBA7BE0" w14:textId="77777777" w:rsidR="00EE7678" w:rsidRDefault="00EE7678">
            <w:pPr>
              <w:jc w:val="center"/>
            </w:pPr>
          </w:p>
        </w:tc>
      </w:tr>
      <w:tr w:rsidR="00EE7678" w14:paraId="4DBA7BE7" w14:textId="77777777">
        <w:tc>
          <w:tcPr>
            <w:tcW w:w="667" w:type="dxa"/>
            <w:tcBorders>
              <w:top w:val="single" w:sz="4" w:space="0" w:color="auto"/>
              <w:left w:val="single" w:sz="4" w:space="0" w:color="auto"/>
              <w:bottom w:val="single" w:sz="4" w:space="0" w:color="auto"/>
              <w:right w:val="single" w:sz="4" w:space="0" w:color="auto"/>
            </w:tcBorders>
          </w:tcPr>
          <w:p w14:paraId="4DBA7BE2" w14:textId="77777777" w:rsidR="00EE7678" w:rsidRDefault="00EE7678">
            <w:pPr>
              <w:ind w:left="-851" w:firstLine="851"/>
              <w:jc w:val="both"/>
            </w:pPr>
          </w:p>
        </w:tc>
        <w:tc>
          <w:tcPr>
            <w:tcW w:w="3148" w:type="dxa"/>
            <w:tcBorders>
              <w:top w:val="single" w:sz="4" w:space="0" w:color="auto"/>
              <w:left w:val="single" w:sz="4" w:space="0" w:color="auto"/>
              <w:bottom w:val="single" w:sz="4" w:space="0" w:color="auto"/>
              <w:right w:val="single" w:sz="4" w:space="0" w:color="auto"/>
            </w:tcBorders>
          </w:tcPr>
          <w:p w14:paraId="4DBA7BE3" w14:textId="77777777" w:rsidR="00EE7678" w:rsidRDefault="00497C15">
            <w:pPr>
              <w:ind w:firstLine="851"/>
              <w:rPr>
                <w:i/>
              </w:rPr>
            </w:pPr>
            <w:r>
              <w:rPr>
                <w:i/>
              </w:rPr>
              <w:t>…n-tas parametras</w:t>
            </w:r>
          </w:p>
        </w:tc>
        <w:tc>
          <w:tcPr>
            <w:tcW w:w="2105" w:type="dxa"/>
            <w:tcBorders>
              <w:top w:val="single" w:sz="4" w:space="0" w:color="auto"/>
              <w:left w:val="single" w:sz="4" w:space="0" w:color="auto"/>
              <w:bottom w:val="single" w:sz="4" w:space="0" w:color="auto"/>
              <w:right w:val="single" w:sz="4" w:space="0" w:color="auto"/>
            </w:tcBorders>
          </w:tcPr>
          <w:p w14:paraId="4DBA7BE4"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DBA7BE5" w14:textId="77777777" w:rsidR="00EE7678" w:rsidRDefault="00497C15">
            <w:pPr>
              <w:jc w:val="center"/>
            </w:pPr>
            <w:proofErr w:type="spellStart"/>
            <w:r>
              <w:t>Ln</w:t>
            </w:r>
            <w:proofErr w:type="spellEnd"/>
            <w:r>
              <w:t>=</w:t>
            </w:r>
          </w:p>
        </w:tc>
        <w:tc>
          <w:tcPr>
            <w:tcW w:w="1985" w:type="dxa"/>
            <w:tcBorders>
              <w:top w:val="single" w:sz="4" w:space="0" w:color="auto"/>
              <w:left w:val="single" w:sz="4" w:space="0" w:color="auto"/>
              <w:bottom w:val="single" w:sz="4" w:space="0" w:color="auto"/>
              <w:right w:val="single" w:sz="4" w:space="0" w:color="auto"/>
            </w:tcBorders>
            <w:vAlign w:val="center"/>
          </w:tcPr>
          <w:p w14:paraId="4DBA7BE6" w14:textId="77777777" w:rsidR="00EE7678" w:rsidRDefault="00EE7678">
            <w:pPr>
              <w:jc w:val="center"/>
            </w:pPr>
          </w:p>
        </w:tc>
      </w:tr>
    </w:tbl>
    <w:p w14:paraId="4DBA7BE8" w14:textId="77777777" w:rsidR="00EE7678" w:rsidRDefault="00EE7678">
      <w:pPr>
        <w:ind w:firstLine="567"/>
        <w:jc w:val="both"/>
        <w:rPr>
          <w:i/>
        </w:rPr>
      </w:pPr>
    </w:p>
    <w:p w14:paraId="4DBA7BE9" w14:textId="77777777" w:rsidR="00EE7678" w:rsidRDefault="00497C15">
      <w:pPr>
        <w:ind w:firstLine="567"/>
        <w:jc w:val="both"/>
      </w:pPr>
      <w:r>
        <w:t>Perkančioji organizacija pateiktoje lentelėje turi nurodyti konkrečius vertinimo kriterijus ir jų parametrus.</w:t>
      </w:r>
    </w:p>
    <w:p w14:paraId="4DBA7BEA" w14:textId="77777777" w:rsidR="00EE7678" w:rsidRDefault="004813B8">
      <w:pPr>
        <w:ind w:firstLine="567"/>
        <w:jc w:val="both"/>
      </w:pPr>
    </w:p>
    <w:p w14:paraId="4DBA7BEB" w14:textId="77777777" w:rsidR="00EE7678" w:rsidRDefault="004813B8">
      <w:pPr>
        <w:ind w:firstLine="567"/>
        <w:jc w:val="both"/>
      </w:pPr>
      <w:r w:rsidR="00497C15">
        <w:t>67.2</w:t>
      </w:r>
      <w:r w:rsidR="00497C15">
        <w:t>. Ekonominis naudingumas (S) apskaičiuojamas sudedant tiekėjo pasiūlymo kainos C ir kitų kriterijų (T) balus:</w:t>
      </w:r>
    </w:p>
    <w:p w14:paraId="4DBA7BEC" w14:textId="77777777" w:rsidR="00EE7678" w:rsidRDefault="00EE7678">
      <w:pPr>
        <w:ind w:firstLine="567"/>
        <w:jc w:val="both"/>
      </w:pPr>
    </w:p>
    <w:p w14:paraId="4DBA7BED" w14:textId="77777777" w:rsidR="00EE7678" w:rsidRDefault="00497C15">
      <w:pPr>
        <w:ind w:firstLine="567"/>
        <w:jc w:val="both"/>
        <w:rPr>
          <w:i/>
        </w:rPr>
      </w:pPr>
      <w:r>
        <w:rPr>
          <w:position w:val="-6"/>
        </w:rPr>
        <w:object w:dxaOrig="1065" w:dyaOrig="270" w14:anchorId="4DBA7E9C">
          <v:shape id="_x0000_i1054" type="#_x0000_t75" style="width:53.25pt;height:13.5pt" o:ole="" fillcolor="window">
            <v:imagedata r:id="rId25" o:title=""/>
          </v:shape>
          <o:OLEObject Type="Embed" ProgID="Equation.3" ShapeID="_x0000_i1054" DrawAspect="Content" ObjectID="_1558253439" r:id="rId133"/>
        </w:object>
      </w:r>
      <w:r>
        <w:rPr>
          <w:i/>
          <w:vanish/>
        </w:rPr>
        <w:t>S = C + T.</w:t>
      </w:r>
    </w:p>
    <w:p w14:paraId="4DBA7BEE" w14:textId="77777777" w:rsidR="00EE7678" w:rsidRDefault="004813B8">
      <w:pPr>
        <w:ind w:firstLine="567"/>
        <w:jc w:val="both"/>
      </w:pPr>
    </w:p>
    <w:p w14:paraId="4DBA7BEF" w14:textId="77777777" w:rsidR="00EE7678" w:rsidRDefault="004813B8">
      <w:pPr>
        <w:ind w:firstLine="567"/>
        <w:jc w:val="both"/>
      </w:pPr>
      <w:r w:rsidR="00497C15">
        <w:t>67.3</w:t>
      </w:r>
      <w:r w:rsidR="00497C15">
        <w:t>. Pasiūlymo kainos (C) balai apskaičiuojami mažiausios pasiūlytos kainos (</w:t>
      </w:r>
      <w:proofErr w:type="spellStart"/>
      <w:r w:rsidR="00497C15">
        <w:t>C</w:t>
      </w:r>
      <w:r w:rsidR="00497C15">
        <w:rPr>
          <w:vertAlign w:val="subscript"/>
        </w:rPr>
        <w:t>min</w:t>
      </w:r>
      <w:proofErr w:type="spellEnd"/>
      <w:r w:rsidR="00497C15">
        <w:t>) ir vertinamo pasiūlymo kainos (</w:t>
      </w:r>
      <w:proofErr w:type="spellStart"/>
      <w:r w:rsidR="00497C15">
        <w:t>C</w:t>
      </w:r>
      <w:r w:rsidR="00497C15">
        <w:rPr>
          <w:vertAlign w:val="subscript"/>
        </w:rPr>
        <w:t>p</w:t>
      </w:r>
      <w:proofErr w:type="spellEnd"/>
      <w:r w:rsidR="00497C15">
        <w:t>) santykį padauginant iš kainos lyginamojo svorio (X):</w:t>
      </w:r>
    </w:p>
    <w:p w14:paraId="4DBA7BF0" w14:textId="77777777" w:rsidR="00EE7678" w:rsidRDefault="00EE7678">
      <w:pPr>
        <w:ind w:firstLine="567"/>
        <w:jc w:val="both"/>
      </w:pPr>
    </w:p>
    <w:p w14:paraId="4DBA7BF1" w14:textId="77777777" w:rsidR="00EE7678" w:rsidRDefault="00497C15">
      <w:pPr>
        <w:ind w:firstLine="567"/>
        <w:jc w:val="both"/>
      </w:pPr>
      <w:r>
        <w:rPr>
          <w:position w:val="-32"/>
        </w:rPr>
        <w:object w:dxaOrig="1305" w:dyaOrig="720" w14:anchorId="4DBA7E9D">
          <v:shape id="_x0000_i1055" type="#_x0000_t75" style="width:66pt;height:36pt" o:ole="" fillcolor="window">
            <v:imagedata r:id="rId27" o:title=""/>
          </v:shape>
          <o:OLEObject Type="Embed" ProgID="Equation.3" ShapeID="_x0000_i1055" DrawAspect="Content" ObjectID="_1558253440" r:id="rId134"/>
        </w:object>
      </w:r>
      <w:proofErr w:type="spellStart"/>
      <w:r>
        <w:rPr>
          <w:i/>
          <w:vanish/>
        </w:rPr>
        <w:t>C=C(min</w:t>
      </w:r>
      <w:proofErr w:type="spellEnd"/>
      <w:r>
        <w:rPr>
          <w:i/>
          <w:vanish/>
        </w:rPr>
        <w:t>)/</w:t>
      </w:r>
      <w:proofErr w:type="spellStart"/>
      <w:r>
        <w:rPr>
          <w:i/>
          <w:vanish/>
        </w:rPr>
        <w:t>C(p</w:t>
      </w:r>
      <w:proofErr w:type="spellEnd"/>
      <w:r>
        <w:rPr>
          <w:i/>
          <w:vanish/>
        </w:rPr>
        <w:t>)*X</w:t>
      </w:r>
      <w:r>
        <w:t>.</w:t>
      </w:r>
    </w:p>
    <w:p w14:paraId="4DBA7BF2" w14:textId="77777777" w:rsidR="00EE7678" w:rsidRDefault="004813B8">
      <w:pPr>
        <w:ind w:firstLine="567"/>
        <w:jc w:val="both"/>
      </w:pPr>
    </w:p>
    <w:p w14:paraId="4DBA7BF3" w14:textId="77777777" w:rsidR="00EE7678" w:rsidRDefault="004813B8">
      <w:pPr>
        <w:ind w:firstLine="567"/>
        <w:jc w:val="both"/>
      </w:pPr>
      <w:r w:rsidR="00497C15">
        <w:t>67.4</w:t>
      </w:r>
      <w:r w:rsidR="00497C15">
        <w:t>. Kriterijų (T) balai apskaičiuojami sudedant atskirų kriterijų (</w:t>
      </w:r>
      <w:proofErr w:type="spellStart"/>
      <w:r w:rsidR="00497C15">
        <w:t>T</w:t>
      </w:r>
      <w:r w:rsidR="00497C15">
        <w:rPr>
          <w:vertAlign w:val="subscript"/>
        </w:rPr>
        <w:t>i</w:t>
      </w:r>
      <w:proofErr w:type="spellEnd"/>
      <w:r w:rsidR="00497C15">
        <w:t>) balus:</w:t>
      </w:r>
    </w:p>
    <w:p w14:paraId="4DBA7BF4" w14:textId="77777777" w:rsidR="00EE7678" w:rsidRDefault="00EE7678">
      <w:pPr>
        <w:ind w:firstLine="567"/>
        <w:jc w:val="both"/>
      </w:pPr>
    </w:p>
    <w:p w14:paraId="4DBA7BF5" w14:textId="77777777" w:rsidR="00EE7678" w:rsidRDefault="00497C15">
      <w:pPr>
        <w:ind w:firstLine="567"/>
        <w:jc w:val="both"/>
      </w:pPr>
      <w:r>
        <w:rPr>
          <w:position w:val="-28"/>
        </w:rPr>
        <w:object w:dxaOrig="960" w:dyaOrig="540" w14:anchorId="4DBA7E9E">
          <v:shape id="_x0000_i1056" type="#_x0000_t75" style="width:47.25pt;height:27pt" o:ole="" fillcolor="window">
            <v:imagedata r:id="rId29" o:title=""/>
          </v:shape>
          <o:OLEObject Type="Embed" ProgID="Equation.3" ShapeID="_x0000_i1056" DrawAspect="Content" ObjectID="_1558253441" r:id="rId135"/>
        </w:object>
      </w:r>
      <w:proofErr w:type="spellStart"/>
      <w:r>
        <w:rPr>
          <w:i/>
          <w:vanish/>
        </w:rPr>
        <w:t>T=SUMA(i)(T(i</w:t>
      </w:r>
      <w:proofErr w:type="spellEnd"/>
      <w:r>
        <w:rPr>
          <w:i/>
          <w:vanish/>
        </w:rPr>
        <w:t>))</w:t>
      </w:r>
      <w:r>
        <w:t>.</w:t>
      </w:r>
    </w:p>
    <w:p w14:paraId="4DBA7BF6" w14:textId="77777777" w:rsidR="00EE7678" w:rsidRDefault="004813B8">
      <w:pPr>
        <w:ind w:firstLine="567"/>
        <w:jc w:val="both"/>
      </w:pPr>
    </w:p>
    <w:p w14:paraId="4DBA7BF7" w14:textId="77777777" w:rsidR="00EE7678" w:rsidRDefault="004813B8">
      <w:pPr>
        <w:ind w:firstLine="567"/>
        <w:jc w:val="both"/>
      </w:pPr>
      <w:r w:rsidR="00497C15">
        <w:t>67.5</w:t>
      </w:r>
      <w:r w:rsidR="00497C15">
        <w:t>. Kriterijaus (</w:t>
      </w:r>
      <w:proofErr w:type="spellStart"/>
      <w:r w:rsidR="00497C15">
        <w:t>T</w:t>
      </w:r>
      <w:r w:rsidR="00497C15">
        <w:rPr>
          <w:vertAlign w:val="subscript"/>
        </w:rPr>
        <w:t>i</w:t>
      </w:r>
      <w:proofErr w:type="spellEnd"/>
      <w:r w:rsidR="00497C15">
        <w:t>) balai apskaičiuojami šio kriterijaus parametrų įvertinimų (</w:t>
      </w:r>
      <w:proofErr w:type="spellStart"/>
      <w:r w:rsidR="00497C15">
        <w:t>P</w:t>
      </w:r>
      <w:r w:rsidR="00497C15">
        <w:rPr>
          <w:vertAlign w:val="subscript"/>
        </w:rPr>
        <w:t>s</w:t>
      </w:r>
      <w:proofErr w:type="spellEnd"/>
      <w:r w:rsidR="00497C15">
        <w:t>) sumą padauginant iš vertinamo kriterijaus lyginamojo svorio (</w:t>
      </w:r>
      <w:proofErr w:type="spellStart"/>
      <w:r w:rsidR="00497C15">
        <w:t>Y</w:t>
      </w:r>
      <w:r w:rsidR="00497C15">
        <w:rPr>
          <w:vertAlign w:val="subscript"/>
        </w:rPr>
        <w:t>i</w:t>
      </w:r>
      <w:proofErr w:type="spellEnd"/>
      <w:r w:rsidR="00497C15">
        <w:t>):</w:t>
      </w:r>
    </w:p>
    <w:p w14:paraId="4DBA7BF8" w14:textId="77777777" w:rsidR="00EE7678" w:rsidRDefault="00EE7678">
      <w:pPr>
        <w:ind w:firstLine="567"/>
        <w:jc w:val="both"/>
      </w:pPr>
    </w:p>
    <w:p w14:paraId="4DBA7BF9" w14:textId="77777777" w:rsidR="00EE7678" w:rsidRDefault="00497C15">
      <w:pPr>
        <w:ind w:firstLine="567"/>
        <w:jc w:val="both"/>
      </w:pPr>
      <w:r>
        <w:rPr>
          <w:position w:val="-30"/>
        </w:rPr>
        <w:object w:dxaOrig="1545" w:dyaOrig="720" w14:anchorId="4DBA7E9F">
          <v:shape id="_x0000_i1057" type="#_x0000_t75" style="width:77.25pt;height:36pt" o:ole="" fillcolor="window">
            <v:imagedata r:id="rId31" o:title=""/>
          </v:shape>
          <o:OLEObject Type="Embed" ProgID="Equation.3" ShapeID="_x0000_i1057" DrawAspect="Content" ObjectID="_1558253442" r:id="rId136"/>
        </w:object>
      </w:r>
      <w:proofErr w:type="spellStart"/>
      <w:r>
        <w:rPr>
          <w:i/>
          <w:vanish/>
        </w:rPr>
        <w:t>T(i)=(SUMA(s)(P(s</w:t>
      </w:r>
      <w:proofErr w:type="spellEnd"/>
      <w:r>
        <w:rPr>
          <w:i/>
          <w:vanish/>
        </w:rPr>
        <w:t>)))*</w:t>
      </w:r>
      <w:proofErr w:type="spellStart"/>
      <w:r>
        <w:rPr>
          <w:i/>
          <w:vanish/>
        </w:rPr>
        <w:t>Y(i</w:t>
      </w:r>
      <w:proofErr w:type="spellEnd"/>
      <w:r>
        <w:rPr>
          <w:i/>
          <w:vanish/>
        </w:rPr>
        <w:t>)</w:t>
      </w:r>
      <w:r>
        <w:t>.</w:t>
      </w:r>
    </w:p>
    <w:p w14:paraId="4DBA7BFA" w14:textId="77777777" w:rsidR="00EE7678" w:rsidRDefault="004813B8">
      <w:pPr>
        <w:ind w:firstLine="567"/>
        <w:jc w:val="both"/>
      </w:pPr>
    </w:p>
    <w:p w14:paraId="4DBA7BFB" w14:textId="77777777" w:rsidR="00EE7678" w:rsidRDefault="004813B8">
      <w:pPr>
        <w:ind w:firstLine="567"/>
        <w:jc w:val="both"/>
      </w:pPr>
      <w:r w:rsidR="00497C15">
        <w:t>67.6</w:t>
      </w:r>
      <w:r w:rsidR="00497C15">
        <w:t>. Kriterijaus parametro įvertinimas (</w:t>
      </w:r>
      <w:proofErr w:type="spellStart"/>
      <w:r w:rsidR="00497C15">
        <w:t>P</w:t>
      </w:r>
      <w:r w:rsidR="00497C15">
        <w:rPr>
          <w:vertAlign w:val="subscript"/>
        </w:rPr>
        <w:t>s</w:t>
      </w:r>
      <w:proofErr w:type="spellEnd"/>
      <w:r w:rsidR="00497C15">
        <w:t>) apskaičiuojamas parametro reikšmę (</w:t>
      </w:r>
      <w:proofErr w:type="spellStart"/>
      <w:r w:rsidR="00497C15">
        <w:t>R</w:t>
      </w:r>
      <w:r w:rsidR="00497C15">
        <w:rPr>
          <w:vertAlign w:val="subscript"/>
        </w:rPr>
        <w:t>p</w:t>
      </w:r>
      <w:proofErr w:type="spellEnd"/>
      <w:r w:rsidR="00497C15">
        <w:t>) palyginant su geriausia to paties parametro reikšme (</w:t>
      </w:r>
      <w:proofErr w:type="spellStart"/>
      <w:r w:rsidR="00497C15">
        <w:t>R</w:t>
      </w:r>
      <w:r w:rsidR="00497C15">
        <w:rPr>
          <w:vertAlign w:val="subscript"/>
        </w:rPr>
        <w:t>max</w:t>
      </w:r>
      <w:proofErr w:type="spellEnd"/>
      <w:r w:rsidR="00497C15">
        <w:t xml:space="preserve"> arba </w:t>
      </w:r>
      <w:proofErr w:type="spellStart"/>
      <w:r w:rsidR="00497C15">
        <w:t>R</w:t>
      </w:r>
      <w:r w:rsidR="00497C15">
        <w:rPr>
          <w:vertAlign w:val="subscript"/>
        </w:rPr>
        <w:t>min</w:t>
      </w:r>
      <w:proofErr w:type="spellEnd"/>
      <w:r w:rsidR="00497C15">
        <w:t>) ir padauginant iš vertinamo kriterijaus parametro lyginamojo svorio (</w:t>
      </w:r>
      <w:proofErr w:type="spellStart"/>
      <w:r w:rsidR="00497C15">
        <w:t>L</w:t>
      </w:r>
      <w:r w:rsidR="00497C15">
        <w:rPr>
          <w:vertAlign w:val="subscript"/>
        </w:rPr>
        <w:t>s</w:t>
      </w:r>
      <w:proofErr w:type="spellEnd"/>
      <w:r w:rsidR="00497C15">
        <w:t>).</w:t>
      </w:r>
    </w:p>
    <w:p w14:paraId="4DBA7BFC" w14:textId="77777777" w:rsidR="00EE7678" w:rsidRDefault="00497C15">
      <w:pPr>
        <w:ind w:firstLine="567"/>
        <w:jc w:val="both"/>
      </w:pPr>
      <w:r>
        <w:t>Priklausomai nuo to, kuri (didžiausia ar mažiausia) vertinama kriterijaus parametro reikšmė laikoma geriausia, kriterijaus parametras (</w:t>
      </w:r>
      <w:proofErr w:type="spellStart"/>
      <w:r>
        <w:t>P</w:t>
      </w:r>
      <w:r>
        <w:rPr>
          <w:vertAlign w:val="subscript"/>
        </w:rPr>
        <w:t>s</w:t>
      </w:r>
      <w:proofErr w:type="spellEnd"/>
      <w:r>
        <w:t>) įvertinamas pagal šias formules:</w:t>
      </w:r>
    </w:p>
    <w:p w14:paraId="4DBA7BFD" w14:textId="77777777" w:rsidR="00EE7678" w:rsidRDefault="004813B8">
      <w:pPr>
        <w:ind w:firstLine="567"/>
        <w:jc w:val="both"/>
      </w:pPr>
      <w:r w:rsidR="00497C15">
        <w:t>67.6.1</w:t>
      </w:r>
      <w:r w:rsidR="00497C15">
        <w:t>. jeigu geriausia parametro reikšme yra didžiausia jo reikšmė:</w:t>
      </w:r>
    </w:p>
    <w:p w14:paraId="4DBA7BFE" w14:textId="77777777" w:rsidR="00EE7678" w:rsidRDefault="00EE7678">
      <w:pPr>
        <w:ind w:firstLine="567"/>
        <w:jc w:val="both"/>
      </w:pPr>
    </w:p>
    <w:p w14:paraId="4DBA7BFF" w14:textId="77777777" w:rsidR="00EE7678" w:rsidRDefault="00497C15">
      <w:pPr>
        <w:ind w:firstLine="567"/>
        <w:jc w:val="both"/>
      </w:pPr>
      <w:r>
        <w:rPr>
          <w:position w:val="-30"/>
        </w:rPr>
        <w:object w:dxaOrig="1365" w:dyaOrig="720" w14:anchorId="4DBA7EA0">
          <v:shape id="_x0000_i1058" type="#_x0000_t75" style="width:68.25pt;height:36pt" o:ole="" fillcolor="window">
            <v:imagedata r:id="rId33" o:title=""/>
          </v:shape>
          <o:OLEObject Type="Embed" ProgID="Equation.3" ShapeID="_x0000_i1058" DrawAspect="Content" ObjectID="_1558253443" r:id="rId137"/>
        </w:object>
      </w:r>
      <w:proofErr w:type="spellStart"/>
      <w:r>
        <w:rPr>
          <w:i/>
          <w:vanish/>
        </w:rPr>
        <w:t>P(s)=(R(p</w:t>
      </w:r>
      <w:proofErr w:type="spellEnd"/>
      <w:r>
        <w:rPr>
          <w:i/>
          <w:vanish/>
        </w:rPr>
        <w:t>))/(</w:t>
      </w:r>
      <w:proofErr w:type="spellStart"/>
      <w:r>
        <w:rPr>
          <w:i/>
          <w:vanish/>
        </w:rPr>
        <w:t>R(max</w:t>
      </w:r>
      <w:proofErr w:type="spellEnd"/>
      <w:r>
        <w:rPr>
          <w:i/>
          <w:vanish/>
        </w:rPr>
        <w:t>))*</w:t>
      </w:r>
      <w:proofErr w:type="spellStart"/>
      <w:r>
        <w:rPr>
          <w:i/>
          <w:vanish/>
        </w:rPr>
        <w:t>L(s</w:t>
      </w:r>
      <w:proofErr w:type="spellEnd"/>
      <w:r>
        <w:rPr>
          <w:i/>
          <w:vanish/>
        </w:rPr>
        <w:t>)</w:t>
      </w:r>
      <w:r>
        <w:t>;</w:t>
      </w:r>
    </w:p>
    <w:p w14:paraId="4DBA7C00" w14:textId="77777777" w:rsidR="00EE7678" w:rsidRDefault="004813B8">
      <w:pPr>
        <w:ind w:firstLine="567"/>
        <w:jc w:val="both"/>
      </w:pPr>
    </w:p>
    <w:p w14:paraId="4DBA7C01" w14:textId="77777777" w:rsidR="00EE7678" w:rsidRDefault="004813B8">
      <w:pPr>
        <w:ind w:firstLine="567"/>
        <w:jc w:val="both"/>
      </w:pPr>
      <w:r w:rsidR="00497C15">
        <w:t>67.6.2</w:t>
      </w:r>
      <w:r w:rsidR="00497C15">
        <w:t>. jeigu geriausia parametro reikšme yra mažiausia jo reikšmė:</w:t>
      </w:r>
    </w:p>
    <w:p w14:paraId="4DBA7C02" w14:textId="77777777" w:rsidR="00EE7678" w:rsidRDefault="00EE7678">
      <w:pPr>
        <w:ind w:firstLine="567"/>
        <w:jc w:val="both"/>
      </w:pPr>
    </w:p>
    <w:p w14:paraId="4DBA7C03" w14:textId="77777777" w:rsidR="00EE7678" w:rsidRDefault="00497C15">
      <w:pPr>
        <w:ind w:firstLine="567"/>
        <w:jc w:val="both"/>
      </w:pPr>
      <w:r>
        <w:rPr>
          <w:position w:val="-32"/>
        </w:rPr>
        <w:object w:dxaOrig="1335" w:dyaOrig="720" w14:anchorId="4DBA7EA1">
          <v:shape id="_x0000_i1059" type="#_x0000_t75" style="width:66.75pt;height:36pt" o:ole="" fillcolor="window">
            <v:imagedata r:id="rId35" o:title=""/>
          </v:shape>
          <o:OLEObject Type="Embed" ProgID="Equation.3" ShapeID="_x0000_i1059" DrawAspect="Content" ObjectID="_1558253444" r:id="rId138"/>
        </w:object>
      </w:r>
      <w:proofErr w:type="spellStart"/>
      <w:r>
        <w:rPr>
          <w:i/>
          <w:vanish/>
        </w:rPr>
        <w:t>P(s)=R(min</w:t>
      </w:r>
      <w:proofErr w:type="spellEnd"/>
      <w:r>
        <w:rPr>
          <w:i/>
          <w:vanish/>
        </w:rPr>
        <w:t>)/</w:t>
      </w:r>
      <w:proofErr w:type="spellStart"/>
      <w:r>
        <w:rPr>
          <w:i/>
          <w:vanish/>
        </w:rPr>
        <w:t>R(p</w:t>
      </w:r>
      <w:proofErr w:type="spellEnd"/>
      <w:r>
        <w:rPr>
          <w:i/>
          <w:vanish/>
        </w:rPr>
        <w:t>)</w:t>
      </w:r>
      <w:r>
        <w:t>.</w:t>
      </w:r>
    </w:p>
    <w:p w14:paraId="4DBA7C04" w14:textId="77777777" w:rsidR="00EE7678" w:rsidRDefault="004813B8">
      <w:pPr>
        <w:ind w:firstLine="567"/>
        <w:jc w:val="both"/>
      </w:pPr>
    </w:p>
    <w:p w14:paraId="4DBA7C05" w14:textId="77777777" w:rsidR="00EE7678" w:rsidRDefault="004813B8">
      <w:pPr>
        <w:jc w:val="center"/>
        <w:rPr>
          <w:b/>
        </w:rPr>
      </w:pPr>
      <w:r w:rsidR="00497C15">
        <w:rPr>
          <w:b/>
        </w:rPr>
        <w:t>XIV</w:t>
      </w:r>
      <w:r w:rsidR="00497C15">
        <w:rPr>
          <w:b/>
        </w:rPr>
        <w:t>. </w:t>
      </w:r>
      <w:r w:rsidR="00497C15">
        <w:rPr>
          <w:b/>
        </w:rPr>
        <w:t>PASIŪLYMŲ EILĖ IR SPRENDIMAS DĖL PIRKIMO SUTARTIES SUDARYMO</w:t>
      </w:r>
    </w:p>
    <w:p w14:paraId="4DBA7C06" w14:textId="77777777" w:rsidR="00EE7678" w:rsidRDefault="00EE7678">
      <w:pPr>
        <w:ind w:firstLine="567"/>
        <w:jc w:val="both"/>
      </w:pPr>
    </w:p>
    <w:p w14:paraId="4DBA7C07" w14:textId="77777777" w:rsidR="00EE7678" w:rsidRDefault="004813B8">
      <w:pPr>
        <w:ind w:firstLine="567"/>
        <w:jc w:val="both"/>
        <w:rPr>
          <w:strike/>
        </w:rPr>
      </w:pPr>
      <w:r w:rsidR="00497C15">
        <w:t>68</w:t>
      </w:r>
      <w:r w:rsidR="00497C15">
        <w:t xml:space="preserve">. Išnagrinėjusi, įvertinusi ir palyginusi pateiktus pasiūlymus, Komisija nustato pasiūlymų eilę. Pasiūlymai šioje eilėje surašomi </w:t>
      </w:r>
      <w:r w:rsidR="00497C15">
        <w:rPr>
          <w:i/>
        </w:rPr>
        <w:t>kainos didėjimo / ekonominio naudingumo mažėjimo</w:t>
      </w:r>
      <w:r w:rsidR="00497C15">
        <w:t xml:space="preserve"> tvarka. Jeigu kelių pateiktų pasiūlymų yra </w:t>
      </w:r>
      <w:r w:rsidR="00497C15">
        <w:rPr>
          <w:i/>
        </w:rPr>
        <w:t>vienodos kainos / vienodas ekonominis naudingumas</w:t>
      </w:r>
      <w:r w:rsidR="00497C15">
        <w:t xml:space="preserve">, nustatant pasiūlymų eilę pirmesnis į šią eilę įrašomas tiekėjas, kurio </w:t>
      </w:r>
      <w:r w:rsidR="00497C15">
        <w:rPr>
          <w:i/>
        </w:rPr>
        <w:t>vokas su pasiūlymu / pasiūlymas (mažos vertės pirkimo atveju, kai nereikalaujama pasiūlymo pateikti voke)</w:t>
      </w:r>
      <w:r w:rsidR="00497C15">
        <w:t xml:space="preserve"> įregistruotas anksčiausiai. </w:t>
      </w:r>
      <w:r w:rsidR="00497C15">
        <w:rPr>
          <w:i/>
        </w:rPr>
        <w:t>/Jeigu perkančioji organizacija priima tik tuos pasiūlymus, kurie pateikiami CVP IS priemonėmis, tai pirmesnis įrašomas tas pasiūlymas, kuris CVP IS priemonėmis pateiktas anksčiausiai. Tuo atveju, jeigu perkančioji organizacija reikalauja pasiūlymus teikti CVP IS priemonėmis, o pasiūlymo galiojimą užtikrinantis dokumentas yra pateikiamas voke, tai pirmesnis įrašomas tas pasiūlymas, kuris visas (paskutinė jo dalis) pateiktas anksčiausiai./</w:t>
      </w:r>
    </w:p>
    <w:p w14:paraId="4DBA7C08" w14:textId="77777777" w:rsidR="00EE7678" w:rsidRDefault="004813B8">
      <w:pPr>
        <w:ind w:firstLine="567"/>
        <w:jc w:val="both"/>
      </w:pPr>
      <w:r w:rsidR="00497C15">
        <w:t>69</w:t>
      </w:r>
      <w:r w:rsidR="00497C15">
        <w:t xml:space="preserve">. Laimėjusiu pasiūlymas pripažįstamas Viešųjų pirkimų įstatymo bei šių konkurso sąlygų nustatyta tvarka. Perkančioji organizacija, priėmusi sprendimą dėl laimėjusio pasiūlymo, apie šį sprendimą nedelsdama, bet ne vėliau kaip per 3 darbo dienas, praneša kiekvienam pasiūlymą pateikusiam tiekėjui </w:t>
      </w:r>
      <w:r w:rsidR="00497C15">
        <w:rPr>
          <w:i/>
        </w:rPr>
        <w:t>faksu / elektroniniu paštu</w:t>
      </w:r>
      <w:r w:rsidR="00497C15">
        <w:t xml:space="preserve"> </w:t>
      </w:r>
      <w:r w:rsidR="00497C15">
        <w:rPr>
          <w:i/>
        </w:rPr>
        <w:t>/ CVP IS susirašinėjimo priemonėmis ar nurodomos kitos elektroninės priemonės/</w:t>
      </w:r>
      <w:r w:rsidR="00497C15">
        <w:t xml:space="preserve">. Tais atvejais, kai pasiūlymą pateikė tik vienas tiekėjas, pasiūlymų eilė nenustatoma ir jo pasiūlymas laikomas laimėjusiu, jeigu nebuvo atmestas pagal šių konkurso sąlygų 18 ir (arba) 65 punkto nuostatas. Tiekėjams, kurių pasiūlymai neįrašyti į šią eilę, kartu su pranešimu apie pasiūlymų eilę pranešama ir apie jų pasiūlymų atmetimo priežastis </w:t>
      </w:r>
      <w:r w:rsidR="00497C15">
        <w:rPr>
          <w:i/>
        </w:rPr>
        <w:t>/perkančioji organizacija turi tinkamai motyvuoti pasiūlymo atmetimo priežastis ir nurodyti jas išsamiai</w:t>
      </w:r>
      <w:r w:rsidR="00497C15">
        <w:t>/. Jei bus nuspręsta nesudaryti pirkimo sutarties (preliminariosios sutarties), minėtame pranešime nurodomos tokio sprendimo priežastys.</w:t>
      </w:r>
    </w:p>
    <w:p w14:paraId="4DBA7C09" w14:textId="77777777" w:rsidR="00EE7678" w:rsidRDefault="004813B8">
      <w:pPr>
        <w:ind w:firstLine="567"/>
        <w:jc w:val="both"/>
      </w:pPr>
      <w:r w:rsidR="00497C15">
        <w:t>70</w:t>
      </w:r>
      <w:r w:rsidR="00497C15">
        <w:t xml:space="preserve">. Konkursą laimėjęs tiekėjas privalo pasirašyti pirkimo sutartį per perkančiosios organizacijos nurodytą terminą. Pirkimo sutarčiai pasirašyti laikas gali būti nustatomas atskiru pranešimu </w:t>
      </w:r>
      <w:r w:rsidR="00497C15">
        <w:rPr>
          <w:i/>
        </w:rPr>
        <w:t>raštu / CVP IS susirašinėjimo priemonėmis /nurodo perkančioji organizacija/</w:t>
      </w:r>
      <w:r w:rsidR="00497C15">
        <w:t xml:space="preserve"> arba nurodomas pranešime apie laimėjusį pasiūlymą.</w:t>
      </w:r>
    </w:p>
    <w:p w14:paraId="4DBA7C0A" w14:textId="77777777" w:rsidR="00EE7678" w:rsidRDefault="004813B8">
      <w:pPr>
        <w:ind w:firstLine="567"/>
        <w:jc w:val="both"/>
        <w:rPr>
          <w:b/>
        </w:rPr>
      </w:pPr>
      <w:r w:rsidR="00497C15">
        <w:t>71</w:t>
      </w:r>
      <w:r w:rsidR="00497C15">
        <w:t xml:space="preserve">. Jeigu tiekėjas, kurio pasiūlymas pripažintas laimėjusiu, raštu atsisako sudaryti pirkimo sutartį, iki nurodyto laiko neatvyksta sudaryti pirkimo sutarties, nepateikia konkurso sąlygose nustatyto pirkimo sutarties įvykdymo užtikrinimo </w:t>
      </w:r>
      <w:r w:rsidR="00497C15">
        <w:rPr>
          <w:i/>
        </w:rPr>
        <w:t>/kai jo reikalaujama/</w:t>
      </w:r>
      <w:r w:rsidR="00497C15">
        <w:t xml:space="preserve"> arba jei tiekėjo pateikta šių konkurso sąlygų 33.2 punkte nurodyta Tiekėjo sąžiningumo deklaracija yra melaginga, arba atsisako pirkimo sutartį sudaryti pirkimo dokumentuose nustatytomis sąlygomis, arba ūkio subjektų grupė neįsteigia juridinio asmens</w:t>
      </w:r>
      <w:r w:rsidR="00497C15">
        <w:rPr>
          <w:i/>
        </w:rPr>
        <w:t xml:space="preserve"> /tuo atveju, kai perkančioji organizacija reikalauja, kad ūkio subjektų grupė įgytų tam tikrą teisinę formą /, </w:t>
      </w:r>
      <w:r w:rsidR="00497C15">
        <w:t>laikoma, kad jis atsisakė sudaryti pirkimo sutartį. Tuo atveju perkančioji organizacija siūlo sudaryti pirkimo sutartį tiekėjui, kurio pasiūlymas pagal patvirtintą pasiūlymų eilę yra pirmas po tiekėjo, atsisakiusio sudaryti pirkimo sutartį.</w:t>
      </w:r>
    </w:p>
    <w:p w14:paraId="4DBA7C0B" w14:textId="77777777" w:rsidR="00EE7678" w:rsidRDefault="004813B8">
      <w:pPr>
        <w:ind w:firstLine="567"/>
        <w:jc w:val="both"/>
      </w:pPr>
    </w:p>
    <w:p w14:paraId="4DBA7C0C" w14:textId="77777777" w:rsidR="00EE7678" w:rsidRDefault="004813B8">
      <w:pPr>
        <w:jc w:val="center"/>
        <w:rPr>
          <w:b/>
        </w:rPr>
      </w:pPr>
      <w:r w:rsidR="00497C15">
        <w:rPr>
          <w:b/>
        </w:rPr>
        <w:t>XV</w:t>
      </w:r>
      <w:r w:rsidR="00497C15">
        <w:rPr>
          <w:b/>
        </w:rPr>
        <w:t>. </w:t>
      </w:r>
      <w:r w:rsidR="00497C15">
        <w:rPr>
          <w:b/>
        </w:rPr>
        <w:t>PRETENZIJŲ IR SKUNDŲ NAGRINĖJIMO TVARKA</w:t>
      </w:r>
    </w:p>
    <w:p w14:paraId="4DBA7C0D" w14:textId="77777777" w:rsidR="00EE7678" w:rsidRDefault="00EE7678">
      <w:pPr>
        <w:ind w:firstLine="567"/>
        <w:jc w:val="both"/>
      </w:pPr>
    </w:p>
    <w:p w14:paraId="4DBA7C0E" w14:textId="77777777" w:rsidR="00EE7678" w:rsidRDefault="004813B8">
      <w:pPr>
        <w:ind w:firstLine="567"/>
        <w:jc w:val="both"/>
      </w:pPr>
      <w:r w:rsidR="00497C15">
        <w:t>72</w:t>
      </w:r>
      <w:r w:rsidR="00497C15">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14:paraId="4DBA7C0F" w14:textId="77777777" w:rsidR="00EE7678" w:rsidRDefault="004813B8">
      <w:pPr>
        <w:ind w:firstLine="567"/>
        <w:jc w:val="both"/>
      </w:pPr>
      <w:r w:rsidR="00497C15">
        <w:t>73</w:t>
      </w:r>
      <w:r w:rsidR="00497C15">
        <w:t xml:space="preserve">. Pretenzija pateikiama perkančiajai organizacijai </w:t>
      </w:r>
      <w:r w:rsidR="00497C15">
        <w:rPr>
          <w:i/>
        </w:rPr>
        <w:t>raštu / CVP IS susirašinėjimo priemonėmis /nurodo perkančioji organizacija/</w:t>
      </w:r>
      <w:r w:rsidR="00497C15">
        <w:t xml:space="preserve"> per 5 dienas nuo tos dienos, kurią tiekėjas sužinojo arba turėjo sužinoti apie tariamą teisėtų interesų pažeidimą. Perkančioji organizacija nagrinėja tik tas tiekėjų pretenzijas, kurios gautos iki pirkimo sutarties sudarymo.</w:t>
      </w:r>
    </w:p>
    <w:p w14:paraId="4DBA7C10" w14:textId="77777777" w:rsidR="00EE7678" w:rsidRDefault="004813B8">
      <w:pPr>
        <w:ind w:firstLine="567"/>
        <w:jc w:val="both"/>
      </w:pPr>
      <w:r w:rsidR="00497C15">
        <w:t>74</w:t>
      </w:r>
      <w:r w:rsidR="00497C15">
        <w:t>. Perkančioji organizacija, gavusi tiekėjo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14:paraId="4DBA7C11" w14:textId="77777777" w:rsidR="00EE7678" w:rsidRDefault="004813B8">
      <w:pPr>
        <w:ind w:firstLine="567"/>
        <w:jc w:val="both"/>
      </w:pPr>
      <w:r w:rsidR="00497C15">
        <w:t>75</w:t>
      </w:r>
      <w:r w:rsidR="00497C15">
        <w:t>. Perkančioji organizacija privalo išnagrinėti pretenziją ir priimti motyvuotą sprendimą ne vėliau kaip per 5 dienas nuo pretenzijos gavimo dienos, o apie priimtą sprendimą ne vėliau kaip kitą darbo dieną pranešti pretenziją pateikusiam tiekėjui.</w:t>
      </w:r>
    </w:p>
    <w:p w14:paraId="4DBA7C12" w14:textId="77777777" w:rsidR="00EE7678" w:rsidRDefault="004813B8">
      <w:pPr>
        <w:ind w:firstLine="567"/>
        <w:jc w:val="both"/>
      </w:pPr>
      <w:r w:rsidR="00497C15">
        <w:t>76</w:t>
      </w:r>
      <w:r w:rsidR="00497C15">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4DBA7C13" w14:textId="77777777" w:rsidR="00EE7678" w:rsidRDefault="004813B8">
      <w:pPr>
        <w:ind w:firstLine="567"/>
        <w:jc w:val="both"/>
      </w:pPr>
      <w:r w:rsidR="00497C15">
        <w:t>77</w:t>
      </w:r>
      <w:r w:rsidR="00497C15">
        <w:t>. Ieškinys teismui turi būti pateikiamas per 10 dienų nuo tos dienos, kurią jis sužinojo ar turėjo sužinoti apie pretenzijos išnagrinėjimą perkančiojoje organizacijoje. Jei pretenzija per nustatytą terminą nebuvo išnagrinėta, tiekėjas turi teisę pateikti ieškinį teismui per 10 dienų nuo tos dienos, kurią pretenzija turėjo būti išnagrinėta. Ieškiniai nagrinėjami Lietuvos Respublikos civilinio proceso (</w:t>
      </w:r>
      <w:proofErr w:type="spellStart"/>
      <w:r w:rsidR="00497C15">
        <w:t>Žin</w:t>
      </w:r>
      <w:proofErr w:type="spellEnd"/>
      <w:r w:rsidR="00497C15">
        <w:t xml:space="preserve">., 2002, Nr. </w:t>
      </w:r>
      <w:hyperlink r:id="rId139" w:tgtFrame="_blank" w:history="1">
        <w:r w:rsidR="00497C15">
          <w:rPr>
            <w:color w:val="0000FF" w:themeColor="hyperlink"/>
            <w:u w:val="single"/>
          </w:rPr>
          <w:t>36-1340</w:t>
        </w:r>
      </w:hyperlink>
      <w:r w:rsidR="00497C15">
        <w:t>) kodekso nustatyta tvarka. Apygardos teismai nagrinėja šias bylas kaip pirmosios instancijos teismai.</w:t>
      </w:r>
    </w:p>
    <w:p w14:paraId="4DBA7C14" w14:textId="77777777" w:rsidR="00EE7678" w:rsidRDefault="004813B8">
      <w:pPr>
        <w:ind w:firstLine="567"/>
        <w:jc w:val="both"/>
        <w:rPr>
          <w:b/>
        </w:rPr>
      </w:pPr>
    </w:p>
    <w:p w14:paraId="4DBA7C15" w14:textId="77777777" w:rsidR="00EE7678" w:rsidRDefault="004813B8">
      <w:pPr>
        <w:jc w:val="center"/>
        <w:rPr>
          <w:b/>
        </w:rPr>
      </w:pPr>
      <w:r w:rsidR="00497C15">
        <w:rPr>
          <w:b/>
        </w:rPr>
        <w:t>XVI</w:t>
      </w:r>
      <w:r w:rsidR="00497C15">
        <w:rPr>
          <w:b/>
        </w:rPr>
        <w:t xml:space="preserve">. </w:t>
      </w:r>
      <w:r w:rsidR="00497C15">
        <w:rPr>
          <w:b/>
        </w:rPr>
        <w:t>PIRKIMO SUTARTIES SĄLYGOS</w:t>
      </w:r>
    </w:p>
    <w:p w14:paraId="4DBA7C16" w14:textId="77777777" w:rsidR="00EE7678" w:rsidRDefault="00EE7678">
      <w:pPr>
        <w:ind w:firstLine="567"/>
        <w:jc w:val="both"/>
      </w:pPr>
    </w:p>
    <w:p w14:paraId="4DBA7C17" w14:textId="77777777" w:rsidR="00EE7678" w:rsidRDefault="00497C15">
      <w:pPr>
        <w:tabs>
          <w:tab w:val="left" w:pos="851"/>
        </w:tabs>
        <w:ind w:firstLine="567"/>
        <w:jc w:val="both"/>
        <w:rPr>
          <w:i/>
        </w:rPr>
      </w:pPr>
      <w:r>
        <w:rPr>
          <w:i/>
        </w:rPr>
        <w:t>/Šiame skyriuje perkančioji organizacija pateikia svarbiausias pirkimo sutarties sąlygas, remdamasi Viešųjų pirkimų įstatymo 18 straipsnio 6 dalimi, išskyrus mažos vertės pirkimą. Jeigu yra pirkimo sutarties projektas, jis pateikiamas konkurso sąlygų priede. Pirkdama prekes ar paslaugas, perkančioji organizacija gali sutarties projektą parengti vadovaudamasi Viešųjų pirkimų tarnybos direktoriaus 2007 m. gruodžio 29 d. įsakymu Nr. 1S-76 (</w:t>
      </w:r>
      <w:proofErr w:type="spellStart"/>
      <w:r>
        <w:rPr>
          <w:i/>
        </w:rPr>
        <w:t>Žin</w:t>
      </w:r>
      <w:proofErr w:type="spellEnd"/>
      <w:r>
        <w:rPr>
          <w:i/>
        </w:rPr>
        <w:t>., 2008, Nr. </w:t>
      </w:r>
      <w:hyperlink r:id="rId140" w:tgtFrame="_blank" w:history="1">
        <w:r>
          <w:rPr>
            <w:i/>
            <w:color w:val="0000FF" w:themeColor="hyperlink"/>
            <w:u w:val="single"/>
          </w:rPr>
          <w:t>2-90</w:t>
        </w:r>
      </w:hyperlink>
      <w:r>
        <w:rPr>
          <w:i/>
        </w:rPr>
        <w:t>) patvirtintų Prekių ir paslaugų viešojo pirkimo–pardavimo sutarčių standartinių sąlygų taikymo rekomendacijų ir prekių ir paslaugų viešojo pirkimo–pardavimo sutarčių standartinių sąlygų aktualia redakcija.</w:t>
      </w:r>
    </w:p>
    <w:p w14:paraId="4DBA7C18" w14:textId="77777777" w:rsidR="00EE7678" w:rsidRDefault="00497C15">
      <w:pPr>
        <w:tabs>
          <w:tab w:val="left" w:pos="851"/>
        </w:tabs>
        <w:ind w:firstLine="567"/>
        <w:jc w:val="both"/>
        <w:rPr>
          <w:i/>
        </w:rPr>
      </w:pPr>
      <w:r>
        <w:rPr>
          <w:i/>
        </w:rPr>
        <w:t>Perkančioji organizacija numatomoje sudaryti pirkimo sutartyje gali nustatyti pirkimo sutarties pratęsimo ar pasirinkimo galimybes (opcioną), kai pirkimo sutarties pratęsimo galimybė buvo numatyta skelbime apie pirkimą./</w:t>
      </w:r>
    </w:p>
    <w:p w14:paraId="4DBA7C19" w14:textId="77777777" w:rsidR="00EE7678" w:rsidRDefault="00EE7678">
      <w:pPr>
        <w:tabs>
          <w:tab w:val="left" w:pos="851"/>
        </w:tabs>
        <w:ind w:firstLine="567"/>
        <w:jc w:val="both"/>
      </w:pPr>
    </w:p>
    <w:p w14:paraId="4DBA7C1A" w14:textId="77777777" w:rsidR="00EE7678" w:rsidRDefault="004813B8">
      <w:pPr>
        <w:tabs>
          <w:tab w:val="left" w:pos="851"/>
        </w:tabs>
        <w:ind w:firstLine="567"/>
        <w:jc w:val="both"/>
        <w:rPr>
          <w:i/>
        </w:rPr>
      </w:pPr>
      <w:r w:rsidR="00497C15">
        <w:t>78</w:t>
      </w:r>
      <w:r w:rsidR="00497C15">
        <w:t xml:space="preserve">. Pirkimo sutartis negali būti sudaroma, kol nesibaigė Viešųjų pirkimų įstatymo nustatyti tiekėjų pretenzijų pateikimo ir ieškinio pareiškimo terminai, išskyrus atvejus, kai pasiūlymą pateikia tik vienas tiekėjas. </w:t>
      </w:r>
      <w:r w:rsidR="00497C15">
        <w:rPr>
          <w:i/>
        </w:rPr>
        <w:t>/Pirkimo sutartis gali būti sudaroma nors nesibaigė Viešųjų pirkimų įstatymo nustatyti tiekėjų pretenzijų pateikimo ir ieškinio pareiškimo terminai, tais atvejais, kai pagrindinė pirkimo sutartis sudaroma preliminariosios sutarties pagrindu, pagrindinė pirkimo sutartis sudaroma taikant dinaminę pirkimo sistemą arba kai pirkimo sutarties vertė mažesnė kaip 10 000 Lt./</w:t>
      </w:r>
    </w:p>
    <w:p w14:paraId="4DBA7C1B" w14:textId="77777777" w:rsidR="00EE7678" w:rsidRDefault="004813B8">
      <w:pPr>
        <w:tabs>
          <w:tab w:val="left" w:pos="851"/>
        </w:tabs>
        <w:ind w:firstLine="567"/>
        <w:jc w:val="both"/>
        <w:rPr>
          <w:i/>
        </w:rPr>
      </w:pPr>
      <w:r w:rsidR="00497C15">
        <w:t>79</w:t>
      </w:r>
      <w:r w:rsidR="00497C15">
        <w:t xml:space="preserve">. Pirkimo sutarties šalių teisės ir pareigos. </w:t>
      </w:r>
      <w:r w:rsidR="00497C15">
        <w:rPr>
          <w:i/>
        </w:rPr>
        <w:t>/Šiame punkte perkančioji organizacija nurodo viešojo pirkimo sutarties šalių (pirkėjo ir pardavėjo) teises ir pareigas. Apibūdinant teises ir pareigas siūlome vadovautis atitinkamomis Civilinio kodekso nuostatomis bei atsižvelgti į pirkimo objekto specifiką./</w:t>
      </w:r>
    </w:p>
    <w:p w14:paraId="4DBA7C1C" w14:textId="77777777" w:rsidR="00EE7678" w:rsidRDefault="004813B8">
      <w:pPr>
        <w:tabs>
          <w:tab w:val="left" w:pos="851"/>
        </w:tabs>
        <w:ind w:firstLine="567"/>
        <w:jc w:val="both"/>
        <w:rPr>
          <w:i/>
        </w:rPr>
      </w:pPr>
      <w:r w:rsidR="00497C15">
        <w:t>80</w:t>
      </w:r>
      <w:r w:rsidR="00497C15">
        <w:t>. Perkamos prekės, paslaugos ar darbai, jei įmanoma,</w:t>
      </w:r>
      <w:r w:rsidR="00497C15">
        <w:rPr>
          <w:i/>
        </w:rPr>
        <w:t xml:space="preserve"> – </w:t>
      </w:r>
      <w:r w:rsidR="00497C15">
        <w:t xml:space="preserve">tikslūs jų kiekiai. </w:t>
      </w:r>
      <w:r w:rsidR="00497C15">
        <w:rPr>
          <w:i/>
        </w:rPr>
        <w:t>/Šiame punkte perkančioji organizacija nurodo, kaip pirkimo sutartyje bus apibūdintas pirkimo sutarties objektas. Pirkimo sutarties objektas gali būti apibūdinamas pačioje pirkimo sutartyje ar jos priede, į pirkimo sutartį galima perkelti konkurso dokumentų punktus arba priedus, apibūdinančius pirkimo objektą. Jei įmanoma, pirkimo sutartyje būtina nurodyti prekių kiekius, paslaugų ar darbų apimtis./</w:t>
      </w:r>
    </w:p>
    <w:p w14:paraId="4DBA7C1D" w14:textId="77777777" w:rsidR="00EE7678" w:rsidRDefault="004813B8">
      <w:pPr>
        <w:tabs>
          <w:tab w:val="left" w:pos="851"/>
        </w:tabs>
        <w:ind w:firstLine="567"/>
        <w:jc w:val="both"/>
        <w:rPr>
          <w:i/>
        </w:rPr>
      </w:pPr>
      <w:r w:rsidR="00497C15">
        <w:t>81</w:t>
      </w:r>
      <w:r w:rsidR="00497C15">
        <w:t>. Kaina arba kainodaros taisyklės. /</w:t>
      </w:r>
      <w:r w:rsidR="00497C15">
        <w:rPr>
          <w:i/>
        </w:rPr>
        <w:t xml:space="preserve">Šiame punkte nurodoma, ar pirkimo sutartyje bus nustatyta fiksuota kaina, ar nustatomos kitos kainodaros taisyklės. Rengiant kainodaros taisykles, perkančioji organizacija privalo, išskyrus mažos vertės pirkimą, vadovautis Viešųjų </w:t>
      </w:r>
      <w:r w:rsidR="00497C15">
        <w:rPr>
          <w:i/>
        </w:rPr>
        <w:lastRenderedPageBreak/>
        <w:t>pirkimų tarnybos direktoriaus 2006 m. vasario 2 d. įsakymu Nr. 1S-10 (</w:t>
      </w:r>
      <w:proofErr w:type="spellStart"/>
      <w:r w:rsidR="00497C15">
        <w:rPr>
          <w:i/>
        </w:rPr>
        <w:t>Žin</w:t>
      </w:r>
      <w:proofErr w:type="spellEnd"/>
      <w:r w:rsidR="00497C15">
        <w:rPr>
          <w:i/>
        </w:rPr>
        <w:t>., </w:t>
      </w:r>
      <w:r w:rsidR="00497C15">
        <w:rPr>
          <w:bCs/>
          <w:i/>
        </w:rPr>
        <w:t>2006, Nr.</w:t>
      </w:r>
      <w:r w:rsidR="00497C15">
        <w:rPr>
          <w:i/>
        </w:rPr>
        <w:t> </w:t>
      </w:r>
      <w:hyperlink r:id="rId141" w:tgtFrame="_blank" w:history="1">
        <w:r w:rsidR="00497C15">
          <w:rPr>
            <w:bCs/>
            <w:i/>
            <w:color w:val="0000FF" w:themeColor="hyperlink"/>
            <w:u w:val="single"/>
          </w:rPr>
          <w:t>16-576</w:t>
        </w:r>
      </w:hyperlink>
      <w:r w:rsidR="00497C15">
        <w:rPr>
          <w:bCs/>
          <w:i/>
        </w:rPr>
        <w:t>; 2008, Nr. </w:t>
      </w:r>
      <w:hyperlink r:id="rId142" w:tgtFrame="_blank" w:history="1">
        <w:r w:rsidR="00497C15">
          <w:rPr>
            <w:bCs/>
            <w:i/>
            <w:color w:val="0000FF" w:themeColor="hyperlink"/>
            <w:u w:val="single"/>
          </w:rPr>
          <w:t>105-4042</w:t>
        </w:r>
      </w:hyperlink>
      <w:r w:rsidR="00497C15">
        <w:rPr>
          <w:bCs/>
          <w:i/>
        </w:rPr>
        <w:t>)</w:t>
      </w:r>
      <w:r w:rsidR="00497C15">
        <w:rPr>
          <w:i/>
        </w:rPr>
        <w:t xml:space="preserve"> patvirtintos Viešojo pirkimo–pardavimo sutarčių kainos ir kainodaros taisyklių nustatymo metodikos aktualia redakcija</w:t>
      </w:r>
      <w:r w:rsidR="00497C15">
        <w:t>.</w:t>
      </w:r>
      <w:r w:rsidR="00497C15">
        <w:rPr>
          <w:i/>
        </w:rPr>
        <w:t xml:space="preserve"> Perkančioji organizacija galimybę keisti sutarties kainą turi aiškiai nustatyti konkurso sąlygose. Jeigu pirkimo sutarties kainos keitimo galimybė nėra nustatyta, perkančioji organizacija turi nurodyti, kad pirkimo sutarties esminė sąlyga yra pirkimo sutarties kaina, kuri nebus keičiama per visą sutarties vykdymo laikotarpį. Atkreipiame dėmesį, kad pirkimo sutarties, kurios trukmė ilgesnė nei 1 metai, kaina (kai nustatoma fiksuota kaina arba fiksuotas įkainis), perkant darbus, privalo būti perskaičiuojama dėl bendro kainų lygio pokyčio bei perkant prekes, paslaugas ar darbus – kai pasikeičia mokesčiai. Nepriklausomai nuo sutarties trukmės kainodaros taisyklėse turi būti numatytas sutarties kainos ar įkainių perskaičiavimas pasikeitus PVM. Kitais atvejais kainos perskaičiavimo numatyti neprivaloma, tačiau rekomenduojama./</w:t>
      </w:r>
    </w:p>
    <w:p w14:paraId="4DBA7C1E" w14:textId="77777777" w:rsidR="00EE7678" w:rsidRDefault="004813B8">
      <w:pPr>
        <w:tabs>
          <w:tab w:val="left" w:pos="851"/>
        </w:tabs>
        <w:ind w:firstLine="567"/>
        <w:jc w:val="both"/>
        <w:rPr>
          <w:i/>
        </w:rPr>
      </w:pPr>
      <w:r w:rsidR="00497C15">
        <w:t>82</w:t>
      </w:r>
      <w:r w:rsidR="00497C15">
        <w:t>. Atsiskaitymų ir mokėjimų tvarka. /</w:t>
      </w:r>
      <w:r w:rsidR="00497C15">
        <w:rPr>
          <w:i/>
        </w:rPr>
        <w:t>Šiame punkte perkančioji organizacija pateikia informaciją, kokiu būdu ir kokiais terminais bus atsiskaitoma su tiekėju, bei kitą su tuo susijusią informaciją./</w:t>
      </w:r>
    </w:p>
    <w:p w14:paraId="4DBA7C1F" w14:textId="77777777" w:rsidR="00EE7678" w:rsidRDefault="004813B8">
      <w:pPr>
        <w:tabs>
          <w:tab w:val="left" w:pos="851"/>
        </w:tabs>
        <w:ind w:firstLine="567"/>
        <w:jc w:val="both"/>
        <w:rPr>
          <w:i/>
        </w:rPr>
      </w:pPr>
      <w:r w:rsidR="00497C15">
        <w:t>83</w:t>
      </w:r>
      <w:r w:rsidR="00497C15">
        <w:t xml:space="preserve">. Prievolių įvykdymo terminai. </w:t>
      </w:r>
      <w:r w:rsidR="00497C15">
        <w:rPr>
          <w:i/>
        </w:rPr>
        <w:t>/Šiame punkte perkančioji organizacija nurodo terminus, iki kurių turės būti įvykdyti pirkimo sutarties šalių įsipareigojimai./</w:t>
      </w:r>
    </w:p>
    <w:p w14:paraId="4DBA7C20" w14:textId="77777777" w:rsidR="00EE7678" w:rsidRDefault="00EE7678">
      <w:pPr>
        <w:tabs>
          <w:tab w:val="left" w:pos="851"/>
        </w:tabs>
        <w:ind w:firstLine="567"/>
        <w:jc w:val="both"/>
        <w:rPr>
          <w:i/>
        </w:rPr>
      </w:pPr>
    </w:p>
    <w:p w14:paraId="4DBA7C21" w14:textId="77777777" w:rsidR="00EE7678" w:rsidRDefault="00497C15">
      <w:pPr>
        <w:tabs>
          <w:tab w:val="left" w:pos="851"/>
        </w:tabs>
        <w:ind w:firstLine="567"/>
        <w:jc w:val="both"/>
      </w:pPr>
      <w:r>
        <w:rPr>
          <w:i/>
        </w:rPr>
        <w:t>/Tais atvejais, kai perkančioji organizacija reikalauja pirkimo sutarties įvykdymo užtikrinimo, šiame konkurso sąlygų punkte nurodo:/</w:t>
      </w:r>
    </w:p>
    <w:p w14:paraId="4DBA7C22" w14:textId="77777777" w:rsidR="00EE7678" w:rsidRDefault="004813B8">
      <w:pPr>
        <w:tabs>
          <w:tab w:val="left" w:pos="851"/>
        </w:tabs>
        <w:ind w:firstLine="567"/>
        <w:jc w:val="both"/>
        <w:rPr>
          <w:i/>
        </w:rPr>
      </w:pPr>
      <w:r w:rsidR="00497C15">
        <w:t>84</w:t>
      </w:r>
      <w:r w:rsidR="00497C15">
        <w:t xml:space="preserve">. Prievolių įvykdymo užtikrinimas. </w:t>
      </w:r>
      <w:r w:rsidR="00497C15">
        <w:rPr>
          <w:i/>
        </w:rPr>
        <w:t>/Perkančioji organizacija nurodo konkretų pirkimo sutarties įvykdymą užtikrinantį būdą ir kokį pirkimo sutarties įvykdymą užtikrinantį dokumentą tiekėjas turėtų pateikti. Galima rinktis bet kurį iš Civiliniame kodekse numatytų sutarties įvykdymo užtikrinimo būdų, išskyrus rankpinigius. Perkančioji organizacija, reikalaudama pirkimo sutarties įvykdymo užtikrinimo, turėtų atsižvelgti į pirkimo sutarties trukmę bei pirkimo dokumentuose nustatytus tiekėjų kvalifikacijos reikalavimus. Rekomenduojama pirkimo sutarties prievolių įvykdymo užtikrinimui reikalauti netesybų (delspinigiai, bauda). Ypatingai svarbių pirkimų atvejais perkančioji organizacija gali reikalauti pirkimo sutarties prievolių įvykdymo užtikrinimui pateikti Lietuvos Respublikoje ar užsienyje registruoto banko ar kredito unijos garantiją ar Lietuvos Respublikoje ar užsienyje registruotos draudimo bendrovės laidavimo draudimą. Perkančioji organizacija turi nurodyti užtikrinimo vertę, nurodydama santykinį arba absoliutų pirkimo sutarties įvykdymo užtikrinimo dydį. Jeigu perkančioji organizacija nurodo, kad pirkimo sutarties įvykdymo užtikrinimui reikalaujama pateikti banko ar kredito unijos garantiją ar draudimo bendrovės laidavimo draudimo liudijimą, ji turi nurodyti, kad tiekėjas šį pirkimo sutarties įvykdymo užtikrinimą įrodantį dokumentą pateiktų ne vėliau kaip per 5 darbo dienas nuo pirkimo sutarties pasirašymo dienos./</w:t>
      </w:r>
    </w:p>
    <w:p w14:paraId="4DBA7C23" w14:textId="77777777" w:rsidR="00EE7678" w:rsidRDefault="00497C15">
      <w:pPr>
        <w:tabs>
          <w:tab w:val="left" w:pos="851"/>
        </w:tabs>
        <w:ind w:firstLine="567"/>
        <w:jc w:val="both"/>
        <w:rPr>
          <w:i/>
        </w:rPr>
      </w:pPr>
      <w:r>
        <w:rPr>
          <w:i/>
        </w:rPr>
        <w:t>/Mažos vertės pirkimo atveju, kai perkančioji organizacija nereikalauja pirkimo sutarties įvykdymo užtikrinimo, šių konkurso sąlygų 84 punktą išbraukia (atitinkamai pernumeruojami konkurso sąlygų punktai)./</w:t>
      </w:r>
    </w:p>
    <w:p w14:paraId="4DBA7C24" w14:textId="77777777" w:rsidR="00EE7678" w:rsidRDefault="004813B8">
      <w:pPr>
        <w:tabs>
          <w:tab w:val="left" w:pos="851"/>
        </w:tabs>
        <w:ind w:firstLine="567"/>
        <w:jc w:val="both"/>
        <w:rPr>
          <w:i/>
        </w:rPr>
      </w:pPr>
      <w:r w:rsidR="00497C15">
        <w:t>85</w:t>
      </w:r>
      <w:r w:rsidR="00497C15">
        <w:t>. Sutartinės atsakomybės už prievolių nevykdymą ar netinkamą vykdymą nustatymas. /</w:t>
      </w:r>
      <w:r w:rsidR="00497C15">
        <w:rPr>
          <w:i/>
        </w:rPr>
        <w:t>Šiame punkte perkančioji organizacija nurodo, kad bus taikoma lygiavertė sutartinė atsakomybė abiem pirkimo sutarties šalims už pirkimo sutartimi sulygtų prievolių nevykdymą arba netinkamą vykdymą. /Pvz., prekių pirkimo sutartyje nurodoma, kad neatlikus apmokėjimo nustatytais terminais, perkančioji organizacija, tiekėjui pareikalavus, privalo sumokėti pirkimo sutartyje nurodyto dydžio delspinigius nuo laiku neapmokėtos sumos už kiekvieną uždelstą dieną, o jei tiekėjas dėl savo kaltės nepristato prekių nustatytu terminu, perkančioji organizacija turi teisę be oficialaus įspėjimo ir nesumažindama kitų savo teisių gynimo būdų pradėti skaičiuoti pirkimo sutartyje nurodyto dydžio delspinigius nuo laiku nepatiektų prekių kainos už kiekvieną uždelstą dieną./</w:t>
      </w:r>
    </w:p>
    <w:p w14:paraId="4DBA7C25" w14:textId="77777777" w:rsidR="00EE7678" w:rsidRDefault="004813B8">
      <w:pPr>
        <w:tabs>
          <w:tab w:val="left" w:pos="851"/>
        </w:tabs>
        <w:ind w:firstLine="567"/>
        <w:jc w:val="both"/>
        <w:rPr>
          <w:i/>
        </w:rPr>
      </w:pPr>
      <w:r w:rsidR="00497C15">
        <w:t>86</w:t>
      </w:r>
      <w:r w:rsidR="00497C15">
        <w:t xml:space="preserve">. Ginčų sprendimo tvarka. </w:t>
      </w:r>
      <w:r w:rsidR="00497C15">
        <w:rPr>
          <w:i/>
        </w:rPr>
        <w:t>/Šiame punkte perkančioji organizacija nurodo, kokiu būdu bus sprendžiami tarp šalių dėl pirkimo sutarties kylantys ginčai. Perkančioji organizacija gali nustatyti, kad ginčai sprendžiami derybų būdu, o nepavykus taip išspręsti ginčo, jis bus nagrinėjamas Lietuvos Respublikos civilinio proceso kodekso nustatyta tvarka teisme ar arbitraže./</w:t>
      </w:r>
    </w:p>
    <w:p w14:paraId="4DBA7C26" w14:textId="77777777" w:rsidR="00EE7678" w:rsidRDefault="004813B8">
      <w:pPr>
        <w:tabs>
          <w:tab w:val="left" w:pos="851"/>
        </w:tabs>
        <w:ind w:firstLine="567"/>
        <w:jc w:val="both"/>
        <w:rPr>
          <w:i/>
        </w:rPr>
      </w:pPr>
      <w:r w:rsidR="00497C15">
        <w:t>87</w:t>
      </w:r>
      <w:r w:rsidR="00497C15">
        <w:t xml:space="preserve">. Pirkimo sutarties nutraukimo tvarka. </w:t>
      </w:r>
      <w:r w:rsidR="00497C15">
        <w:rPr>
          <w:i/>
        </w:rPr>
        <w:t>/Šiame punkte perkančioji organizacija nurodo pirkimo sutarties nutraukimo tvarką. Apibūdinant šią tvarką perkančioji organizacija vadovaujasi atitinkamomis Civilinio kodekso nuostatomis./</w:t>
      </w:r>
    </w:p>
    <w:p w14:paraId="4DBA7C27" w14:textId="77777777" w:rsidR="00EE7678" w:rsidRDefault="004813B8">
      <w:pPr>
        <w:ind w:firstLine="567"/>
        <w:jc w:val="both"/>
        <w:rPr>
          <w:i/>
        </w:rPr>
      </w:pPr>
      <w:r w:rsidR="00497C15">
        <w:t>88</w:t>
      </w:r>
      <w:r w:rsidR="00497C15">
        <w:t xml:space="preserve">. Pirkimo sutarties galiojimas. </w:t>
      </w:r>
      <w:r w:rsidR="00497C15">
        <w:rPr>
          <w:i/>
        </w:rPr>
        <w:t>/Šiame punkte perkančioji organizacija nurodo pirkimo sutarties galiojimo terminą ir sąlygas. Taip pat perkančioji organizacija nurodo sutarties įsigaliojimo momentą. Tais atvejais, kai pirkimo sutarties įvykdymo užtikrinimui reikalaujama pateikti banko ar kredito unijos garantiją ar draudimo bendrovės laidavimo draudimo liudijimą, rekomenduojama nustatyti, kad pirkimo sutartis įsigalioja tik tiekėjui pateikus reikalaujamą pirkimo sutarties įvykdymo užtikrinimą patvirtinantį dokumentą. Jeigu pirkimo sutarties įvykdymo užtikrinimo šiais užtikrinimo būdais perkančioji organizacija nereikalauja, rekomenduojama nustatyti, kad pirkimo sutartis įsigalioja nuo jos pasirašymo dienos./</w:t>
      </w:r>
    </w:p>
    <w:p w14:paraId="4DBA7C28" w14:textId="77777777" w:rsidR="00EE7678" w:rsidRDefault="004813B8">
      <w:pPr>
        <w:tabs>
          <w:tab w:val="left" w:pos="851"/>
        </w:tabs>
        <w:ind w:firstLine="567"/>
        <w:jc w:val="both"/>
        <w:rPr>
          <w:i/>
        </w:rPr>
      </w:pPr>
      <w:r w:rsidR="00497C15">
        <w:t>89</w:t>
      </w:r>
      <w:r w:rsidR="00497C15">
        <w:t>. /</w:t>
      </w:r>
      <w:r w:rsidR="00497C15">
        <w:rPr>
          <w:i/>
        </w:rPr>
        <w:t>Jeigu bus sudaroma preliminarioji sutartis, perkančioji organizacija šiame punkte pateikia jai būdingas nuostatas: preliminariosios sutarties terminą, kuris negali būti ilgesnis nei 4 metai, išskyrus skelbime nustatytus pagrįstus atvejus; ar pirkimo sutartys pagal preliminariąją sutartį bus sudaromos atnaujinant tiekėjų varžymąsi ar remiantis preliminarioje sutartyje nustatytomis sąlygomis, neatnaujinant varžymosi; pirkimo sutarčių, sudaromų pagal preliminariąją sutartį, periodiškumas ir kitos nuostatos./</w:t>
      </w:r>
    </w:p>
    <w:p w14:paraId="4DBA7C29" w14:textId="77777777" w:rsidR="00EE7678" w:rsidRDefault="004813B8">
      <w:pPr>
        <w:tabs>
          <w:tab w:val="left" w:pos="851"/>
        </w:tabs>
        <w:ind w:firstLine="567"/>
        <w:jc w:val="both"/>
        <w:rPr>
          <w:i/>
        </w:rPr>
      </w:pPr>
      <w:r w:rsidR="00497C15">
        <w:t>90</w:t>
      </w:r>
      <w:r w:rsidR="00497C15">
        <w:t>.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pirkimo sutarties sudarymo metu, pirkimo sutarties šalys gali keisti tik neesmines pirkimo sutarties sąlygas. /</w:t>
      </w:r>
      <w:r w:rsidR="00497C15">
        <w:rPr>
          <w:i/>
        </w:rPr>
        <w:t>Perkančioji organizacija, nustatydama pirkimo sutarties keitimo aplinkybes, reikalavimą pateikti atitinkamus, minėtas aplinkybes pagrindžiančius, dokumentus bei pirkimo sutarties pakeitimų inicijavimo, rengimo, įforminimo procedūras, gali vadovautis Viešųjų pirkimų tarnybos direktoriaus 2009 m. gegužės 5 d. įsakymu Nr. 1S-43 (</w:t>
      </w:r>
      <w:proofErr w:type="spellStart"/>
      <w:r w:rsidR="00497C15">
        <w:rPr>
          <w:i/>
        </w:rPr>
        <w:t>Žin</w:t>
      </w:r>
      <w:proofErr w:type="spellEnd"/>
      <w:r w:rsidR="00497C15">
        <w:rPr>
          <w:i/>
        </w:rPr>
        <w:t xml:space="preserve">., 2009, Nr. </w:t>
      </w:r>
      <w:hyperlink r:id="rId143" w:tgtFrame="_blank" w:history="1">
        <w:r w:rsidR="00497C15">
          <w:rPr>
            <w:i/>
            <w:color w:val="0000FF" w:themeColor="hyperlink"/>
            <w:u w:val="single"/>
          </w:rPr>
          <w:t>54-2151</w:t>
        </w:r>
      </w:hyperlink>
      <w:r w:rsidR="00497C15">
        <w:rPr>
          <w:i/>
        </w:rPr>
        <w:t>) patvirtintų V</w:t>
      </w:r>
      <w:r w:rsidR="00497C15">
        <w:rPr>
          <w:bCs/>
          <w:i/>
        </w:rPr>
        <w:t>iešojo pirkimo-pardavimo sutarčių sąlygų keitimo rekomendacijų aktualia redakcija.</w:t>
      </w:r>
      <w:r w:rsidR="00497C15">
        <w:rPr>
          <w:i/>
        </w:rPr>
        <w:t xml:space="preserve">  Pvz., perkančioji organizacija numato galimybę pirkimo sutarties vykdymo metu dėl aplinkybių, kurių buvimas nebuvo žinomas nei tiekėjui, nei perkančiajai organizacijai pasiūlymų pateikimo ir pirkimo sutarties sudarymo metu, pakeisti subrangovus. Šių aplinkybių sąrašas turi būti baigtinis (pvz., subrangovai netinkamai vykdo įsipareigojimus rangovui). Perkančioji organizacija turėtų aiškiai apibrėžti ir aplinkybių taikymo sąlygas (pvz., nurodyti, kokius kvalifikacijos reikalavimus turi atitikti keičiami subrangovai ir kokius kvalifikaciją įrodančius dokumentus turi pateikti). Perkančioji organizacija turi nurodyti ir pirkimo sutarties sąlygų keitimo įforminimą (pvz., pirkimo sutarties šalių valia turi būti įforminama protokolu, pasirašomu abiejų pirkimo sutarties šalių, pridedant ir visą susijusią susirašinėjimo dokumentaciją, šie dokumentai yra neatskiriama pirkimo sutarties dalis)./</w:t>
      </w:r>
    </w:p>
    <w:p w14:paraId="4DBA7C2A" w14:textId="77777777" w:rsidR="00EE7678" w:rsidRDefault="004813B8">
      <w:pPr>
        <w:tabs>
          <w:tab w:val="left" w:pos="851"/>
        </w:tabs>
        <w:ind w:firstLine="567"/>
        <w:jc w:val="both"/>
      </w:pPr>
    </w:p>
    <w:p w14:paraId="4DBA7C2B" w14:textId="7269E8BE" w:rsidR="00EE7678" w:rsidRDefault="00497C15">
      <w:pPr>
        <w:jc w:val="center"/>
      </w:pPr>
      <w:r>
        <w:t>_________________</w:t>
      </w:r>
    </w:p>
    <w:p w14:paraId="4DBA7C2C" w14:textId="77777777" w:rsidR="00EE7678" w:rsidRDefault="00497C15" w:rsidP="0018764E">
      <w:pPr>
        <w:ind w:left="5103"/>
      </w:pPr>
      <w:r>
        <w:br w:type="page"/>
      </w:r>
      <w:r>
        <w:lastRenderedPageBreak/>
        <w:t xml:space="preserve">Supaprastinto riboto </w:t>
      </w:r>
    </w:p>
    <w:p w14:paraId="4DBA7C2D" w14:textId="77777777" w:rsidR="00EE7678" w:rsidRDefault="00497C15" w:rsidP="0018764E">
      <w:pPr>
        <w:ind w:left="5103"/>
      </w:pPr>
      <w:r>
        <w:t>konkurso sąlygų</w:t>
      </w:r>
    </w:p>
    <w:p w14:paraId="4DBA7C2E" w14:textId="77777777" w:rsidR="00EE7678" w:rsidRDefault="004813B8" w:rsidP="0018764E">
      <w:pPr>
        <w:ind w:left="5103"/>
      </w:pPr>
      <w:r w:rsidR="00497C15">
        <w:t>1</w:t>
      </w:r>
      <w:r w:rsidR="00497C15">
        <w:t xml:space="preserve"> priedas</w:t>
      </w:r>
    </w:p>
    <w:p w14:paraId="4DBA7C2F" w14:textId="77777777" w:rsidR="00EE7678" w:rsidRDefault="00EE7678">
      <w:pPr>
        <w:jc w:val="center"/>
      </w:pPr>
    </w:p>
    <w:p w14:paraId="4DBA7C30" w14:textId="77777777" w:rsidR="00EE7678" w:rsidRDefault="004813B8">
      <w:pPr>
        <w:shd w:val="clear" w:color="auto" w:fill="FFFFFF"/>
        <w:jc w:val="center"/>
        <w:rPr>
          <w:b/>
          <w:bCs/>
        </w:rPr>
      </w:pPr>
      <w:r w:rsidR="00497C15">
        <w:rPr>
          <w:b/>
        </w:rPr>
        <w:t>(</w:t>
      </w:r>
      <w:r w:rsidR="00497C15">
        <w:rPr>
          <w:b/>
          <w:bCs/>
        </w:rPr>
        <w:t>Paraiškos</w:t>
      </w:r>
      <w:r w:rsidR="00497C15">
        <w:rPr>
          <w:b/>
        </w:rPr>
        <w:t xml:space="preserve"> formos pavyzdys)</w:t>
      </w:r>
    </w:p>
    <w:p w14:paraId="4DBA7C31" w14:textId="77777777" w:rsidR="00EE7678" w:rsidRDefault="00EE7678">
      <w:pPr>
        <w:shd w:val="clear" w:color="auto" w:fill="FFFFFF"/>
        <w:jc w:val="center"/>
        <w:rPr>
          <w:b/>
          <w:bCs/>
        </w:rPr>
      </w:pPr>
    </w:p>
    <w:p w14:paraId="4DBA7C32" w14:textId="77777777" w:rsidR="00EE7678" w:rsidRDefault="00497C15">
      <w:pPr>
        <w:jc w:val="center"/>
      </w:pPr>
      <w:r>
        <w:t>Herbas arba prekių ženklas</w:t>
      </w:r>
    </w:p>
    <w:p w14:paraId="4DBA7C33" w14:textId="77777777" w:rsidR="00EE7678" w:rsidRDefault="00EE7678">
      <w:pPr>
        <w:jc w:val="center"/>
      </w:pPr>
    </w:p>
    <w:p w14:paraId="4DBA7C34" w14:textId="77777777" w:rsidR="00EE7678" w:rsidRDefault="00497C15">
      <w:pPr>
        <w:jc w:val="center"/>
      </w:pPr>
      <w:r>
        <w:t>(Tiekėjo pavadinimas)</w:t>
      </w:r>
    </w:p>
    <w:p w14:paraId="4DBA7C35" w14:textId="77777777" w:rsidR="00EE7678" w:rsidRDefault="00EE7678">
      <w:pPr>
        <w:jc w:val="center"/>
      </w:pPr>
    </w:p>
    <w:p w14:paraId="4DBA7C36"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C37" w14:textId="77777777" w:rsidR="00EE7678" w:rsidRDefault="00EE7678">
      <w:pPr>
        <w:ind w:firstLine="567"/>
        <w:jc w:val="both"/>
      </w:pPr>
    </w:p>
    <w:p w14:paraId="4DBA7C38" w14:textId="77777777" w:rsidR="00EE7678" w:rsidRDefault="00497C15">
      <w:pPr>
        <w:ind w:firstLine="567"/>
        <w:jc w:val="both"/>
      </w:pPr>
      <w:r>
        <w:t>_________________</w:t>
      </w:r>
    </w:p>
    <w:p w14:paraId="4DBA7C39" w14:textId="77777777" w:rsidR="00EE7678" w:rsidRDefault="00497C15">
      <w:pPr>
        <w:tabs>
          <w:tab w:val="center" w:pos="2520"/>
        </w:tabs>
        <w:ind w:firstLine="567"/>
        <w:jc w:val="both"/>
      </w:pPr>
      <w:r>
        <w:t>(Adresatas (perkančioji organizacija))</w:t>
      </w:r>
    </w:p>
    <w:p w14:paraId="4DBA7C3A" w14:textId="77777777" w:rsidR="00EE7678" w:rsidRDefault="00EE7678">
      <w:pPr>
        <w:ind w:firstLine="567"/>
        <w:jc w:val="both"/>
        <w:rPr>
          <w:b/>
        </w:rPr>
      </w:pPr>
    </w:p>
    <w:p w14:paraId="4DBA7C3B" w14:textId="4A485897" w:rsidR="00EE7678" w:rsidRDefault="00497C15">
      <w:pPr>
        <w:jc w:val="center"/>
        <w:rPr>
          <w:b/>
        </w:rPr>
      </w:pPr>
      <w:r>
        <w:rPr>
          <w:b/>
        </w:rPr>
        <w:t>PARAIŠKA</w:t>
      </w:r>
    </w:p>
    <w:p w14:paraId="4DBA7C3C" w14:textId="77777777" w:rsidR="00EE7678" w:rsidRDefault="00497C15">
      <w:pPr>
        <w:jc w:val="center"/>
        <w:rPr>
          <w:i/>
        </w:rPr>
      </w:pPr>
      <w:r>
        <w:rPr>
          <w:b/>
        </w:rPr>
        <w:t>DALYVAUTI /</w:t>
      </w:r>
      <w:r>
        <w:rPr>
          <w:i/>
        </w:rPr>
        <w:t>pirkimo pavadinimas</w:t>
      </w:r>
      <w:r>
        <w:t>/</w:t>
      </w:r>
    </w:p>
    <w:p w14:paraId="4DBA7C3D" w14:textId="77777777" w:rsidR="00EE7678" w:rsidRDefault="00497C15">
      <w:pPr>
        <w:shd w:val="clear" w:color="auto" w:fill="FFFFFF"/>
        <w:jc w:val="center"/>
        <w:rPr>
          <w:b/>
          <w:bCs/>
        </w:rPr>
      </w:pPr>
      <w:r>
        <w:t>_________</w:t>
      </w:r>
      <w:r>
        <w:rPr>
          <w:b/>
          <w:bCs/>
        </w:rPr>
        <w:t xml:space="preserve"> </w:t>
      </w:r>
      <w:r>
        <w:t>Nr. ______</w:t>
      </w:r>
    </w:p>
    <w:p w14:paraId="4DBA7C3E" w14:textId="77777777" w:rsidR="00EE7678" w:rsidRDefault="00497C15">
      <w:pPr>
        <w:shd w:val="clear" w:color="auto" w:fill="FFFFFF"/>
        <w:jc w:val="center"/>
        <w:rPr>
          <w:bCs/>
        </w:rPr>
      </w:pPr>
      <w:r>
        <w:rPr>
          <w:bCs/>
        </w:rPr>
        <w:t>(Data)</w:t>
      </w:r>
    </w:p>
    <w:p w14:paraId="4DBA7C3F" w14:textId="77777777" w:rsidR="00EE7678" w:rsidRDefault="00497C15">
      <w:pPr>
        <w:shd w:val="clear" w:color="auto" w:fill="FFFFFF"/>
        <w:jc w:val="center"/>
        <w:rPr>
          <w:bCs/>
        </w:rPr>
      </w:pPr>
      <w:r>
        <w:rPr>
          <w:bCs/>
        </w:rPr>
        <w:t>_____________</w:t>
      </w:r>
    </w:p>
    <w:p w14:paraId="4DBA7C40" w14:textId="77777777" w:rsidR="00EE7678" w:rsidRDefault="00497C15">
      <w:pPr>
        <w:shd w:val="clear" w:color="auto" w:fill="FFFFFF"/>
        <w:jc w:val="center"/>
        <w:rPr>
          <w:bCs/>
        </w:rPr>
      </w:pPr>
      <w:r>
        <w:rPr>
          <w:bCs/>
        </w:rPr>
        <w:t>(Sudarymo vieta)</w:t>
      </w:r>
    </w:p>
    <w:p w14:paraId="4DBA7C41"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795"/>
      </w:tblGrid>
      <w:tr w:rsidR="00EE7678" w14:paraId="4DBA7C44" w14:textId="77777777">
        <w:tc>
          <w:tcPr>
            <w:tcW w:w="4644" w:type="dxa"/>
            <w:tcBorders>
              <w:top w:val="single" w:sz="4" w:space="0" w:color="auto"/>
              <w:left w:val="single" w:sz="4" w:space="0" w:color="auto"/>
              <w:bottom w:val="single" w:sz="4" w:space="0" w:color="auto"/>
              <w:right w:val="single" w:sz="4" w:space="0" w:color="auto"/>
            </w:tcBorders>
          </w:tcPr>
          <w:p w14:paraId="4DBA7C42" w14:textId="77777777" w:rsidR="00EE7678" w:rsidRDefault="00497C15">
            <w:r>
              <w:t xml:space="preserve">Tiekėjo pavadinimas </w:t>
            </w:r>
            <w:r>
              <w:rPr>
                <w:i/>
              </w:rPr>
              <w:t>/Jeigu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14:paraId="4DBA7C43" w14:textId="77777777" w:rsidR="00EE7678" w:rsidRDefault="00EE7678">
            <w:pPr>
              <w:jc w:val="both"/>
            </w:pPr>
          </w:p>
        </w:tc>
      </w:tr>
      <w:tr w:rsidR="00EE7678" w14:paraId="4DBA7C47" w14:textId="77777777">
        <w:tc>
          <w:tcPr>
            <w:tcW w:w="4644" w:type="dxa"/>
            <w:tcBorders>
              <w:top w:val="single" w:sz="4" w:space="0" w:color="auto"/>
              <w:left w:val="single" w:sz="4" w:space="0" w:color="auto"/>
              <w:bottom w:val="single" w:sz="4" w:space="0" w:color="auto"/>
              <w:right w:val="single" w:sz="4" w:space="0" w:color="auto"/>
            </w:tcBorders>
          </w:tcPr>
          <w:p w14:paraId="4DBA7C45" w14:textId="77777777" w:rsidR="00EE7678" w:rsidRDefault="00497C15">
            <w:r>
              <w:t xml:space="preserve">Tiekėjo adresas </w:t>
            </w:r>
            <w:r>
              <w:rPr>
                <w:i/>
              </w:rPr>
              <w:t>/Jeigu dalyvauja ūkio subjektų grupė, surašomi visi dalyvių adresai/</w:t>
            </w:r>
          </w:p>
        </w:tc>
        <w:tc>
          <w:tcPr>
            <w:tcW w:w="5211" w:type="dxa"/>
            <w:tcBorders>
              <w:top w:val="single" w:sz="4" w:space="0" w:color="auto"/>
              <w:left w:val="single" w:sz="4" w:space="0" w:color="auto"/>
              <w:bottom w:val="single" w:sz="4" w:space="0" w:color="auto"/>
              <w:right w:val="single" w:sz="4" w:space="0" w:color="auto"/>
            </w:tcBorders>
          </w:tcPr>
          <w:p w14:paraId="4DBA7C46" w14:textId="77777777" w:rsidR="00EE7678" w:rsidRDefault="00EE7678">
            <w:pPr>
              <w:jc w:val="both"/>
            </w:pPr>
          </w:p>
        </w:tc>
      </w:tr>
      <w:tr w:rsidR="00EE7678" w14:paraId="4DBA7C4A" w14:textId="77777777">
        <w:tc>
          <w:tcPr>
            <w:tcW w:w="4644" w:type="dxa"/>
            <w:tcBorders>
              <w:top w:val="single" w:sz="4" w:space="0" w:color="auto"/>
              <w:left w:val="single" w:sz="4" w:space="0" w:color="auto"/>
              <w:bottom w:val="single" w:sz="4" w:space="0" w:color="auto"/>
              <w:right w:val="single" w:sz="4" w:space="0" w:color="auto"/>
            </w:tcBorders>
          </w:tcPr>
          <w:p w14:paraId="4DBA7C48" w14:textId="77777777" w:rsidR="00EE7678" w:rsidRDefault="00497C15">
            <w:r>
              <w:t>Atsakingo asmens vardas, pavardė</w:t>
            </w:r>
          </w:p>
        </w:tc>
        <w:tc>
          <w:tcPr>
            <w:tcW w:w="5211" w:type="dxa"/>
            <w:tcBorders>
              <w:top w:val="single" w:sz="4" w:space="0" w:color="auto"/>
              <w:left w:val="single" w:sz="4" w:space="0" w:color="auto"/>
              <w:bottom w:val="single" w:sz="4" w:space="0" w:color="auto"/>
              <w:right w:val="single" w:sz="4" w:space="0" w:color="auto"/>
            </w:tcBorders>
          </w:tcPr>
          <w:p w14:paraId="4DBA7C49" w14:textId="77777777" w:rsidR="00EE7678" w:rsidRDefault="00EE7678">
            <w:pPr>
              <w:jc w:val="both"/>
            </w:pPr>
          </w:p>
        </w:tc>
      </w:tr>
      <w:tr w:rsidR="00EE7678" w14:paraId="4DBA7C4D" w14:textId="77777777">
        <w:tc>
          <w:tcPr>
            <w:tcW w:w="4644" w:type="dxa"/>
            <w:tcBorders>
              <w:top w:val="single" w:sz="4" w:space="0" w:color="auto"/>
              <w:left w:val="single" w:sz="4" w:space="0" w:color="auto"/>
              <w:bottom w:val="single" w:sz="4" w:space="0" w:color="auto"/>
              <w:right w:val="single" w:sz="4" w:space="0" w:color="auto"/>
            </w:tcBorders>
          </w:tcPr>
          <w:p w14:paraId="4DBA7C4B" w14:textId="77777777" w:rsidR="00EE7678" w:rsidRDefault="00497C15">
            <w:r>
              <w:t>Telefono numeris</w:t>
            </w:r>
          </w:p>
        </w:tc>
        <w:tc>
          <w:tcPr>
            <w:tcW w:w="5211" w:type="dxa"/>
            <w:tcBorders>
              <w:top w:val="single" w:sz="4" w:space="0" w:color="auto"/>
              <w:left w:val="single" w:sz="4" w:space="0" w:color="auto"/>
              <w:bottom w:val="single" w:sz="4" w:space="0" w:color="auto"/>
              <w:right w:val="single" w:sz="4" w:space="0" w:color="auto"/>
            </w:tcBorders>
          </w:tcPr>
          <w:p w14:paraId="4DBA7C4C" w14:textId="77777777" w:rsidR="00EE7678" w:rsidRDefault="00EE7678">
            <w:pPr>
              <w:jc w:val="both"/>
            </w:pPr>
          </w:p>
        </w:tc>
      </w:tr>
      <w:tr w:rsidR="00EE7678" w14:paraId="4DBA7C50" w14:textId="77777777">
        <w:tc>
          <w:tcPr>
            <w:tcW w:w="4644" w:type="dxa"/>
            <w:tcBorders>
              <w:top w:val="single" w:sz="4" w:space="0" w:color="auto"/>
              <w:left w:val="single" w:sz="4" w:space="0" w:color="auto"/>
              <w:bottom w:val="single" w:sz="4" w:space="0" w:color="auto"/>
              <w:right w:val="single" w:sz="4" w:space="0" w:color="auto"/>
            </w:tcBorders>
          </w:tcPr>
          <w:p w14:paraId="4DBA7C4E" w14:textId="77777777" w:rsidR="00EE7678" w:rsidRDefault="00497C15">
            <w:r>
              <w:t>Fakso numeris</w:t>
            </w:r>
          </w:p>
        </w:tc>
        <w:tc>
          <w:tcPr>
            <w:tcW w:w="5211" w:type="dxa"/>
            <w:tcBorders>
              <w:top w:val="single" w:sz="4" w:space="0" w:color="auto"/>
              <w:left w:val="single" w:sz="4" w:space="0" w:color="auto"/>
              <w:bottom w:val="single" w:sz="4" w:space="0" w:color="auto"/>
              <w:right w:val="single" w:sz="4" w:space="0" w:color="auto"/>
            </w:tcBorders>
          </w:tcPr>
          <w:p w14:paraId="4DBA7C4F" w14:textId="77777777" w:rsidR="00EE7678" w:rsidRDefault="00EE7678">
            <w:pPr>
              <w:jc w:val="both"/>
            </w:pPr>
          </w:p>
        </w:tc>
      </w:tr>
      <w:tr w:rsidR="00EE7678" w14:paraId="4DBA7C53" w14:textId="77777777">
        <w:tc>
          <w:tcPr>
            <w:tcW w:w="4644" w:type="dxa"/>
            <w:tcBorders>
              <w:top w:val="single" w:sz="4" w:space="0" w:color="auto"/>
              <w:left w:val="single" w:sz="4" w:space="0" w:color="auto"/>
              <w:bottom w:val="single" w:sz="4" w:space="0" w:color="auto"/>
              <w:right w:val="single" w:sz="4" w:space="0" w:color="auto"/>
            </w:tcBorders>
          </w:tcPr>
          <w:p w14:paraId="4DBA7C51" w14:textId="77777777" w:rsidR="00EE7678" w:rsidRDefault="00497C15">
            <w:pPr>
              <w:jc w:val="both"/>
            </w:pPr>
            <w:r>
              <w:t>El. pašto adresas</w:t>
            </w:r>
          </w:p>
        </w:tc>
        <w:tc>
          <w:tcPr>
            <w:tcW w:w="5211" w:type="dxa"/>
            <w:tcBorders>
              <w:top w:val="single" w:sz="4" w:space="0" w:color="auto"/>
              <w:left w:val="single" w:sz="4" w:space="0" w:color="auto"/>
              <w:bottom w:val="single" w:sz="4" w:space="0" w:color="auto"/>
              <w:right w:val="single" w:sz="4" w:space="0" w:color="auto"/>
            </w:tcBorders>
          </w:tcPr>
          <w:p w14:paraId="4DBA7C52" w14:textId="77777777" w:rsidR="00EE7678" w:rsidRDefault="00EE7678">
            <w:pPr>
              <w:jc w:val="both"/>
            </w:pPr>
          </w:p>
        </w:tc>
      </w:tr>
    </w:tbl>
    <w:p w14:paraId="4DBA7C54" w14:textId="77777777" w:rsidR="00EE7678" w:rsidRDefault="00EE7678">
      <w:pPr>
        <w:ind w:firstLine="567"/>
        <w:jc w:val="both"/>
        <w:rPr>
          <w:b/>
        </w:rPr>
      </w:pPr>
    </w:p>
    <w:p w14:paraId="4DBA7C55" w14:textId="77777777" w:rsidR="00EE7678" w:rsidRDefault="00497C15">
      <w:pPr>
        <w:ind w:firstLine="567"/>
        <w:jc w:val="both"/>
      </w:pPr>
      <w:r>
        <w:t xml:space="preserve">Šiuo dokumentu pareiškiame, kad norime dalyvauti ribotame konkurse, paskelbtame </w:t>
      </w:r>
      <w:r>
        <w:rPr>
          <w:i/>
        </w:rPr>
        <w:t>/perkančioji organizacija pateikia nuorodą į skelbimą, paskelbtą Viešųjų pirkimų įstatymo nustatyta tvarka/</w:t>
      </w:r>
      <w:r>
        <w:t>. Taip pat pažymime, kad atitinkame visus pirkimo skelbime nurodytus reikalavimus tiekėjams, ir teikiame šiuos duomenis apie savo kvalifikaciją:</w:t>
      </w:r>
    </w:p>
    <w:p w14:paraId="4DBA7C5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960"/>
        <w:gridCol w:w="2474"/>
      </w:tblGrid>
      <w:tr w:rsidR="00EE7678" w14:paraId="4DBA7C5A" w14:textId="77777777">
        <w:tc>
          <w:tcPr>
            <w:tcW w:w="675" w:type="dxa"/>
            <w:tcBorders>
              <w:top w:val="single" w:sz="4" w:space="0" w:color="auto"/>
              <w:left w:val="single" w:sz="4" w:space="0" w:color="auto"/>
              <w:bottom w:val="single" w:sz="4" w:space="0" w:color="auto"/>
              <w:right w:val="single" w:sz="4" w:space="0" w:color="auto"/>
            </w:tcBorders>
          </w:tcPr>
          <w:p w14:paraId="4DBA7C57" w14:textId="77777777" w:rsidR="00EE7678" w:rsidRDefault="00497C15">
            <w:pPr>
              <w:jc w:val="center"/>
            </w:pPr>
            <w:r>
              <w:t>Eil.Nr.</w:t>
            </w:r>
          </w:p>
        </w:tc>
        <w:tc>
          <w:tcPr>
            <w:tcW w:w="6521" w:type="dxa"/>
            <w:tcBorders>
              <w:top w:val="single" w:sz="4" w:space="0" w:color="auto"/>
              <w:left w:val="single" w:sz="4" w:space="0" w:color="auto"/>
              <w:bottom w:val="single" w:sz="4" w:space="0" w:color="auto"/>
              <w:right w:val="single" w:sz="4" w:space="0" w:color="auto"/>
            </w:tcBorders>
          </w:tcPr>
          <w:p w14:paraId="4DBA7C58" w14:textId="77777777" w:rsidR="00EE7678" w:rsidRDefault="00497C15">
            <w:pPr>
              <w:jc w:val="center"/>
            </w:pPr>
            <w:r>
              <w:t>Tiekėjo kvalifikacijos rodiklis</w:t>
            </w:r>
          </w:p>
        </w:tc>
        <w:tc>
          <w:tcPr>
            <w:tcW w:w="2693" w:type="dxa"/>
            <w:tcBorders>
              <w:top w:val="single" w:sz="4" w:space="0" w:color="auto"/>
              <w:left w:val="single" w:sz="4" w:space="0" w:color="auto"/>
              <w:bottom w:val="single" w:sz="4" w:space="0" w:color="auto"/>
              <w:right w:val="single" w:sz="4" w:space="0" w:color="auto"/>
            </w:tcBorders>
          </w:tcPr>
          <w:p w14:paraId="4DBA7C59" w14:textId="77777777" w:rsidR="00EE7678" w:rsidRDefault="00497C15">
            <w:pPr>
              <w:jc w:val="center"/>
            </w:pPr>
            <w:r>
              <w:t>Rodiklio reikšmė</w:t>
            </w:r>
          </w:p>
        </w:tc>
      </w:tr>
      <w:tr w:rsidR="00EE7678" w14:paraId="4DBA7C5E" w14:textId="77777777">
        <w:tc>
          <w:tcPr>
            <w:tcW w:w="675" w:type="dxa"/>
            <w:tcBorders>
              <w:top w:val="single" w:sz="4" w:space="0" w:color="auto"/>
              <w:left w:val="single" w:sz="4" w:space="0" w:color="auto"/>
              <w:bottom w:val="single" w:sz="4" w:space="0" w:color="auto"/>
              <w:right w:val="single" w:sz="4" w:space="0" w:color="auto"/>
            </w:tcBorders>
          </w:tcPr>
          <w:p w14:paraId="4DBA7C5B" w14:textId="77777777" w:rsidR="00EE7678" w:rsidRDefault="00497C15">
            <w:pPr>
              <w:jc w:val="center"/>
              <w:rPr>
                <w:i/>
              </w:rPr>
            </w:pPr>
            <w:r>
              <w:rPr>
                <w:i/>
              </w:rPr>
              <w:t>1</w:t>
            </w:r>
          </w:p>
        </w:tc>
        <w:tc>
          <w:tcPr>
            <w:tcW w:w="6521" w:type="dxa"/>
            <w:tcBorders>
              <w:top w:val="single" w:sz="4" w:space="0" w:color="auto"/>
              <w:left w:val="single" w:sz="4" w:space="0" w:color="auto"/>
              <w:bottom w:val="single" w:sz="4" w:space="0" w:color="auto"/>
              <w:right w:val="single" w:sz="4" w:space="0" w:color="auto"/>
            </w:tcBorders>
          </w:tcPr>
          <w:p w14:paraId="4DBA7C5C" w14:textId="77777777" w:rsidR="00EE7678" w:rsidRDefault="00497C15">
            <w:pPr>
              <w:jc w:val="center"/>
              <w:rPr>
                <w:i/>
              </w:rPr>
            </w:pPr>
            <w:r>
              <w:rPr>
                <w:i/>
              </w:rPr>
              <w:t>2</w:t>
            </w:r>
          </w:p>
        </w:tc>
        <w:tc>
          <w:tcPr>
            <w:tcW w:w="2693" w:type="dxa"/>
            <w:tcBorders>
              <w:top w:val="single" w:sz="4" w:space="0" w:color="auto"/>
              <w:left w:val="single" w:sz="4" w:space="0" w:color="auto"/>
              <w:bottom w:val="single" w:sz="4" w:space="0" w:color="auto"/>
              <w:right w:val="single" w:sz="4" w:space="0" w:color="auto"/>
            </w:tcBorders>
          </w:tcPr>
          <w:p w14:paraId="4DBA7C5D" w14:textId="77777777" w:rsidR="00EE7678" w:rsidRDefault="00497C15">
            <w:pPr>
              <w:jc w:val="center"/>
              <w:rPr>
                <w:i/>
              </w:rPr>
            </w:pPr>
            <w:r>
              <w:rPr>
                <w:i/>
              </w:rPr>
              <w:t>3</w:t>
            </w:r>
          </w:p>
        </w:tc>
      </w:tr>
      <w:tr w:rsidR="00EE7678" w14:paraId="4DBA7C62" w14:textId="77777777">
        <w:tc>
          <w:tcPr>
            <w:tcW w:w="675" w:type="dxa"/>
            <w:tcBorders>
              <w:top w:val="single" w:sz="4" w:space="0" w:color="auto"/>
              <w:left w:val="single" w:sz="4" w:space="0" w:color="auto"/>
              <w:bottom w:val="single" w:sz="4" w:space="0" w:color="auto"/>
              <w:right w:val="single" w:sz="4" w:space="0" w:color="auto"/>
            </w:tcBorders>
          </w:tcPr>
          <w:p w14:paraId="4DBA7C5F"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C60" w14:textId="77777777" w:rsidR="00EE7678" w:rsidRDefault="00EE7678">
            <w:pPr>
              <w:tabs>
                <w:tab w:val="left" w:pos="720"/>
                <w:tab w:val="center" w:pos="4153"/>
                <w:tab w:val="right" w:pos="8306"/>
              </w:tabs>
              <w:jc w:val="both"/>
            </w:pPr>
          </w:p>
        </w:tc>
        <w:tc>
          <w:tcPr>
            <w:tcW w:w="2693" w:type="dxa"/>
            <w:tcBorders>
              <w:top w:val="single" w:sz="4" w:space="0" w:color="auto"/>
              <w:left w:val="single" w:sz="4" w:space="0" w:color="auto"/>
              <w:bottom w:val="single" w:sz="4" w:space="0" w:color="auto"/>
              <w:right w:val="single" w:sz="4" w:space="0" w:color="auto"/>
            </w:tcBorders>
          </w:tcPr>
          <w:p w14:paraId="4DBA7C61" w14:textId="77777777" w:rsidR="00EE7678" w:rsidRDefault="00EE7678">
            <w:pPr>
              <w:jc w:val="both"/>
            </w:pPr>
          </w:p>
        </w:tc>
      </w:tr>
      <w:tr w:rsidR="00EE7678" w14:paraId="4DBA7C66" w14:textId="77777777">
        <w:tc>
          <w:tcPr>
            <w:tcW w:w="675" w:type="dxa"/>
            <w:tcBorders>
              <w:top w:val="single" w:sz="4" w:space="0" w:color="auto"/>
              <w:left w:val="single" w:sz="4" w:space="0" w:color="auto"/>
              <w:bottom w:val="single" w:sz="4" w:space="0" w:color="auto"/>
              <w:right w:val="single" w:sz="4" w:space="0" w:color="auto"/>
            </w:tcBorders>
          </w:tcPr>
          <w:p w14:paraId="4DBA7C63"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C64"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C65" w14:textId="77777777" w:rsidR="00EE7678" w:rsidRDefault="00EE7678">
            <w:pPr>
              <w:jc w:val="both"/>
            </w:pPr>
          </w:p>
        </w:tc>
      </w:tr>
    </w:tbl>
    <w:p w14:paraId="4DBA7C67" w14:textId="77777777" w:rsidR="00EE7678" w:rsidRDefault="00EE7678">
      <w:pPr>
        <w:ind w:firstLine="567"/>
        <w:jc w:val="both"/>
      </w:pPr>
    </w:p>
    <w:p w14:paraId="4DBA7C68" w14:textId="77777777" w:rsidR="00EE7678" w:rsidRDefault="00497C15">
      <w:pPr>
        <w:ind w:firstLine="567"/>
        <w:jc w:val="both"/>
      </w:pPr>
      <w:r>
        <w:t>Kartu su paraiška pateikiami šie dokumentai (pasirašydamas pasiūlymą ar kiekvieną dokumentą saugiu elektroniniu parašu patvirtinu, kad dokumentų skaitmeninės kopijos yra tikros):</w:t>
      </w:r>
    </w:p>
    <w:p w14:paraId="4DBA7C69"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964"/>
        <w:gridCol w:w="2473"/>
      </w:tblGrid>
      <w:tr w:rsidR="00EE7678" w14:paraId="4DBA7C6D" w14:textId="77777777">
        <w:tc>
          <w:tcPr>
            <w:tcW w:w="633" w:type="dxa"/>
            <w:tcBorders>
              <w:top w:val="single" w:sz="4" w:space="0" w:color="auto"/>
              <w:left w:val="single" w:sz="4" w:space="0" w:color="auto"/>
              <w:bottom w:val="single" w:sz="4" w:space="0" w:color="auto"/>
              <w:right w:val="single" w:sz="4" w:space="0" w:color="auto"/>
            </w:tcBorders>
          </w:tcPr>
          <w:p w14:paraId="4DBA7C6A" w14:textId="77777777" w:rsidR="00EE7678" w:rsidRDefault="00497C15">
            <w:pPr>
              <w:jc w:val="center"/>
            </w:pPr>
            <w:r>
              <w:t>Eil.Nr.</w:t>
            </w:r>
          </w:p>
        </w:tc>
        <w:tc>
          <w:tcPr>
            <w:tcW w:w="5964" w:type="dxa"/>
            <w:tcBorders>
              <w:top w:val="single" w:sz="4" w:space="0" w:color="auto"/>
              <w:left w:val="single" w:sz="4" w:space="0" w:color="auto"/>
              <w:bottom w:val="single" w:sz="4" w:space="0" w:color="auto"/>
              <w:right w:val="single" w:sz="4" w:space="0" w:color="auto"/>
            </w:tcBorders>
          </w:tcPr>
          <w:p w14:paraId="4DBA7C6B" w14:textId="77777777" w:rsidR="00EE7678" w:rsidRDefault="00497C15">
            <w:pPr>
              <w:jc w:val="center"/>
            </w:pPr>
            <w:r>
              <w:t>Pateiktų dokumentų pavadinimas</w:t>
            </w:r>
          </w:p>
        </w:tc>
        <w:tc>
          <w:tcPr>
            <w:tcW w:w="2473" w:type="dxa"/>
            <w:tcBorders>
              <w:top w:val="single" w:sz="4" w:space="0" w:color="auto"/>
              <w:left w:val="single" w:sz="4" w:space="0" w:color="auto"/>
              <w:bottom w:val="single" w:sz="4" w:space="0" w:color="auto"/>
              <w:right w:val="single" w:sz="4" w:space="0" w:color="auto"/>
            </w:tcBorders>
          </w:tcPr>
          <w:p w14:paraId="4DBA7C6C" w14:textId="77777777" w:rsidR="00EE7678" w:rsidRDefault="00497C15">
            <w:pPr>
              <w:jc w:val="center"/>
            </w:pPr>
            <w:r>
              <w:t>Dokumento puslapių skaičius</w:t>
            </w:r>
          </w:p>
        </w:tc>
      </w:tr>
      <w:tr w:rsidR="00EE7678" w14:paraId="4DBA7C71" w14:textId="77777777">
        <w:tc>
          <w:tcPr>
            <w:tcW w:w="633" w:type="dxa"/>
            <w:tcBorders>
              <w:top w:val="single" w:sz="4" w:space="0" w:color="auto"/>
              <w:left w:val="single" w:sz="4" w:space="0" w:color="auto"/>
              <w:bottom w:val="single" w:sz="4" w:space="0" w:color="auto"/>
              <w:right w:val="single" w:sz="4" w:space="0" w:color="auto"/>
            </w:tcBorders>
          </w:tcPr>
          <w:p w14:paraId="4DBA7C6E" w14:textId="77777777" w:rsidR="00EE7678" w:rsidRDefault="00EE7678">
            <w:pPr>
              <w:jc w:val="both"/>
            </w:pPr>
          </w:p>
        </w:tc>
        <w:tc>
          <w:tcPr>
            <w:tcW w:w="5964" w:type="dxa"/>
            <w:tcBorders>
              <w:top w:val="single" w:sz="4" w:space="0" w:color="auto"/>
              <w:left w:val="single" w:sz="4" w:space="0" w:color="auto"/>
              <w:bottom w:val="single" w:sz="4" w:space="0" w:color="auto"/>
              <w:right w:val="single" w:sz="4" w:space="0" w:color="auto"/>
            </w:tcBorders>
          </w:tcPr>
          <w:p w14:paraId="4DBA7C6F" w14:textId="77777777" w:rsidR="00EE7678" w:rsidRDefault="00EE7678">
            <w:pPr>
              <w:jc w:val="both"/>
            </w:pPr>
          </w:p>
        </w:tc>
        <w:tc>
          <w:tcPr>
            <w:tcW w:w="2473" w:type="dxa"/>
            <w:tcBorders>
              <w:top w:val="single" w:sz="4" w:space="0" w:color="auto"/>
              <w:left w:val="single" w:sz="4" w:space="0" w:color="auto"/>
              <w:bottom w:val="single" w:sz="4" w:space="0" w:color="auto"/>
              <w:right w:val="single" w:sz="4" w:space="0" w:color="auto"/>
            </w:tcBorders>
          </w:tcPr>
          <w:p w14:paraId="4DBA7C70" w14:textId="77777777" w:rsidR="00EE7678" w:rsidRDefault="00EE7678">
            <w:pPr>
              <w:jc w:val="both"/>
            </w:pPr>
          </w:p>
        </w:tc>
      </w:tr>
      <w:tr w:rsidR="00EE7678" w14:paraId="4DBA7C75" w14:textId="77777777">
        <w:tc>
          <w:tcPr>
            <w:tcW w:w="633" w:type="dxa"/>
            <w:tcBorders>
              <w:top w:val="single" w:sz="4" w:space="0" w:color="auto"/>
              <w:left w:val="single" w:sz="4" w:space="0" w:color="auto"/>
              <w:bottom w:val="single" w:sz="4" w:space="0" w:color="auto"/>
              <w:right w:val="single" w:sz="4" w:space="0" w:color="auto"/>
            </w:tcBorders>
          </w:tcPr>
          <w:p w14:paraId="4DBA7C72" w14:textId="77777777" w:rsidR="00EE7678" w:rsidRDefault="00EE7678">
            <w:pPr>
              <w:jc w:val="both"/>
            </w:pPr>
          </w:p>
        </w:tc>
        <w:tc>
          <w:tcPr>
            <w:tcW w:w="5964" w:type="dxa"/>
            <w:tcBorders>
              <w:top w:val="single" w:sz="4" w:space="0" w:color="auto"/>
              <w:left w:val="single" w:sz="4" w:space="0" w:color="auto"/>
              <w:bottom w:val="single" w:sz="4" w:space="0" w:color="auto"/>
              <w:right w:val="single" w:sz="4" w:space="0" w:color="auto"/>
            </w:tcBorders>
          </w:tcPr>
          <w:p w14:paraId="4DBA7C73" w14:textId="77777777" w:rsidR="00EE7678" w:rsidRDefault="00EE7678">
            <w:pPr>
              <w:tabs>
                <w:tab w:val="left" w:pos="720"/>
                <w:tab w:val="center" w:pos="4153"/>
                <w:tab w:val="right" w:pos="8306"/>
              </w:tabs>
              <w:jc w:val="both"/>
            </w:pPr>
          </w:p>
        </w:tc>
        <w:tc>
          <w:tcPr>
            <w:tcW w:w="2473" w:type="dxa"/>
            <w:tcBorders>
              <w:top w:val="single" w:sz="4" w:space="0" w:color="auto"/>
              <w:left w:val="single" w:sz="4" w:space="0" w:color="auto"/>
              <w:bottom w:val="single" w:sz="4" w:space="0" w:color="auto"/>
              <w:right w:val="single" w:sz="4" w:space="0" w:color="auto"/>
            </w:tcBorders>
          </w:tcPr>
          <w:p w14:paraId="4DBA7C74" w14:textId="77777777" w:rsidR="00EE7678" w:rsidRDefault="00EE7678">
            <w:pPr>
              <w:jc w:val="both"/>
            </w:pPr>
          </w:p>
        </w:tc>
      </w:tr>
      <w:tr w:rsidR="00EE7678" w14:paraId="4DBA7C79" w14:textId="77777777">
        <w:tc>
          <w:tcPr>
            <w:tcW w:w="633" w:type="dxa"/>
            <w:tcBorders>
              <w:top w:val="single" w:sz="4" w:space="0" w:color="auto"/>
              <w:left w:val="single" w:sz="4" w:space="0" w:color="auto"/>
              <w:bottom w:val="single" w:sz="4" w:space="0" w:color="auto"/>
              <w:right w:val="single" w:sz="4" w:space="0" w:color="auto"/>
            </w:tcBorders>
          </w:tcPr>
          <w:p w14:paraId="4DBA7C76" w14:textId="77777777" w:rsidR="00EE7678" w:rsidRDefault="00EE7678">
            <w:pPr>
              <w:jc w:val="both"/>
            </w:pPr>
          </w:p>
        </w:tc>
        <w:tc>
          <w:tcPr>
            <w:tcW w:w="5964" w:type="dxa"/>
            <w:tcBorders>
              <w:top w:val="single" w:sz="4" w:space="0" w:color="auto"/>
              <w:left w:val="single" w:sz="4" w:space="0" w:color="auto"/>
              <w:bottom w:val="single" w:sz="4" w:space="0" w:color="auto"/>
              <w:right w:val="single" w:sz="4" w:space="0" w:color="auto"/>
            </w:tcBorders>
          </w:tcPr>
          <w:p w14:paraId="4DBA7C77" w14:textId="77777777" w:rsidR="00EE7678" w:rsidRDefault="00EE7678">
            <w:pPr>
              <w:jc w:val="both"/>
            </w:pPr>
          </w:p>
        </w:tc>
        <w:tc>
          <w:tcPr>
            <w:tcW w:w="2473" w:type="dxa"/>
            <w:tcBorders>
              <w:top w:val="single" w:sz="4" w:space="0" w:color="auto"/>
              <w:left w:val="single" w:sz="4" w:space="0" w:color="auto"/>
              <w:bottom w:val="single" w:sz="4" w:space="0" w:color="auto"/>
              <w:right w:val="single" w:sz="4" w:space="0" w:color="auto"/>
            </w:tcBorders>
          </w:tcPr>
          <w:p w14:paraId="4DBA7C78" w14:textId="77777777" w:rsidR="00EE7678" w:rsidRDefault="00EE7678">
            <w:pPr>
              <w:jc w:val="both"/>
            </w:pPr>
          </w:p>
        </w:tc>
      </w:tr>
    </w:tbl>
    <w:p w14:paraId="4DBA7C7A"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C81" w14:textId="77777777">
        <w:trPr>
          <w:trHeight w:val="186"/>
        </w:trPr>
        <w:tc>
          <w:tcPr>
            <w:tcW w:w="3888" w:type="dxa"/>
          </w:tcPr>
          <w:p w14:paraId="4DBA7C7B" w14:textId="77777777" w:rsidR="00EE7678" w:rsidRDefault="00497C15">
            <w:pPr>
              <w:ind w:right="-1"/>
              <w:rPr>
                <w:position w:val="6"/>
              </w:rPr>
            </w:pPr>
            <w:r>
              <w:rPr>
                <w:position w:val="6"/>
              </w:rPr>
              <w:t>_________________</w:t>
            </w:r>
          </w:p>
          <w:p w14:paraId="4DBA7C7C" w14:textId="77777777" w:rsidR="00EE7678" w:rsidRDefault="00497C15">
            <w:pPr>
              <w:ind w:right="-1"/>
            </w:pPr>
            <w:r>
              <w:rPr>
                <w:position w:val="6"/>
              </w:rPr>
              <w:t>(Tiekėjo arba jo įgalioto asmens pareigų pavadinimas*)</w:t>
            </w:r>
          </w:p>
        </w:tc>
        <w:tc>
          <w:tcPr>
            <w:tcW w:w="2681" w:type="dxa"/>
          </w:tcPr>
          <w:p w14:paraId="4DBA7C7D" w14:textId="77777777" w:rsidR="00EE7678" w:rsidRDefault="00497C15">
            <w:pPr>
              <w:jc w:val="center"/>
              <w:rPr>
                <w:position w:val="6"/>
              </w:rPr>
            </w:pPr>
            <w:r>
              <w:rPr>
                <w:position w:val="6"/>
              </w:rPr>
              <w:t>____________</w:t>
            </w:r>
          </w:p>
          <w:p w14:paraId="4DBA7C7E" w14:textId="77777777" w:rsidR="00EE7678" w:rsidRDefault="00497C15">
            <w:pPr>
              <w:jc w:val="center"/>
            </w:pPr>
            <w:r>
              <w:rPr>
                <w:position w:val="6"/>
              </w:rPr>
              <w:t>(Parašas*)</w:t>
            </w:r>
          </w:p>
        </w:tc>
        <w:tc>
          <w:tcPr>
            <w:tcW w:w="2611" w:type="dxa"/>
          </w:tcPr>
          <w:p w14:paraId="4DBA7C7F" w14:textId="77777777" w:rsidR="00EE7678" w:rsidRDefault="00497C15">
            <w:pPr>
              <w:jc w:val="center"/>
              <w:rPr>
                <w:position w:val="6"/>
              </w:rPr>
            </w:pPr>
            <w:r>
              <w:rPr>
                <w:position w:val="6"/>
              </w:rPr>
              <w:t>____________</w:t>
            </w:r>
          </w:p>
          <w:p w14:paraId="4DBA7C80" w14:textId="77777777" w:rsidR="00EE7678" w:rsidRDefault="00497C15">
            <w:pPr>
              <w:jc w:val="center"/>
            </w:pPr>
            <w:r>
              <w:rPr>
                <w:position w:val="6"/>
              </w:rPr>
              <w:t>(Vardas ir pavardė*)</w:t>
            </w:r>
          </w:p>
        </w:tc>
      </w:tr>
    </w:tbl>
    <w:p w14:paraId="4DBA7C82" w14:textId="77777777" w:rsidR="00EE7678" w:rsidRDefault="00EE7678">
      <w:pPr>
        <w:ind w:firstLine="567"/>
        <w:jc w:val="both"/>
      </w:pPr>
    </w:p>
    <w:p w14:paraId="4DBA7C83" w14:textId="77777777" w:rsidR="00EE7678" w:rsidRDefault="00497C15">
      <w:pPr>
        <w:ind w:firstLine="567"/>
        <w:jc w:val="both"/>
      </w:pPr>
      <w:r>
        <w:t>*Pastaba. Jeigu perkančioji organizacija pirkimą atlieka CVP IS priemonėmis, šis dokumentas teikiamas pasirašytas saugiu elektroniniu parašu.</w:t>
      </w:r>
    </w:p>
    <w:p w14:paraId="4DBA7C84" w14:textId="08BCB3BF" w:rsidR="00EE7678" w:rsidRDefault="00EE7678">
      <w:pPr>
        <w:ind w:firstLine="567"/>
        <w:jc w:val="both"/>
      </w:pPr>
    </w:p>
    <w:p w14:paraId="4DBA7C85" w14:textId="1D313C41" w:rsidR="00EE7678" w:rsidRDefault="00497C15">
      <w:pPr>
        <w:jc w:val="center"/>
      </w:pPr>
      <w:r>
        <w:t>_________________</w:t>
      </w:r>
    </w:p>
    <w:p w14:paraId="4DBA7C86" w14:textId="77777777" w:rsidR="00EE7678" w:rsidRDefault="00497C15" w:rsidP="00AD32FA">
      <w:pPr>
        <w:ind w:left="5103" w:hanging="1"/>
      </w:pPr>
      <w:r>
        <w:br w:type="page"/>
      </w:r>
      <w:r>
        <w:lastRenderedPageBreak/>
        <w:t>Supaprastinto riboto konkurso sąlygų</w:t>
      </w:r>
    </w:p>
    <w:p w14:paraId="4DBA7C87" w14:textId="77777777" w:rsidR="00EE7678" w:rsidRDefault="004813B8">
      <w:pPr>
        <w:ind w:firstLine="5102"/>
      </w:pPr>
      <w:r w:rsidR="00497C15">
        <w:t>2</w:t>
      </w:r>
      <w:r w:rsidR="00497C15">
        <w:t xml:space="preserve"> priedas</w:t>
      </w:r>
    </w:p>
    <w:p w14:paraId="4DBA7C88" w14:textId="77777777" w:rsidR="00EE7678" w:rsidRDefault="00EE7678">
      <w:pPr>
        <w:shd w:val="clear" w:color="auto" w:fill="FFFFFF"/>
        <w:jc w:val="center"/>
        <w:rPr>
          <w:b/>
        </w:rPr>
      </w:pPr>
    </w:p>
    <w:p w14:paraId="4DBA7C89" w14:textId="77777777" w:rsidR="00EE7678" w:rsidRDefault="004813B8">
      <w:pPr>
        <w:shd w:val="clear" w:color="auto" w:fill="FFFFFF"/>
        <w:jc w:val="center"/>
        <w:rPr>
          <w:b/>
          <w:bCs/>
        </w:rPr>
      </w:pPr>
      <w:r w:rsidR="00497C15">
        <w:rPr>
          <w:b/>
        </w:rPr>
        <w:t>(</w:t>
      </w:r>
      <w:r w:rsidR="00497C15">
        <w:rPr>
          <w:b/>
          <w:bCs/>
        </w:rPr>
        <w:t>Pasiūlymo</w:t>
      </w:r>
      <w:r w:rsidR="00497C15">
        <w:rPr>
          <w:b/>
        </w:rPr>
        <w:t xml:space="preserve"> formos 1 pavyzdys, kai pasiūlymai vertinami pagal mažiausios kainos vertinimo kriterijų)</w:t>
      </w:r>
    </w:p>
    <w:p w14:paraId="4DBA7C8A" w14:textId="77777777" w:rsidR="00EE7678" w:rsidRDefault="00EE7678">
      <w:pPr>
        <w:shd w:val="clear" w:color="auto" w:fill="FFFFFF"/>
        <w:jc w:val="center"/>
        <w:rPr>
          <w:b/>
          <w:bCs/>
        </w:rPr>
      </w:pPr>
    </w:p>
    <w:p w14:paraId="4DBA7C8B" w14:textId="77777777" w:rsidR="00EE7678" w:rsidRDefault="00497C15">
      <w:pPr>
        <w:jc w:val="center"/>
      </w:pPr>
      <w:r>
        <w:t>Herbas arba prekių ženklas</w:t>
      </w:r>
    </w:p>
    <w:p w14:paraId="4DBA7C8C" w14:textId="77777777" w:rsidR="00EE7678" w:rsidRDefault="00EE7678">
      <w:pPr>
        <w:jc w:val="center"/>
      </w:pPr>
    </w:p>
    <w:p w14:paraId="4DBA7C8D" w14:textId="77777777" w:rsidR="00EE7678" w:rsidRDefault="00497C15">
      <w:pPr>
        <w:jc w:val="center"/>
      </w:pPr>
      <w:r>
        <w:t>(Tiekėjo pavadinimas)</w:t>
      </w:r>
    </w:p>
    <w:p w14:paraId="4DBA7C8E" w14:textId="77777777" w:rsidR="00EE7678" w:rsidRDefault="00EE7678">
      <w:pPr>
        <w:jc w:val="center"/>
      </w:pPr>
    </w:p>
    <w:p w14:paraId="4DBA7C8F"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C90" w14:textId="77777777" w:rsidR="00EE7678" w:rsidRDefault="00EE7678">
      <w:pPr>
        <w:ind w:firstLine="567"/>
        <w:jc w:val="both"/>
        <w:rPr>
          <w:b/>
          <w:bCs/>
        </w:rPr>
      </w:pPr>
    </w:p>
    <w:p w14:paraId="4DBA7C91" w14:textId="77777777" w:rsidR="00EE7678" w:rsidRDefault="00497C15">
      <w:pPr>
        <w:ind w:firstLine="567"/>
        <w:jc w:val="both"/>
      </w:pPr>
      <w:r>
        <w:t>________________</w:t>
      </w:r>
    </w:p>
    <w:p w14:paraId="4DBA7C92" w14:textId="77777777" w:rsidR="00EE7678" w:rsidRDefault="00497C15">
      <w:pPr>
        <w:tabs>
          <w:tab w:val="center" w:pos="2520"/>
        </w:tabs>
        <w:ind w:firstLine="567"/>
        <w:jc w:val="both"/>
      </w:pPr>
      <w:r>
        <w:t>(Adresatas (perkančioji organizacija))</w:t>
      </w:r>
    </w:p>
    <w:p w14:paraId="4DBA7C93" w14:textId="77777777" w:rsidR="00EE7678" w:rsidRDefault="00EE7678">
      <w:pPr>
        <w:ind w:firstLine="567"/>
        <w:jc w:val="both"/>
        <w:rPr>
          <w:b/>
        </w:rPr>
      </w:pPr>
    </w:p>
    <w:p w14:paraId="4DBA7C94" w14:textId="2728530C" w:rsidR="00EE7678" w:rsidRDefault="00497C15">
      <w:pPr>
        <w:jc w:val="center"/>
        <w:rPr>
          <w:b/>
        </w:rPr>
      </w:pPr>
      <w:r>
        <w:rPr>
          <w:b/>
        </w:rPr>
        <w:t>PASIŪLYMAS</w:t>
      </w:r>
    </w:p>
    <w:p w14:paraId="4DBA7C95" w14:textId="77777777" w:rsidR="00EE7678" w:rsidRDefault="00497C15">
      <w:pPr>
        <w:jc w:val="center"/>
        <w:rPr>
          <w:i/>
        </w:rPr>
      </w:pPr>
      <w:r>
        <w:rPr>
          <w:b/>
        </w:rPr>
        <w:t>DĖL /</w:t>
      </w:r>
      <w:r>
        <w:rPr>
          <w:i/>
        </w:rPr>
        <w:t>pirkimo pavadinimas</w:t>
      </w:r>
      <w:r>
        <w:t>/</w:t>
      </w:r>
    </w:p>
    <w:p w14:paraId="4DBA7C96" w14:textId="77777777" w:rsidR="00EE7678" w:rsidRDefault="00EE7678">
      <w:pPr>
        <w:shd w:val="clear" w:color="auto" w:fill="FFFFFF"/>
        <w:jc w:val="center"/>
      </w:pPr>
    </w:p>
    <w:p w14:paraId="4DBA7C97" w14:textId="77777777" w:rsidR="00EE7678" w:rsidRDefault="00497C15">
      <w:pPr>
        <w:shd w:val="clear" w:color="auto" w:fill="FFFFFF"/>
        <w:jc w:val="center"/>
        <w:rPr>
          <w:b/>
          <w:bCs/>
        </w:rPr>
      </w:pPr>
      <w:r>
        <w:t>____________</w:t>
      </w:r>
      <w:r>
        <w:rPr>
          <w:b/>
          <w:bCs/>
        </w:rPr>
        <w:t xml:space="preserve"> </w:t>
      </w:r>
      <w:r>
        <w:t>Nr. ______</w:t>
      </w:r>
    </w:p>
    <w:p w14:paraId="4DBA7C98" w14:textId="77777777" w:rsidR="00EE7678" w:rsidRDefault="00497C15">
      <w:pPr>
        <w:shd w:val="clear" w:color="auto" w:fill="FFFFFF"/>
        <w:jc w:val="center"/>
        <w:rPr>
          <w:bCs/>
        </w:rPr>
      </w:pPr>
      <w:r>
        <w:rPr>
          <w:bCs/>
        </w:rPr>
        <w:t>(Data)</w:t>
      </w:r>
    </w:p>
    <w:p w14:paraId="4DBA7C99" w14:textId="77777777" w:rsidR="00EE7678" w:rsidRDefault="00497C15">
      <w:pPr>
        <w:shd w:val="clear" w:color="auto" w:fill="FFFFFF"/>
        <w:jc w:val="center"/>
        <w:rPr>
          <w:bCs/>
        </w:rPr>
      </w:pPr>
      <w:r>
        <w:rPr>
          <w:bCs/>
        </w:rPr>
        <w:t>_____________</w:t>
      </w:r>
    </w:p>
    <w:p w14:paraId="4DBA7C9A" w14:textId="77777777" w:rsidR="00EE7678" w:rsidRDefault="00497C15">
      <w:pPr>
        <w:shd w:val="clear" w:color="auto" w:fill="FFFFFF"/>
        <w:jc w:val="center"/>
        <w:rPr>
          <w:bCs/>
        </w:rPr>
      </w:pPr>
      <w:r>
        <w:rPr>
          <w:bCs/>
        </w:rPr>
        <w:t>(Sudarymo vieta)</w:t>
      </w:r>
    </w:p>
    <w:p w14:paraId="4DBA7C9B"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5"/>
      </w:tblGrid>
      <w:tr w:rsidR="00EE7678" w14:paraId="4DBA7C9E" w14:textId="77777777">
        <w:tc>
          <w:tcPr>
            <w:tcW w:w="4928" w:type="dxa"/>
            <w:tcBorders>
              <w:top w:val="single" w:sz="4" w:space="0" w:color="auto"/>
              <w:left w:val="single" w:sz="4" w:space="0" w:color="auto"/>
              <w:bottom w:val="single" w:sz="4" w:space="0" w:color="auto"/>
              <w:right w:val="single" w:sz="4" w:space="0" w:color="auto"/>
            </w:tcBorders>
          </w:tcPr>
          <w:p w14:paraId="4DBA7C9C" w14:textId="77777777" w:rsidR="00EE7678" w:rsidRDefault="00497C15">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4DBA7C9D" w14:textId="77777777" w:rsidR="00EE7678" w:rsidRDefault="00EE7678">
            <w:pPr>
              <w:jc w:val="both"/>
            </w:pPr>
          </w:p>
        </w:tc>
      </w:tr>
      <w:tr w:rsidR="00EE7678" w14:paraId="4DBA7CA1" w14:textId="77777777">
        <w:tc>
          <w:tcPr>
            <w:tcW w:w="4928" w:type="dxa"/>
            <w:tcBorders>
              <w:top w:val="single" w:sz="4" w:space="0" w:color="auto"/>
              <w:left w:val="single" w:sz="4" w:space="0" w:color="auto"/>
              <w:bottom w:val="single" w:sz="4" w:space="0" w:color="auto"/>
              <w:right w:val="single" w:sz="4" w:space="0" w:color="auto"/>
            </w:tcBorders>
          </w:tcPr>
          <w:p w14:paraId="4DBA7C9F" w14:textId="77777777" w:rsidR="00EE7678" w:rsidRDefault="00497C15">
            <w:r>
              <w:t xml:space="preserve">Tiekėjo adresas </w:t>
            </w:r>
            <w:r>
              <w:rPr>
                <w:i/>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4DBA7CA0" w14:textId="77777777" w:rsidR="00EE7678" w:rsidRDefault="00EE7678">
            <w:pPr>
              <w:jc w:val="both"/>
            </w:pPr>
          </w:p>
        </w:tc>
      </w:tr>
      <w:tr w:rsidR="00EE7678" w14:paraId="4DBA7CA4" w14:textId="77777777">
        <w:tc>
          <w:tcPr>
            <w:tcW w:w="4928" w:type="dxa"/>
            <w:tcBorders>
              <w:top w:val="single" w:sz="4" w:space="0" w:color="auto"/>
              <w:left w:val="single" w:sz="4" w:space="0" w:color="auto"/>
              <w:bottom w:val="single" w:sz="4" w:space="0" w:color="auto"/>
              <w:right w:val="single" w:sz="4" w:space="0" w:color="auto"/>
            </w:tcBorders>
          </w:tcPr>
          <w:p w14:paraId="4DBA7CA2" w14:textId="77777777" w:rsidR="00EE7678" w:rsidRDefault="00497C15">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4DBA7CA3" w14:textId="77777777" w:rsidR="00EE7678" w:rsidRDefault="00EE7678">
            <w:pPr>
              <w:jc w:val="both"/>
            </w:pPr>
          </w:p>
        </w:tc>
      </w:tr>
      <w:tr w:rsidR="00EE7678" w14:paraId="4DBA7CA7" w14:textId="77777777">
        <w:tc>
          <w:tcPr>
            <w:tcW w:w="4928" w:type="dxa"/>
            <w:tcBorders>
              <w:top w:val="single" w:sz="4" w:space="0" w:color="auto"/>
              <w:left w:val="single" w:sz="4" w:space="0" w:color="auto"/>
              <w:bottom w:val="single" w:sz="4" w:space="0" w:color="auto"/>
              <w:right w:val="single" w:sz="4" w:space="0" w:color="auto"/>
            </w:tcBorders>
          </w:tcPr>
          <w:p w14:paraId="4DBA7CA5" w14:textId="77777777" w:rsidR="00EE7678" w:rsidRDefault="00497C15">
            <w:r>
              <w:t>Telefono numeris</w:t>
            </w:r>
          </w:p>
        </w:tc>
        <w:tc>
          <w:tcPr>
            <w:tcW w:w="4927" w:type="dxa"/>
            <w:tcBorders>
              <w:top w:val="single" w:sz="4" w:space="0" w:color="auto"/>
              <w:left w:val="single" w:sz="4" w:space="0" w:color="auto"/>
              <w:bottom w:val="single" w:sz="4" w:space="0" w:color="auto"/>
              <w:right w:val="single" w:sz="4" w:space="0" w:color="auto"/>
            </w:tcBorders>
          </w:tcPr>
          <w:p w14:paraId="4DBA7CA6" w14:textId="77777777" w:rsidR="00EE7678" w:rsidRDefault="00EE7678">
            <w:pPr>
              <w:jc w:val="both"/>
            </w:pPr>
          </w:p>
        </w:tc>
      </w:tr>
      <w:tr w:rsidR="00EE7678" w14:paraId="4DBA7CAA" w14:textId="77777777">
        <w:tc>
          <w:tcPr>
            <w:tcW w:w="4928" w:type="dxa"/>
            <w:tcBorders>
              <w:top w:val="single" w:sz="4" w:space="0" w:color="auto"/>
              <w:left w:val="single" w:sz="4" w:space="0" w:color="auto"/>
              <w:bottom w:val="single" w:sz="4" w:space="0" w:color="auto"/>
              <w:right w:val="single" w:sz="4" w:space="0" w:color="auto"/>
            </w:tcBorders>
          </w:tcPr>
          <w:p w14:paraId="4DBA7CA8" w14:textId="77777777" w:rsidR="00EE7678" w:rsidRDefault="00497C15">
            <w:r>
              <w:t>Fakso numeris</w:t>
            </w:r>
          </w:p>
        </w:tc>
        <w:tc>
          <w:tcPr>
            <w:tcW w:w="4927" w:type="dxa"/>
            <w:tcBorders>
              <w:top w:val="single" w:sz="4" w:space="0" w:color="auto"/>
              <w:left w:val="single" w:sz="4" w:space="0" w:color="auto"/>
              <w:bottom w:val="single" w:sz="4" w:space="0" w:color="auto"/>
              <w:right w:val="single" w:sz="4" w:space="0" w:color="auto"/>
            </w:tcBorders>
          </w:tcPr>
          <w:p w14:paraId="4DBA7CA9" w14:textId="77777777" w:rsidR="00EE7678" w:rsidRDefault="00EE7678">
            <w:pPr>
              <w:jc w:val="both"/>
            </w:pPr>
          </w:p>
        </w:tc>
      </w:tr>
      <w:tr w:rsidR="00EE7678" w14:paraId="4DBA7CAD" w14:textId="77777777">
        <w:tc>
          <w:tcPr>
            <w:tcW w:w="4928" w:type="dxa"/>
            <w:tcBorders>
              <w:top w:val="single" w:sz="4" w:space="0" w:color="auto"/>
              <w:left w:val="single" w:sz="4" w:space="0" w:color="auto"/>
              <w:bottom w:val="single" w:sz="4" w:space="0" w:color="auto"/>
              <w:right w:val="single" w:sz="4" w:space="0" w:color="auto"/>
            </w:tcBorders>
          </w:tcPr>
          <w:p w14:paraId="4DBA7CAB" w14:textId="77777777" w:rsidR="00EE7678" w:rsidRDefault="00497C15">
            <w:r>
              <w:t>El. pašto adresas</w:t>
            </w:r>
          </w:p>
        </w:tc>
        <w:tc>
          <w:tcPr>
            <w:tcW w:w="4927" w:type="dxa"/>
            <w:tcBorders>
              <w:top w:val="single" w:sz="4" w:space="0" w:color="auto"/>
              <w:left w:val="single" w:sz="4" w:space="0" w:color="auto"/>
              <w:bottom w:val="single" w:sz="4" w:space="0" w:color="auto"/>
              <w:right w:val="single" w:sz="4" w:space="0" w:color="auto"/>
            </w:tcBorders>
          </w:tcPr>
          <w:p w14:paraId="4DBA7CAC" w14:textId="77777777" w:rsidR="00EE7678" w:rsidRDefault="00EE7678">
            <w:pPr>
              <w:jc w:val="both"/>
            </w:pPr>
          </w:p>
        </w:tc>
      </w:tr>
    </w:tbl>
    <w:p w14:paraId="4DBA7CAE" w14:textId="77777777" w:rsidR="00EE7678" w:rsidRDefault="00EE7678">
      <w:pPr>
        <w:ind w:firstLine="567"/>
        <w:jc w:val="both"/>
      </w:pPr>
    </w:p>
    <w:p w14:paraId="4DBA7CAF" w14:textId="77777777" w:rsidR="00EE7678" w:rsidRDefault="00497C15">
      <w:pPr>
        <w:ind w:firstLine="567"/>
        <w:jc w:val="both"/>
      </w:pPr>
      <w:r>
        <w:t>Šiuo pasiūlymu pažymime, kad sutinkame su visomis pirkimo sąlygomis, nustatytomis:</w:t>
      </w:r>
    </w:p>
    <w:p w14:paraId="4DBA7CB0" w14:textId="55579C33" w:rsidR="00EE7678" w:rsidRDefault="00497C15">
      <w:pPr>
        <w:ind w:firstLine="567"/>
        <w:jc w:val="both"/>
      </w:pPr>
      <w:r>
        <w:t xml:space="preserve">1) supaprastinto riboto konkurso skelbime, paskelbtame Viešųjų pirkimų įstatymo nustatyta tvarka </w:t>
      </w:r>
      <w:r>
        <w:rPr>
          <w:i/>
        </w:rPr>
        <w:t>/perkančioji organizacija pateikia nuorodas/</w:t>
      </w:r>
      <w:r>
        <w:t>;</w:t>
      </w:r>
    </w:p>
    <w:p w14:paraId="4DBA7CB1" w14:textId="3D6C0461" w:rsidR="00EE7678" w:rsidRDefault="00497C15">
      <w:pPr>
        <w:ind w:firstLine="567"/>
        <w:jc w:val="both"/>
      </w:pPr>
      <w:r>
        <w:t>2) kituose pirkimo dokumentuose (jų paaiškinimuose, papildymuose).</w:t>
      </w:r>
    </w:p>
    <w:p w14:paraId="4DBA7CB2" w14:textId="77777777" w:rsidR="00EE7678" w:rsidRDefault="00EE7678">
      <w:pPr>
        <w:ind w:firstLine="567"/>
        <w:jc w:val="both"/>
      </w:pPr>
    </w:p>
    <w:p w14:paraId="4DBA7CB3" w14:textId="77777777" w:rsidR="00EE7678" w:rsidRDefault="00497C15">
      <w:pPr>
        <w:ind w:firstLine="567"/>
        <w:jc w:val="both"/>
      </w:pPr>
      <w:r>
        <w:t xml:space="preserve">Mes siūlome </w:t>
      </w:r>
      <w:r>
        <w:rPr>
          <w:i/>
        </w:rPr>
        <w:t>šias</w:t>
      </w:r>
      <w:r>
        <w:t xml:space="preserve"> </w:t>
      </w:r>
      <w:r>
        <w:rPr>
          <w:i/>
        </w:rPr>
        <w:t>prekes / paslaugas / šiuos darbus</w:t>
      </w:r>
      <w:r>
        <w:t>:</w:t>
      </w:r>
    </w:p>
    <w:p w14:paraId="4DBA7CB4" w14:textId="77777777" w:rsidR="00EE7678" w:rsidRDefault="00497C15">
      <w:pPr>
        <w:ind w:firstLine="567"/>
        <w:jc w:val="both"/>
        <w:rPr>
          <w:i/>
        </w:rPr>
      </w:pPr>
      <w:r>
        <w:rPr>
          <w:i/>
        </w:rPr>
        <w:t>/Jei pirkimas skirstomas į dalis, perkančioji organizacija pateikia lenteles dėl kiekvienos pirkimo dalies atskirai./</w:t>
      </w:r>
    </w:p>
    <w:p w14:paraId="4DBA7CB5"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CBE" w14:textId="77777777">
        <w:tc>
          <w:tcPr>
            <w:tcW w:w="632" w:type="dxa"/>
            <w:tcBorders>
              <w:top w:val="single" w:sz="4" w:space="0" w:color="auto"/>
              <w:left w:val="single" w:sz="4" w:space="0" w:color="auto"/>
              <w:bottom w:val="single" w:sz="4" w:space="0" w:color="auto"/>
              <w:right w:val="single" w:sz="4" w:space="0" w:color="auto"/>
            </w:tcBorders>
          </w:tcPr>
          <w:p w14:paraId="4DBA7CB6" w14:textId="77777777" w:rsidR="00EE7678" w:rsidRDefault="00497C15">
            <w:pPr>
              <w:jc w:val="center"/>
            </w:pPr>
            <w:r>
              <w:t>Eil. Nr.</w:t>
            </w:r>
          </w:p>
        </w:tc>
        <w:tc>
          <w:tcPr>
            <w:tcW w:w="1816" w:type="dxa"/>
            <w:tcBorders>
              <w:top w:val="single" w:sz="4" w:space="0" w:color="auto"/>
              <w:left w:val="single" w:sz="4" w:space="0" w:color="auto"/>
              <w:bottom w:val="single" w:sz="4" w:space="0" w:color="auto"/>
              <w:right w:val="single" w:sz="4" w:space="0" w:color="auto"/>
            </w:tcBorders>
          </w:tcPr>
          <w:p w14:paraId="4DBA7CB7" w14:textId="77777777" w:rsidR="00EE7678" w:rsidRDefault="00497C15">
            <w:pPr>
              <w:jc w:val="center"/>
            </w:pPr>
            <w:r>
              <w:rPr>
                <w:i/>
                <w:spacing w:val="-4"/>
              </w:rPr>
              <w:t xml:space="preserve">Prekių / paslaugų / </w:t>
            </w:r>
            <w:r>
              <w:rPr>
                <w:i/>
              </w:rPr>
              <w:t>darbų</w:t>
            </w:r>
            <w:r>
              <w:t xml:space="preserve"> pavadinimas</w:t>
            </w:r>
          </w:p>
        </w:tc>
        <w:tc>
          <w:tcPr>
            <w:tcW w:w="920" w:type="dxa"/>
            <w:tcBorders>
              <w:top w:val="single" w:sz="4" w:space="0" w:color="auto"/>
              <w:left w:val="single" w:sz="4" w:space="0" w:color="auto"/>
              <w:bottom w:val="single" w:sz="4" w:space="0" w:color="auto"/>
              <w:right w:val="single" w:sz="4" w:space="0" w:color="auto"/>
            </w:tcBorders>
          </w:tcPr>
          <w:p w14:paraId="4DBA7CB8" w14:textId="77777777" w:rsidR="00EE7678" w:rsidRDefault="00497C15">
            <w:pPr>
              <w:jc w:val="center"/>
            </w:pPr>
            <w:r>
              <w:t>Kiekis</w:t>
            </w:r>
          </w:p>
        </w:tc>
        <w:tc>
          <w:tcPr>
            <w:tcW w:w="920" w:type="dxa"/>
            <w:tcBorders>
              <w:top w:val="single" w:sz="4" w:space="0" w:color="auto"/>
              <w:left w:val="single" w:sz="4" w:space="0" w:color="auto"/>
              <w:bottom w:val="single" w:sz="4" w:space="0" w:color="auto"/>
              <w:right w:val="single" w:sz="4" w:space="0" w:color="auto"/>
            </w:tcBorders>
          </w:tcPr>
          <w:p w14:paraId="4DBA7CB9" w14:textId="77777777" w:rsidR="00EE7678" w:rsidRDefault="00497C15">
            <w:pPr>
              <w:jc w:val="center"/>
            </w:pPr>
            <w:r>
              <w:t xml:space="preserve">Mato vnt. </w:t>
            </w:r>
          </w:p>
        </w:tc>
        <w:tc>
          <w:tcPr>
            <w:tcW w:w="921" w:type="dxa"/>
            <w:tcBorders>
              <w:top w:val="single" w:sz="4" w:space="0" w:color="auto"/>
              <w:left w:val="single" w:sz="4" w:space="0" w:color="auto"/>
              <w:bottom w:val="single" w:sz="4" w:space="0" w:color="auto"/>
              <w:right w:val="single" w:sz="4" w:space="0" w:color="auto"/>
            </w:tcBorders>
          </w:tcPr>
          <w:p w14:paraId="4DBA7CBA" w14:textId="77777777" w:rsidR="00EE7678" w:rsidRDefault="00497C15">
            <w:pPr>
              <w:tabs>
                <w:tab w:val="left" w:pos="200"/>
              </w:tabs>
              <w:jc w:val="center"/>
            </w:pPr>
            <w:r>
              <w:t>Vieneto kaina, Lt (be PVM)</w:t>
            </w:r>
          </w:p>
        </w:tc>
        <w:tc>
          <w:tcPr>
            <w:tcW w:w="1304" w:type="dxa"/>
            <w:tcBorders>
              <w:top w:val="single" w:sz="4" w:space="0" w:color="auto"/>
              <w:left w:val="single" w:sz="4" w:space="0" w:color="auto"/>
              <w:bottom w:val="single" w:sz="4" w:space="0" w:color="auto"/>
              <w:right w:val="single" w:sz="4" w:space="0" w:color="auto"/>
            </w:tcBorders>
          </w:tcPr>
          <w:p w14:paraId="4DBA7CBB" w14:textId="77777777" w:rsidR="00EE7678" w:rsidRDefault="00497C15">
            <w:pPr>
              <w:jc w:val="center"/>
            </w:pPr>
            <w:r>
              <w:t>Vieneto kaina, Lt (su PVM)</w:t>
            </w:r>
          </w:p>
        </w:tc>
        <w:tc>
          <w:tcPr>
            <w:tcW w:w="1304" w:type="dxa"/>
            <w:tcBorders>
              <w:top w:val="single" w:sz="4" w:space="0" w:color="auto"/>
              <w:left w:val="single" w:sz="4" w:space="0" w:color="auto"/>
              <w:bottom w:val="single" w:sz="4" w:space="0" w:color="auto"/>
              <w:right w:val="single" w:sz="4" w:space="0" w:color="auto"/>
            </w:tcBorders>
          </w:tcPr>
          <w:p w14:paraId="4DBA7CBC" w14:textId="77777777" w:rsidR="00EE7678" w:rsidRDefault="00497C15">
            <w:pPr>
              <w:jc w:val="center"/>
            </w:pPr>
            <w:r>
              <w:t>Kaina be PVM</w:t>
            </w:r>
          </w:p>
        </w:tc>
        <w:tc>
          <w:tcPr>
            <w:tcW w:w="1253" w:type="dxa"/>
            <w:tcBorders>
              <w:top w:val="single" w:sz="4" w:space="0" w:color="auto"/>
              <w:left w:val="single" w:sz="4" w:space="0" w:color="auto"/>
              <w:bottom w:val="single" w:sz="4" w:space="0" w:color="auto"/>
              <w:right w:val="single" w:sz="4" w:space="0" w:color="auto"/>
            </w:tcBorders>
          </w:tcPr>
          <w:p w14:paraId="4DBA7CBD" w14:textId="77777777" w:rsidR="00EE7678" w:rsidRDefault="00497C15">
            <w:pPr>
              <w:jc w:val="center"/>
            </w:pPr>
            <w:r>
              <w:t>Kaina su PVM</w:t>
            </w:r>
          </w:p>
        </w:tc>
      </w:tr>
      <w:tr w:rsidR="00EE7678" w14:paraId="4DBA7CC7" w14:textId="77777777">
        <w:tc>
          <w:tcPr>
            <w:tcW w:w="632" w:type="dxa"/>
            <w:tcBorders>
              <w:top w:val="single" w:sz="4" w:space="0" w:color="auto"/>
              <w:left w:val="single" w:sz="4" w:space="0" w:color="auto"/>
              <w:bottom w:val="single" w:sz="4" w:space="0" w:color="auto"/>
              <w:right w:val="single" w:sz="4" w:space="0" w:color="auto"/>
            </w:tcBorders>
          </w:tcPr>
          <w:p w14:paraId="4DBA7CBF" w14:textId="77777777" w:rsidR="00EE7678" w:rsidRDefault="00497C15">
            <w:pPr>
              <w:jc w:val="center"/>
              <w:rPr>
                <w:i/>
              </w:rPr>
            </w:pPr>
            <w:r>
              <w:rPr>
                <w:i/>
              </w:rPr>
              <w:t>1</w:t>
            </w:r>
          </w:p>
        </w:tc>
        <w:tc>
          <w:tcPr>
            <w:tcW w:w="1816" w:type="dxa"/>
            <w:tcBorders>
              <w:top w:val="single" w:sz="4" w:space="0" w:color="auto"/>
              <w:left w:val="single" w:sz="4" w:space="0" w:color="auto"/>
              <w:bottom w:val="single" w:sz="4" w:space="0" w:color="auto"/>
              <w:right w:val="single" w:sz="4" w:space="0" w:color="auto"/>
            </w:tcBorders>
          </w:tcPr>
          <w:p w14:paraId="4DBA7CC0" w14:textId="77777777" w:rsidR="00EE7678" w:rsidRDefault="00497C15">
            <w:pPr>
              <w:jc w:val="center"/>
              <w:rPr>
                <w:i/>
              </w:rPr>
            </w:pPr>
            <w:r>
              <w:rPr>
                <w:i/>
              </w:rPr>
              <w:t>2</w:t>
            </w:r>
          </w:p>
        </w:tc>
        <w:tc>
          <w:tcPr>
            <w:tcW w:w="920" w:type="dxa"/>
            <w:tcBorders>
              <w:top w:val="single" w:sz="4" w:space="0" w:color="auto"/>
              <w:left w:val="single" w:sz="4" w:space="0" w:color="auto"/>
              <w:bottom w:val="single" w:sz="4" w:space="0" w:color="auto"/>
              <w:right w:val="single" w:sz="4" w:space="0" w:color="auto"/>
            </w:tcBorders>
          </w:tcPr>
          <w:p w14:paraId="4DBA7CC1" w14:textId="77777777" w:rsidR="00EE7678" w:rsidRDefault="00497C15">
            <w:pPr>
              <w:jc w:val="center"/>
              <w:rPr>
                <w:i/>
              </w:rPr>
            </w:pPr>
            <w:r>
              <w:rPr>
                <w:i/>
              </w:rPr>
              <w:t>3</w:t>
            </w:r>
          </w:p>
        </w:tc>
        <w:tc>
          <w:tcPr>
            <w:tcW w:w="920" w:type="dxa"/>
            <w:tcBorders>
              <w:top w:val="single" w:sz="4" w:space="0" w:color="auto"/>
              <w:left w:val="single" w:sz="4" w:space="0" w:color="auto"/>
              <w:bottom w:val="single" w:sz="4" w:space="0" w:color="auto"/>
              <w:right w:val="single" w:sz="4" w:space="0" w:color="auto"/>
            </w:tcBorders>
          </w:tcPr>
          <w:p w14:paraId="4DBA7CC2" w14:textId="77777777" w:rsidR="00EE7678" w:rsidRDefault="00497C15">
            <w:pPr>
              <w:jc w:val="center"/>
              <w:rPr>
                <w:i/>
              </w:rPr>
            </w:pPr>
            <w:r>
              <w:rPr>
                <w:i/>
              </w:rPr>
              <w:t>4</w:t>
            </w:r>
          </w:p>
        </w:tc>
        <w:tc>
          <w:tcPr>
            <w:tcW w:w="921" w:type="dxa"/>
            <w:tcBorders>
              <w:top w:val="single" w:sz="4" w:space="0" w:color="auto"/>
              <w:left w:val="single" w:sz="4" w:space="0" w:color="auto"/>
              <w:bottom w:val="single" w:sz="4" w:space="0" w:color="auto"/>
              <w:right w:val="single" w:sz="4" w:space="0" w:color="auto"/>
            </w:tcBorders>
          </w:tcPr>
          <w:p w14:paraId="4DBA7CC3" w14:textId="77777777" w:rsidR="00EE7678" w:rsidRDefault="00497C15">
            <w:pPr>
              <w:jc w:val="center"/>
              <w:rPr>
                <w:i/>
              </w:rPr>
            </w:pPr>
            <w:r>
              <w:rPr>
                <w:i/>
              </w:rPr>
              <w:t>5</w:t>
            </w:r>
          </w:p>
        </w:tc>
        <w:tc>
          <w:tcPr>
            <w:tcW w:w="1304" w:type="dxa"/>
            <w:tcBorders>
              <w:top w:val="single" w:sz="4" w:space="0" w:color="auto"/>
              <w:left w:val="single" w:sz="4" w:space="0" w:color="auto"/>
              <w:bottom w:val="single" w:sz="4" w:space="0" w:color="auto"/>
              <w:right w:val="single" w:sz="4" w:space="0" w:color="auto"/>
            </w:tcBorders>
          </w:tcPr>
          <w:p w14:paraId="4DBA7CC4" w14:textId="77777777" w:rsidR="00EE7678" w:rsidRDefault="00497C15">
            <w:pPr>
              <w:jc w:val="center"/>
              <w:rPr>
                <w:i/>
              </w:rPr>
            </w:pPr>
            <w:r>
              <w:rPr>
                <w:i/>
              </w:rPr>
              <w:t xml:space="preserve">6 </w:t>
            </w:r>
          </w:p>
        </w:tc>
        <w:tc>
          <w:tcPr>
            <w:tcW w:w="1304" w:type="dxa"/>
            <w:tcBorders>
              <w:top w:val="single" w:sz="4" w:space="0" w:color="auto"/>
              <w:left w:val="single" w:sz="4" w:space="0" w:color="auto"/>
              <w:bottom w:val="single" w:sz="4" w:space="0" w:color="auto"/>
              <w:right w:val="single" w:sz="4" w:space="0" w:color="auto"/>
            </w:tcBorders>
          </w:tcPr>
          <w:p w14:paraId="4DBA7CC5" w14:textId="77777777" w:rsidR="00EE7678" w:rsidRDefault="00497C15">
            <w:pPr>
              <w:jc w:val="center"/>
              <w:rPr>
                <w:i/>
              </w:rPr>
            </w:pPr>
            <w:r>
              <w:rPr>
                <w:i/>
              </w:rPr>
              <w:t>7</w:t>
            </w:r>
          </w:p>
        </w:tc>
        <w:tc>
          <w:tcPr>
            <w:tcW w:w="1253" w:type="dxa"/>
            <w:tcBorders>
              <w:top w:val="single" w:sz="4" w:space="0" w:color="auto"/>
              <w:left w:val="single" w:sz="4" w:space="0" w:color="auto"/>
              <w:bottom w:val="single" w:sz="4" w:space="0" w:color="auto"/>
              <w:right w:val="single" w:sz="4" w:space="0" w:color="auto"/>
            </w:tcBorders>
          </w:tcPr>
          <w:p w14:paraId="4DBA7CC6" w14:textId="77777777" w:rsidR="00EE7678" w:rsidRDefault="00497C15">
            <w:pPr>
              <w:jc w:val="center"/>
              <w:rPr>
                <w:i/>
              </w:rPr>
            </w:pPr>
            <w:r>
              <w:rPr>
                <w:i/>
              </w:rPr>
              <w:t>8</w:t>
            </w:r>
          </w:p>
        </w:tc>
      </w:tr>
      <w:tr w:rsidR="00EE7678" w14:paraId="4DBA7CD0" w14:textId="77777777">
        <w:tc>
          <w:tcPr>
            <w:tcW w:w="632" w:type="dxa"/>
            <w:tcBorders>
              <w:top w:val="single" w:sz="4" w:space="0" w:color="auto"/>
              <w:left w:val="single" w:sz="4" w:space="0" w:color="auto"/>
              <w:bottom w:val="single" w:sz="4" w:space="0" w:color="auto"/>
              <w:right w:val="single" w:sz="4" w:space="0" w:color="auto"/>
            </w:tcBorders>
          </w:tcPr>
          <w:p w14:paraId="4DBA7CC8"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CC9"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CA"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CB"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CCC"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CD"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CE"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CCF" w14:textId="77777777" w:rsidR="00EE7678" w:rsidRDefault="00EE7678">
            <w:pPr>
              <w:jc w:val="both"/>
            </w:pPr>
          </w:p>
        </w:tc>
      </w:tr>
      <w:tr w:rsidR="00EE7678" w14:paraId="4DBA7CD9" w14:textId="77777777">
        <w:tc>
          <w:tcPr>
            <w:tcW w:w="632" w:type="dxa"/>
            <w:tcBorders>
              <w:top w:val="single" w:sz="4" w:space="0" w:color="auto"/>
              <w:left w:val="single" w:sz="4" w:space="0" w:color="auto"/>
              <w:bottom w:val="single" w:sz="4" w:space="0" w:color="auto"/>
              <w:right w:val="single" w:sz="4" w:space="0" w:color="auto"/>
            </w:tcBorders>
          </w:tcPr>
          <w:p w14:paraId="4DBA7CD1"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CD2"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D3"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D4"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CD5"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D6"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D7"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CD8" w14:textId="77777777" w:rsidR="00EE7678" w:rsidRDefault="00EE7678">
            <w:pPr>
              <w:jc w:val="both"/>
            </w:pPr>
          </w:p>
        </w:tc>
      </w:tr>
      <w:tr w:rsidR="00EE7678" w14:paraId="4DBA7CE2" w14:textId="77777777">
        <w:tc>
          <w:tcPr>
            <w:tcW w:w="632" w:type="dxa"/>
            <w:tcBorders>
              <w:top w:val="single" w:sz="4" w:space="0" w:color="auto"/>
              <w:left w:val="single" w:sz="4" w:space="0" w:color="auto"/>
              <w:bottom w:val="single" w:sz="4" w:space="0" w:color="auto"/>
              <w:right w:val="single" w:sz="4" w:space="0" w:color="auto"/>
            </w:tcBorders>
          </w:tcPr>
          <w:p w14:paraId="4DBA7CDA"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CDB"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DC"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CDD"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CDE"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DF"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CE0"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CE1" w14:textId="77777777" w:rsidR="00EE7678" w:rsidRDefault="00EE7678">
            <w:pPr>
              <w:jc w:val="both"/>
            </w:pPr>
          </w:p>
        </w:tc>
      </w:tr>
      <w:tr w:rsidR="00EE7678" w14:paraId="4DBA7CE9" w14:textId="77777777">
        <w:tc>
          <w:tcPr>
            <w:tcW w:w="632" w:type="dxa"/>
            <w:tcBorders>
              <w:top w:val="single" w:sz="4" w:space="0" w:color="auto"/>
              <w:left w:val="single" w:sz="4" w:space="0" w:color="auto"/>
              <w:bottom w:val="single" w:sz="4" w:space="0" w:color="auto"/>
              <w:right w:val="single" w:sz="4" w:space="0" w:color="auto"/>
            </w:tcBorders>
          </w:tcPr>
          <w:p w14:paraId="4DBA7CE3" w14:textId="77777777" w:rsidR="00EE7678" w:rsidRDefault="00EE7678">
            <w:pPr>
              <w:jc w:val="both"/>
            </w:pPr>
          </w:p>
        </w:tc>
        <w:tc>
          <w:tcPr>
            <w:tcW w:w="1816" w:type="dxa"/>
            <w:tcBorders>
              <w:top w:val="single" w:sz="4" w:space="0" w:color="auto"/>
              <w:left w:val="single" w:sz="4" w:space="0" w:color="auto"/>
              <w:bottom w:val="single" w:sz="4" w:space="0" w:color="auto"/>
              <w:right w:val="nil"/>
            </w:tcBorders>
          </w:tcPr>
          <w:p w14:paraId="4DBA7CE4" w14:textId="77777777" w:rsidR="00EE7678" w:rsidRDefault="00EE7678">
            <w:pPr>
              <w:jc w:val="both"/>
            </w:pPr>
          </w:p>
        </w:tc>
        <w:tc>
          <w:tcPr>
            <w:tcW w:w="920" w:type="dxa"/>
            <w:tcBorders>
              <w:top w:val="single" w:sz="4" w:space="0" w:color="auto"/>
              <w:left w:val="nil"/>
              <w:bottom w:val="single" w:sz="4" w:space="0" w:color="auto"/>
              <w:right w:val="nil"/>
            </w:tcBorders>
          </w:tcPr>
          <w:p w14:paraId="4DBA7CE5" w14:textId="77777777" w:rsidR="00EE7678" w:rsidRDefault="00EE7678">
            <w:pPr>
              <w:jc w:val="both"/>
            </w:pPr>
          </w:p>
        </w:tc>
        <w:tc>
          <w:tcPr>
            <w:tcW w:w="3145" w:type="dxa"/>
            <w:gridSpan w:val="3"/>
            <w:tcBorders>
              <w:top w:val="single" w:sz="4" w:space="0" w:color="auto"/>
              <w:left w:val="nil"/>
              <w:bottom w:val="single" w:sz="4" w:space="0" w:color="auto"/>
              <w:right w:val="single" w:sz="4" w:space="0" w:color="auto"/>
            </w:tcBorders>
          </w:tcPr>
          <w:p w14:paraId="4DBA7CE6" w14:textId="77777777" w:rsidR="00EE7678" w:rsidRDefault="00497C15">
            <w:pPr>
              <w:jc w:val="center"/>
            </w:pPr>
            <w:r>
              <w:t>IŠ VISO (bendra pasiūlymo kaina)</w:t>
            </w:r>
          </w:p>
        </w:tc>
        <w:tc>
          <w:tcPr>
            <w:tcW w:w="1304" w:type="dxa"/>
            <w:tcBorders>
              <w:top w:val="single" w:sz="4" w:space="0" w:color="auto"/>
              <w:left w:val="single" w:sz="4" w:space="0" w:color="auto"/>
              <w:bottom w:val="single" w:sz="4" w:space="0" w:color="auto"/>
              <w:right w:val="single" w:sz="4" w:space="0" w:color="auto"/>
            </w:tcBorders>
          </w:tcPr>
          <w:p w14:paraId="4DBA7CE7"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CE8" w14:textId="77777777" w:rsidR="00EE7678" w:rsidRDefault="00EE7678">
            <w:pPr>
              <w:jc w:val="both"/>
            </w:pPr>
          </w:p>
        </w:tc>
      </w:tr>
    </w:tbl>
    <w:p w14:paraId="4DBA7CEA" w14:textId="77777777" w:rsidR="00EE7678" w:rsidRDefault="00EE7678">
      <w:pPr>
        <w:ind w:firstLine="567"/>
        <w:jc w:val="both"/>
        <w:rPr>
          <w:strike/>
        </w:rPr>
      </w:pPr>
    </w:p>
    <w:p w14:paraId="4DBA7CEB" w14:textId="77777777" w:rsidR="00EE7678" w:rsidRDefault="00497C15">
      <w:pPr>
        <w:ind w:firstLine="567"/>
        <w:jc w:val="both"/>
        <w:rPr>
          <w:i/>
        </w:rPr>
      </w:pPr>
      <w:r>
        <w:rPr>
          <w:i/>
        </w:rPr>
        <w:t>/Pastaba. Lentelės 1–4 skiltis pildo perkančioji organizacija./</w:t>
      </w:r>
    </w:p>
    <w:p w14:paraId="4DBA7CEC"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CED" w14:textId="77777777" w:rsidR="00EE7678" w:rsidRDefault="00EE7678">
      <w:pPr>
        <w:ind w:firstLine="567"/>
        <w:jc w:val="both"/>
        <w:rPr>
          <w:strike/>
        </w:rPr>
      </w:pPr>
    </w:p>
    <w:p w14:paraId="4DBA7CEE" w14:textId="77777777" w:rsidR="00EE7678" w:rsidRDefault="00497C15">
      <w:pPr>
        <w:ind w:firstLine="567"/>
        <w:jc w:val="both"/>
      </w:pPr>
      <w:r>
        <w:t xml:space="preserve">Siūlomos </w:t>
      </w:r>
      <w:r>
        <w:rPr>
          <w:i/>
        </w:rPr>
        <w:t>prekės / paslaugos / darbai</w:t>
      </w:r>
      <w:r>
        <w:t xml:space="preserve"> visiškai atitinka pirkimo dokumentuose nurodytus reikalavimus ir jų savybės tokios:</w:t>
      </w:r>
    </w:p>
    <w:p w14:paraId="4DBA7CEF"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552"/>
        <w:gridCol w:w="3619"/>
      </w:tblGrid>
      <w:tr w:rsidR="00EE7678" w14:paraId="4DBA7CF3" w14:textId="77777777">
        <w:tc>
          <w:tcPr>
            <w:tcW w:w="959" w:type="dxa"/>
            <w:tcBorders>
              <w:top w:val="single" w:sz="4" w:space="0" w:color="auto"/>
              <w:left w:val="single" w:sz="4" w:space="0" w:color="auto"/>
              <w:bottom w:val="single" w:sz="4" w:space="0" w:color="auto"/>
              <w:right w:val="single" w:sz="4" w:space="0" w:color="auto"/>
            </w:tcBorders>
          </w:tcPr>
          <w:p w14:paraId="4DBA7CF0" w14:textId="77777777" w:rsidR="00EE7678" w:rsidRDefault="00497C15">
            <w:pPr>
              <w:jc w:val="center"/>
            </w:pPr>
            <w:r>
              <w:t>Eil. Nr.</w:t>
            </w:r>
          </w:p>
        </w:tc>
        <w:tc>
          <w:tcPr>
            <w:tcW w:w="4943" w:type="dxa"/>
            <w:tcBorders>
              <w:top w:val="single" w:sz="4" w:space="0" w:color="auto"/>
              <w:left w:val="single" w:sz="4" w:space="0" w:color="auto"/>
              <w:bottom w:val="single" w:sz="4" w:space="0" w:color="auto"/>
              <w:right w:val="single" w:sz="4" w:space="0" w:color="auto"/>
            </w:tcBorders>
          </w:tcPr>
          <w:p w14:paraId="4DBA7CF1" w14:textId="77777777" w:rsidR="00EE7678" w:rsidRDefault="00497C15">
            <w:pPr>
              <w:jc w:val="center"/>
            </w:pPr>
            <w:r>
              <w:rPr>
                <w:i/>
              </w:rPr>
              <w:t>Prekių / paslaugų / darbų</w:t>
            </w:r>
            <w:r>
              <w:t xml:space="preserve"> techniniai rodikliai</w:t>
            </w:r>
          </w:p>
        </w:tc>
        <w:tc>
          <w:tcPr>
            <w:tcW w:w="3926" w:type="dxa"/>
            <w:tcBorders>
              <w:top w:val="single" w:sz="4" w:space="0" w:color="auto"/>
              <w:left w:val="single" w:sz="4" w:space="0" w:color="auto"/>
              <w:bottom w:val="single" w:sz="4" w:space="0" w:color="auto"/>
              <w:right w:val="single" w:sz="4" w:space="0" w:color="auto"/>
            </w:tcBorders>
          </w:tcPr>
          <w:p w14:paraId="4DBA7CF2" w14:textId="77777777" w:rsidR="00EE7678" w:rsidRDefault="00497C15">
            <w:pPr>
              <w:jc w:val="center"/>
            </w:pPr>
            <w:r>
              <w:t>Rodiklių reikšmės</w:t>
            </w:r>
          </w:p>
        </w:tc>
      </w:tr>
      <w:tr w:rsidR="00EE7678" w14:paraId="4DBA7CF7" w14:textId="77777777">
        <w:tc>
          <w:tcPr>
            <w:tcW w:w="959" w:type="dxa"/>
            <w:tcBorders>
              <w:top w:val="single" w:sz="4" w:space="0" w:color="auto"/>
              <w:left w:val="single" w:sz="4" w:space="0" w:color="auto"/>
              <w:bottom w:val="single" w:sz="4" w:space="0" w:color="auto"/>
              <w:right w:val="single" w:sz="4" w:space="0" w:color="auto"/>
            </w:tcBorders>
          </w:tcPr>
          <w:p w14:paraId="4DBA7CF4" w14:textId="77777777" w:rsidR="00EE7678" w:rsidRDefault="00497C15">
            <w:pPr>
              <w:jc w:val="center"/>
              <w:rPr>
                <w:i/>
              </w:rPr>
            </w:pPr>
            <w:r>
              <w:rPr>
                <w:i/>
              </w:rPr>
              <w:t>1</w:t>
            </w:r>
          </w:p>
        </w:tc>
        <w:tc>
          <w:tcPr>
            <w:tcW w:w="4943" w:type="dxa"/>
            <w:tcBorders>
              <w:top w:val="single" w:sz="4" w:space="0" w:color="auto"/>
              <w:left w:val="single" w:sz="4" w:space="0" w:color="auto"/>
              <w:bottom w:val="single" w:sz="4" w:space="0" w:color="auto"/>
              <w:right w:val="single" w:sz="4" w:space="0" w:color="auto"/>
            </w:tcBorders>
          </w:tcPr>
          <w:p w14:paraId="4DBA7CF5" w14:textId="77777777" w:rsidR="00EE7678" w:rsidRDefault="00497C15">
            <w:pPr>
              <w:jc w:val="center"/>
              <w:rPr>
                <w:i/>
              </w:rPr>
            </w:pPr>
            <w:r>
              <w:rPr>
                <w:i/>
              </w:rPr>
              <w:t>2</w:t>
            </w:r>
          </w:p>
        </w:tc>
        <w:tc>
          <w:tcPr>
            <w:tcW w:w="3926" w:type="dxa"/>
            <w:tcBorders>
              <w:top w:val="single" w:sz="4" w:space="0" w:color="auto"/>
              <w:left w:val="single" w:sz="4" w:space="0" w:color="auto"/>
              <w:bottom w:val="single" w:sz="4" w:space="0" w:color="auto"/>
              <w:right w:val="single" w:sz="4" w:space="0" w:color="auto"/>
            </w:tcBorders>
          </w:tcPr>
          <w:p w14:paraId="4DBA7CF6" w14:textId="77777777" w:rsidR="00EE7678" w:rsidRDefault="00497C15">
            <w:pPr>
              <w:jc w:val="center"/>
              <w:rPr>
                <w:i/>
              </w:rPr>
            </w:pPr>
            <w:r>
              <w:rPr>
                <w:i/>
              </w:rPr>
              <w:t>3</w:t>
            </w:r>
          </w:p>
        </w:tc>
      </w:tr>
      <w:tr w:rsidR="00EE7678" w14:paraId="4DBA7CFB" w14:textId="77777777">
        <w:tc>
          <w:tcPr>
            <w:tcW w:w="959" w:type="dxa"/>
            <w:tcBorders>
              <w:top w:val="single" w:sz="4" w:space="0" w:color="auto"/>
              <w:left w:val="single" w:sz="4" w:space="0" w:color="auto"/>
              <w:bottom w:val="single" w:sz="4" w:space="0" w:color="auto"/>
              <w:right w:val="single" w:sz="4" w:space="0" w:color="auto"/>
            </w:tcBorders>
          </w:tcPr>
          <w:p w14:paraId="4DBA7CF8"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7CF9"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7CFA" w14:textId="77777777" w:rsidR="00EE7678" w:rsidRDefault="00EE7678">
            <w:pPr>
              <w:jc w:val="both"/>
            </w:pPr>
          </w:p>
        </w:tc>
      </w:tr>
      <w:tr w:rsidR="00EE7678" w14:paraId="4DBA7CFF" w14:textId="77777777">
        <w:tc>
          <w:tcPr>
            <w:tcW w:w="959" w:type="dxa"/>
            <w:tcBorders>
              <w:top w:val="single" w:sz="4" w:space="0" w:color="auto"/>
              <w:left w:val="single" w:sz="4" w:space="0" w:color="auto"/>
              <w:bottom w:val="single" w:sz="4" w:space="0" w:color="auto"/>
              <w:right w:val="single" w:sz="4" w:space="0" w:color="auto"/>
            </w:tcBorders>
          </w:tcPr>
          <w:p w14:paraId="4DBA7CFC" w14:textId="77777777" w:rsidR="00EE7678" w:rsidRDefault="00EE7678">
            <w:pPr>
              <w:jc w:val="both"/>
            </w:pPr>
          </w:p>
        </w:tc>
        <w:tc>
          <w:tcPr>
            <w:tcW w:w="4943" w:type="dxa"/>
            <w:tcBorders>
              <w:top w:val="single" w:sz="4" w:space="0" w:color="auto"/>
              <w:left w:val="single" w:sz="4" w:space="0" w:color="auto"/>
              <w:bottom w:val="single" w:sz="4" w:space="0" w:color="auto"/>
              <w:right w:val="single" w:sz="4" w:space="0" w:color="auto"/>
            </w:tcBorders>
          </w:tcPr>
          <w:p w14:paraId="4DBA7CFD" w14:textId="77777777" w:rsidR="00EE7678" w:rsidRDefault="00EE7678">
            <w:pPr>
              <w:jc w:val="both"/>
            </w:pPr>
          </w:p>
        </w:tc>
        <w:tc>
          <w:tcPr>
            <w:tcW w:w="3926" w:type="dxa"/>
            <w:tcBorders>
              <w:top w:val="single" w:sz="4" w:space="0" w:color="auto"/>
              <w:left w:val="single" w:sz="4" w:space="0" w:color="auto"/>
              <w:bottom w:val="single" w:sz="4" w:space="0" w:color="auto"/>
              <w:right w:val="single" w:sz="4" w:space="0" w:color="auto"/>
            </w:tcBorders>
          </w:tcPr>
          <w:p w14:paraId="4DBA7CFE" w14:textId="77777777" w:rsidR="00EE7678" w:rsidRDefault="00EE7678">
            <w:pPr>
              <w:jc w:val="both"/>
            </w:pPr>
          </w:p>
        </w:tc>
      </w:tr>
    </w:tbl>
    <w:p w14:paraId="4DBA7D00" w14:textId="77777777" w:rsidR="00EE7678" w:rsidRDefault="00EE7678">
      <w:pPr>
        <w:ind w:firstLine="567"/>
        <w:jc w:val="both"/>
      </w:pPr>
    </w:p>
    <w:p w14:paraId="4DBA7D01" w14:textId="77777777" w:rsidR="00EE7678" w:rsidRDefault="00497C15">
      <w:pPr>
        <w:ind w:firstLine="567"/>
        <w:jc w:val="both"/>
        <w:rPr>
          <w:i/>
        </w:rPr>
      </w:pPr>
      <w:r>
        <w:rPr>
          <w:i/>
        </w:rPr>
        <w:t>/Pastaba. Lentelės 1–2 skiltis pildo perkančioji organizacija./</w:t>
      </w:r>
    </w:p>
    <w:p w14:paraId="4DBA7D02" w14:textId="77777777" w:rsidR="00EE7678" w:rsidRDefault="00EE7678">
      <w:pPr>
        <w:ind w:firstLine="567"/>
        <w:jc w:val="both"/>
      </w:pPr>
    </w:p>
    <w:p w14:paraId="4DBA7D03"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D04"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996"/>
        <w:gridCol w:w="2436"/>
      </w:tblGrid>
      <w:tr w:rsidR="00EE7678" w14:paraId="4DBA7D08" w14:textId="77777777">
        <w:tc>
          <w:tcPr>
            <w:tcW w:w="675" w:type="dxa"/>
            <w:tcBorders>
              <w:top w:val="single" w:sz="4" w:space="0" w:color="auto"/>
              <w:left w:val="single" w:sz="4" w:space="0" w:color="auto"/>
              <w:bottom w:val="single" w:sz="4" w:space="0" w:color="auto"/>
              <w:right w:val="single" w:sz="4" w:space="0" w:color="auto"/>
            </w:tcBorders>
          </w:tcPr>
          <w:p w14:paraId="4DBA7D05" w14:textId="77777777" w:rsidR="00EE7678" w:rsidRDefault="00497C15">
            <w:pPr>
              <w:jc w:val="center"/>
            </w:pPr>
            <w:r>
              <w:t>Eil.Nr.</w:t>
            </w:r>
          </w:p>
        </w:tc>
        <w:tc>
          <w:tcPr>
            <w:tcW w:w="6518" w:type="dxa"/>
            <w:tcBorders>
              <w:top w:val="single" w:sz="4" w:space="0" w:color="auto"/>
              <w:left w:val="single" w:sz="4" w:space="0" w:color="auto"/>
              <w:bottom w:val="single" w:sz="4" w:space="0" w:color="auto"/>
              <w:right w:val="single" w:sz="4" w:space="0" w:color="auto"/>
            </w:tcBorders>
          </w:tcPr>
          <w:p w14:paraId="4DBA7D06" w14:textId="77777777" w:rsidR="00EE7678" w:rsidRDefault="00497C15">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DBA7D07" w14:textId="77777777" w:rsidR="00EE7678" w:rsidRDefault="00497C15">
            <w:pPr>
              <w:jc w:val="center"/>
            </w:pPr>
            <w:r>
              <w:t>Dokumento puslapių skaičius</w:t>
            </w:r>
          </w:p>
        </w:tc>
      </w:tr>
      <w:tr w:rsidR="00EE7678" w14:paraId="4DBA7D0C" w14:textId="77777777">
        <w:tc>
          <w:tcPr>
            <w:tcW w:w="675" w:type="dxa"/>
            <w:tcBorders>
              <w:top w:val="single" w:sz="4" w:space="0" w:color="auto"/>
              <w:left w:val="single" w:sz="4" w:space="0" w:color="auto"/>
              <w:bottom w:val="single" w:sz="4" w:space="0" w:color="auto"/>
              <w:right w:val="single" w:sz="4" w:space="0" w:color="auto"/>
            </w:tcBorders>
          </w:tcPr>
          <w:p w14:paraId="4DBA7D09"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D0A"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7D0B" w14:textId="77777777" w:rsidR="00EE7678" w:rsidRDefault="00EE7678">
            <w:pPr>
              <w:jc w:val="both"/>
            </w:pPr>
          </w:p>
        </w:tc>
      </w:tr>
      <w:tr w:rsidR="00EE7678" w14:paraId="4DBA7D10" w14:textId="77777777">
        <w:tc>
          <w:tcPr>
            <w:tcW w:w="675" w:type="dxa"/>
            <w:tcBorders>
              <w:top w:val="single" w:sz="4" w:space="0" w:color="auto"/>
              <w:left w:val="single" w:sz="4" w:space="0" w:color="auto"/>
              <w:bottom w:val="single" w:sz="4" w:space="0" w:color="auto"/>
              <w:right w:val="single" w:sz="4" w:space="0" w:color="auto"/>
            </w:tcBorders>
          </w:tcPr>
          <w:p w14:paraId="4DBA7D0D"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D0E" w14:textId="77777777" w:rsidR="00EE7678" w:rsidRDefault="00EE7678">
            <w:pPr>
              <w:tabs>
                <w:tab w:val="left" w:pos="1296"/>
                <w:tab w:val="center" w:pos="4153"/>
                <w:tab w:val="right" w:pos="8306"/>
              </w:tabs>
              <w:jc w:val="both"/>
            </w:pPr>
          </w:p>
        </w:tc>
        <w:tc>
          <w:tcPr>
            <w:tcW w:w="2635" w:type="dxa"/>
            <w:tcBorders>
              <w:top w:val="single" w:sz="4" w:space="0" w:color="auto"/>
              <w:left w:val="single" w:sz="4" w:space="0" w:color="auto"/>
              <w:bottom w:val="single" w:sz="4" w:space="0" w:color="auto"/>
              <w:right w:val="single" w:sz="4" w:space="0" w:color="auto"/>
            </w:tcBorders>
          </w:tcPr>
          <w:p w14:paraId="4DBA7D0F" w14:textId="77777777" w:rsidR="00EE7678" w:rsidRDefault="00EE7678">
            <w:pPr>
              <w:jc w:val="both"/>
            </w:pPr>
          </w:p>
        </w:tc>
      </w:tr>
      <w:tr w:rsidR="00EE7678" w14:paraId="4DBA7D14" w14:textId="77777777">
        <w:tc>
          <w:tcPr>
            <w:tcW w:w="675" w:type="dxa"/>
            <w:tcBorders>
              <w:top w:val="single" w:sz="4" w:space="0" w:color="auto"/>
              <w:left w:val="single" w:sz="4" w:space="0" w:color="auto"/>
              <w:bottom w:val="single" w:sz="4" w:space="0" w:color="auto"/>
              <w:right w:val="single" w:sz="4" w:space="0" w:color="auto"/>
            </w:tcBorders>
          </w:tcPr>
          <w:p w14:paraId="4DBA7D11" w14:textId="77777777" w:rsidR="00EE7678" w:rsidRDefault="00EE7678">
            <w:pPr>
              <w:jc w:val="both"/>
            </w:pPr>
          </w:p>
        </w:tc>
        <w:tc>
          <w:tcPr>
            <w:tcW w:w="6518" w:type="dxa"/>
            <w:tcBorders>
              <w:top w:val="single" w:sz="4" w:space="0" w:color="auto"/>
              <w:left w:val="single" w:sz="4" w:space="0" w:color="auto"/>
              <w:bottom w:val="single" w:sz="4" w:space="0" w:color="auto"/>
              <w:right w:val="single" w:sz="4" w:space="0" w:color="auto"/>
            </w:tcBorders>
          </w:tcPr>
          <w:p w14:paraId="4DBA7D12" w14:textId="77777777" w:rsidR="00EE7678" w:rsidRDefault="00EE7678">
            <w:pPr>
              <w:jc w:val="both"/>
            </w:pPr>
          </w:p>
        </w:tc>
        <w:tc>
          <w:tcPr>
            <w:tcW w:w="2635" w:type="dxa"/>
            <w:tcBorders>
              <w:top w:val="single" w:sz="4" w:space="0" w:color="auto"/>
              <w:left w:val="single" w:sz="4" w:space="0" w:color="auto"/>
              <w:bottom w:val="single" w:sz="4" w:space="0" w:color="auto"/>
              <w:right w:val="single" w:sz="4" w:space="0" w:color="auto"/>
            </w:tcBorders>
          </w:tcPr>
          <w:p w14:paraId="4DBA7D13" w14:textId="77777777" w:rsidR="00EE7678" w:rsidRDefault="00EE7678">
            <w:pPr>
              <w:jc w:val="both"/>
            </w:pPr>
          </w:p>
        </w:tc>
      </w:tr>
    </w:tbl>
    <w:p w14:paraId="4DBA7D15" w14:textId="77777777" w:rsidR="00EE7678" w:rsidRDefault="00EE7678">
      <w:pPr>
        <w:ind w:firstLine="567"/>
        <w:jc w:val="both"/>
      </w:pPr>
    </w:p>
    <w:p w14:paraId="4DBA7D16" w14:textId="77777777" w:rsidR="00EE7678" w:rsidRDefault="00497C15">
      <w:pPr>
        <w:ind w:firstLine="567"/>
        <w:jc w:val="both"/>
        <w:rPr>
          <w:i/>
        </w:rPr>
      </w:pPr>
      <w:r>
        <w:rPr>
          <w:i/>
        </w:rPr>
        <w:t>/Tais atvejais, kai perkančioji organizacija reikalauja pasiūlymo galiojimo užtikrinimo:/</w:t>
      </w:r>
    </w:p>
    <w:p w14:paraId="4DBA7D17" w14:textId="77777777" w:rsidR="00EE7678" w:rsidRDefault="00EE7678">
      <w:pPr>
        <w:ind w:firstLine="567"/>
        <w:jc w:val="both"/>
      </w:pPr>
    </w:p>
    <w:p w14:paraId="4DBA7D18" w14:textId="77777777" w:rsidR="00EE7678" w:rsidRDefault="00497C15">
      <w:pPr>
        <w:tabs>
          <w:tab w:val="left" w:leader="underscore" w:pos="8902"/>
        </w:tabs>
        <w:ind w:firstLine="567"/>
        <w:jc w:val="both"/>
      </w:pPr>
      <w:r>
        <w:t xml:space="preserve">Pasiūlymo galiojimo užtikrinimui pateikiame </w:t>
      </w:r>
      <w:r>
        <w:tab/>
      </w:r>
    </w:p>
    <w:p w14:paraId="4DBA7D19" w14:textId="77777777" w:rsidR="00EE7678" w:rsidRDefault="00497C15">
      <w:pPr>
        <w:tabs>
          <w:tab w:val="left" w:leader="underscore" w:pos="8902"/>
        </w:tabs>
        <w:jc w:val="both"/>
      </w:pPr>
      <w:r>
        <w:t>_</w:t>
      </w:r>
      <w:r>
        <w:tab/>
        <w:t>.</w:t>
      </w:r>
    </w:p>
    <w:p w14:paraId="4DBA7D1A" w14:textId="77777777" w:rsidR="00EE7678" w:rsidRDefault="00497C15">
      <w:pPr>
        <w:tabs>
          <w:tab w:val="left" w:leader="underscore" w:pos="8902"/>
        </w:tabs>
        <w:jc w:val="center"/>
      </w:pPr>
      <w:r>
        <w:t>(Nurodyti užtikrinimo būdą, dydį, dokumentus)</w:t>
      </w:r>
    </w:p>
    <w:p w14:paraId="4DBA7D1B" w14:textId="77777777" w:rsidR="00EE7678" w:rsidRDefault="00EE7678">
      <w:pPr>
        <w:tabs>
          <w:tab w:val="left" w:leader="underscore" w:pos="8902"/>
        </w:tabs>
        <w:ind w:firstLine="567"/>
        <w:jc w:val="both"/>
      </w:pPr>
    </w:p>
    <w:p w14:paraId="4DBA7D1C" w14:textId="77777777" w:rsidR="00EE7678" w:rsidRDefault="00497C15">
      <w:pPr>
        <w:tabs>
          <w:tab w:val="left" w:leader="underscore" w:pos="8902"/>
        </w:tabs>
        <w:ind w:firstLine="567"/>
        <w:jc w:val="both"/>
      </w:pPr>
      <w:r>
        <w:t>Pasiūlymas galioja iki termino, nustatyto pirkimo dokumentuose.</w:t>
      </w:r>
    </w:p>
    <w:p w14:paraId="4DBA7D1D"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D24" w14:textId="77777777">
        <w:trPr>
          <w:trHeight w:val="186"/>
        </w:trPr>
        <w:tc>
          <w:tcPr>
            <w:tcW w:w="3888" w:type="dxa"/>
          </w:tcPr>
          <w:p w14:paraId="4DBA7D1E" w14:textId="77777777" w:rsidR="00EE7678" w:rsidRDefault="00497C15">
            <w:pPr>
              <w:ind w:right="-1"/>
              <w:rPr>
                <w:position w:val="6"/>
              </w:rPr>
            </w:pPr>
            <w:r>
              <w:rPr>
                <w:position w:val="6"/>
              </w:rPr>
              <w:t>_________________</w:t>
            </w:r>
          </w:p>
          <w:p w14:paraId="4DBA7D1F" w14:textId="77777777" w:rsidR="00EE7678" w:rsidRDefault="00497C15">
            <w:pPr>
              <w:ind w:right="-1"/>
            </w:pPr>
            <w:r>
              <w:rPr>
                <w:position w:val="6"/>
              </w:rPr>
              <w:t>(Tiekėjo arba jo įgalioto asmens pareigų pavadinimas*)</w:t>
            </w:r>
          </w:p>
        </w:tc>
        <w:tc>
          <w:tcPr>
            <w:tcW w:w="2681" w:type="dxa"/>
          </w:tcPr>
          <w:p w14:paraId="4DBA7D20" w14:textId="77777777" w:rsidR="00EE7678" w:rsidRDefault="00497C15">
            <w:pPr>
              <w:jc w:val="center"/>
              <w:rPr>
                <w:position w:val="6"/>
              </w:rPr>
            </w:pPr>
            <w:r>
              <w:rPr>
                <w:position w:val="6"/>
              </w:rPr>
              <w:t>____________</w:t>
            </w:r>
          </w:p>
          <w:p w14:paraId="4DBA7D21" w14:textId="77777777" w:rsidR="00EE7678" w:rsidRDefault="00497C15">
            <w:pPr>
              <w:jc w:val="center"/>
            </w:pPr>
            <w:r>
              <w:rPr>
                <w:position w:val="6"/>
              </w:rPr>
              <w:t>(Parašas*)</w:t>
            </w:r>
          </w:p>
        </w:tc>
        <w:tc>
          <w:tcPr>
            <w:tcW w:w="2611" w:type="dxa"/>
          </w:tcPr>
          <w:p w14:paraId="4DBA7D22" w14:textId="77777777" w:rsidR="00EE7678" w:rsidRDefault="00497C15">
            <w:pPr>
              <w:jc w:val="center"/>
              <w:rPr>
                <w:position w:val="6"/>
              </w:rPr>
            </w:pPr>
            <w:r>
              <w:rPr>
                <w:position w:val="6"/>
              </w:rPr>
              <w:t>____________</w:t>
            </w:r>
          </w:p>
          <w:p w14:paraId="4DBA7D23" w14:textId="77777777" w:rsidR="00EE7678" w:rsidRDefault="00497C15">
            <w:pPr>
              <w:jc w:val="center"/>
            </w:pPr>
            <w:r>
              <w:rPr>
                <w:position w:val="6"/>
              </w:rPr>
              <w:t>(Vardas ir pavardė*)</w:t>
            </w:r>
          </w:p>
        </w:tc>
      </w:tr>
    </w:tbl>
    <w:p w14:paraId="4DBA7D25" w14:textId="77777777" w:rsidR="00EE7678" w:rsidRDefault="00EE7678">
      <w:pPr>
        <w:ind w:firstLine="567"/>
        <w:jc w:val="both"/>
      </w:pPr>
    </w:p>
    <w:p w14:paraId="4DBA7D26" w14:textId="77777777" w:rsidR="00EE7678" w:rsidRDefault="00497C15">
      <w:pPr>
        <w:ind w:firstLine="567"/>
        <w:jc w:val="both"/>
      </w:pPr>
      <w: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D27" w14:textId="0738BFF2" w:rsidR="00EE7678" w:rsidRDefault="00EE7678">
      <w:pPr>
        <w:ind w:firstLine="567"/>
        <w:jc w:val="both"/>
      </w:pPr>
    </w:p>
    <w:p w14:paraId="4DBA7D28" w14:textId="2991E42E" w:rsidR="00EE7678" w:rsidRDefault="00497C15">
      <w:pPr>
        <w:shd w:val="clear" w:color="auto" w:fill="FFFFFF"/>
        <w:jc w:val="center"/>
        <w:rPr>
          <w:b/>
          <w:bCs/>
        </w:rPr>
      </w:pPr>
      <w:r>
        <w:rPr>
          <w:b/>
        </w:rPr>
        <w:t>(</w:t>
      </w:r>
      <w:r>
        <w:rPr>
          <w:b/>
          <w:bCs/>
        </w:rPr>
        <w:t>Pasiūlymo</w:t>
      </w:r>
      <w:r>
        <w:rPr>
          <w:b/>
        </w:rPr>
        <w:t xml:space="preserve"> formos 2 pavyzdys, kai pasiūlymai vertinami pagal ekonomiškai naudingiausio pasiūlymo vertinimo kriterijų, A ir B formos)</w:t>
      </w:r>
    </w:p>
    <w:p w14:paraId="4DBA7D29" w14:textId="77777777" w:rsidR="00EE7678" w:rsidRDefault="00EE7678">
      <w:pPr>
        <w:shd w:val="clear" w:color="auto" w:fill="FFFFFF"/>
        <w:jc w:val="center"/>
        <w:rPr>
          <w:b/>
          <w:bCs/>
        </w:rPr>
      </w:pPr>
    </w:p>
    <w:p w14:paraId="4DBA7D2A" w14:textId="77777777" w:rsidR="00EE7678" w:rsidRDefault="00497C15">
      <w:pPr>
        <w:jc w:val="center"/>
      </w:pPr>
      <w:r>
        <w:t>Herbas arba prekių ženklas</w:t>
      </w:r>
    </w:p>
    <w:p w14:paraId="4DBA7D2B" w14:textId="77777777" w:rsidR="00EE7678" w:rsidRDefault="00EE7678">
      <w:pPr>
        <w:jc w:val="center"/>
      </w:pPr>
    </w:p>
    <w:p w14:paraId="4DBA7D2C" w14:textId="77777777" w:rsidR="00EE7678" w:rsidRDefault="00497C15">
      <w:pPr>
        <w:jc w:val="center"/>
      </w:pPr>
      <w:r>
        <w:t>(Tiekėjo pavadinimas)</w:t>
      </w:r>
    </w:p>
    <w:p w14:paraId="4DBA7D2D" w14:textId="77777777" w:rsidR="00EE7678" w:rsidRDefault="00EE7678">
      <w:pPr>
        <w:jc w:val="center"/>
      </w:pPr>
    </w:p>
    <w:p w14:paraId="4DBA7D2E"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D2F" w14:textId="77777777" w:rsidR="00EE7678" w:rsidRDefault="00EE7678">
      <w:pPr>
        <w:ind w:firstLine="567"/>
        <w:jc w:val="both"/>
        <w:rPr>
          <w:b/>
          <w:bCs/>
        </w:rPr>
      </w:pPr>
    </w:p>
    <w:p w14:paraId="4DBA7D30" w14:textId="77777777" w:rsidR="00EE7678" w:rsidRDefault="00497C15">
      <w:pPr>
        <w:ind w:firstLine="567"/>
        <w:jc w:val="both"/>
      </w:pPr>
      <w:r>
        <w:t>____________________</w:t>
      </w:r>
    </w:p>
    <w:p w14:paraId="4DBA7D31" w14:textId="77777777" w:rsidR="00EE7678" w:rsidRDefault="00497C15">
      <w:pPr>
        <w:tabs>
          <w:tab w:val="center" w:pos="2520"/>
        </w:tabs>
        <w:ind w:firstLine="567"/>
        <w:jc w:val="both"/>
      </w:pPr>
      <w:r>
        <w:t>(Adresatas (perkančioji organizacija))</w:t>
      </w:r>
    </w:p>
    <w:p w14:paraId="4DBA7D32" w14:textId="0DCA6BAF" w:rsidR="00EE7678" w:rsidRDefault="00EE7678">
      <w:pPr>
        <w:ind w:firstLine="567"/>
        <w:jc w:val="both"/>
        <w:rPr>
          <w:b/>
        </w:rPr>
      </w:pPr>
    </w:p>
    <w:p w14:paraId="4DBA7D33" w14:textId="4FE40521" w:rsidR="00EE7678" w:rsidRDefault="00497C15">
      <w:pPr>
        <w:jc w:val="center"/>
        <w:rPr>
          <w:b/>
        </w:rPr>
      </w:pPr>
      <w:r>
        <w:rPr>
          <w:b/>
        </w:rPr>
        <w:t>PASIŪLYMAS</w:t>
      </w:r>
    </w:p>
    <w:p w14:paraId="4DBA7D34" w14:textId="7E244124" w:rsidR="00EE7678" w:rsidRDefault="00497C15">
      <w:pPr>
        <w:jc w:val="center"/>
      </w:pPr>
      <w:r>
        <w:rPr>
          <w:b/>
        </w:rPr>
        <w:t>DĖL /</w:t>
      </w:r>
      <w:r>
        <w:rPr>
          <w:i/>
        </w:rPr>
        <w:t>pirkimo pavadinimas</w:t>
      </w:r>
      <w:r>
        <w:t>/</w:t>
      </w:r>
    </w:p>
    <w:p w14:paraId="4DBA7D35" w14:textId="262FB3C1" w:rsidR="00EE7678" w:rsidRDefault="00497C15">
      <w:pPr>
        <w:jc w:val="center"/>
      </w:pPr>
      <w:r>
        <w:rPr>
          <w:b/>
        </w:rPr>
        <w:t>A DALIS. TECHNINĖ INFORMACIJA IR DUOMENYS APIE TIEKĖJĄ</w:t>
      </w:r>
    </w:p>
    <w:p w14:paraId="4DBA7D36" w14:textId="77777777" w:rsidR="00EE7678" w:rsidRDefault="00EE7678">
      <w:pPr>
        <w:jc w:val="center"/>
        <w:rPr>
          <w:i/>
        </w:rPr>
      </w:pPr>
    </w:p>
    <w:p w14:paraId="4DBA7D37" w14:textId="77777777" w:rsidR="00EE7678" w:rsidRDefault="00EE7678">
      <w:pPr>
        <w:shd w:val="clear" w:color="auto" w:fill="FFFFFF"/>
        <w:jc w:val="center"/>
      </w:pPr>
    </w:p>
    <w:p w14:paraId="4DBA7D38" w14:textId="77777777" w:rsidR="00EE7678" w:rsidRDefault="00497C15">
      <w:pPr>
        <w:shd w:val="clear" w:color="auto" w:fill="FFFFFF"/>
        <w:jc w:val="center"/>
        <w:rPr>
          <w:b/>
          <w:bCs/>
        </w:rPr>
      </w:pPr>
      <w:r>
        <w:t>__________</w:t>
      </w:r>
      <w:r>
        <w:rPr>
          <w:b/>
          <w:bCs/>
        </w:rPr>
        <w:t xml:space="preserve"> </w:t>
      </w:r>
      <w:r>
        <w:t>Nr. ______</w:t>
      </w:r>
    </w:p>
    <w:p w14:paraId="4DBA7D39" w14:textId="77777777" w:rsidR="00EE7678" w:rsidRDefault="00497C15">
      <w:pPr>
        <w:shd w:val="clear" w:color="auto" w:fill="FFFFFF"/>
        <w:jc w:val="center"/>
        <w:rPr>
          <w:bCs/>
        </w:rPr>
      </w:pPr>
      <w:r>
        <w:rPr>
          <w:bCs/>
        </w:rPr>
        <w:t>(Data)</w:t>
      </w:r>
    </w:p>
    <w:p w14:paraId="4DBA7D3A" w14:textId="77777777" w:rsidR="00EE7678" w:rsidRDefault="00497C15">
      <w:pPr>
        <w:shd w:val="clear" w:color="auto" w:fill="FFFFFF"/>
        <w:jc w:val="center"/>
        <w:rPr>
          <w:bCs/>
        </w:rPr>
      </w:pPr>
      <w:r>
        <w:rPr>
          <w:bCs/>
        </w:rPr>
        <w:t>_____________</w:t>
      </w:r>
    </w:p>
    <w:p w14:paraId="4DBA7D3B" w14:textId="77777777" w:rsidR="00EE7678" w:rsidRDefault="00497C15">
      <w:pPr>
        <w:shd w:val="clear" w:color="auto" w:fill="FFFFFF"/>
        <w:jc w:val="center"/>
        <w:rPr>
          <w:bCs/>
        </w:rPr>
      </w:pPr>
      <w:r>
        <w:rPr>
          <w:bCs/>
        </w:rPr>
        <w:t>(Sudarymo vieta)</w:t>
      </w:r>
    </w:p>
    <w:p w14:paraId="4DBA7D3C"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4486"/>
      </w:tblGrid>
      <w:tr w:rsidR="00EE7678" w14:paraId="4DBA7D3F" w14:textId="77777777">
        <w:tc>
          <w:tcPr>
            <w:tcW w:w="5070" w:type="dxa"/>
            <w:tcBorders>
              <w:top w:val="single" w:sz="4" w:space="0" w:color="auto"/>
              <w:left w:val="single" w:sz="4" w:space="0" w:color="auto"/>
              <w:bottom w:val="single" w:sz="4" w:space="0" w:color="auto"/>
              <w:right w:val="single" w:sz="4" w:space="0" w:color="auto"/>
            </w:tcBorders>
          </w:tcPr>
          <w:p w14:paraId="4DBA7D3D" w14:textId="77777777" w:rsidR="00EE7678" w:rsidRDefault="00497C15">
            <w:r>
              <w:t xml:space="preserve">Tiekėjo pavadinimas </w:t>
            </w:r>
            <w:r>
              <w:rPr>
                <w:i/>
              </w:rPr>
              <w:t>/Jeigu dalyvauja ūkio subjektų grupė, surašomi visi dalyvių pavadinimai/</w:t>
            </w:r>
          </w:p>
        </w:tc>
        <w:tc>
          <w:tcPr>
            <w:tcW w:w="4961" w:type="dxa"/>
            <w:tcBorders>
              <w:top w:val="single" w:sz="4" w:space="0" w:color="auto"/>
              <w:left w:val="single" w:sz="4" w:space="0" w:color="auto"/>
              <w:bottom w:val="single" w:sz="4" w:space="0" w:color="auto"/>
              <w:right w:val="single" w:sz="4" w:space="0" w:color="auto"/>
            </w:tcBorders>
          </w:tcPr>
          <w:p w14:paraId="4DBA7D3E" w14:textId="77777777" w:rsidR="00EE7678" w:rsidRDefault="00EE7678">
            <w:pPr>
              <w:jc w:val="both"/>
            </w:pPr>
          </w:p>
        </w:tc>
      </w:tr>
      <w:tr w:rsidR="00EE7678" w14:paraId="4DBA7D42" w14:textId="77777777">
        <w:tc>
          <w:tcPr>
            <w:tcW w:w="5070" w:type="dxa"/>
            <w:tcBorders>
              <w:top w:val="single" w:sz="4" w:space="0" w:color="auto"/>
              <w:left w:val="single" w:sz="4" w:space="0" w:color="auto"/>
              <w:bottom w:val="single" w:sz="4" w:space="0" w:color="auto"/>
              <w:right w:val="single" w:sz="4" w:space="0" w:color="auto"/>
            </w:tcBorders>
          </w:tcPr>
          <w:p w14:paraId="4DBA7D40" w14:textId="77777777" w:rsidR="00EE7678" w:rsidRDefault="00497C15">
            <w:r>
              <w:t xml:space="preserve">Tiekėjo adresas </w:t>
            </w:r>
            <w:r>
              <w:rPr>
                <w:i/>
              </w:rPr>
              <w:t>/Jeigu dalyvauja ūkio subjektų grupė, surašomi visi dalyvių adresai/</w:t>
            </w:r>
          </w:p>
        </w:tc>
        <w:tc>
          <w:tcPr>
            <w:tcW w:w="4961" w:type="dxa"/>
            <w:tcBorders>
              <w:top w:val="single" w:sz="4" w:space="0" w:color="auto"/>
              <w:left w:val="single" w:sz="4" w:space="0" w:color="auto"/>
              <w:bottom w:val="single" w:sz="4" w:space="0" w:color="auto"/>
              <w:right w:val="single" w:sz="4" w:space="0" w:color="auto"/>
            </w:tcBorders>
          </w:tcPr>
          <w:p w14:paraId="4DBA7D41" w14:textId="77777777" w:rsidR="00EE7678" w:rsidRDefault="00EE7678">
            <w:pPr>
              <w:jc w:val="both"/>
            </w:pPr>
          </w:p>
        </w:tc>
      </w:tr>
      <w:tr w:rsidR="00EE7678" w14:paraId="4DBA7D45" w14:textId="77777777">
        <w:tc>
          <w:tcPr>
            <w:tcW w:w="5070" w:type="dxa"/>
            <w:tcBorders>
              <w:top w:val="single" w:sz="4" w:space="0" w:color="auto"/>
              <w:left w:val="single" w:sz="4" w:space="0" w:color="auto"/>
              <w:bottom w:val="single" w:sz="4" w:space="0" w:color="auto"/>
              <w:right w:val="single" w:sz="4" w:space="0" w:color="auto"/>
            </w:tcBorders>
          </w:tcPr>
          <w:p w14:paraId="4DBA7D43" w14:textId="77777777" w:rsidR="00EE7678" w:rsidRDefault="00497C15">
            <w:r>
              <w:t>Už pasiūlymą atsakingo asmens vardas, pavardė</w:t>
            </w:r>
          </w:p>
        </w:tc>
        <w:tc>
          <w:tcPr>
            <w:tcW w:w="4961" w:type="dxa"/>
            <w:tcBorders>
              <w:top w:val="single" w:sz="4" w:space="0" w:color="auto"/>
              <w:left w:val="single" w:sz="4" w:space="0" w:color="auto"/>
              <w:bottom w:val="single" w:sz="4" w:space="0" w:color="auto"/>
              <w:right w:val="single" w:sz="4" w:space="0" w:color="auto"/>
            </w:tcBorders>
          </w:tcPr>
          <w:p w14:paraId="4DBA7D44" w14:textId="77777777" w:rsidR="00EE7678" w:rsidRDefault="00EE7678">
            <w:pPr>
              <w:jc w:val="both"/>
            </w:pPr>
          </w:p>
        </w:tc>
      </w:tr>
      <w:tr w:rsidR="00EE7678" w14:paraId="4DBA7D48" w14:textId="77777777">
        <w:tc>
          <w:tcPr>
            <w:tcW w:w="5070" w:type="dxa"/>
            <w:tcBorders>
              <w:top w:val="single" w:sz="4" w:space="0" w:color="auto"/>
              <w:left w:val="single" w:sz="4" w:space="0" w:color="auto"/>
              <w:bottom w:val="single" w:sz="4" w:space="0" w:color="auto"/>
              <w:right w:val="single" w:sz="4" w:space="0" w:color="auto"/>
            </w:tcBorders>
          </w:tcPr>
          <w:p w14:paraId="4DBA7D46" w14:textId="77777777" w:rsidR="00EE7678" w:rsidRDefault="00497C15">
            <w:r>
              <w:t>Telefono numeris</w:t>
            </w:r>
          </w:p>
        </w:tc>
        <w:tc>
          <w:tcPr>
            <w:tcW w:w="4961" w:type="dxa"/>
            <w:tcBorders>
              <w:top w:val="single" w:sz="4" w:space="0" w:color="auto"/>
              <w:left w:val="single" w:sz="4" w:space="0" w:color="auto"/>
              <w:bottom w:val="single" w:sz="4" w:space="0" w:color="auto"/>
              <w:right w:val="single" w:sz="4" w:space="0" w:color="auto"/>
            </w:tcBorders>
          </w:tcPr>
          <w:p w14:paraId="4DBA7D47" w14:textId="77777777" w:rsidR="00EE7678" w:rsidRDefault="00EE7678">
            <w:pPr>
              <w:jc w:val="both"/>
            </w:pPr>
          </w:p>
        </w:tc>
      </w:tr>
      <w:tr w:rsidR="00EE7678" w14:paraId="4DBA7D4B" w14:textId="77777777">
        <w:tc>
          <w:tcPr>
            <w:tcW w:w="5070" w:type="dxa"/>
            <w:tcBorders>
              <w:top w:val="single" w:sz="4" w:space="0" w:color="auto"/>
              <w:left w:val="single" w:sz="4" w:space="0" w:color="auto"/>
              <w:bottom w:val="single" w:sz="4" w:space="0" w:color="auto"/>
              <w:right w:val="single" w:sz="4" w:space="0" w:color="auto"/>
            </w:tcBorders>
          </w:tcPr>
          <w:p w14:paraId="4DBA7D49" w14:textId="77777777" w:rsidR="00EE7678" w:rsidRDefault="00497C15">
            <w:r>
              <w:t>Fakso numeris</w:t>
            </w:r>
          </w:p>
        </w:tc>
        <w:tc>
          <w:tcPr>
            <w:tcW w:w="4961" w:type="dxa"/>
            <w:tcBorders>
              <w:top w:val="single" w:sz="4" w:space="0" w:color="auto"/>
              <w:left w:val="single" w:sz="4" w:space="0" w:color="auto"/>
              <w:bottom w:val="single" w:sz="4" w:space="0" w:color="auto"/>
              <w:right w:val="single" w:sz="4" w:space="0" w:color="auto"/>
            </w:tcBorders>
          </w:tcPr>
          <w:p w14:paraId="4DBA7D4A" w14:textId="77777777" w:rsidR="00EE7678" w:rsidRDefault="00EE7678">
            <w:pPr>
              <w:jc w:val="both"/>
            </w:pPr>
          </w:p>
        </w:tc>
      </w:tr>
      <w:tr w:rsidR="00EE7678" w14:paraId="4DBA7D4E" w14:textId="77777777">
        <w:tc>
          <w:tcPr>
            <w:tcW w:w="5070" w:type="dxa"/>
            <w:tcBorders>
              <w:top w:val="single" w:sz="4" w:space="0" w:color="auto"/>
              <w:left w:val="single" w:sz="4" w:space="0" w:color="auto"/>
              <w:bottom w:val="single" w:sz="4" w:space="0" w:color="auto"/>
              <w:right w:val="single" w:sz="4" w:space="0" w:color="auto"/>
            </w:tcBorders>
          </w:tcPr>
          <w:p w14:paraId="4DBA7D4C" w14:textId="77777777" w:rsidR="00EE7678" w:rsidRDefault="00497C15">
            <w:r>
              <w:t>El. pašto adresas</w:t>
            </w:r>
          </w:p>
        </w:tc>
        <w:tc>
          <w:tcPr>
            <w:tcW w:w="4961" w:type="dxa"/>
            <w:tcBorders>
              <w:top w:val="single" w:sz="4" w:space="0" w:color="auto"/>
              <w:left w:val="single" w:sz="4" w:space="0" w:color="auto"/>
              <w:bottom w:val="single" w:sz="4" w:space="0" w:color="auto"/>
              <w:right w:val="single" w:sz="4" w:space="0" w:color="auto"/>
            </w:tcBorders>
          </w:tcPr>
          <w:p w14:paraId="4DBA7D4D" w14:textId="77777777" w:rsidR="00EE7678" w:rsidRDefault="00EE7678">
            <w:pPr>
              <w:jc w:val="both"/>
            </w:pPr>
          </w:p>
        </w:tc>
      </w:tr>
    </w:tbl>
    <w:p w14:paraId="4DBA7D4F" w14:textId="77777777" w:rsidR="00EE7678" w:rsidRDefault="00EE7678">
      <w:pPr>
        <w:ind w:firstLine="567"/>
        <w:jc w:val="both"/>
      </w:pPr>
    </w:p>
    <w:p w14:paraId="4DBA7D50" w14:textId="77777777" w:rsidR="00EE7678" w:rsidRDefault="00497C15">
      <w:pPr>
        <w:ind w:firstLine="567"/>
        <w:jc w:val="both"/>
      </w:pPr>
      <w:r>
        <w:t>Šiuo pasiūlymu pažymime, kad sutinkame su visomis pirkimo sąlygomis, nustatytomis:</w:t>
      </w:r>
    </w:p>
    <w:p w14:paraId="4DBA7D51" w14:textId="42916BB4" w:rsidR="00EE7678" w:rsidRDefault="00497C15">
      <w:pPr>
        <w:ind w:firstLine="567"/>
        <w:jc w:val="both"/>
      </w:pPr>
      <w:r>
        <w:t xml:space="preserve">1) supaprastinto riboto konkurso skelbime, paskelbtame Viešųjų pirkimų įstatymo nustatyta tvarka </w:t>
      </w:r>
      <w:r>
        <w:rPr>
          <w:i/>
        </w:rPr>
        <w:t>/perkančioji organizacija pateikia nuorodas/</w:t>
      </w:r>
      <w:r>
        <w:t>;</w:t>
      </w:r>
    </w:p>
    <w:p w14:paraId="4DBA7D52" w14:textId="7A3EBCF1" w:rsidR="00EE7678" w:rsidRDefault="00497C15">
      <w:pPr>
        <w:ind w:firstLine="567"/>
        <w:jc w:val="both"/>
      </w:pPr>
      <w:r>
        <w:t>2) kituose pirkimo dokumentuose (jų paaiškinimuose, papildymuose).</w:t>
      </w:r>
    </w:p>
    <w:p w14:paraId="4DBA7D53" w14:textId="77777777" w:rsidR="00EE7678" w:rsidRDefault="00497C15">
      <w:pPr>
        <w:ind w:firstLine="567"/>
        <w:jc w:val="both"/>
      </w:pPr>
      <w:r>
        <w:t>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14:paraId="4DBA7D54" w14:textId="77777777" w:rsidR="00EE7678" w:rsidRDefault="00497C15">
      <w:pPr>
        <w:ind w:firstLine="567"/>
        <w:jc w:val="both"/>
      </w:pPr>
      <w:r>
        <w:t xml:space="preserve">Mes siūlome </w:t>
      </w:r>
      <w:r>
        <w:rPr>
          <w:i/>
        </w:rPr>
        <w:t>šias prekes / paslaugas / šiuos darbus</w:t>
      </w:r>
      <w:r>
        <w:t>:</w:t>
      </w:r>
    </w:p>
    <w:p w14:paraId="4DBA7D55" w14:textId="77777777" w:rsidR="00EE7678" w:rsidRDefault="00497C15">
      <w:pPr>
        <w:ind w:firstLine="567"/>
        <w:jc w:val="both"/>
        <w:rPr>
          <w:i/>
        </w:rPr>
      </w:pPr>
      <w:r>
        <w:rPr>
          <w:i/>
        </w:rPr>
        <w:t>/Jei pirkimas skirstomas į dalis, perkančioji organizacija pateikia lenteles dėl kiekvienos pirkimo dalies atskirai./</w:t>
      </w:r>
    </w:p>
    <w:p w14:paraId="4DBA7D56"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301"/>
        <w:gridCol w:w="1567"/>
        <w:gridCol w:w="1567"/>
      </w:tblGrid>
      <w:tr w:rsidR="00EE7678" w14:paraId="4DBA7D5B" w14:textId="77777777">
        <w:tc>
          <w:tcPr>
            <w:tcW w:w="675" w:type="dxa"/>
            <w:tcBorders>
              <w:top w:val="single" w:sz="4" w:space="0" w:color="auto"/>
              <w:left w:val="single" w:sz="4" w:space="0" w:color="auto"/>
              <w:bottom w:val="single" w:sz="4" w:space="0" w:color="auto"/>
              <w:right w:val="single" w:sz="4" w:space="0" w:color="auto"/>
            </w:tcBorders>
          </w:tcPr>
          <w:p w14:paraId="4DBA7D57" w14:textId="77777777" w:rsidR="00EE7678" w:rsidRDefault="00497C15">
            <w:pPr>
              <w:jc w:val="center"/>
            </w:pPr>
            <w:r>
              <w:t>Eil. Nr.</w:t>
            </w:r>
          </w:p>
        </w:tc>
        <w:tc>
          <w:tcPr>
            <w:tcW w:w="5812" w:type="dxa"/>
            <w:tcBorders>
              <w:top w:val="single" w:sz="4" w:space="0" w:color="auto"/>
              <w:left w:val="single" w:sz="4" w:space="0" w:color="auto"/>
              <w:bottom w:val="single" w:sz="4" w:space="0" w:color="auto"/>
              <w:right w:val="single" w:sz="4" w:space="0" w:color="auto"/>
            </w:tcBorders>
          </w:tcPr>
          <w:p w14:paraId="4DBA7D58" w14:textId="77777777" w:rsidR="00EE7678" w:rsidRDefault="00497C15">
            <w:pPr>
              <w:jc w:val="center"/>
            </w:pPr>
            <w:r>
              <w:rPr>
                <w:i/>
              </w:rPr>
              <w:t>Prekių / paslaugų / darbų</w:t>
            </w:r>
            <w:r>
              <w:t xml:space="preserve"> pavadinimas</w:t>
            </w:r>
          </w:p>
        </w:tc>
        <w:tc>
          <w:tcPr>
            <w:tcW w:w="1701" w:type="dxa"/>
            <w:tcBorders>
              <w:top w:val="single" w:sz="4" w:space="0" w:color="auto"/>
              <w:left w:val="single" w:sz="4" w:space="0" w:color="auto"/>
              <w:bottom w:val="single" w:sz="4" w:space="0" w:color="auto"/>
              <w:right w:val="single" w:sz="4" w:space="0" w:color="auto"/>
            </w:tcBorders>
          </w:tcPr>
          <w:p w14:paraId="4DBA7D59" w14:textId="77777777" w:rsidR="00EE7678" w:rsidRDefault="00497C15">
            <w:pPr>
              <w:jc w:val="center"/>
            </w:pPr>
            <w:r>
              <w:t>Kiekis</w:t>
            </w:r>
          </w:p>
        </w:tc>
        <w:tc>
          <w:tcPr>
            <w:tcW w:w="1701" w:type="dxa"/>
            <w:tcBorders>
              <w:top w:val="single" w:sz="4" w:space="0" w:color="auto"/>
              <w:left w:val="single" w:sz="4" w:space="0" w:color="auto"/>
              <w:bottom w:val="single" w:sz="4" w:space="0" w:color="auto"/>
              <w:right w:val="single" w:sz="4" w:space="0" w:color="auto"/>
            </w:tcBorders>
          </w:tcPr>
          <w:p w14:paraId="4DBA7D5A" w14:textId="77777777" w:rsidR="00EE7678" w:rsidRDefault="00497C15">
            <w:pPr>
              <w:jc w:val="center"/>
            </w:pPr>
            <w:r>
              <w:t xml:space="preserve">Mato vnt. </w:t>
            </w:r>
          </w:p>
        </w:tc>
      </w:tr>
      <w:tr w:rsidR="00EE7678" w14:paraId="4DBA7D60" w14:textId="77777777">
        <w:tc>
          <w:tcPr>
            <w:tcW w:w="675" w:type="dxa"/>
            <w:tcBorders>
              <w:top w:val="single" w:sz="4" w:space="0" w:color="auto"/>
              <w:left w:val="single" w:sz="4" w:space="0" w:color="auto"/>
              <w:bottom w:val="single" w:sz="4" w:space="0" w:color="auto"/>
              <w:right w:val="single" w:sz="4" w:space="0" w:color="auto"/>
            </w:tcBorders>
          </w:tcPr>
          <w:p w14:paraId="4DBA7D5C" w14:textId="77777777" w:rsidR="00EE7678" w:rsidRDefault="00497C15">
            <w:pPr>
              <w:jc w:val="center"/>
              <w:rPr>
                <w:i/>
              </w:rPr>
            </w:pPr>
            <w:r>
              <w:rPr>
                <w:i/>
              </w:rPr>
              <w:t>1</w:t>
            </w:r>
          </w:p>
        </w:tc>
        <w:tc>
          <w:tcPr>
            <w:tcW w:w="5812" w:type="dxa"/>
            <w:tcBorders>
              <w:top w:val="single" w:sz="4" w:space="0" w:color="auto"/>
              <w:left w:val="single" w:sz="4" w:space="0" w:color="auto"/>
              <w:bottom w:val="single" w:sz="4" w:space="0" w:color="auto"/>
              <w:right w:val="single" w:sz="4" w:space="0" w:color="auto"/>
            </w:tcBorders>
          </w:tcPr>
          <w:p w14:paraId="4DBA7D5D" w14:textId="77777777" w:rsidR="00EE7678" w:rsidRDefault="00497C15">
            <w:pPr>
              <w:jc w:val="center"/>
              <w:rPr>
                <w:i/>
              </w:rPr>
            </w:pPr>
            <w:r>
              <w:rPr>
                <w:i/>
              </w:rPr>
              <w:t>2</w:t>
            </w:r>
          </w:p>
        </w:tc>
        <w:tc>
          <w:tcPr>
            <w:tcW w:w="1701" w:type="dxa"/>
            <w:tcBorders>
              <w:top w:val="single" w:sz="4" w:space="0" w:color="auto"/>
              <w:left w:val="single" w:sz="4" w:space="0" w:color="auto"/>
              <w:bottom w:val="single" w:sz="4" w:space="0" w:color="auto"/>
              <w:right w:val="single" w:sz="4" w:space="0" w:color="auto"/>
            </w:tcBorders>
          </w:tcPr>
          <w:p w14:paraId="4DBA7D5E" w14:textId="77777777" w:rsidR="00EE7678" w:rsidRDefault="00497C15">
            <w:pPr>
              <w:jc w:val="center"/>
              <w:rPr>
                <w:i/>
              </w:rPr>
            </w:pPr>
            <w:r>
              <w:rPr>
                <w:i/>
              </w:rPr>
              <w:t>3</w:t>
            </w:r>
          </w:p>
        </w:tc>
        <w:tc>
          <w:tcPr>
            <w:tcW w:w="1701" w:type="dxa"/>
            <w:tcBorders>
              <w:top w:val="single" w:sz="4" w:space="0" w:color="auto"/>
              <w:left w:val="single" w:sz="4" w:space="0" w:color="auto"/>
              <w:bottom w:val="single" w:sz="4" w:space="0" w:color="auto"/>
              <w:right w:val="single" w:sz="4" w:space="0" w:color="auto"/>
            </w:tcBorders>
          </w:tcPr>
          <w:p w14:paraId="4DBA7D5F" w14:textId="77777777" w:rsidR="00EE7678" w:rsidRDefault="00497C15">
            <w:pPr>
              <w:jc w:val="center"/>
              <w:rPr>
                <w:i/>
              </w:rPr>
            </w:pPr>
            <w:r>
              <w:rPr>
                <w:i/>
              </w:rPr>
              <w:t>4</w:t>
            </w:r>
          </w:p>
        </w:tc>
      </w:tr>
      <w:tr w:rsidR="00EE7678" w14:paraId="4DBA7D65" w14:textId="77777777">
        <w:tc>
          <w:tcPr>
            <w:tcW w:w="675" w:type="dxa"/>
            <w:tcBorders>
              <w:top w:val="single" w:sz="4" w:space="0" w:color="auto"/>
              <w:left w:val="single" w:sz="4" w:space="0" w:color="auto"/>
              <w:bottom w:val="single" w:sz="4" w:space="0" w:color="auto"/>
              <w:right w:val="single" w:sz="4" w:space="0" w:color="auto"/>
            </w:tcBorders>
          </w:tcPr>
          <w:p w14:paraId="4DBA7D61"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7D62"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D63"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D64" w14:textId="77777777" w:rsidR="00EE7678" w:rsidRDefault="00EE7678">
            <w:pPr>
              <w:jc w:val="both"/>
            </w:pPr>
          </w:p>
        </w:tc>
      </w:tr>
      <w:tr w:rsidR="00EE7678" w14:paraId="4DBA7D6A" w14:textId="77777777">
        <w:tc>
          <w:tcPr>
            <w:tcW w:w="675" w:type="dxa"/>
            <w:tcBorders>
              <w:top w:val="single" w:sz="4" w:space="0" w:color="auto"/>
              <w:left w:val="single" w:sz="4" w:space="0" w:color="auto"/>
              <w:bottom w:val="single" w:sz="4" w:space="0" w:color="auto"/>
              <w:right w:val="single" w:sz="4" w:space="0" w:color="auto"/>
            </w:tcBorders>
          </w:tcPr>
          <w:p w14:paraId="4DBA7D66" w14:textId="77777777" w:rsidR="00EE7678" w:rsidRDefault="00EE7678">
            <w:pPr>
              <w:jc w:val="both"/>
            </w:pPr>
          </w:p>
        </w:tc>
        <w:tc>
          <w:tcPr>
            <w:tcW w:w="5812" w:type="dxa"/>
            <w:tcBorders>
              <w:top w:val="single" w:sz="4" w:space="0" w:color="auto"/>
              <w:left w:val="single" w:sz="4" w:space="0" w:color="auto"/>
              <w:bottom w:val="single" w:sz="4" w:space="0" w:color="auto"/>
              <w:right w:val="single" w:sz="4" w:space="0" w:color="auto"/>
            </w:tcBorders>
          </w:tcPr>
          <w:p w14:paraId="4DBA7D67"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D68" w14:textId="77777777" w:rsidR="00EE7678" w:rsidRDefault="00EE7678">
            <w:pPr>
              <w:jc w:val="both"/>
            </w:pPr>
          </w:p>
        </w:tc>
        <w:tc>
          <w:tcPr>
            <w:tcW w:w="1701" w:type="dxa"/>
            <w:tcBorders>
              <w:top w:val="single" w:sz="4" w:space="0" w:color="auto"/>
              <w:left w:val="single" w:sz="4" w:space="0" w:color="auto"/>
              <w:bottom w:val="single" w:sz="4" w:space="0" w:color="auto"/>
              <w:right w:val="single" w:sz="4" w:space="0" w:color="auto"/>
            </w:tcBorders>
          </w:tcPr>
          <w:p w14:paraId="4DBA7D69" w14:textId="77777777" w:rsidR="00EE7678" w:rsidRDefault="00EE7678">
            <w:pPr>
              <w:jc w:val="both"/>
            </w:pPr>
          </w:p>
        </w:tc>
      </w:tr>
    </w:tbl>
    <w:p w14:paraId="4DBA7D6B" w14:textId="77777777" w:rsidR="00EE7678" w:rsidRDefault="00EE7678">
      <w:pPr>
        <w:ind w:firstLine="567"/>
        <w:jc w:val="both"/>
      </w:pPr>
    </w:p>
    <w:p w14:paraId="4DBA7D6C" w14:textId="77777777" w:rsidR="00EE7678" w:rsidRDefault="00497C15">
      <w:pPr>
        <w:ind w:firstLine="567"/>
        <w:jc w:val="both"/>
        <w:rPr>
          <w:i/>
        </w:rPr>
      </w:pPr>
      <w:r>
        <w:rPr>
          <w:i/>
        </w:rPr>
        <w:t>/Pastaba. Lentelę pildo perkančioji organizacija./</w:t>
      </w:r>
    </w:p>
    <w:p w14:paraId="4DBA7D6D" w14:textId="77777777" w:rsidR="00EE7678" w:rsidRDefault="00EE7678">
      <w:pPr>
        <w:ind w:firstLine="567"/>
        <w:jc w:val="both"/>
      </w:pPr>
    </w:p>
    <w:p w14:paraId="4DBA7D6E" w14:textId="77777777" w:rsidR="00EE7678" w:rsidRDefault="00497C15">
      <w:pPr>
        <w:ind w:firstLine="567"/>
        <w:jc w:val="both"/>
      </w:pPr>
      <w:r>
        <w:lastRenderedPageBreak/>
        <w:t xml:space="preserve">Siūlomos </w:t>
      </w:r>
      <w:r>
        <w:rPr>
          <w:i/>
        </w:rPr>
        <w:t>prekės / paslaugos / darbai</w:t>
      </w:r>
      <w:r>
        <w:t xml:space="preserve"> visiškai atitinka pirkimo dokumentuose nurodytus reikalavimus ir jų savybės tokios:</w:t>
      </w:r>
    </w:p>
    <w:p w14:paraId="4DBA7D6F"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784"/>
        <w:gridCol w:w="3651"/>
      </w:tblGrid>
      <w:tr w:rsidR="00EE7678" w14:paraId="4DBA7D73" w14:textId="77777777">
        <w:tc>
          <w:tcPr>
            <w:tcW w:w="675" w:type="dxa"/>
            <w:tcBorders>
              <w:top w:val="single" w:sz="4" w:space="0" w:color="auto"/>
              <w:left w:val="single" w:sz="4" w:space="0" w:color="auto"/>
              <w:bottom w:val="single" w:sz="4" w:space="0" w:color="auto"/>
              <w:right w:val="single" w:sz="4" w:space="0" w:color="auto"/>
            </w:tcBorders>
          </w:tcPr>
          <w:p w14:paraId="4DBA7D70" w14:textId="77777777" w:rsidR="00EE7678" w:rsidRDefault="00497C15">
            <w:pPr>
              <w:jc w:val="center"/>
            </w:pPr>
            <w:r>
              <w:t>Eil.Nr.</w:t>
            </w:r>
          </w:p>
        </w:tc>
        <w:tc>
          <w:tcPr>
            <w:tcW w:w="5229" w:type="dxa"/>
            <w:tcBorders>
              <w:top w:val="single" w:sz="4" w:space="0" w:color="auto"/>
              <w:left w:val="single" w:sz="4" w:space="0" w:color="auto"/>
              <w:bottom w:val="single" w:sz="4" w:space="0" w:color="auto"/>
              <w:right w:val="single" w:sz="4" w:space="0" w:color="auto"/>
            </w:tcBorders>
          </w:tcPr>
          <w:p w14:paraId="4DBA7D71" w14:textId="77777777" w:rsidR="00EE7678" w:rsidRDefault="00497C15">
            <w:pPr>
              <w:jc w:val="center"/>
            </w:pPr>
            <w:r>
              <w:rPr>
                <w:i/>
              </w:rPr>
              <w:t>Prekių / paslaugų / darbų</w:t>
            </w:r>
            <w:r>
              <w:t xml:space="preserve"> techniniai rodikliai</w:t>
            </w:r>
          </w:p>
        </w:tc>
        <w:tc>
          <w:tcPr>
            <w:tcW w:w="3985" w:type="dxa"/>
            <w:tcBorders>
              <w:top w:val="single" w:sz="4" w:space="0" w:color="auto"/>
              <w:left w:val="single" w:sz="4" w:space="0" w:color="auto"/>
              <w:bottom w:val="single" w:sz="4" w:space="0" w:color="auto"/>
              <w:right w:val="single" w:sz="4" w:space="0" w:color="auto"/>
            </w:tcBorders>
          </w:tcPr>
          <w:p w14:paraId="4DBA7D72" w14:textId="77777777" w:rsidR="00EE7678" w:rsidRDefault="00497C15">
            <w:pPr>
              <w:jc w:val="center"/>
            </w:pPr>
            <w:r>
              <w:t>Rodiklių reikšmės</w:t>
            </w:r>
          </w:p>
        </w:tc>
      </w:tr>
      <w:tr w:rsidR="00EE7678" w14:paraId="4DBA7D77" w14:textId="77777777">
        <w:tc>
          <w:tcPr>
            <w:tcW w:w="675" w:type="dxa"/>
            <w:tcBorders>
              <w:top w:val="single" w:sz="4" w:space="0" w:color="auto"/>
              <w:left w:val="single" w:sz="4" w:space="0" w:color="auto"/>
              <w:bottom w:val="single" w:sz="4" w:space="0" w:color="auto"/>
              <w:right w:val="single" w:sz="4" w:space="0" w:color="auto"/>
            </w:tcBorders>
          </w:tcPr>
          <w:p w14:paraId="4DBA7D74" w14:textId="77777777" w:rsidR="00EE7678" w:rsidRDefault="00497C15">
            <w:pPr>
              <w:jc w:val="center"/>
              <w:rPr>
                <w:i/>
              </w:rPr>
            </w:pPr>
            <w:r>
              <w:rPr>
                <w:i/>
              </w:rPr>
              <w:t>1</w:t>
            </w:r>
          </w:p>
        </w:tc>
        <w:tc>
          <w:tcPr>
            <w:tcW w:w="5229" w:type="dxa"/>
            <w:tcBorders>
              <w:top w:val="single" w:sz="4" w:space="0" w:color="auto"/>
              <w:left w:val="single" w:sz="4" w:space="0" w:color="auto"/>
              <w:bottom w:val="single" w:sz="4" w:space="0" w:color="auto"/>
              <w:right w:val="single" w:sz="4" w:space="0" w:color="auto"/>
            </w:tcBorders>
          </w:tcPr>
          <w:p w14:paraId="4DBA7D75" w14:textId="77777777" w:rsidR="00EE7678" w:rsidRDefault="00497C15">
            <w:pPr>
              <w:jc w:val="center"/>
              <w:rPr>
                <w:i/>
              </w:rPr>
            </w:pPr>
            <w:r>
              <w:rPr>
                <w:i/>
              </w:rPr>
              <w:t>2</w:t>
            </w:r>
          </w:p>
        </w:tc>
        <w:tc>
          <w:tcPr>
            <w:tcW w:w="3985" w:type="dxa"/>
            <w:tcBorders>
              <w:top w:val="single" w:sz="4" w:space="0" w:color="auto"/>
              <w:left w:val="single" w:sz="4" w:space="0" w:color="auto"/>
              <w:bottom w:val="single" w:sz="4" w:space="0" w:color="auto"/>
              <w:right w:val="single" w:sz="4" w:space="0" w:color="auto"/>
            </w:tcBorders>
          </w:tcPr>
          <w:p w14:paraId="4DBA7D76" w14:textId="77777777" w:rsidR="00EE7678" w:rsidRDefault="00497C15">
            <w:pPr>
              <w:jc w:val="center"/>
              <w:rPr>
                <w:i/>
              </w:rPr>
            </w:pPr>
            <w:r>
              <w:rPr>
                <w:i/>
              </w:rPr>
              <w:t>3</w:t>
            </w:r>
          </w:p>
        </w:tc>
      </w:tr>
      <w:tr w:rsidR="00EE7678" w14:paraId="4DBA7D7B" w14:textId="77777777">
        <w:tc>
          <w:tcPr>
            <w:tcW w:w="675" w:type="dxa"/>
            <w:tcBorders>
              <w:top w:val="single" w:sz="4" w:space="0" w:color="auto"/>
              <w:left w:val="single" w:sz="4" w:space="0" w:color="auto"/>
              <w:bottom w:val="single" w:sz="4" w:space="0" w:color="auto"/>
              <w:right w:val="single" w:sz="4" w:space="0" w:color="auto"/>
            </w:tcBorders>
          </w:tcPr>
          <w:p w14:paraId="4DBA7D78"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7D79"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7D7A" w14:textId="77777777" w:rsidR="00EE7678" w:rsidRDefault="00EE7678">
            <w:pPr>
              <w:jc w:val="both"/>
            </w:pPr>
          </w:p>
        </w:tc>
      </w:tr>
      <w:tr w:rsidR="00EE7678" w14:paraId="4DBA7D7F" w14:textId="77777777">
        <w:tc>
          <w:tcPr>
            <w:tcW w:w="675" w:type="dxa"/>
            <w:tcBorders>
              <w:top w:val="single" w:sz="4" w:space="0" w:color="auto"/>
              <w:left w:val="single" w:sz="4" w:space="0" w:color="auto"/>
              <w:bottom w:val="single" w:sz="4" w:space="0" w:color="auto"/>
              <w:right w:val="single" w:sz="4" w:space="0" w:color="auto"/>
            </w:tcBorders>
          </w:tcPr>
          <w:p w14:paraId="4DBA7D7C" w14:textId="77777777" w:rsidR="00EE7678" w:rsidRDefault="00EE7678">
            <w:pPr>
              <w:jc w:val="both"/>
            </w:pPr>
          </w:p>
        </w:tc>
        <w:tc>
          <w:tcPr>
            <w:tcW w:w="5229" w:type="dxa"/>
            <w:tcBorders>
              <w:top w:val="single" w:sz="4" w:space="0" w:color="auto"/>
              <w:left w:val="single" w:sz="4" w:space="0" w:color="auto"/>
              <w:bottom w:val="single" w:sz="4" w:space="0" w:color="auto"/>
              <w:right w:val="single" w:sz="4" w:space="0" w:color="auto"/>
            </w:tcBorders>
          </w:tcPr>
          <w:p w14:paraId="4DBA7D7D" w14:textId="77777777" w:rsidR="00EE7678" w:rsidRDefault="00EE7678">
            <w:pPr>
              <w:jc w:val="both"/>
            </w:pPr>
          </w:p>
        </w:tc>
        <w:tc>
          <w:tcPr>
            <w:tcW w:w="3985" w:type="dxa"/>
            <w:tcBorders>
              <w:top w:val="single" w:sz="4" w:space="0" w:color="auto"/>
              <w:left w:val="single" w:sz="4" w:space="0" w:color="auto"/>
              <w:bottom w:val="single" w:sz="4" w:space="0" w:color="auto"/>
              <w:right w:val="single" w:sz="4" w:space="0" w:color="auto"/>
            </w:tcBorders>
          </w:tcPr>
          <w:p w14:paraId="4DBA7D7E" w14:textId="77777777" w:rsidR="00EE7678" w:rsidRDefault="00EE7678">
            <w:pPr>
              <w:jc w:val="both"/>
            </w:pPr>
          </w:p>
        </w:tc>
      </w:tr>
    </w:tbl>
    <w:p w14:paraId="4DBA7D80" w14:textId="77777777" w:rsidR="00EE7678" w:rsidRDefault="00EE7678">
      <w:pPr>
        <w:ind w:firstLine="567"/>
        <w:jc w:val="both"/>
      </w:pPr>
    </w:p>
    <w:p w14:paraId="4DBA7D81" w14:textId="77777777" w:rsidR="00EE7678" w:rsidRDefault="00497C15">
      <w:pPr>
        <w:ind w:firstLine="567"/>
        <w:jc w:val="both"/>
        <w:rPr>
          <w:i/>
        </w:rPr>
      </w:pPr>
      <w:r>
        <w:rPr>
          <w:i/>
        </w:rPr>
        <w:t>/Pastaba. Lentelės 1–2 skiltis pildo perkančioji organizacija./</w:t>
      </w:r>
    </w:p>
    <w:p w14:paraId="4DBA7D82" w14:textId="77777777" w:rsidR="00EE7678" w:rsidRDefault="00EE7678">
      <w:pPr>
        <w:ind w:firstLine="567"/>
        <w:jc w:val="both"/>
      </w:pPr>
    </w:p>
    <w:p w14:paraId="4DBA7D83" w14:textId="77777777" w:rsidR="00EE7678" w:rsidRDefault="00497C15">
      <w:pPr>
        <w:ind w:firstLine="567"/>
        <w:jc w:val="both"/>
      </w:pPr>
      <w:r>
        <w:t>Kartu su pasiūlymu pateikiami šie dokumentai (pasirašydamas pasiūlymą ar kiekvieną dokumentą saugiu elektroniniu parašu patvirtinu, kad dokumentų skaitmeninės kopijos yra tikros):</w:t>
      </w:r>
    </w:p>
    <w:p w14:paraId="4DBA7D84"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960"/>
        <w:gridCol w:w="2474"/>
      </w:tblGrid>
      <w:tr w:rsidR="00EE7678" w14:paraId="4DBA7D88" w14:textId="77777777">
        <w:tc>
          <w:tcPr>
            <w:tcW w:w="675" w:type="dxa"/>
            <w:tcBorders>
              <w:top w:val="single" w:sz="4" w:space="0" w:color="auto"/>
              <w:left w:val="single" w:sz="4" w:space="0" w:color="auto"/>
              <w:bottom w:val="single" w:sz="4" w:space="0" w:color="auto"/>
              <w:right w:val="single" w:sz="4" w:space="0" w:color="auto"/>
            </w:tcBorders>
          </w:tcPr>
          <w:p w14:paraId="4DBA7D85" w14:textId="77777777" w:rsidR="00EE7678" w:rsidRDefault="00497C15">
            <w:pPr>
              <w:jc w:val="center"/>
            </w:pPr>
            <w:r>
              <w:t>Eil.Nr.</w:t>
            </w:r>
          </w:p>
        </w:tc>
        <w:tc>
          <w:tcPr>
            <w:tcW w:w="6521" w:type="dxa"/>
            <w:tcBorders>
              <w:top w:val="single" w:sz="4" w:space="0" w:color="auto"/>
              <w:left w:val="single" w:sz="4" w:space="0" w:color="auto"/>
              <w:bottom w:val="single" w:sz="4" w:space="0" w:color="auto"/>
              <w:right w:val="single" w:sz="4" w:space="0" w:color="auto"/>
            </w:tcBorders>
          </w:tcPr>
          <w:p w14:paraId="4DBA7D86" w14:textId="77777777" w:rsidR="00EE7678" w:rsidRDefault="00497C15">
            <w:pPr>
              <w:jc w:val="center"/>
            </w:pPr>
            <w: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4DBA7D87" w14:textId="77777777" w:rsidR="00EE7678" w:rsidRDefault="00497C15">
            <w:pPr>
              <w:jc w:val="center"/>
            </w:pPr>
            <w:r>
              <w:t>Dokumento puslapių skaičius</w:t>
            </w:r>
          </w:p>
        </w:tc>
      </w:tr>
      <w:tr w:rsidR="00EE7678" w14:paraId="4DBA7D8C" w14:textId="77777777">
        <w:tc>
          <w:tcPr>
            <w:tcW w:w="675" w:type="dxa"/>
            <w:tcBorders>
              <w:top w:val="single" w:sz="4" w:space="0" w:color="auto"/>
              <w:left w:val="single" w:sz="4" w:space="0" w:color="auto"/>
              <w:bottom w:val="single" w:sz="4" w:space="0" w:color="auto"/>
              <w:right w:val="single" w:sz="4" w:space="0" w:color="auto"/>
            </w:tcBorders>
          </w:tcPr>
          <w:p w14:paraId="4DBA7D89"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D8A"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D8B" w14:textId="77777777" w:rsidR="00EE7678" w:rsidRDefault="00EE7678">
            <w:pPr>
              <w:jc w:val="both"/>
            </w:pPr>
          </w:p>
        </w:tc>
      </w:tr>
      <w:tr w:rsidR="00EE7678" w14:paraId="4DBA7D90" w14:textId="77777777">
        <w:tc>
          <w:tcPr>
            <w:tcW w:w="675" w:type="dxa"/>
            <w:tcBorders>
              <w:top w:val="single" w:sz="4" w:space="0" w:color="auto"/>
              <w:left w:val="single" w:sz="4" w:space="0" w:color="auto"/>
              <w:bottom w:val="single" w:sz="4" w:space="0" w:color="auto"/>
              <w:right w:val="single" w:sz="4" w:space="0" w:color="auto"/>
            </w:tcBorders>
          </w:tcPr>
          <w:p w14:paraId="4DBA7D8D"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D8E" w14:textId="77777777" w:rsidR="00EE7678" w:rsidRDefault="00EE7678">
            <w:pPr>
              <w:tabs>
                <w:tab w:val="left" w:pos="1296"/>
                <w:tab w:val="center" w:pos="4153"/>
                <w:tab w:val="right" w:pos="8306"/>
              </w:tabs>
              <w:jc w:val="both"/>
            </w:pPr>
          </w:p>
        </w:tc>
        <w:tc>
          <w:tcPr>
            <w:tcW w:w="2693" w:type="dxa"/>
            <w:tcBorders>
              <w:top w:val="single" w:sz="4" w:space="0" w:color="auto"/>
              <w:left w:val="single" w:sz="4" w:space="0" w:color="auto"/>
              <w:bottom w:val="single" w:sz="4" w:space="0" w:color="auto"/>
              <w:right w:val="single" w:sz="4" w:space="0" w:color="auto"/>
            </w:tcBorders>
          </w:tcPr>
          <w:p w14:paraId="4DBA7D8F" w14:textId="77777777" w:rsidR="00EE7678" w:rsidRDefault="00EE7678">
            <w:pPr>
              <w:jc w:val="both"/>
            </w:pPr>
          </w:p>
        </w:tc>
      </w:tr>
      <w:tr w:rsidR="00EE7678" w14:paraId="4DBA7D94" w14:textId="77777777">
        <w:tc>
          <w:tcPr>
            <w:tcW w:w="675" w:type="dxa"/>
            <w:tcBorders>
              <w:top w:val="single" w:sz="4" w:space="0" w:color="auto"/>
              <w:left w:val="single" w:sz="4" w:space="0" w:color="auto"/>
              <w:bottom w:val="single" w:sz="4" w:space="0" w:color="auto"/>
              <w:right w:val="single" w:sz="4" w:space="0" w:color="auto"/>
            </w:tcBorders>
          </w:tcPr>
          <w:p w14:paraId="4DBA7D91" w14:textId="77777777" w:rsidR="00EE7678" w:rsidRDefault="00EE7678">
            <w:pPr>
              <w:jc w:val="both"/>
            </w:pPr>
          </w:p>
        </w:tc>
        <w:tc>
          <w:tcPr>
            <w:tcW w:w="6521" w:type="dxa"/>
            <w:tcBorders>
              <w:top w:val="single" w:sz="4" w:space="0" w:color="auto"/>
              <w:left w:val="single" w:sz="4" w:space="0" w:color="auto"/>
              <w:bottom w:val="single" w:sz="4" w:space="0" w:color="auto"/>
              <w:right w:val="single" w:sz="4" w:space="0" w:color="auto"/>
            </w:tcBorders>
          </w:tcPr>
          <w:p w14:paraId="4DBA7D92" w14:textId="77777777" w:rsidR="00EE7678" w:rsidRDefault="00EE7678">
            <w:pPr>
              <w:jc w:val="both"/>
            </w:pPr>
          </w:p>
        </w:tc>
        <w:tc>
          <w:tcPr>
            <w:tcW w:w="2693" w:type="dxa"/>
            <w:tcBorders>
              <w:top w:val="single" w:sz="4" w:space="0" w:color="auto"/>
              <w:left w:val="single" w:sz="4" w:space="0" w:color="auto"/>
              <w:bottom w:val="single" w:sz="4" w:space="0" w:color="auto"/>
              <w:right w:val="single" w:sz="4" w:space="0" w:color="auto"/>
            </w:tcBorders>
          </w:tcPr>
          <w:p w14:paraId="4DBA7D93" w14:textId="77777777" w:rsidR="00EE7678" w:rsidRDefault="00EE7678">
            <w:pPr>
              <w:jc w:val="both"/>
            </w:pPr>
          </w:p>
        </w:tc>
      </w:tr>
    </w:tbl>
    <w:p w14:paraId="4DBA7D95" w14:textId="77777777" w:rsidR="00EE7678" w:rsidRDefault="00EE7678">
      <w:pPr>
        <w:ind w:firstLine="567"/>
        <w:jc w:val="both"/>
      </w:pPr>
    </w:p>
    <w:p w14:paraId="4DBA7D96" w14:textId="77777777" w:rsidR="00EE7678" w:rsidRDefault="00497C15">
      <w:pPr>
        <w:ind w:firstLine="567"/>
        <w:jc w:val="both"/>
        <w:rPr>
          <w:i/>
        </w:rPr>
      </w:pPr>
      <w:r>
        <w:rPr>
          <w:i/>
        </w:rPr>
        <w:t>/Tais atvejais, kai perkančioji organizacija reikalauja pasiūlymo galiojimo užtikrinimo:/</w:t>
      </w:r>
    </w:p>
    <w:p w14:paraId="4DBA7D97" w14:textId="77777777" w:rsidR="00EE7678" w:rsidRDefault="00EE7678">
      <w:pPr>
        <w:ind w:firstLine="567"/>
        <w:jc w:val="both"/>
      </w:pPr>
    </w:p>
    <w:p w14:paraId="4DBA7D98" w14:textId="77777777" w:rsidR="00EE7678" w:rsidRDefault="00497C15">
      <w:pPr>
        <w:tabs>
          <w:tab w:val="left" w:leader="underscore" w:pos="8902"/>
        </w:tabs>
        <w:ind w:firstLine="567"/>
        <w:jc w:val="both"/>
      </w:pPr>
      <w:r>
        <w:t xml:space="preserve">Pasiūlymo galiojimo užtikrinimui pateikiame </w:t>
      </w:r>
      <w:r>
        <w:tab/>
      </w:r>
    </w:p>
    <w:p w14:paraId="4DBA7D99" w14:textId="77777777" w:rsidR="00EE7678" w:rsidRDefault="00497C15">
      <w:pPr>
        <w:tabs>
          <w:tab w:val="left" w:leader="underscore" w:pos="8902"/>
        </w:tabs>
        <w:jc w:val="both"/>
      </w:pPr>
      <w:r>
        <w:t>_</w:t>
      </w:r>
      <w:r>
        <w:tab/>
      </w:r>
    </w:p>
    <w:p w14:paraId="4DBA7D9A" w14:textId="77777777" w:rsidR="00EE7678" w:rsidRDefault="00497C15">
      <w:pPr>
        <w:tabs>
          <w:tab w:val="left" w:leader="underscore" w:pos="8902"/>
        </w:tabs>
        <w:jc w:val="center"/>
      </w:pPr>
      <w:r>
        <w:t>(Nurodyti užtikrinimo būdą, dydį, dokumentus)</w:t>
      </w:r>
    </w:p>
    <w:p w14:paraId="4DBA7D9B" w14:textId="77777777" w:rsidR="00EE7678" w:rsidRDefault="00EE7678">
      <w:pPr>
        <w:ind w:firstLine="567"/>
        <w:jc w:val="both"/>
      </w:pPr>
    </w:p>
    <w:p w14:paraId="4DBA7D9C" w14:textId="77777777" w:rsidR="00EE7678" w:rsidRDefault="00497C15">
      <w:pPr>
        <w:ind w:firstLine="567"/>
        <w:jc w:val="both"/>
      </w:pPr>
      <w:r>
        <w:t>Pasiūlymas galioja iki termino, nustatyto pirkimo dokumentuose.</w:t>
      </w:r>
    </w:p>
    <w:p w14:paraId="4DBA7D9D"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DA4" w14:textId="77777777">
        <w:trPr>
          <w:trHeight w:val="186"/>
        </w:trPr>
        <w:tc>
          <w:tcPr>
            <w:tcW w:w="3888" w:type="dxa"/>
          </w:tcPr>
          <w:p w14:paraId="4DBA7D9E" w14:textId="77777777" w:rsidR="00EE7678" w:rsidRDefault="00497C15">
            <w:pPr>
              <w:ind w:right="-1"/>
              <w:rPr>
                <w:position w:val="6"/>
              </w:rPr>
            </w:pPr>
            <w:r>
              <w:rPr>
                <w:position w:val="6"/>
              </w:rPr>
              <w:t>_________________</w:t>
            </w:r>
          </w:p>
          <w:p w14:paraId="4DBA7D9F" w14:textId="77777777" w:rsidR="00EE7678" w:rsidRDefault="00497C15">
            <w:pPr>
              <w:ind w:right="-1"/>
            </w:pPr>
            <w:r>
              <w:rPr>
                <w:position w:val="6"/>
              </w:rPr>
              <w:t>(Tiekėjo arba jo įgalioto asmens pareigų pavadinimas*)</w:t>
            </w:r>
          </w:p>
        </w:tc>
        <w:tc>
          <w:tcPr>
            <w:tcW w:w="2681" w:type="dxa"/>
          </w:tcPr>
          <w:p w14:paraId="4DBA7DA0" w14:textId="77777777" w:rsidR="00EE7678" w:rsidRDefault="00497C15">
            <w:pPr>
              <w:jc w:val="center"/>
              <w:rPr>
                <w:position w:val="6"/>
              </w:rPr>
            </w:pPr>
            <w:r>
              <w:rPr>
                <w:position w:val="6"/>
              </w:rPr>
              <w:t>____________</w:t>
            </w:r>
          </w:p>
          <w:p w14:paraId="4DBA7DA1" w14:textId="77777777" w:rsidR="00EE7678" w:rsidRDefault="00497C15">
            <w:pPr>
              <w:jc w:val="center"/>
            </w:pPr>
            <w:r>
              <w:rPr>
                <w:position w:val="6"/>
              </w:rPr>
              <w:t>(Parašas*)</w:t>
            </w:r>
          </w:p>
        </w:tc>
        <w:tc>
          <w:tcPr>
            <w:tcW w:w="2611" w:type="dxa"/>
          </w:tcPr>
          <w:p w14:paraId="4DBA7DA2" w14:textId="77777777" w:rsidR="00EE7678" w:rsidRDefault="00497C15">
            <w:pPr>
              <w:jc w:val="center"/>
              <w:rPr>
                <w:position w:val="6"/>
              </w:rPr>
            </w:pPr>
            <w:r>
              <w:rPr>
                <w:position w:val="6"/>
              </w:rPr>
              <w:t>____________</w:t>
            </w:r>
          </w:p>
          <w:p w14:paraId="4DBA7DA3" w14:textId="77777777" w:rsidR="00EE7678" w:rsidRDefault="00497C15">
            <w:pPr>
              <w:jc w:val="center"/>
            </w:pPr>
            <w:r>
              <w:rPr>
                <w:position w:val="6"/>
              </w:rPr>
              <w:t>(Vardas ir pavardė*)</w:t>
            </w:r>
          </w:p>
        </w:tc>
      </w:tr>
    </w:tbl>
    <w:p w14:paraId="4DBA7DA5" w14:textId="77777777" w:rsidR="00EE7678" w:rsidRDefault="00EE7678">
      <w:pPr>
        <w:ind w:firstLine="567"/>
        <w:jc w:val="both"/>
      </w:pPr>
    </w:p>
    <w:p w14:paraId="4DBA7DA6" w14:textId="77777777" w:rsidR="00EE7678" w:rsidRDefault="00497C15">
      <w:pPr>
        <w:ind w:firstLine="567"/>
        <w:jc w:val="both"/>
      </w:pPr>
      <w: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DA7" w14:textId="77777777" w:rsidR="00EE7678" w:rsidRDefault="00EE7678">
      <w:pPr>
        <w:ind w:firstLine="567"/>
        <w:jc w:val="both"/>
      </w:pPr>
    </w:p>
    <w:p w14:paraId="4DBA7DA8" w14:textId="77777777" w:rsidR="00EE7678" w:rsidRDefault="00497C15">
      <w:pPr>
        <w:jc w:val="center"/>
      </w:pPr>
      <w:r>
        <w:t>Herbas arba prekių ženklas</w:t>
      </w:r>
    </w:p>
    <w:p w14:paraId="4DBA7DA9" w14:textId="77777777" w:rsidR="00EE7678" w:rsidRDefault="00EE7678">
      <w:pPr>
        <w:jc w:val="center"/>
      </w:pPr>
    </w:p>
    <w:p w14:paraId="4DBA7DAA" w14:textId="77777777" w:rsidR="00EE7678" w:rsidRDefault="00497C15">
      <w:pPr>
        <w:jc w:val="center"/>
      </w:pPr>
      <w:r>
        <w:t>(Tiekėjo pavadinimas)</w:t>
      </w:r>
    </w:p>
    <w:p w14:paraId="4DBA7DAB" w14:textId="77777777" w:rsidR="00EE7678" w:rsidRDefault="00EE7678">
      <w:pPr>
        <w:jc w:val="center"/>
      </w:pPr>
    </w:p>
    <w:p w14:paraId="4DBA7DAC"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DAD" w14:textId="77777777" w:rsidR="00EE7678" w:rsidRDefault="00EE7678">
      <w:pPr>
        <w:ind w:firstLine="567"/>
        <w:jc w:val="both"/>
      </w:pPr>
    </w:p>
    <w:p w14:paraId="4DBA7DAE" w14:textId="77777777" w:rsidR="00EE7678" w:rsidRDefault="00497C15">
      <w:pPr>
        <w:ind w:firstLine="567"/>
        <w:jc w:val="both"/>
      </w:pPr>
      <w:r>
        <w:t>___________________</w:t>
      </w:r>
    </w:p>
    <w:p w14:paraId="4DBA7DAF" w14:textId="77777777" w:rsidR="00EE7678" w:rsidRDefault="00497C15">
      <w:pPr>
        <w:tabs>
          <w:tab w:val="center" w:pos="2520"/>
        </w:tabs>
        <w:ind w:firstLine="567"/>
        <w:jc w:val="both"/>
      </w:pPr>
      <w:r>
        <w:t>(Adresatas (perkančioji organizacija))</w:t>
      </w:r>
    </w:p>
    <w:p w14:paraId="4DBA7DB0" w14:textId="6D9FCAB0" w:rsidR="00EE7678" w:rsidRDefault="00EE7678">
      <w:pPr>
        <w:ind w:firstLine="567"/>
        <w:jc w:val="both"/>
        <w:rPr>
          <w:b/>
        </w:rPr>
      </w:pPr>
    </w:p>
    <w:p w14:paraId="4DBA7DB1" w14:textId="45991385" w:rsidR="00EE7678" w:rsidRDefault="00497C15">
      <w:pPr>
        <w:jc w:val="center"/>
        <w:rPr>
          <w:b/>
        </w:rPr>
      </w:pPr>
      <w:r>
        <w:rPr>
          <w:b/>
        </w:rPr>
        <w:t>PASIŪLYMAS</w:t>
      </w:r>
    </w:p>
    <w:p w14:paraId="4DBA7DB2" w14:textId="0D7E6944" w:rsidR="00EE7678" w:rsidRDefault="00497C15">
      <w:pPr>
        <w:jc w:val="center"/>
      </w:pPr>
      <w:r>
        <w:rPr>
          <w:b/>
        </w:rPr>
        <w:t>DĖL /</w:t>
      </w:r>
      <w:r>
        <w:rPr>
          <w:i/>
        </w:rPr>
        <w:t>pirkimo pavadinimas</w:t>
      </w:r>
      <w:r>
        <w:t>/</w:t>
      </w:r>
    </w:p>
    <w:p w14:paraId="4DBA7DB3" w14:textId="246A682D" w:rsidR="00EE7678" w:rsidRDefault="00497C15">
      <w:pPr>
        <w:jc w:val="center"/>
      </w:pPr>
      <w:r>
        <w:rPr>
          <w:b/>
        </w:rPr>
        <w:t>B DALIS. KAINOS</w:t>
      </w:r>
    </w:p>
    <w:p w14:paraId="4DBA7DB4" w14:textId="77777777" w:rsidR="00EE7678" w:rsidRDefault="00EE7678">
      <w:pPr>
        <w:shd w:val="clear" w:color="auto" w:fill="FFFFFF"/>
        <w:jc w:val="center"/>
      </w:pPr>
    </w:p>
    <w:p w14:paraId="4DBA7DB5" w14:textId="77777777" w:rsidR="00EE7678" w:rsidRDefault="00497C15">
      <w:pPr>
        <w:shd w:val="clear" w:color="auto" w:fill="FFFFFF"/>
        <w:jc w:val="center"/>
        <w:rPr>
          <w:b/>
          <w:bCs/>
        </w:rPr>
      </w:pPr>
      <w:r>
        <w:t>________</w:t>
      </w:r>
      <w:r>
        <w:rPr>
          <w:b/>
          <w:bCs/>
        </w:rPr>
        <w:t xml:space="preserve"> </w:t>
      </w:r>
      <w:r>
        <w:t>Nr. ______</w:t>
      </w:r>
    </w:p>
    <w:p w14:paraId="4DBA7DB6" w14:textId="77777777" w:rsidR="00EE7678" w:rsidRDefault="00497C15">
      <w:pPr>
        <w:shd w:val="clear" w:color="auto" w:fill="FFFFFF"/>
        <w:jc w:val="center"/>
        <w:rPr>
          <w:bCs/>
        </w:rPr>
      </w:pPr>
      <w:r>
        <w:rPr>
          <w:bCs/>
        </w:rPr>
        <w:t>(Data)</w:t>
      </w:r>
    </w:p>
    <w:p w14:paraId="4DBA7DB7" w14:textId="77777777" w:rsidR="00EE7678" w:rsidRDefault="00497C15">
      <w:pPr>
        <w:shd w:val="clear" w:color="auto" w:fill="FFFFFF"/>
        <w:jc w:val="center"/>
        <w:rPr>
          <w:bCs/>
        </w:rPr>
      </w:pPr>
      <w:r>
        <w:rPr>
          <w:bCs/>
        </w:rPr>
        <w:t>_____________</w:t>
      </w:r>
    </w:p>
    <w:p w14:paraId="4DBA7DB8" w14:textId="77777777" w:rsidR="00EE7678" w:rsidRDefault="00497C15">
      <w:pPr>
        <w:shd w:val="clear" w:color="auto" w:fill="FFFFFF"/>
        <w:jc w:val="center"/>
        <w:rPr>
          <w:bCs/>
        </w:rPr>
      </w:pPr>
      <w:r>
        <w:rPr>
          <w:bCs/>
        </w:rPr>
        <w:t>(Sudarymo vieta)</w:t>
      </w:r>
    </w:p>
    <w:p w14:paraId="4DBA7DB9" w14:textId="77777777" w:rsidR="00EE7678" w:rsidRDefault="00EE7678">
      <w:pPr>
        <w:shd w:val="clear" w:color="auto" w:fill="FFFFFF"/>
        <w:ind w:firstLine="567"/>
        <w:jc w:val="both"/>
        <w:rPr>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795"/>
      </w:tblGrid>
      <w:tr w:rsidR="00EE7678" w14:paraId="4DBA7DBC" w14:textId="77777777">
        <w:tc>
          <w:tcPr>
            <w:tcW w:w="4644" w:type="dxa"/>
            <w:tcBorders>
              <w:top w:val="single" w:sz="4" w:space="0" w:color="auto"/>
              <w:left w:val="single" w:sz="4" w:space="0" w:color="auto"/>
              <w:bottom w:val="single" w:sz="4" w:space="0" w:color="auto"/>
              <w:right w:val="single" w:sz="4" w:space="0" w:color="auto"/>
            </w:tcBorders>
          </w:tcPr>
          <w:p w14:paraId="4DBA7DBA" w14:textId="77777777" w:rsidR="00EE7678" w:rsidRDefault="00497C15">
            <w:r>
              <w:t>Tiekėjo pavadinimas</w:t>
            </w:r>
            <w:r>
              <w:rPr>
                <w:i/>
              </w:rPr>
              <w:t xml:space="preserve"> /Jeigu dalyvauja ūkio subjektų grupė, surašomi visi dalyvių pavadinimai/</w:t>
            </w:r>
          </w:p>
        </w:tc>
        <w:tc>
          <w:tcPr>
            <w:tcW w:w="5211" w:type="dxa"/>
            <w:tcBorders>
              <w:top w:val="single" w:sz="4" w:space="0" w:color="auto"/>
              <w:left w:val="single" w:sz="4" w:space="0" w:color="auto"/>
              <w:bottom w:val="single" w:sz="4" w:space="0" w:color="auto"/>
              <w:right w:val="single" w:sz="4" w:space="0" w:color="auto"/>
            </w:tcBorders>
          </w:tcPr>
          <w:p w14:paraId="4DBA7DBB" w14:textId="77777777" w:rsidR="00EE7678" w:rsidRDefault="00EE7678">
            <w:pPr>
              <w:jc w:val="both"/>
            </w:pPr>
          </w:p>
        </w:tc>
      </w:tr>
    </w:tbl>
    <w:p w14:paraId="4DBA7DBD" w14:textId="77777777" w:rsidR="00EE7678" w:rsidRDefault="00EE7678">
      <w:pPr>
        <w:ind w:firstLine="567"/>
        <w:jc w:val="both"/>
      </w:pPr>
    </w:p>
    <w:p w14:paraId="4DBA7DBE" w14:textId="77777777" w:rsidR="00EE7678" w:rsidRDefault="00497C15">
      <w:pPr>
        <w:ind w:firstLine="567"/>
        <w:jc w:val="both"/>
      </w:pPr>
      <w:r>
        <w:t xml:space="preserve">Mūsų pasiūlymo B dalyje yra nurodytos pasiūlymo A dalyje siūlomų </w:t>
      </w:r>
      <w:r>
        <w:rPr>
          <w:i/>
        </w:rPr>
        <w:t>prekių / paslaugų / darbų</w:t>
      </w:r>
      <w:r>
        <w:t xml:space="preserve"> kainos. Kainos nurodytos šioje lentelėje:</w:t>
      </w:r>
    </w:p>
    <w:p w14:paraId="4DBA7DBF" w14:textId="77777777" w:rsidR="00EE7678" w:rsidRDefault="00497C15">
      <w:pPr>
        <w:ind w:firstLine="567"/>
        <w:jc w:val="both"/>
        <w:rPr>
          <w:i/>
        </w:rPr>
      </w:pPr>
      <w:r>
        <w:rPr>
          <w:i/>
        </w:rPr>
        <w:t>/Jei pirkimas skirstomas į dalis, perkančioji organizacija pateikia lenteles dėl kiekvienos pirkimo dalies atskirai./</w:t>
      </w:r>
    </w:p>
    <w:p w14:paraId="4DBA7DC0" w14:textId="77777777" w:rsidR="00EE7678" w:rsidRDefault="00EE7678">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16"/>
        <w:gridCol w:w="920"/>
        <w:gridCol w:w="920"/>
        <w:gridCol w:w="921"/>
        <w:gridCol w:w="1304"/>
        <w:gridCol w:w="1304"/>
        <w:gridCol w:w="1253"/>
      </w:tblGrid>
      <w:tr w:rsidR="00EE7678" w14:paraId="4DBA7DC9" w14:textId="77777777">
        <w:tc>
          <w:tcPr>
            <w:tcW w:w="632" w:type="dxa"/>
            <w:tcBorders>
              <w:top w:val="single" w:sz="4" w:space="0" w:color="auto"/>
              <w:left w:val="single" w:sz="4" w:space="0" w:color="auto"/>
              <w:bottom w:val="single" w:sz="4" w:space="0" w:color="auto"/>
              <w:right w:val="single" w:sz="4" w:space="0" w:color="auto"/>
            </w:tcBorders>
          </w:tcPr>
          <w:p w14:paraId="4DBA7DC1" w14:textId="77777777" w:rsidR="00EE7678" w:rsidRDefault="00497C15">
            <w:pPr>
              <w:jc w:val="center"/>
            </w:pPr>
            <w:r>
              <w:t>Eil. Nr.</w:t>
            </w:r>
          </w:p>
        </w:tc>
        <w:tc>
          <w:tcPr>
            <w:tcW w:w="1816" w:type="dxa"/>
            <w:tcBorders>
              <w:top w:val="single" w:sz="4" w:space="0" w:color="auto"/>
              <w:left w:val="single" w:sz="4" w:space="0" w:color="auto"/>
              <w:bottom w:val="single" w:sz="4" w:space="0" w:color="auto"/>
              <w:right w:val="single" w:sz="4" w:space="0" w:color="auto"/>
            </w:tcBorders>
          </w:tcPr>
          <w:p w14:paraId="4DBA7DC2" w14:textId="77777777" w:rsidR="00EE7678" w:rsidRDefault="00497C15">
            <w:pPr>
              <w:jc w:val="center"/>
            </w:pPr>
            <w:r>
              <w:rPr>
                <w:i/>
                <w:spacing w:val="-4"/>
              </w:rPr>
              <w:t xml:space="preserve">Prekių / paslaugų / </w:t>
            </w:r>
            <w:r>
              <w:rPr>
                <w:i/>
              </w:rPr>
              <w:t>darbų</w:t>
            </w:r>
            <w:r>
              <w:t xml:space="preserve"> pavadinimas</w:t>
            </w:r>
          </w:p>
        </w:tc>
        <w:tc>
          <w:tcPr>
            <w:tcW w:w="920" w:type="dxa"/>
            <w:tcBorders>
              <w:top w:val="single" w:sz="4" w:space="0" w:color="auto"/>
              <w:left w:val="single" w:sz="4" w:space="0" w:color="auto"/>
              <w:bottom w:val="single" w:sz="4" w:space="0" w:color="auto"/>
              <w:right w:val="single" w:sz="4" w:space="0" w:color="auto"/>
            </w:tcBorders>
          </w:tcPr>
          <w:p w14:paraId="4DBA7DC3" w14:textId="77777777" w:rsidR="00EE7678" w:rsidRDefault="00497C15">
            <w:pPr>
              <w:jc w:val="center"/>
            </w:pPr>
            <w:r>
              <w:t>Kiekis</w:t>
            </w:r>
          </w:p>
        </w:tc>
        <w:tc>
          <w:tcPr>
            <w:tcW w:w="920" w:type="dxa"/>
            <w:tcBorders>
              <w:top w:val="single" w:sz="4" w:space="0" w:color="auto"/>
              <w:left w:val="single" w:sz="4" w:space="0" w:color="auto"/>
              <w:bottom w:val="single" w:sz="4" w:space="0" w:color="auto"/>
              <w:right w:val="single" w:sz="4" w:space="0" w:color="auto"/>
            </w:tcBorders>
          </w:tcPr>
          <w:p w14:paraId="4DBA7DC4" w14:textId="77777777" w:rsidR="00EE7678" w:rsidRDefault="00497C15">
            <w:pPr>
              <w:jc w:val="center"/>
            </w:pPr>
            <w:r>
              <w:t xml:space="preserve">Mato vnt. </w:t>
            </w:r>
          </w:p>
        </w:tc>
        <w:tc>
          <w:tcPr>
            <w:tcW w:w="921" w:type="dxa"/>
            <w:tcBorders>
              <w:top w:val="single" w:sz="4" w:space="0" w:color="auto"/>
              <w:left w:val="single" w:sz="4" w:space="0" w:color="auto"/>
              <w:bottom w:val="single" w:sz="4" w:space="0" w:color="auto"/>
              <w:right w:val="single" w:sz="4" w:space="0" w:color="auto"/>
            </w:tcBorders>
          </w:tcPr>
          <w:p w14:paraId="4DBA7DC5" w14:textId="77777777" w:rsidR="00EE7678" w:rsidRDefault="00497C15">
            <w:pPr>
              <w:tabs>
                <w:tab w:val="left" w:pos="200"/>
              </w:tabs>
              <w:jc w:val="center"/>
            </w:pPr>
            <w:r>
              <w:t>Vieneto kaina, Lt (be PVM)</w:t>
            </w:r>
          </w:p>
        </w:tc>
        <w:tc>
          <w:tcPr>
            <w:tcW w:w="1304" w:type="dxa"/>
            <w:tcBorders>
              <w:top w:val="single" w:sz="4" w:space="0" w:color="auto"/>
              <w:left w:val="single" w:sz="4" w:space="0" w:color="auto"/>
              <w:bottom w:val="single" w:sz="4" w:space="0" w:color="auto"/>
              <w:right w:val="single" w:sz="4" w:space="0" w:color="auto"/>
            </w:tcBorders>
          </w:tcPr>
          <w:p w14:paraId="4DBA7DC6" w14:textId="77777777" w:rsidR="00EE7678" w:rsidRDefault="00497C15">
            <w:pPr>
              <w:jc w:val="center"/>
            </w:pPr>
            <w:r>
              <w:t>Vieneto kaina, Lt (su PVM)</w:t>
            </w:r>
          </w:p>
        </w:tc>
        <w:tc>
          <w:tcPr>
            <w:tcW w:w="1304" w:type="dxa"/>
            <w:tcBorders>
              <w:top w:val="single" w:sz="4" w:space="0" w:color="auto"/>
              <w:left w:val="single" w:sz="4" w:space="0" w:color="auto"/>
              <w:bottom w:val="single" w:sz="4" w:space="0" w:color="auto"/>
              <w:right w:val="single" w:sz="4" w:space="0" w:color="auto"/>
            </w:tcBorders>
          </w:tcPr>
          <w:p w14:paraId="4DBA7DC7" w14:textId="77777777" w:rsidR="00EE7678" w:rsidRDefault="00497C15">
            <w:pPr>
              <w:jc w:val="center"/>
            </w:pPr>
            <w:r>
              <w:t>Kaina be PVM</w:t>
            </w:r>
          </w:p>
        </w:tc>
        <w:tc>
          <w:tcPr>
            <w:tcW w:w="1253" w:type="dxa"/>
            <w:tcBorders>
              <w:top w:val="single" w:sz="4" w:space="0" w:color="auto"/>
              <w:left w:val="single" w:sz="4" w:space="0" w:color="auto"/>
              <w:bottom w:val="single" w:sz="4" w:space="0" w:color="auto"/>
              <w:right w:val="single" w:sz="4" w:space="0" w:color="auto"/>
            </w:tcBorders>
          </w:tcPr>
          <w:p w14:paraId="4DBA7DC8" w14:textId="77777777" w:rsidR="00EE7678" w:rsidRDefault="00497C15">
            <w:pPr>
              <w:jc w:val="center"/>
            </w:pPr>
            <w:r>
              <w:t>Kaina su PVM</w:t>
            </w:r>
          </w:p>
        </w:tc>
      </w:tr>
      <w:tr w:rsidR="00EE7678" w14:paraId="4DBA7DD2" w14:textId="77777777">
        <w:tc>
          <w:tcPr>
            <w:tcW w:w="632" w:type="dxa"/>
            <w:tcBorders>
              <w:top w:val="single" w:sz="4" w:space="0" w:color="auto"/>
              <w:left w:val="single" w:sz="4" w:space="0" w:color="auto"/>
              <w:bottom w:val="single" w:sz="4" w:space="0" w:color="auto"/>
              <w:right w:val="single" w:sz="4" w:space="0" w:color="auto"/>
            </w:tcBorders>
          </w:tcPr>
          <w:p w14:paraId="4DBA7DCA" w14:textId="77777777" w:rsidR="00EE7678" w:rsidRDefault="00497C15">
            <w:pPr>
              <w:jc w:val="center"/>
              <w:rPr>
                <w:i/>
              </w:rPr>
            </w:pPr>
            <w:r>
              <w:rPr>
                <w:i/>
              </w:rPr>
              <w:t>1</w:t>
            </w:r>
          </w:p>
        </w:tc>
        <w:tc>
          <w:tcPr>
            <w:tcW w:w="1816" w:type="dxa"/>
            <w:tcBorders>
              <w:top w:val="single" w:sz="4" w:space="0" w:color="auto"/>
              <w:left w:val="single" w:sz="4" w:space="0" w:color="auto"/>
              <w:bottom w:val="single" w:sz="4" w:space="0" w:color="auto"/>
              <w:right w:val="single" w:sz="4" w:space="0" w:color="auto"/>
            </w:tcBorders>
          </w:tcPr>
          <w:p w14:paraId="4DBA7DCB" w14:textId="77777777" w:rsidR="00EE7678" w:rsidRDefault="00497C15">
            <w:pPr>
              <w:jc w:val="center"/>
              <w:rPr>
                <w:i/>
              </w:rPr>
            </w:pPr>
            <w:r>
              <w:rPr>
                <w:i/>
              </w:rPr>
              <w:t>2</w:t>
            </w:r>
          </w:p>
        </w:tc>
        <w:tc>
          <w:tcPr>
            <w:tcW w:w="920" w:type="dxa"/>
            <w:tcBorders>
              <w:top w:val="single" w:sz="4" w:space="0" w:color="auto"/>
              <w:left w:val="single" w:sz="4" w:space="0" w:color="auto"/>
              <w:bottom w:val="single" w:sz="4" w:space="0" w:color="auto"/>
              <w:right w:val="single" w:sz="4" w:space="0" w:color="auto"/>
            </w:tcBorders>
          </w:tcPr>
          <w:p w14:paraId="4DBA7DCC" w14:textId="77777777" w:rsidR="00EE7678" w:rsidRDefault="00497C15">
            <w:pPr>
              <w:jc w:val="center"/>
              <w:rPr>
                <w:i/>
              </w:rPr>
            </w:pPr>
            <w:r>
              <w:rPr>
                <w:i/>
              </w:rPr>
              <w:t>3</w:t>
            </w:r>
          </w:p>
        </w:tc>
        <w:tc>
          <w:tcPr>
            <w:tcW w:w="920" w:type="dxa"/>
            <w:tcBorders>
              <w:top w:val="single" w:sz="4" w:space="0" w:color="auto"/>
              <w:left w:val="single" w:sz="4" w:space="0" w:color="auto"/>
              <w:bottom w:val="single" w:sz="4" w:space="0" w:color="auto"/>
              <w:right w:val="single" w:sz="4" w:space="0" w:color="auto"/>
            </w:tcBorders>
          </w:tcPr>
          <w:p w14:paraId="4DBA7DCD" w14:textId="77777777" w:rsidR="00EE7678" w:rsidRDefault="00497C15">
            <w:pPr>
              <w:jc w:val="center"/>
              <w:rPr>
                <w:i/>
              </w:rPr>
            </w:pPr>
            <w:r>
              <w:rPr>
                <w:i/>
              </w:rPr>
              <w:t>4</w:t>
            </w:r>
          </w:p>
        </w:tc>
        <w:tc>
          <w:tcPr>
            <w:tcW w:w="921" w:type="dxa"/>
            <w:tcBorders>
              <w:top w:val="single" w:sz="4" w:space="0" w:color="auto"/>
              <w:left w:val="single" w:sz="4" w:space="0" w:color="auto"/>
              <w:bottom w:val="single" w:sz="4" w:space="0" w:color="auto"/>
              <w:right w:val="single" w:sz="4" w:space="0" w:color="auto"/>
            </w:tcBorders>
          </w:tcPr>
          <w:p w14:paraId="4DBA7DCE" w14:textId="77777777" w:rsidR="00EE7678" w:rsidRDefault="00497C15">
            <w:pPr>
              <w:jc w:val="center"/>
              <w:rPr>
                <w:i/>
              </w:rPr>
            </w:pPr>
            <w:r>
              <w:rPr>
                <w:i/>
              </w:rPr>
              <w:t>5</w:t>
            </w:r>
          </w:p>
        </w:tc>
        <w:tc>
          <w:tcPr>
            <w:tcW w:w="1304" w:type="dxa"/>
            <w:tcBorders>
              <w:top w:val="single" w:sz="4" w:space="0" w:color="auto"/>
              <w:left w:val="single" w:sz="4" w:space="0" w:color="auto"/>
              <w:bottom w:val="single" w:sz="4" w:space="0" w:color="auto"/>
              <w:right w:val="single" w:sz="4" w:space="0" w:color="auto"/>
            </w:tcBorders>
          </w:tcPr>
          <w:p w14:paraId="4DBA7DCF" w14:textId="77777777" w:rsidR="00EE7678" w:rsidRDefault="00497C15">
            <w:pPr>
              <w:jc w:val="center"/>
              <w:rPr>
                <w:i/>
              </w:rPr>
            </w:pPr>
            <w:r>
              <w:rPr>
                <w:i/>
              </w:rPr>
              <w:t xml:space="preserve">6 </w:t>
            </w:r>
          </w:p>
        </w:tc>
        <w:tc>
          <w:tcPr>
            <w:tcW w:w="1304" w:type="dxa"/>
            <w:tcBorders>
              <w:top w:val="single" w:sz="4" w:space="0" w:color="auto"/>
              <w:left w:val="single" w:sz="4" w:space="0" w:color="auto"/>
              <w:bottom w:val="single" w:sz="4" w:space="0" w:color="auto"/>
              <w:right w:val="single" w:sz="4" w:space="0" w:color="auto"/>
            </w:tcBorders>
          </w:tcPr>
          <w:p w14:paraId="4DBA7DD0" w14:textId="77777777" w:rsidR="00EE7678" w:rsidRDefault="00497C15">
            <w:pPr>
              <w:jc w:val="center"/>
              <w:rPr>
                <w:i/>
              </w:rPr>
            </w:pPr>
            <w:r>
              <w:rPr>
                <w:i/>
              </w:rPr>
              <w:t>7</w:t>
            </w:r>
          </w:p>
        </w:tc>
        <w:tc>
          <w:tcPr>
            <w:tcW w:w="1253" w:type="dxa"/>
            <w:tcBorders>
              <w:top w:val="single" w:sz="4" w:space="0" w:color="auto"/>
              <w:left w:val="single" w:sz="4" w:space="0" w:color="auto"/>
              <w:bottom w:val="single" w:sz="4" w:space="0" w:color="auto"/>
              <w:right w:val="single" w:sz="4" w:space="0" w:color="auto"/>
            </w:tcBorders>
          </w:tcPr>
          <w:p w14:paraId="4DBA7DD1" w14:textId="77777777" w:rsidR="00EE7678" w:rsidRDefault="00497C15">
            <w:pPr>
              <w:jc w:val="center"/>
              <w:rPr>
                <w:i/>
              </w:rPr>
            </w:pPr>
            <w:r>
              <w:rPr>
                <w:i/>
              </w:rPr>
              <w:t>8</w:t>
            </w:r>
          </w:p>
        </w:tc>
      </w:tr>
      <w:tr w:rsidR="00EE7678" w14:paraId="4DBA7DDB" w14:textId="77777777">
        <w:tc>
          <w:tcPr>
            <w:tcW w:w="632" w:type="dxa"/>
            <w:tcBorders>
              <w:top w:val="single" w:sz="4" w:space="0" w:color="auto"/>
              <w:left w:val="single" w:sz="4" w:space="0" w:color="auto"/>
              <w:bottom w:val="single" w:sz="4" w:space="0" w:color="auto"/>
              <w:right w:val="single" w:sz="4" w:space="0" w:color="auto"/>
            </w:tcBorders>
          </w:tcPr>
          <w:p w14:paraId="4DBA7DD3"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DD4"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D5"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D6"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DD7"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D8"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D9"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DDA" w14:textId="77777777" w:rsidR="00EE7678" w:rsidRDefault="00EE7678">
            <w:pPr>
              <w:jc w:val="both"/>
            </w:pPr>
          </w:p>
        </w:tc>
      </w:tr>
      <w:tr w:rsidR="00EE7678" w14:paraId="4DBA7DE4" w14:textId="77777777">
        <w:tc>
          <w:tcPr>
            <w:tcW w:w="632" w:type="dxa"/>
            <w:tcBorders>
              <w:top w:val="single" w:sz="4" w:space="0" w:color="auto"/>
              <w:left w:val="single" w:sz="4" w:space="0" w:color="auto"/>
              <w:bottom w:val="single" w:sz="4" w:space="0" w:color="auto"/>
              <w:right w:val="single" w:sz="4" w:space="0" w:color="auto"/>
            </w:tcBorders>
          </w:tcPr>
          <w:p w14:paraId="4DBA7DDC"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DDD"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DE"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DF"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DE0"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E1"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E2"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DE3" w14:textId="77777777" w:rsidR="00EE7678" w:rsidRDefault="00EE7678">
            <w:pPr>
              <w:jc w:val="both"/>
            </w:pPr>
          </w:p>
        </w:tc>
      </w:tr>
      <w:tr w:rsidR="00EE7678" w14:paraId="4DBA7DED" w14:textId="77777777">
        <w:tc>
          <w:tcPr>
            <w:tcW w:w="632" w:type="dxa"/>
            <w:tcBorders>
              <w:top w:val="single" w:sz="4" w:space="0" w:color="auto"/>
              <w:left w:val="single" w:sz="4" w:space="0" w:color="auto"/>
              <w:bottom w:val="single" w:sz="4" w:space="0" w:color="auto"/>
              <w:right w:val="single" w:sz="4" w:space="0" w:color="auto"/>
            </w:tcBorders>
          </w:tcPr>
          <w:p w14:paraId="4DBA7DE5" w14:textId="77777777" w:rsidR="00EE7678" w:rsidRDefault="00EE7678">
            <w:pPr>
              <w:jc w:val="both"/>
            </w:pPr>
          </w:p>
        </w:tc>
        <w:tc>
          <w:tcPr>
            <w:tcW w:w="1816" w:type="dxa"/>
            <w:tcBorders>
              <w:top w:val="single" w:sz="4" w:space="0" w:color="auto"/>
              <w:left w:val="single" w:sz="4" w:space="0" w:color="auto"/>
              <w:bottom w:val="single" w:sz="4" w:space="0" w:color="auto"/>
              <w:right w:val="single" w:sz="4" w:space="0" w:color="auto"/>
            </w:tcBorders>
          </w:tcPr>
          <w:p w14:paraId="4DBA7DE6"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E7" w14:textId="77777777" w:rsidR="00EE7678" w:rsidRDefault="00EE7678">
            <w:pPr>
              <w:jc w:val="both"/>
            </w:pPr>
          </w:p>
        </w:tc>
        <w:tc>
          <w:tcPr>
            <w:tcW w:w="920" w:type="dxa"/>
            <w:tcBorders>
              <w:top w:val="single" w:sz="4" w:space="0" w:color="auto"/>
              <w:left w:val="single" w:sz="4" w:space="0" w:color="auto"/>
              <w:bottom w:val="single" w:sz="4" w:space="0" w:color="auto"/>
              <w:right w:val="single" w:sz="4" w:space="0" w:color="auto"/>
            </w:tcBorders>
          </w:tcPr>
          <w:p w14:paraId="4DBA7DE8" w14:textId="77777777" w:rsidR="00EE7678" w:rsidRDefault="00EE7678">
            <w:pPr>
              <w:jc w:val="both"/>
            </w:pPr>
          </w:p>
        </w:tc>
        <w:tc>
          <w:tcPr>
            <w:tcW w:w="921" w:type="dxa"/>
            <w:tcBorders>
              <w:top w:val="single" w:sz="4" w:space="0" w:color="auto"/>
              <w:left w:val="single" w:sz="4" w:space="0" w:color="auto"/>
              <w:bottom w:val="single" w:sz="4" w:space="0" w:color="auto"/>
              <w:right w:val="single" w:sz="4" w:space="0" w:color="auto"/>
            </w:tcBorders>
          </w:tcPr>
          <w:p w14:paraId="4DBA7DE9"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EA" w14:textId="77777777" w:rsidR="00EE7678" w:rsidRDefault="00EE7678">
            <w:pPr>
              <w:jc w:val="both"/>
            </w:pPr>
          </w:p>
        </w:tc>
        <w:tc>
          <w:tcPr>
            <w:tcW w:w="1304" w:type="dxa"/>
            <w:tcBorders>
              <w:top w:val="single" w:sz="4" w:space="0" w:color="auto"/>
              <w:left w:val="single" w:sz="4" w:space="0" w:color="auto"/>
              <w:bottom w:val="single" w:sz="4" w:space="0" w:color="auto"/>
              <w:right w:val="single" w:sz="4" w:space="0" w:color="auto"/>
            </w:tcBorders>
          </w:tcPr>
          <w:p w14:paraId="4DBA7DEB"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DEC" w14:textId="77777777" w:rsidR="00EE7678" w:rsidRDefault="00EE7678">
            <w:pPr>
              <w:jc w:val="both"/>
            </w:pPr>
          </w:p>
        </w:tc>
      </w:tr>
      <w:tr w:rsidR="00EE7678" w14:paraId="4DBA7DF4" w14:textId="77777777">
        <w:tc>
          <w:tcPr>
            <w:tcW w:w="632" w:type="dxa"/>
            <w:tcBorders>
              <w:top w:val="single" w:sz="4" w:space="0" w:color="auto"/>
              <w:left w:val="single" w:sz="4" w:space="0" w:color="auto"/>
              <w:bottom w:val="single" w:sz="4" w:space="0" w:color="auto"/>
              <w:right w:val="single" w:sz="4" w:space="0" w:color="auto"/>
            </w:tcBorders>
          </w:tcPr>
          <w:p w14:paraId="4DBA7DEE" w14:textId="77777777" w:rsidR="00EE7678" w:rsidRDefault="00EE7678">
            <w:pPr>
              <w:jc w:val="both"/>
            </w:pPr>
          </w:p>
        </w:tc>
        <w:tc>
          <w:tcPr>
            <w:tcW w:w="1816" w:type="dxa"/>
            <w:tcBorders>
              <w:top w:val="single" w:sz="4" w:space="0" w:color="auto"/>
              <w:left w:val="single" w:sz="4" w:space="0" w:color="auto"/>
              <w:bottom w:val="single" w:sz="4" w:space="0" w:color="auto"/>
              <w:right w:val="nil"/>
            </w:tcBorders>
          </w:tcPr>
          <w:p w14:paraId="4DBA7DEF" w14:textId="77777777" w:rsidR="00EE7678" w:rsidRDefault="00EE7678">
            <w:pPr>
              <w:jc w:val="both"/>
            </w:pPr>
          </w:p>
        </w:tc>
        <w:tc>
          <w:tcPr>
            <w:tcW w:w="920" w:type="dxa"/>
            <w:tcBorders>
              <w:top w:val="single" w:sz="4" w:space="0" w:color="auto"/>
              <w:left w:val="nil"/>
              <w:bottom w:val="single" w:sz="4" w:space="0" w:color="auto"/>
              <w:right w:val="nil"/>
            </w:tcBorders>
          </w:tcPr>
          <w:p w14:paraId="4DBA7DF0" w14:textId="77777777" w:rsidR="00EE7678" w:rsidRDefault="00EE7678">
            <w:pPr>
              <w:jc w:val="both"/>
            </w:pPr>
          </w:p>
        </w:tc>
        <w:tc>
          <w:tcPr>
            <w:tcW w:w="3145" w:type="dxa"/>
            <w:gridSpan w:val="3"/>
            <w:tcBorders>
              <w:top w:val="single" w:sz="4" w:space="0" w:color="auto"/>
              <w:left w:val="nil"/>
              <w:bottom w:val="single" w:sz="4" w:space="0" w:color="auto"/>
              <w:right w:val="single" w:sz="4" w:space="0" w:color="auto"/>
            </w:tcBorders>
          </w:tcPr>
          <w:p w14:paraId="4DBA7DF1" w14:textId="77777777" w:rsidR="00EE7678" w:rsidRDefault="00497C15">
            <w:pPr>
              <w:jc w:val="center"/>
            </w:pPr>
            <w:r>
              <w:t>IŠ VISO (bendra pasiūlymo kaina)</w:t>
            </w:r>
          </w:p>
        </w:tc>
        <w:tc>
          <w:tcPr>
            <w:tcW w:w="1304" w:type="dxa"/>
            <w:tcBorders>
              <w:top w:val="single" w:sz="4" w:space="0" w:color="auto"/>
              <w:left w:val="single" w:sz="4" w:space="0" w:color="auto"/>
              <w:bottom w:val="single" w:sz="4" w:space="0" w:color="auto"/>
              <w:right w:val="single" w:sz="4" w:space="0" w:color="auto"/>
            </w:tcBorders>
          </w:tcPr>
          <w:p w14:paraId="4DBA7DF2" w14:textId="77777777" w:rsidR="00EE7678" w:rsidRDefault="00EE7678">
            <w:pPr>
              <w:jc w:val="both"/>
            </w:pPr>
          </w:p>
        </w:tc>
        <w:tc>
          <w:tcPr>
            <w:tcW w:w="1253" w:type="dxa"/>
            <w:tcBorders>
              <w:top w:val="single" w:sz="4" w:space="0" w:color="auto"/>
              <w:left w:val="single" w:sz="4" w:space="0" w:color="auto"/>
              <w:bottom w:val="single" w:sz="4" w:space="0" w:color="auto"/>
              <w:right w:val="single" w:sz="4" w:space="0" w:color="auto"/>
            </w:tcBorders>
          </w:tcPr>
          <w:p w14:paraId="4DBA7DF3" w14:textId="77777777" w:rsidR="00EE7678" w:rsidRDefault="00EE7678">
            <w:pPr>
              <w:jc w:val="both"/>
            </w:pPr>
          </w:p>
        </w:tc>
      </w:tr>
    </w:tbl>
    <w:p w14:paraId="4DBA7DF5" w14:textId="77777777" w:rsidR="00EE7678" w:rsidRDefault="00EE7678">
      <w:pPr>
        <w:ind w:firstLine="567"/>
        <w:jc w:val="both"/>
        <w:rPr>
          <w:strike/>
        </w:rPr>
      </w:pPr>
    </w:p>
    <w:p w14:paraId="4DBA7DF6" w14:textId="77777777" w:rsidR="00EE7678" w:rsidRDefault="00497C15">
      <w:pPr>
        <w:ind w:firstLine="567"/>
        <w:jc w:val="both"/>
        <w:rPr>
          <w:i/>
        </w:rPr>
      </w:pPr>
      <w:r>
        <w:rPr>
          <w:i/>
        </w:rPr>
        <w:t>/Pastaba. Lentelės 1–4 skiltis pildo perkančioji organizacija./</w:t>
      </w:r>
    </w:p>
    <w:p w14:paraId="4DBA7DF7" w14:textId="77777777" w:rsidR="00EE7678" w:rsidRDefault="00497C15">
      <w:pPr>
        <w:ind w:firstLine="567"/>
        <w:jc w:val="both"/>
      </w:pPr>
      <w:r>
        <w:t>Tais atvejais, kai pagal galiojančius teisės aktus tiekėjui nereikia mokėti PVM, jis lentelės 6 ir 8 skilčių nepildo ir nurodo priežastis, dėl kurių PVM nemoka.</w:t>
      </w:r>
    </w:p>
    <w:p w14:paraId="4DBA7DF8" w14:textId="77777777" w:rsidR="00EE7678" w:rsidRDefault="00EE7678">
      <w:pPr>
        <w:tabs>
          <w:tab w:val="left" w:pos="9460"/>
        </w:tabs>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DFF" w14:textId="77777777">
        <w:trPr>
          <w:trHeight w:val="186"/>
        </w:trPr>
        <w:tc>
          <w:tcPr>
            <w:tcW w:w="3888" w:type="dxa"/>
          </w:tcPr>
          <w:p w14:paraId="4DBA7DF9" w14:textId="77777777" w:rsidR="00EE7678" w:rsidRDefault="00497C15">
            <w:pPr>
              <w:ind w:right="-1"/>
              <w:rPr>
                <w:position w:val="6"/>
              </w:rPr>
            </w:pPr>
            <w:r>
              <w:rPr>
                <w:position w:val="6"/>
              </w:rPr>
              <w:t>_________________</w:t>
            </w:r>
          </w:p>
          <w:p w14:paraId="4DBA7DFA" w14:textId="77777777" w:rsidR="00EE7678" w:rsidRDefault="00497C15">
            <w:pPr>
              <w:ind w:right="-1"/>
            </w:pPr>
            <w:r>
              <w:rPr>
                <w:position w:val="6"/>
              </w:rPr>
              <w:t>(Tiekėjo arba jo įgalioto asmens pareigų pavadinimas*)</w:t>
            </w:r>
          </w:p>
        </w:tc>
        <w:tc>
          <w:tcPr>
            <w:tcW w:w="2681" w:type="dxa"/>
          </w:tcPr>
          <w:p w14:paraId="4DBA7DFB" w14:textId="77777777" w:rsidR="00EE7678" w:rsidRDefault="00497C15">
            <w:pPr>
              <w:jc w:val="center"/>
              <w:rPr>
                <w:position w:val="6"/>
              </w:rPr>
            </w:pPr>
            <w:r>
              <w:rPr>
                <w:position w:val="6"/>
              </w:rPr>
              <w:t>____________</w:t>
            </w:r>
          </w:p>
          <w:p w14:paraId="4DBA7DFC" w14:textId="77777777" w:rsidR="00EE7678" w:rsidRDefault="00497C15">
            <w:pPr>
              <w:jc w:val="center"/>
            </w:pPr>
            <w:r>
              <w:rPr>
                <w:position w:val="6"/>
              </w:rPr>
              <w:t>(Parašas*)</w:t>
            </w:r>
          </w:p>
        </w:tc>
        <w:tc>
          <w:tcPr>
            <w:tcW w:w="2611" w:type="dxa"/>
          </w:tcPr>
          <w:p w14:paraId="4DBA7DFD" w14:textId="77777777" w:rsidR="00EE7678" w:rsidRDefault="00497C15">
            <w:pPr>
              <w:jc w:val="center"/>
              <w:rPr>
                <w:position w:val="6"/>
              </w:rPr>
            </w:pPr>
            <w:r>
              <w:rPr>
                <w:position w:val="6"/>
              </w:rPr>
              <w:t>____________</w:t>
            </w:r>
          </w:p>
          <w:p w14:paraId="4DBA7DFE" w14:textId="77777777" w:rsidR="00EE7678" w:rsidRDefault="00497C15">
            <w:pPr>
              <w:jc w:val="center"/>
            </w:pPr>
            <w:r>
              <w:rPr>
                <w:position w:val="6"/>
              </w:rPr>
              <w:t>(Vardas ir pavardė*)</w:t>
            </w:r>
          </w:p>
        </w:tc>
      </w:tr>
    </w:tbl>
    <w:p w14:paraId="4DBA7E00" w14:textId="77777777" w:rsidR="00EE7678" w:rsidRDefault="00EE7678">
      <w:pPr>
        <w:ind w:firstLine="567"/>
        <w:jc w:val="both"/>
      </w:pPr>
    </w:p>
    <w:p w14:paraId="4DBA7E01" w14:textId="77777777" w:rsidR="00EE7678" w:rsidRDefault="00497C15">
      <w:pPr>
        <w:ind w:firstLine="567"/>
        <w:jc w:val="both"/>
      </w:pPr>
      <w: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E02" w14:textId="4163957B" w:rsidR="00EE7678" w:rsidRDefault="00EE7678">
      <w:pPr>
        <w:ind w:firstLine="567"/>
        <w:jc w:val="both"/>
      </w:pPr>
    </w:p>
    <w:p w14:paraId="4DBA7E03" w14:textId="154FE30E" w:rsidR="00EE7678" w:rsidRDefault="00497C15">
      <w:pPr>
        <w:jc w:val="center"/>
      </w:pPr>
      <w:r>
        <w:t>_________________</w:t>
      </w:r>
    </w:p>
    <w:p w14:paraId="4DBA7E04" w14:textId="77777777" w:rsidR="00EE7678" w:rsidRDefault="00497C15" w:rsidP="00AD32FA">
      <w:pPr>
        <w:ind w:left="5103" w:hanging="1"/>
      </w:pPr>
      <w:r>
        <w:br w:type="page"/>
      </w:r>
      <w:r>
        <w:lastRenderedPageBreak/>
        <w:t>Supaprastinto riboto konkurso sąlygų</w:t>
      </w:r>
    </w:p>
    <w:p w14:paraId="4DBA7E05" w14:textId="77777777" w:rsidR="00EE7678" w:rsidRDefault="004813B8">
      <w:pPr>
        <w:ind w:firstLine="5102"/>
      </w:pPr>
      <w:r w:rsidR="00497C15">
        <w:t>3</w:t>
      </w:r>
      <w:r w:rsidR="00497C15">
        <w:t xml:space="preserve"> priedas</w:t>
      </w:r>
    </w:p>
    <w:p w14:paraId="4DBA7E06" w14:textId="77777777" w:rsidR="00EE7678" w:rsidRDefault="00497C15">
      <w:pPr>
        <w:ind w:firstLine="5102"/>
      </w:pPr>
      <w:r>
        <w:t xml:space="preserve">(Forma patvirtinta </w:t>
      </w:r>
    </w:p>
    <w:p w14:paraId="4DBA7E07" w14:textId="77777777" w:rsidR="00EE7678" w:rsidRDefault="00497C15">
      <w:pPr>
        <w:ind w:firstLine="5102"/>
      </w:pPr>
      <w:r>
        <w:t>Lietuvos Respublikos ūkio ministro</w:t>
      </w:r>
    </w:p>
    <w:p w14:paraId="4DBA7E08" w14:textId="77777777" w:rsidR="00EE7678" w:rsidRDefault="00497C15">
      <w:pPr>
        <w:ind w:firstLine="5102"/>
      </w:pPr>
      <w:r>
        <w:t>2006 m. vasario 1 d. įsakymu Nr. 4-41)</w:t>
      </w:r>
    </w:p>
    <w:p w14:paraId="4DBA7E09" w14:textId="77777777" w:rsidR="00EE7678" w:rsidRDefault="00EE7678">
      <w:pPr>
        <w:shd w:val="clear" w:color="auto" w:fill="FFFFFF"/>
        <w:jc w:val="center"/>
        <w:rPr>
          <w:b/>
        </w:rPr>
      </w:pPr>
    </w:p>
    <w:p w14:paraId="4DBA7E0A" w14:textId="77777777" w:rsidR="00EE7678" w:rsidRDefault="004813B8">
      <w:pPr>
        <w:shd w:val="clear" w:color="auto" w:fill="FFFFFF"/>
        <w:jc w:val="center"/>
        <w:rPr>
          <w:b/>
          <w:bCs/>
        </w:rPr>
      </w:pPr>
      <w:r w:rsidR="00497C15">
        <w:rPr>
          <w:b/>
        </w:rPr>
        <w:t>(</w:t>
      </w:r>
      <w:r w:rsidR="00497C15">
        <w:rPr>
          <w:b/>
          <w:bCs/>
        </w:rPr>
        <w:t xml:space="preserve">Tiekėjo sąžiningumo deklaracijos </w:t>
      </w:r>
      <w:r w:rsidR="00497C15">
        <w:rPr>
          <w:b/>
        </w:rPr>
        <w:t>formos pavyzdys)</w:t>
      </w:r>
    </w:p>
    <w:p w14:paraId="4DBA7E0B" w14:textId="77777777" w:rsidR="00EE7678" w:rsidRDefault="00EE7678">
      <w:pPr>
        <w:shd w:val="clear" w:color="auto" w:fill="FFFFFF"/>
        <w:jc w:val="center"/>
        <w:rPr>
          <w:b/>
          <w:bCs/>
        </w:rPr>
      </w:pPr>
    </w:p>
    <w:p w14:paraId="4DBA7E0C" w14:textId="77777777" w:rsidR="00EE7678" w:rsidRDefault="00497C15">
      <w:pPr>
        <w:jc w:val="center"/>
      </w:pPr>
      <w:r>
        <w:t>Herbas arba prekių ženklas</w:t>
      </w:r>
    </w:p>
    <w:p w14:paraId="4DBA7E0D" w14:textId="77777777" w:rsidR="00EE7678" w:rsidRDefault="00EE7678">
      <w:pPr>
        <w:jc w:val="center"/>
      </w:pPr>
    </w:p>
    <w:p w14:paraId="4DBA7E0E" w14:textId="77777777" w:rsidR="00EE7678" w:rsidRDefault="00497C15">
      <w:pPr>
        <w:jc w:val="center"/>
      </w:pPr>
      <w:r>
        <w:t>(Tiekėjo pavadinimas)</w:t>
      </w:r>
    </w:p>
    <w:p w14:paraId="4DBA7E0F" w14:textId="77777777" w:rsidR="00EE7678" w:rsidRDefault="00EE7678">
      <w:pPr>
        <w:jc w:val="center"/>
      </w:pPr>
    </w:p>
    <w:p w14:paraId="4DBA7E10"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E11" w14:textId="77777777" w:rsidR="00EE7678" w:rsidRDefault="00EE7678">
      <w:pPr>
        <w:ind w:firstLine="567"/>
        <w:jc w:val="both"/>
      </w:pPr>
    </w:p>
    <w:p w14:paraId="4DBA7E12" w14:textId="77777777" w:rsidR="00EE7678" w:rsidRDefault="00497C15">
      <w:pPr>
        <w:ind w:firstLine="567"/>
        <w:jc w:val="both"/>
      </w:pPr>
      <w:r>
        <w:t>__________________</w:t>
      </w:r>
    </w:p>
    <w:p w14:paraId="4DBA7E13" w14:textId="77777777" w:rsidR="00EE7678" w:rsidRDefault="00497C15">
      <w:pPr>
        <w:tabs>
          <w:tab w:val="center" w:pos="2520"/>
        </w:tabs>
        <w:ind w:firstLine="567"/>
        <w:jc w:val="both"/>
      </w:pPr>
      <w:r>
        <w:t>(Adresatas (perkančioji organizacija))</w:t>
      </w:r>
    </w:p>
    <w:p w14:paraId="4DBA7E14" w14:textId="77777777" w:rsidR="00EE7678" w:rsidRDefault="00EE7678">
      <w:pPr>
        <w:ind w:firstLine="567"/>
        <w:jc w:val="both"/>
        <w:rPr>
          <w:b/>
        </w:rPr>
      </w:pPr>
    </w:p>
    <w:p w14:paraId="4DBA7E15" w14:textId="16425E8E" w:rsidR="00EE7678" w:rsidRDefault="00497C15">
      <w:pPr>
        <w:jc w:val="center"/>
        <w:rPr>
          <w:b/>
          <w:bCs/>
        </w:rPr>
      </w:pPr>
      <w:r>
        <w:rPr>
          <w:b/>
          <w:bCs/>
        </w:rPr>
        <w:t>TIEKĖJO SĄŽININGUMO DEKLARACIJA</w:t>
      </w:r>
    </w:p>
    <w:p w14:paraId="4DBA7E16" w14:textId="77777777" w:rsidR="00EE7678" w:rsidRDefault="00EE7678">
      <w:pPr>
        <w:shd w:val="clear" w:color="auto" w:fill="FFFFFF"/>
        <w:jc w:val="center"/>
      </w:pPr>
    </w:p>
    <w:p w14:paraId="4DBA7E17" w14:textId="77777777" w:rsidR="00EE7678" w:rsidRDefault="00497C15">
      <w:pPr>
        <w:shd w:val="clear" w:color="auto" w:fill="FFFFFF"/>
        <w:jc w:val="center"/>
        <w:rPr>
          <w:b/>
          <w:bCs/>
        </w:rPr>
      </w:pPr>
      <w:r>
        <w:t>_________</w:t>
      </w:r>
      <w:r>
        <w:rPr>
          <w:b/>
          <w:bCs/>
        </w:rPr>
        <w:t xml:space="preserve"> </w:t>
      </w:r>
      <w:r>
        <w:t>Nr. ______</w:t>
      </w:r>
    </w:p>
    <w:p w14:paraId="4DBA7E18" w14:textId="77777777" w:rsidR="00EE7678" w:rsidRDefault="00497C15">
      <w:pPr>
        <w:shd w:val="clear" w:color="auto" w:fill="FFFFFF"/>
        <w:jc w:val="center"/>
        <w:rPr>
          <w:bCs/>
        </w:rPr>
      </w:pPr>
      <w:r>
        <w:rPr>
          <w:bCs/>
        </w:rPr>
        <w:t>(Data)</w:t>
      </w:r>
    </w:p>
    <w:p w14:paraId="4DBA7E19" w14:textId="77777777" w:rsidR="00EE7678" w:rsidRDefault="00497C15">
      <w:pPr>
        <w:shd w:val="clear" w:color="auto" w:fill="FFFFFF"/>
        <w:jc w:val="center"/>
        <w:rPr>
          <w:bCs/>
        </w:rPr>
      </w:pPr>
      <w:r>
        <w:rPr>
          <w:bCs/>
        </w:rPr>
        <w:t>_____________</w:t>
      </w:r>
    </w:p>
    <w:p w14:paraId="4DBA7E1A" w14:textId="77777777" w:rsidR="00EE7678" w:rsidRDefault="00497C15">
      <w:pPr>
        <w:shd w:val="clear" w:color="auto" w:fill="FFFFFF"/>
        <w:jc w:val="center"/>
        <w:rPr>
          <w:bCs/>
        </w:rPr>
      </w:pPr>
      <w:r>
        <w:rPr>
          <w:bCs/>
        </w:rPr>
        <w:t>(Sudarymo vieta)</w:t>
      </w:r>
    </w:p>
    <w:p w14:paraId="4DBA7E1B" w14:textId="77777777" w:rsidR="00EE7678" w:rsidRDefault="00EE7678">
      <w:pPr>
        <w:shd w:val="clear" w:color="auto" w:fill="FFFFFF"/>
        <w:ind w:firstLine="567"/>
        <w:jc w:val="both"/>
        <w:rPr>
          <w:bCs/>
        </w:rPr>
      </w:pPr>
    </w:p>
    <w:p w14:paraId="4DBA7E1C" w14:textId="231CB38E" w:rsidR="00EE7678" w:rsidRDefault="00497C15">
      <w:pPr>
        <w:tabs>
          <w:tab w:val="left" w:leader="underscore" w:pos="8902"/>
        </w:tabs>
        <w:snapToGrid w:val="0"/>
        <w:ind w:firstLine="567"/>
        <w:jc w:val="both"/>
      </w:pPr>
      <w:r>
        <w:t xml:space="preserve">1. Aš, </w:t>
      </w:r>
      <w:r>
        <w:tab/>
        <w:t>,</w:t>
      </w:r>
    </w:p>
    <w:p w14:paraId="4DBA7E1D"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E1E" w14:textId="77777777" w:rsidR="00EE7678" w:rsidRDefault="00497C15">
      <w:pPr>
        <w:tabs>
          <w:tab w:val="left" w:leader="underscore" w:pos="8902"/>
        </w:tabs>
        <w:snapToGrid w:val="0"/>
        <w:jc w:val="both"/>
      </w:pPr>
      <w:r>
        <w:t>tvirtinu, kad mano vadovaujamas (-a) (atstovaujamas (-a))</w:t>
      </w:r>
      <w:r>
        <w:tab/>
        <w:t>,</w:t>
      </w:r>
    </w:p>
    <w:p w14:paraId="4DBA7E1F" w14:textId="77777777" w:rsidR="00EE7678" w:rsidRDefault="00497C15">
      <w:pPr>
        <w:tabs>
          <w:tab w:val="left" w:leader="underscore" w:pos="8902"/>
        </w:tabs>
        <w:snapToGrid w:val="0"/>
        <w:jc w:val="center"/>
      </w:pPr>
      <w:r>
        <w:rPr>
          <w:position w:val="6"/>
        </w:rPr>
        <w:t>(Tiekėjo pavadinimas)</w:t>
      </w:r>
    </w:p>
    <w:p w14:paraId="4DBA7E20" w14:textId="77777777" w:rsidR="00EE7678" w:rsidRDefault="00497C15">
      <w:pPr>
        <w:tabs>
          <w:tab w:val="left" w:leader="underscore" w:pos="8902"/>
        </w:tabs>
        <w:snapToGrid w:val="0"/>
        <w:jc w:val="both"/>
      </w:pPr>
      <w:r>
        <w:t xml:space="preserve">dalyvaujantis (-i) </w:t>
      </w:r>
      <w:r>
        <w:tab/>
      </w:r>
    </w:p>
    <w:p w14:paraId="4DBA7E21" w14:textId="77777777" w:rsidR="00EE7678" w:rsidRDefault="00497C15">
      <w:pPr>
        <w:tabs>
          <w:tab w:val="left" w:leader="underscore" w:pos="8902"/>
        </w:tabs>
        <w:snapToGrid w:val="0"/>
        <w:jc w:val="center"/>
      </w:pPr>
      <w:r>
        <w:rPr>
          <w:position w:val="6"/>
        </w:rPr>
        <w:t>(Perkančiosios organizacijos pavadinimas)</w:t>
      </w:r>
    </w:p>
    <w:p w14:paraId="4DBA7E22" w14:textId="77777777" w:rsidR="00EE7678" w:rsidRDefault="00497C15">
      <w:pPr>
        <w:tabs>
          <w:tab w:val="left" w:leader="underscore" w:pos="8902"/>
        </w:tabs>
        <w:snapToGrid w:val="0"/>
        <w:jc w:val="both"/>
      </w:pPr>
      <w:r>
        <w:t xml:space="preserve">atliekamame </w:t>
      </w:r>
      <w:r>
        <w:tab/>
      </w:r>
    </w:p>
    <w:p w14:paraId="4DBA7E23" w14:textId="77777777" w:rsidR="00EE7678" w:rsidRDefault="00497C15">
      <w:pPr>
        <w:tabs>
          <w:tab w:val="left" w:leader="underscore" w:pos="8902"/>
        </w:tabs>
        <w:snapToGrid w:val="0"/>
        <w:jc w:val="center"/>
      </w:pPr>
      <w:r>
        <w:rPr>
          <w:position w:val="6"/>
        </w:rPr>
        <w:t>(Pirkimo objekto pavadinimas, pirkimo numeris, pirkimo būdas)</w:t>
      </w:r>
    </w:p>
    <w:p w14:paraId="4DBA7E24" w14:textId="77777777" w:rsidR="00EE7678" w:rsidRDefault="00497C15">
      <w:pPr>
        <w:tabs>
          <w:tab w:val="left" w:leader="underscore" w:pos="8902"/>
        </w:tabs>
        <w:snapToGrid w:val="0"/>
        <w:jc w:val="both"/>
      </w:pPr>
      <w:r>
        <w:t>_</w:t>
      </w:r>
      <w:r>
        <w:tab/>
        <w:t>,</w:t>
      </w:r>
    </w:p>
    <w:p w14:paraId="4DBA7E25" w14:textId="77777777" w:rsidR="00EE7678" w:rsidRDefault="00497C15">
      <w:pPr>
        <w:tabs>
          <w:tab w:val="left" w:leader="underscore" w:pos="8902"/>
        </w:tabs>
        <w:snapToGrid w:val="0"/>
        <w:jc w:val="both"/>
      </w:pPr>
      <w:r>
        <w:t xml:space="preserve">skelbtame </w:t>
      </w:r>
    </w:p>
    <w:p w14:paraId="4DBA7E26" w14:textId="77777777" w:rsidR="00EE7678" w:rsidRDefault="00497C15">
      <w:pPr>
        <w:tabs>
          <w:tab w:val="left" w:leader="underscore" w:pos="8902"/>
        </w:tabs>
        <w:snapToGrid w:val="0"/>
        <w:jc w:val="both"/>
      </w:pPr>
      <w:r>
        <w:t>_</w:t>
      </w:r>
      <w:r>
        <w:tab/>
      </w:r>
    </w:p>
    <w:p w14:paraId="4DBA7E27" w14:textId="77777777" w:rsidR="00EE7678" w:rsidRDefault="00497C15">
      <w:pPr>
        <w:tabs>
          <w:tab w:val="left" w:leader="underscore" w:pos="8902"/>
        </w:tabs>
        <w:snapToGrid w:val="0"/>
        <w:jc w:val="center"/>
      </w:pPr>
      <w:r>
        <w:rPr>
          <w:position w:val="6"/>
        </w:rPr>
        <w:t>(Leidinio pavadinimas, kuriame paskelbtas skelbimas apie pirkimą,</w:t>
      </w:r>
    </w:p>
    <w:p w14:paraId="4DBA7E28" w14:textId="77777777" w:rsidR="00EE7678" w:rsidRDefault="00497C15">
      <w:pPr>
        <w:tabs>
          <w:tab w:val="left" w:leader="underscore" w:pos="8902"/>
        </w:tabs>
        <w:snapToGrid w:val="0"/>
        <w:jc w:val="both"/>
      </w:pPr>
      <w:r>
        <w:t>_</w:t>
      </w:r>
      <w:r>
        <w:tab/>
        <w:t>,</w:t>
      </w:r>
    </w:p>
    <w:p w14:paraId="4DBA7E29" w14:textId="77777777" w:rsidR="00EE7678" w:rsidRDefault="00497C15">
      <w:pPr>
        <w:tabs>
          <w:tab w:val="left" w:leader="underscore" w:pos="8902"/>
        </w:tabs>
        <w:snapToGrid w:val="0"/>
        <w:jc w:val="center"/>
        <w:rPr>
          <w:position w:val="6"/>
        </w:rPr>
      </w:pPr>
      <w:r>
        <w:rPr>
          <w:position w:val="6"/>
        </w:rPr>
        <w:t>data ir numeris arba kvietimo pateikti pasiūlymą ar dalyvauti derybose išsiuntimo data ir numeris)</w:t>
      </w:r>
    </w:p>
    <w:p w14:paraId="4DBA7E2A" w14:textId="77777777" w:rsidR="00EE7678" w:rsidRDefault="00EE7678">
      <w:pPr>
        <w:tabs>
          <w:tab w:val="left" w:leader="underscore" w:pos="8902"/>
        </w:tabs>
        <w:snapToGrid w:val="0"/>
        <w:ind w:firstLine="567"/>
        <w:jc w:val="both"/>
      </w:pPr>
    </w:p>
    <w:p w14:paraId="4DBA7E2B" w14:textId="77777777" w:rsidR="00EE7678" w:rsidRDefault="00497C15">
      <w:pPr>
        <w:snapToGrid w:val="0"/>
        <w:ind w:right="-82"/>
        <w:jc w:val="both"/>
      </w:pPr>
      <w:r>
        <w:t>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5 straipsnyje nurodytuose draudžiamuose susitarimuose ir susitarimuose, pažeidžiančiuose Viešųjų pirkimų įstatymo 3 straipsnyje nurodytus principus.</w:t>
      </w:r>
    </w:p>
    <w:p w14:paraId="4DBA7E2C" w14:textId="614159BE" w:rsidR="00EE7678" w:rsidRDefault="00EE7678">
      <w:pPr>
        <w:snapToGrid w:val="0"/>
        <w:ind w:right="-82"/>
        <w:jc w:val="both"/>
      </w:pPr>
    </w:p>
    <w:p w14:paraId="4DBA7E2D" w14:textId="7E6682AF" w:rsidR="00EE7678" w:rsidRDefault="00497C15">
      <w:pPr>
        <w:tabs>
          <w:tab w:val="left" w:leader="underscore" w:pos="8902"/>
        </w:tabs>
        <w:ind w:firstLine="567"/>
        <w:jc w:val="both"/>
      </w:pPr>
      <w:r>
        <w:t xml:space="preserve">2. Informuoju, kad mano vadovaujamas (-a) (atstovaujamas (-a)) </w:t>
      </w:r>
      <w:r>
        <w:tab/>
      </w:r>
    </w:p>
    <w:p w14:paraId="4DBA7E2E" w14:textId="77777777" w:rsidR="00EE7678" w:rsidRDefault="00497C15">
      <w:pPr>
        <w:tabs>
          <w:tab w:val="left" w:leader="underscore" w:pos="8902"/>
        </w:tabs>
        <w:jc w:val="both"/>
      </w:pPr>
      <w:r>
        <w:t>_</w:t>
      </w:r>
      <w:r>
        <w:tab/>
      </w:r>
    </w:p>
    <w:p w14:paraId="4DBA7E2F" w14:textId="77777777" w:rsidR="00EE7678" w:rsidRDefault="00497C15">
      <w:pPr>
        <w:tabs>
          <w:tab w:val="left" w:leader="underscore" w:pos="8902"/>
        </w:tabs>
        <w:jc w:val="center"/>
      </w:pPr>
      <w:r>
        <w:lastRenderedPageBreak/>
        <w:t>(tiekėjo pavadinimas)</w:t>
      </w:r>
    </w:p>
    <w:p w14:paraId="4DBA7E30" w14:textId="77777777" w:rsidR="00EE7678" w:rsidRDefault="00497C15">
      <w:pPr>
        <w:tabs>
          <w:tab w:val="left" w:leader="underscore" w:pos="8902"/>
        </w:tabs>
        <w:jc w:val="both"/>
      </w:pPr>
      <w:r>
        <w:t xml:space="preserve">susijęs Lietuvos Respublikos konkurencijos įstatymo 3 straipsnio 12 dalyje nustatytais būdais su šiais toje pačioje pirkimo procedūroje dalyvaujančiais ūkio subjektais: </w:t>
      </w:r>
      <w:r>
        <w:tab/>
      </w:r>
    </w:p>
    <w:p w14:paraId="4DBA7E31" w14:textId="77777777" w:rsidR="00EE7678" w:rsidRDefault="00497C15">
      <w:pPr>
        <w:tabs>
          <w:tab w:val="left" w:leader="underscore" w:pos="8902"/>
        </w:tabs>
        <w:jc w:val="both"/>
      </w:pPr>
      <w:r>
        <w:t>_</w:t>
      </w:r>
      <w:r>
        <w:tab/>
      </w:r>
    </w:p>
    <w:p w14:paraId="4DBA7E32" w14:textId="22890A8D" w:rsidR="00EE7678" w:rsidRDefault="00497C15">
      <w:pPr>
        <w:tabs>
          <w:tab w:val="left" w:leader="underscore" w:pos="8902"/>
        </w:tabs>
        <w:jc w:val="center"/>
      </w:pPr>
      <w:r>
        <w:t>(tiekėjų pavadinimai)</w:t>
      </w:r>
    </w:p>
    <w:p w14:paraId="4DBA7E33" w14:textId="2823D6E0" w:rsidR="00EE7678" w:rsidRDefault="00497C15">
      <w:pPr>
        <w:tabs>
          <w:tab w:val="left" w:leader="underscore" w:pos="8902"/>
        </w:tabs>
        <w:ind w:firstLine="567"/>
        <w:jc w:val="both"/>
      </w:pPr>
      <w:r>
        <w:t xml:space="preserve">3. Tvirtinu, kad jeigu vienas ar keli iš mano nurodytų ūkio subjektų, su kuriais yra susijęs mano vadovaujamas (-a) (atstovaujamas (-a)) </w:t>
      </w:r>
      <w:r>
        <w:tab/>
        <w:t>,</w:t>
      </w:r>
    </w:p>
    <w:p w14:paraId="4DBA7E34" w14:textId="77777777" w:rsidR="00EE7678" w:rsidRDefault="00497C15">
      <w:pPr>
        <w:tabs>
          <w:tab w:val="left" w:leader="underscore" w:pos="8902"/>
        </w:tabs>
        <w:jc w:val="center"/>
      </w:pPr>
      <w:r>
        <w:t>(tiekėjo pavadinimas)</w:t>
      </w:r>
    </w:p>
    <w:p w14:paraId="4DBA7E35" w14:textId="77777777" w:rsidR="00EE7678" w:rsidRDefault="00497C15">
      <w:pPr>
        <w:tabs>
          <w:tab w:val="left" w:leader="underscore" w:pos="8902"/>
        </w:tabs>
        <w:jc w:val="both"/>
      </w:pPr>
      <w:r>
        <w:t xml:space="preserve">dalyvauja pirkime ir pateikia savarankišką pasiūlymą (pasiūlymus), mano vadovaujamas (-a) (atstovaujamas (-a)) </w:t>
      </w:r>
      <w:r>
        <w:tab/>
      </w:r>
    </w:p>
    <w:p w14:paraId="4DBA7E36" w14:textId="77777777" w:rsidR="00EE7678" w:rsidRDefault="00497C15">
      <w:pPr>
        <w:tabs>
          <w:tab w:val="left" w:leader="underscore" w:pos="8902"/>
        </w:tabs>
        <w:jc w:val="center"/>
      </w:pPr>
      <w:r>
        <w:t>(tiekėjo pavadinimas)</w:t>
      </w:r>
    </w:p>
    <w:p w14:paraId="4DBA7E37" w14:textId="77777777" w:rsidR="00EE7678" w:rsidRDefault="00497C15">
      <w:pPr>
        <w:tabs>
          <w:tab w:val="left" w:leader="underscore" w:pos="8902"/>
        </w:tabs>
        <w:jc w:val="both"/>
      </w:pPr>
      <w:r>
        <w:t>šiame pirkime veikia nepriklausomai nuo jų ir jie laikytini konkurentais.</w:t>
      </w:r>
    </w:p>
    <w:p w14:paraId="4DBA7E38" w14:textId="2424858A" w:rsidR="00EE7678" w:rsidRDefault="00EE7678">
      <w:pPr>
        <w:snapToGrid w:val="0"/>
        <w:ind w:firstLine="567"/>
        <w:jc w:val="both"/>
      </w:pPr>
    </w:p>
    <w:p w14:paraId="4DBA7E39" w14:textId="0BED29A7" w:rsidR="00EE7678" w:rsidRDefault="00497C15">
      <w:pPr>
        <w:snapToGrid w:val="0"/>
        <w:ind w:firstLine="567"/>
        <w:jc w:val="both"/>
      </w:pPr>
      <w:r>
        <w:rPr>
          <w:strike/>
        </w:rPr>
        <w:t>4</w:t>
      </w:r>
      <w:r>
        <w:t>. Man žinoma, kad, jeigu mano pateikta deklaracija yra melaginga, vadovaujantis Lietuvos Respublikos viešųjų pirkimų įstatymo (</w:t>
      </w:r>
      <w:proofErr w:type="spellStart"/>
      <w:r>
        <w:t>Žin</w:t>
      </w:r>
      <w:proofErr w:type="spellEnd"/>
      <w:r>
        <w:t xml:space="preserve">., 1996, Nr. </w:t>
      </w:r>
      <w:hyperlink r:id="rId144" w:tgtFrame="_blank" w:history="1">
        <w:r>
          <w:rPr>
            <w:color w:val="0000FF" w:themeColor="hyperlink"/>
            <w:u w:val="single"/>
          </w:rPr>
          <w:t>84-2000</w:t>
        </w:r>
      </w:hyperlink>
      <w:r>
        <w:t xml:space="preserve">; 2006, Nr. </w:t>
      </w:r>
      <w:hyperlink r:id="rId145" w:tgtFrame="_blank" w:history="1">
        <w:r>
          <w:rPr>
            <w:color w:val="0000FF" w:themeColor="hyperlink"/>
            <w:u w:val="single"/>
          </w:rPr>
          <w:t>4-102</w:t>
        </w:r>
      </w:hyperlink>
      <w:r>
        <w:t>; 2008, Nr. </w:t>
      </w:r>
      <w:hyperlink r:id="rId146" w:tgtFrame="_blank" w:history="1">
        <w:r>
          <w:rPr>
            <w:color w:val="0000FF" w:themeColor="hyperlink"/>
            <w:u w:val="single"/>
          </w:rPr>
          <w:t>81-3179</w:t>
        </w:r>
      </w:hyperlink>
      <w:r>
        <w:t>) 39 straipsnio 2 dalies 2 punktu ________ pateiktas pasiūlymas bus</w:t>
      </w:r>
    </w:p>
    <w:p w14:paraId="4DBA7E3A" w14:textId="77777777" w:rsidR="00EE7678" w:rsidRDefault="00497C15">
      <w:pPr>
        <w:snapToGrid w:val="0"/>
        <w:jc w:val="center"/>
        <w:rPr>
          <w:position w:val="6"/>
        </w:rPr>
      </w:pPr>
      <w:r>
        <w:rPr>
          <w:position w:val="6"/>
        </w:rPr>
        <w:t>(Tiekėjo pavadinimas)</w:t>
      </w:r>
    </w:p>
    <w:p w14:paraId="4DBA7E3B" w14:textId="77777777" w:rsidR="00EE7678" w:rsidRDefault="00497C15">
      <w:pPr>
        <w:tabs>
          <w:tab w:val="left" w:leader="underscore" w:pos="8902"/>
        </w:tabs>
        <w:jc w:val="both"/>
      </w:pPr>
      <w:r>
        <w:t xml:space="preserve">nenagrinėjamas ir atmestas, o tuo atveju, jeigu pasiūlymas bus jau pripažintas laimėjusiu, bus laikoma, kad </w:t>
      </w:r>
      <w:r>
        <w:tab/>
      </w:r>
    </w:p>
    <w:p w14:paraId="4DBA7E3C" w14:textId="77777777" w:rsidR="00EE7678" w:rsidRDefault="00497C15">
      <w:pPr>
        <w:tabs>
          <w:tab w:val="left" w:leader="underscore" w:pos="8902"/>
        </w:tabs>
        <w:jc w:val="center"/>
      </w:pPr>
      <w:r>
        <w:rPr>
          <w:position w:val="6"/>
        </w:rPr>
        <w:t>(Tiekėjo pavadinimas)</w:t>
      </w:r>
    </w:p>
    <w:p w14:paraId="4DBA7E3D" w14:textId="45453ACA" w:rsidR="00EE7678" w:rsidRDefault="00497C15">
      <w:pPr>
        <w:snapToGrid w:val="0"/>
        <w:jc w:val="both"/>
      </w:pPr>
      <w:r>
        <w:t>atsisakė sudaryti pirkimo sutartį, kaip nustatyta Viešųjų pirkimų įstatymo 18 straipsnio 2 dalyje, ir su juo pirkimo sutartis nebus sudaroma, taip pat kad įstatymų nustatyta tvarka gali būti kreipiamasi į teismą dėl žalos atlyginimo.</w:t>
      </w:r>
    </w:p>
    <w:p w14:paraId="4DBA7E3E" w14:textId="65A21125" w:rsidR="00EE7678" w:rsidRDefault="00497C15">
      <w:pPr>
        <w:snapToGrid w:val="0"/>
        <w:ind w:firstLine="567"/>
        <w:jc w:val="both"/>
      </w:pPr>
      <w:r>
        <w:t>5. Tiekėjas už deklaracijoje pateiktos informacijos teisingumą atsako įstatymų nustatyta tvarka.</w:t>
      </w:r>
    </w:p>
    <w:p w14:paraId="4DBA7E3F" w14:textId="3745BAC0" w:rsidR="00EE7678" w:rsidRDefault="00497C15">
      <w:pPr>
        <w:snapToGrid w:val="0"/>
        <w:ind w:firstLine="567"/>
        <w:jc w:val="both"/>
      </w:pPr>
      <w:r>
        <w:t>6. Jeigu viešajame pirkime dalyvauja ūkio subjektų grupė, deklaraciją pildo kiekvienas ūkio subjektas.</w:t>
      </w:r>
    </w:p>
    <w:p w14:paraId="4DBA7E40"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E47" w14:textId="77777777">
        <w:trPr>
          <w:trHeight w:val="186"/>
        </w:trPr>
        <w:tc>
          <w:tcPr>
            <w:tcW w:w="3888" w:type="dxa"/>
          </w:tcPr>
          <w:p w14:paraId="4DBA7E41" w14:textId="77777777" w:rsidR="00EE7678" w:rsidRDefault="00497C15">
            <w:pPr>
              <w:ind w:right="-1"/>
              <w:rPr>
                <w:position w:val="6"/>
              </w:rPr>
            </w:pPr>
            <w:r>
              <w:rPr>
                <w:position w:val="6"/>
              </w:rPr>
              <w:t>_________________</w:t>
            </w:r>
          </w:p>
          <w:p w14:paraId="4DBA7E42" w14:textId="77777777" w:rsidR="00EE7678" w:rsidRDefault="00497C15">
            <w:pPr>
              <w:ind w:right="-1"/>
            </w:pPr>
            <w:r>
              <w:rPr>
                <w:position w:val="6"/>
              </w:rPr>
              <w:t>(Deklaraciją sudariusio asmens pareigų pavadinimas*)</w:t>
            </w:r>
          </w:p>
        </w:tc>
        <w:tc>
          <w:tcPr>
            <w:tcW w:w="2681" w:type="dxa"/>
          </w:tcPr>
          <w:p w14:paraId="4DBA7E43" w14:textId="77777777" w:rsidR="00EE7678" w:rsidRDefault="00497C15">
            <w:pPr>
              <w:jc w:val="center"/>
              <w:rPr>
                <w:position w:val="6"/>
              </w:rPr>
            </w:pPr>
            <w:r>
              <w:rPr>
                <w:position w:val="6"/>
              </w:rPr>
              <w:t>____________</w:t>
            </w:r>
          </w:p>
          <w:p w14:paraId="4DBA7E44" w14:textId="77777777" w:rsidR="00EE7678" w:rsidRDefault="00497C15">
            <w:pPr>
              <w:jc w:val="center"/>
            </w:pPr>
            <w:r>
              <w:rPr>
                <w:position w:val="6"/>
              </w:rPr>
              <w:t>(Parašas*)</w:t>
            </w:r>
          </w:p>
        </w:tc>
        <w:tc>
          <w:tcPr>
            <w:tcW w:w="2611" w:type="dxa"/>
          </w:tcPr>
          <w:p w14:paraId="4DBA7E45" w14:textId="77777777" w:rsidR="00EE7678" w:rsidRDefault="00497C15">
            <w:pPr>
              <w:jc w:val="center"/>
              <w:rPr>
                <w:position w:val="6"/>
              </w:rPr>
            </w:pPr>
            <w:r>
              <w:rPr>
                <w:position w:val="6"/>
              </w:rPr>
              <w:t>____________</w:t>
            </w:r>
          </w:p>
          <w:p w14:paraId="4DBA7E46" w14:textId="77777777" w:rsidR="00EE7678" w:rsidRDefault="00497C15">
            <w:pPr>
              <w:jc w:val="center"/>
            </w:pPr>
            <w:r>
              <w:rPr>
                <w:position w:val="6"/>
              </w:rPr>
              <w:t>(Vardas ir pavardė*)</w:t>
            </w:r>
          </w:p>
        </w:tc>
      </w:tr>
    </w:tbl>
    <w:p w14:paraId="4DBA7E48" w14:textId="77777777" w:rsidR="00EE7678" w:rsidRDefault="00EE7678">
      <w:pPr>
        <w:ind w:firstLine="567"/>
        <w:jc w:val="both"/>
      </w:pPr>
    </w:p>
    <w:p w14:paraId="4DBA7E49" w14:textId="77777777" w:rsidR="00EE7678" w:rsidRDefault="00497C15">
      <w:pPr>
        <w:ind w:firstLine="567"/>
        <w:jc w:val="both"/>
      </w:pPr>
      <w: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E4A" w14:textId="2B55D112" w:rsidR="00EE7678" w:rsidRDefault="00EE7678">
      <w:pPr>
        <w:snapToGrid w:val="0"/>
        <w:ind w:firstLine="567"/>
        <w:jc w:val="both"/>
      </w:pPr>
    </w:p>
    <w:p w14:paraId="4DBA7E4B" w14:textId="2189622E" w:rsidR="00EE7678" w:rsidRDefault="00497C15">
      <w:pPr>
        <w:snapToGrid w:val="0"/>
        <w:jc w:val="center"/>
      </w:pPr>
      <w:r>
        <w:t>_________________</w:t>
      </w:r>
    </w:p>
    <w:p w14:paraId="4DBA7E4C" w14:textId="77777777" w:rsidR="00EE7678" w:rsidRDefault="00497C15" w:rsidP="00AD32FA">
      <w:pPr>
        <w:ind w:left="5103" w:hanging="1"/>
      </w:pPr>
      <w:r>
        <w:br w:type="page"/>
      </w:r>
      <w:r>
        <w:lastRenderedPageBreak/>
        <w:t>Supaprastinto riboto konkurso sąlygų</w:t>
      </w:r>
    </w:p>
    <w:p w14:paraId="4DBA7E4D" w14:textId="77777777" w:rsidR="00EE7678" w:rsidRDefault="004813B8">
      <w:pPr>
        <w:ind w:firstLine="5102"/>
      </w:pPr>
      <w:r w:rsidR="00497C15">
        <w:t>4</w:t>
      </w:r>
      <w:r w:rsidR="00497C15">
        <w:t xml:space="preserve"> priedas</w:t>
      </w:r>
    </w:p>
    <w:p w14:paraId="4DBA7E4E" w14:textId="77777777" w:rsidR="00EE7678" w:rsidRDefault="00EE7678">
      <w:pPr>
        <w:jc w:val="center"/>
      </w:pPr>
    </w:p>
    <w:p w14:paraId="4DBA7E4F" w14:textId="77777777" w:rsidR="00EE7678" w:rsidRDefault="004813B8">
      <w:pPr>
        <w:shd w:val="clear" w:color="auto" w:fill="FFFFFF"/>
        <w:jc w:val="center"/>
        <w:rPr>
          <w:b/>
          <w:bCs/>
        </w:rPr>
      </w:pPr>
      <w:r w:rsidR="00497C15">
        <w:rPr>
          <w:b/>
        </w:rPr>
        <w:t>(</w:t>
      </w:r>
      <w:r w:rsidR="00497C15">
        <w:rPr>
          <w:b/>
          <w:bCs/>
        </w:rPr>
        <w:t xml:space="preserve">Tiekėjo deklaracijos </w:t>
      </w:r>
      <w:r w:rsidR="00497C15">
        <w:rPr>
          <w:b/>
        </w:rPr>
        <w:t>formos pavyzdys)</w:t>
      </w:r>
    </w:p>
    <w:p w14:paraId="4DBA7E50" w14:textId="77777777" w:rsidR="00EE7678" w:rsidRDefault="00EE7678">
      <w:pPr>
        <w:shd w:val="clear" w:color="auto" w:fill="FFFFFF"/>
        <w:jc w:val="center"/>
        <w:rPr>
          <w:b/>
          <w:bCs/>
        </w:rPr>
      </w:pPr>
    </w:p>
    <w:p w14:paraId="4DBA7E51" w14:textId="77777777" w:rsidR="00EE7678" w:rsidRDefault="00497C15">
      <w:pPr>
        <w:jc w:val="center"/>
      </w:pPr>
      <w:r>
        <w:t>Herbas arba prekių ženklas</w:t>
      </w:r>
    </w:p>
    <w:p w14:paraId="4DBA7E52" w14:textId="77777777" w:rsidR="00EE7678" w:rsidRDefault="00EE7678">
      <w:pPr>
        <w:jc w:val="center"/>
      </w:pPr>
    </w:p>
    <w:p w14:paraId="4DBA7E53" w14:textId="77777777" w:rsidR="00EE7678" w:rsidRDefault="00497C15">
      <w:pPr>
        <w:jc w:val="center"/>
      </w:pPr>
      <w:r>
        <w:t>(Tiekėjo pavadinimas)</w:t>
      </w:r>
    </w:p>
    <w:p w14:paraId="4DBA7E54" w14:textId="77777777" w:rsidR="00EE7678" w:rsidRDefault="00EE7678">
      <w:pPr>
        <w:jc w:val="center"/>
      </w:pPr>
    </w:p>
    <w:p w14:paraId="4DBA7E55" w14:textId="77777777" w:rsidR="00EE7678" w:rsidRDefault="00497C15">
      <w:pPr>
        <w:jc w:val="center"/>
      </w:pPr>
      <w: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DBA7E56" w14:textId="77777777" w:rsidR="00EE7678" w:rsidRDefault="00EE7678">
      <w:pPr>
        <w:ind w:firstLine="567"/>
        <w:jc w:val="both"/>
      </w:pPr>
    </w:p>
    <w:p w14:paraId="4DBA7E57" w14:textId="77777777" w:rsidR="00EE7678" w:rsidRDefault="00497C15">
      <w:pPr>
        <w:ind w:firstLine="567"/>
        <w:jc w:val="both"/>
      </w:pPr>
      <w:r>
        <w:t>__________________</w:t>
      </w:r>
    </w:p>
    <w:p w14:paraId="4DBA7E58" w14:textId="77777777" w:rsidR="00EE7678" w:rsidRDefault="00497C15">
      <w:pPr>
        <w:tabs>
          <w:tab w:val="center" w:pos="2520"/>
        </w:tabs>
        <w:ind w:firstLine="567"/>
        <w:jc w:val="both"/>
      </w:pPr>
      <w:r>
        <w:t>(Adresatas (perkančioji organizacija))</w:t>
      </w:r>
    </w:p>
    <w:p w14:paraId="4DBA7E59" w14:textId="77777777" w:rsidR="00EE7678" w:rsidRDefault="00EE7678">
      <w:pPr>
        <w:ind w:firstLine="567"/>
        <w:jc w:val="both"/>
        <w:rPr>
          <w:b/>
        </w:rPr>
      </w:pPr>
    </w:p>
    <w:p w14:paraId="4DBA7E5A" w14:textId="2FD77A67" w:rsidR="00EE7678" w:rsidRDefault="00497C15">
      <w:pPr>
        <w:jc w:val="center"/>
      </w:pPr>
      <w:r>
        <w:rPr>
          <w:b/>
          <w:bCs/>
        </w:rPr>
        <w:t>TIEKĖJO DEKLARACIJA</w:t>
      </w:r>
    </w:p>
    <w:p w14:paraId="4DBA7E5B" w14:textId="77777777" w:rsidR="00EE7678" w:rsidRDefault="00497C15">
      <w:pPr>
        <w:shd w:val="clear" w:color="auto" w:fill="FFFFFF"/>
        <w:jc w:val="center"/>
        <w:rPr>
          <w:b/>
          <w:bCs/>
        </w:rPr>
      </w:pPr>
      <w:r>
        <w:t>__________</w:t>
      </w:r>
      <w:r>
        <w:rPr>
          <w:b/>
          <w:bCs/>
        </w:rPr>
        <w:t xml:space="preserve"> </w:t>
      </w:r>
      <w:r>
        <w:t>Nr. ______</w:t>
      </w:r>
    </w:p>
    <w:p w14:paraId="4DBA7E5C" w14:textId="77777777" w:rsidR="00EE7678" w:rsidRDefault="00497C15">
      <w:pPr>
        <w:shd w:val="clear" w:color="auto" w:fill="FFFFFF"/>
        <w:jc w:val="center"/>
        <w:rPr>
          <w:bCs/>
        </w:rPr>
      </w:pPr>
      <w:r>
        <w:rPr>
          <w:bCs/>
        </w:rPr>
        <w:t>(Data)</w:t>
      </w:r>
    </w:p>
    <w:p w14:paraId="4DBA7E5D" w14:textId="77777777" w:rsidR="00EE7678" w:rsidRDefault="00497C15">
      <w:pPr>
        <w:shd w:val="clear" w:color="auto" w:fill="FFFFFF"/>
        <w:jc w:val="center"/>
        <w:rPr>
          <w:bCs/>
        </w:rPr>
      </w:pPr>
      <w:r>
        <w:rPr>
          <w:bCs/>
        </w:rPr>
        <w:t>_____________</w:t>
      </w:r>
    </w:p>
    <w:p w14:paraId="4DBA7E5E" w14:textId="77777777" w:rsidR="00EE7678" w:rsidRDefault="00497C15">
      <w:pPr>
        <w:shd w:val="clear" w:color="auto" w:fill="FFFFFF"/>
        <w:jc w:val="center"/>
        <w:rPr>
          <w:bCs/>
        </w:rPr>
      </w:pPr>
      <w:r>
        <w:rPr>
          <w:bCs/>
        </w:rPr>
        <w:t>(Sudarymo vieta)</w:t>
      </w:r>
    </w:p>
    <w:p w14:paraId="4DBA7E5F" w14:textId="77777777" w:rsidR="00EE7678" w:rsidRDefault="00EE7678">
      <w:pPr>
        <w:shd w:val="clear" w:color="auto" w:fill="FFFFFF"/>
        <w:ind w:firstLine="567"/>
        <w:jc w:val="both"/>
        <w:rPr>
          <w:bCs/>
        </w:rPr>
      </w:pPr>
    </w:p>
    <w:p w14:paraId="4DBA7E60" w14:textId="174FFB6D" w:rsidR="00EE7678" w:rsidRDefault="00497C15">
      <w:pPr>
        <w:tabs>
          <w:tab w:val="left" w:leader="underscore" w:pos="8902"/>
        </w:tabs>
        <w:snapToGrid w:val="0"/>
        <w:ind w:firstLine="567"/>
        <w:jc w:val="both"/>
      </w:pPr>
      <w:r>
        <w:t xml:space="preserve">1. Aš, </w:t>
      </w:r>
      <w:r>
        <w:tab/>
        <w:t>,</w:t>
      </w:r>
    </w:p>
    <w:p w14:paraId="4DBA7E61" w14:textId="77777777" w:rsidR="00EE7678" w:rsidRDefault="00497C15">
      <w:pPr>
        <w:tabs>
          <w:tab w:val="left" w:leader="underscore" w:pos="8902"/>
        </w:tabs>
        <w:snapToGrid w:val="0"/>
        <w:jc w:val="center"/>
      </w:pPr>
      <w:r>
        <w:rPr>
          <w:position w:val="6"/>
        </w:rPr>
        <w:t>(Tiekėjo vadovo ar jo įgalioto asmens pareigų pavadinimas, vardas ir pavardė)</w:t>
      </w:r>
    </w:p>
    <w:p w14:paraId="4DBA7E62" w14:textId="77777777" w:rsidR="00EE7678" w:rsidRDefault="00497C15">
      <w:pPr>
        <w:tabs>
          <w:tab w:val="left" w:leader="underscore" w:pos="8902"/>
        </w:tabs>
        <w:snapToGrid w:val="0"/>
        <w:jc w:val="both"/>
      </w:pPr>
      <w:r>
        <w:t>tvirtinu, kad mano vadovaujamas (-a) (atstovaujamas (-a))</w:t>
      </w:r>
      <w:r>
        <w:tab/>
        <w:t>,</w:t>
      </w:r>
    </w:p>
    <w:p w14:paraId="4DBA7E63" w14:textId="77777777" w:rsidR="00EE7678" w:rsidRDefault="00497C15">
      <w:pPr>
        <w:tabs>
          <w:tab w:val="left" w:leader="underscore" w:pos="8902"/>
        </w:tabs>
        <w:snapToGrid w:val="0"/>
        <w:jc w:val="center"/>
      </w:pPr>
      <w:r>
        <w:rPr>
          <w:position w:val="6"/>
        </w:rPr>
        <w:t>(Tiekėjo pavadinimas)</w:t>
      </w:r>
    </w:p>
    <w:p w14:paraId="4DBA7E64" w14:textId="77777777" w:rsidR="00EE7678" w:rsidRDefault="00497C15">
      <w:pPr>
        <w:tabs>
          <w:tab w:val="left" w:leader="underscore" w:pos="8902"/>
        </w:tabs>
        <w:snapToGrid w:val="0"/>
        <w:jc w:val="both"/>
      </w:pPr>
      <w:r>
        <w:t xml:space="preserve">dalyvaujantis (-i) </w:t>
      </w:r>
      <w:r>
        <w:tab/>
      </w:r>
    </w:p>
    <w:p w14:paraId="4DBA7E65" w14:textId="77777777" w:rsidR="00EE7678" w:rsidRDefault="00497C15">
      <w:pPr>
        <w:tabs>
          <w:tab w:val="left" w:leader="underscore" w:pos="8902"/>
        </w:tabs>
        <w:snapToGrid w:val="0"/>
        <w:jc w:val="center"/>
      </w:pPr>
      <w:r>
        <w:rPr>
          <w:position w:val="6"/>
        </w:rPr>
        <w:t>(Perkančiosios organizacijos pavadinimas)</w:t>
      </w:r>
    </w:p>
    <w:p w14:paraId="4DBA7E66" w14:textId="77777777" w:rsidR="00EE7678" w:rsidRDefault="00497C15">
      <w:pPr>
        <w:tabs>
          <w:tab w:val="left" w:leader="underscore" w:pos="8902"/>
        </w:tabs>
        <w:snapToGrid w:val="0"/>
        <w:jc w:val="both"/>
      </w:pPr>
      <w:r>
        <w:t xml:space="preserve">atliekamame </w:t>
      </w:r>
      <w:r>
        <w:tab/>
      </w:r>
    </w:p>
    <w:p w14:paraId="4DBA7E67" w14:textId="77777777" w:rsidR="00EE7678" w:rsidRDefault="00497C15">
      <w:pPr>
        <w:tabs>
          <w:tab w:val="left" w:leader="underscore" w:pos="8902"/>
        </w:tabs>
        <w:snapToGrid w:val="0"/>
        <w:jc w:val="center"/>
      </w:pPr>
      <w:r>
        <w:rPr>
          <w:position w:val="6"/>
        </w:rPr>
        <w:t>(Pirkimo objekto pavadinimas, pirkimo numeris, pirkimo būdas)</w:t>
      </w:r>
    </w:p>
    <w:p w14:paraId="4DBA7E68" w14:textId="77777777" w:rsidR="00EE7678" w:rsidRDefault="00497C15">
      <w:pPr>
        <w:tabs>
          <w:tab w:val="left" w:leader="underscore" w:pos="8902"/>
        </w:tabs>
        <w:snapToGrid w:val="0"/>
        <w:jc w:val="both"/>
      </w:pPr>
      <w:r>
        <w:t>_</w:t>
      </w:r>
      <w:r>
        <w:tab/>
        <w:t>,</w:t>
      </w:r>
    </w:p>
    <w:p w14:paraId="4DBA7E69" w14:textId="77777777" w:rsidR="00EE7678" w:rsidRDefault="00497C15">
      <w:pPr>
        <w:tabs>
          <w:tab w:val="left" w:leader="underscore" w:pos="8902"/>
        </w:tabs>
        <w:snapToGrid w:val="0"/>
        <w:jc w:val="both"/>
      </w:pPr>
      <w:r>
        <w:t>skelbtame</w:t>
      </w:r>
    </w:p>
    <w:p w14:paraId="4DBA7E6A" w14:textId="77777777" w:rsidR="00EE7678" w:rsidRDefault="00497C15">
      <w:pPr>
        <w:tabs>
          <w:tab w:val="left" w:leader="underscore" w:pos="8902"/>
        </w:tabs>
        <w:snapToGrid w:val="0"/>
        <w:jc w:val="both"/>
      </w:pPr>
      <w:r>
        <w:t>_</w:t>
      </w:r>
      <w:r>
        <w:tab/>
        <w:t>,</w:t>
      </w:r>
    </w:p>
    <w:p w14:paraId="4DBA7E6B" w14:textId="77777777" w:rsidR="00EE7678" w:rsidRDefault="00497C15">
      <w:pPr>
        <w:tabs>
          <w:tab w:val="left" w:leader="underscore" w:pos="8902"/>
        </w:tabs>
        <w:snapToGrid w:val="0"/>
        <w:jc w:val="center"/>
        <w:rPr>
          <w:position w:val="6"/>
        </w:rPr>
      </w:pPr>
      <w:r>
        <w:rPr>
          <w:position w:val="6"/>
        </w:rPr>
        <w:t>(Leidinio pavadinimas, kuriame paskelbtas skelbimas apie pirkimą, data ir numeris)</w:t>
      </w:r>
    </w:p>
    <w:p w14:paraId="4DBA7E6C" w14:textId="77777777" w:rsidR="00EE7678" w:rsidRDefault="00EE7678">
      <w:pPr>
        <w:tabs>
          <w:tab w:val="left" w:leader="underscore" w:pos="8902"/>
        </w:tabs>
        <w:snapToGrid w:val="0"/>
        <w:ind w:firstLine="567"/>
        <w:jc w:val="both"/>
      </w:pPr>
    </w:p>
    <w:p w14:paraId="4DBA7E6D" w14:textId="2BF5FF4D" w:rsidR="00EE7678" w:rsidRDefault="00497C15">
      <w:pPr>
        <w:snapToGrid w:val="0"/>
        <w:jc w:val="both"/>
      </w:pPr>
      <w:r>
        <w:rPr>
          <w:spacing w:val="2"/>
        </w:rPr>
        <w:t>nėra su kreditoriais sudaręs taikos sutarties, sustabdęs ar apribojęs savo veiklos,</w:t>
      </w:r>
      <w:r>
        <w:t xml:space="preserve"> nesiekia priverstinio likvidavimo procedūros ar susitarimo su kreditoriais,</w:t>
      </w:r>
      <w:r>
        <w:rPr>
          <w:spacing w:val="2"/>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4DBA7E6E" w14:textId="2DEA8E4C" w:rsidR="00EE7678" w:rsidRDefault="00497C15">
      <w:pPr>
        <w:snapToGrid w:val="0"/>
        <w:ind w:firstLine="567"/>
        <w:jc w:val="both"/>
      </w:pPr>
      <w:r>
        <w:t>2.  Man žinoma, kad, jeigu mano pateikta deklaracija yra melaginga, vadovaujantis Lietuvos Respublikos viešųjų pirkimų įstatymo 39 straipsnio 2 dalies 1 punktu (</w:t>
      </w:r>
      <w:proofErr w:type="spellStart"/>
      <w:r>
        <w:t>Žin</w:t>
      </w:r>
      <w:proofErr w:type="spellEnd"/>
      <w:r>
        <w:t xml:space="preserve">., 1996, Nr. </w:t>
      </w:r>
      <w:hyperlink r:id="rId147" w:tgtFrame="_blank" w:history="1">
        <w:r>
          <w:rPr>
            <w:color w:val="0000FF" w:themeColor="hyperlink"/>
            <w:u w:val="single"/>
          </w:rPr>
          <w:t>84-2000</w:t>
        </w:r>
      </w:hyperlink>
      <w:r>
        <w:t xml:space="preserve">; 2006, Nr. </w:t>
      </w:r>
      <w:hyperlink r:id="rId148" w:tgtFrame="_blank" w:history="1">
        <w:r>
          <w:rPr>
            <w:color w:val="0000FF" w:themeColor="hyperlink"/>
            <w:u w:val="single"/>
          </w:rPr>
          <w:t>4-102</w:t>
        </w:r>
      </w:hyperlink>
      <w:r>
        <w:t>; 2008, Nr. </w:t>
      </w:r>
      <w:hyperlink r:id="rId149" w:tgtFrame="_blank" w:history="1">
        <w:r>
          <w:rPr>
            <w:color w:val="0000FF" w:themeColor="hyperlink"/>
            <w:u w:val="single"/>
          </w:rPr>
          <w:t>81-3179</w:t>
        </w:r>
      </w:hyperlink>
      <w:r>
        <w:t>) pateiktas pasiūlymas bus atmestas.</w:t>
      </w:r>
    </w:p>
    <w:p w14:paraId="4DBA7E6F" w14:textId="7CAC5EDF" w:rsidR="00EE7678" w:rsidRDefault="00497C15">
      <w:pPr>
        <w:snapToGrid w:val="0"/>
        <w:ind w:firstLine="567"/>
        <w:jc w:val="both"/>
      </w:pPr>
      <w:r>
        <w:t>3. Tiekėjas už deklaracijoje pateiktos informacijos teisingumą atsako įstatymų nustatyta tvarka.</w:t>
      </w:r>
    </w:p>
    <w:p w14:paraId="4DBA7E70" w14:textId="7509E534" w:rsidR="00EE7678" w:rsidRDefault="00497C15">
      <w:pPr>
        <w:snapToGrid w:val="0"/>
        <w:ind w:firstLine="567"/>
        <w:jc w:val="both"/>
      </w:pPr>
      <w:r>
        <w:t>4. Jeigu viešajame pirkime dalyvauja ūkio subjektų grupė, deklaraciją pildo kiekvienas ūkio subjektas.</w:t>
      </w:r>
    </w:p>
    <w:p w14:paraId="4DBA7E71" w14:textId="77777777" w:rsidR="00EE7678" w:rsidRDefault="00EE7678">
      <w:pPr>
        <w:ind w:firstLine="567"/>
        <w:jc w:val="both"/>
      </w:pPr>
    </w:p>
    <w:tbl>
      <w:tblPr>
        <w:tblW w:w="9180" w:type="dxa"/>
        <w:tblLayout w:type="fixed"/>
        <w:tblLook w:val="01E0" w:firstRow="1" w:lastRow="1" w:firstColumn="1" w:lastColumn="1" w:noHBand="0" w:noVBand="0"/>
      </w:tblPr>
      <w:tblGrid>
        <w:gridCol w:w="3888"/>
        <w:gridCol w:w="2681"/>
        <w:gridCol w:w="2611"/>
      </w:tblGrid>
      <w:tr w:rsidR="00EE7678" w14:paraId="4DBA7E78" w14:textId="77777777">
        <w:trPr>
          <w:trHeight w:val="186"/>
        </w:trPr>
        <w:tc>
          <w:tcPr>
            <w:tcW w:w="3888" w:type="dxa"/>
          </w:tcPr>
          <w:p w14:paraId="4DBA7E72" w14:textId="77777777" w:rsidR="00EE7678" w:rsidRDefault="00497C15">
            <w:pPr>
              <w:ind w:right="-1"/>
              <w:rPr>
                <w:position w:val="6"/>
              </w:rPr>
            </w:pPr>
            <w:r>
              <w:rPr>
                <w:position w:val="6"/>
              </w:rPr>
              <w:t>_________________</w:t>
            </w:r>
          </w:p>
          <w:p w14:paraId="4DBA7E73" w14:textId="77777777" w:rsidR="00EE7678" w:rsidRDefault="00497C15">
            <w:pPr>
              <w:ind w:right="-1"/>
            </w:pPr>
            <w:r>
              <w:rPr>
                <w:position w:val="6"/>
              </w:rPr>
              <w:t>(Deklaraciją sudariusio asmens pareigų pavadinimas*)</w:t>
            </w:r>
          </w:p>
        </w:tc>
        <w:tc>
          <w:tcPr>
            <w:tcW w:w="2681" w:type="dxa"/>
          </w:tcPr>
          <w:p w14:paraId="4DBA7E74" w14:textId="77777777" w:rsidR="00EE7678" w:rsidRDefault="00497C15">
            <w:pPr>
              <w:jc w:val="center"/>
              <w:rPr>
                <w:position w:val="6"/>
              </w:rPr>
            </w:pPr>
            <w:r>
              <w:rPr>
                <w:position w:val="6"/>
              </w:rPr>
              <w:t>____________</w:t>
            </w:r>
          </w:p>
          <w:p w14:paraId="4DBA7E75" w14:textId="77777777" w:rsidR="00EE7678" w:rsidRDefault="00497C15">
            <w:pPr>
              <w:jc w:val="center"/>
            </w:pPr>
            <w:r>
              <w:rPr>
                <w:position w:val="6"/>
              </w:rPr>
              <w:t>(Parašas*)</w:t>
            </w:r>
          </w:p>
        </w:tc>
        <w:tc>
          <w:tcPr>
            <w:tcW w:w="2611" w:type="dxa"/>
          </w:tcPr>
          <w:p w14:paraId="4DBA7E76" w14:textId="77777777" w:rsidR="00EE7678" w:rsidRDefault="00497C15">
            <w:pPr>
              <w:jc w:val="center"/>
              <w:rPr>
                <w:position w:val="6"/>
              </w:rPr>
            </w:pPr>
            <w:r>
              <w:rPr>
                <w:position w:val="6"/>
              </w:rPr>
              <w:t>____________</w:t>
            </w:r>
          </w:p>
          <w:p w14:paraId="4DBA7E77" w14:textId="77777777" w:rsidR="00EE7678" w:rsidRDefault="00497C15">
            <w:pPr>
              <w:jc w:val="center"/>
            </w:pPr>
            <w:r>
              <w:rPr>
                <w:position w:val="6"/>
              </w:rPr>
              <w:t>(Vardas ir pavardė*)</w:t>
            </w:r>
          </w:p>
        </w:tc>
      </w:tr>
    </w:tbl>
    <w:p w14:paraId="4DBA7E79" w14:textId="77777777" w:rsidR="00EE7678" w:rsidRDefault="00EE7678">
      <w:pPr>
        <w:ind w:firstLine="567"/>
        <w:jc w:val="both"/>
      </w:pPr>
    </w:p>
    <w:p w14:paraId="4DBA7E7A" w14:textId="77777777" w:rsidR="00EE7678" w:rsidRDefault="00497C15">
      <w:pPr>
        <w:ind w:firstLine="567"/>
        <w:jc w:val="both"/>
      </w:pPr>
      <w: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4DBA7E7B" w14:textId="2DBFBD8C" w:rsidR="00EE7678" w:rsidRDefault="00EE7678">
      <w:pPr>
        <w:ind w:firstLine="567"/>
        <w:jc w:val="both"/>
      </w:pPr>
    </w:p>
    <w:p w14:paraId="4DBA7E7E" w14:textId="1712CE79" w:rsidR="00EE7678" w:rsidRDefault="00497C15" w:rsidP="00AD32FA">
      <w:pPr>
        <w:jc w:val="center"/>
      </w:pPr>
      <w:r>
        <w:t>_________________</w:t>
      </w:r>
    </w:p>
    <w:sectPr w:rsidR="00EE7678">
      <w:pgSz w:w="11906" w:h="16838" w:code="9"/>
      <w:pgMar w:top="1134" w:right="1134" w:bottom="1134" w:left="1701" w:header="567" w:footer="567"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97"/>
    <w:rsid w:val="0018764E"/>
    <w:rsid w:val="00207997"/>
    <w:rsid w:val="004813B8"/>
    <w:rsid w:val="00497C15"/>
    <w:rsid w:val="00AD32FA"/>
    <w:rsid w:val="00EE76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4DB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7C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7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33CB2B6DF"/>
  <Relationship Id="rId100" Type="http://schemas.openxmlformats.org/officeDocument/2006/relationships/oleObject" Target="embeddings/oleObject19.bin"/>
  <Relationship Id="rId101" Type="http://schemas.openxmlformats.org/officeDocument/2006/relationships/oleObject" Target="embeddings/oleObject20.bin"/>
  <Relationship Id="rId102" Type="http://schemas.openxmlformats.org/officeDocument/2006/relationships/oleObject" Target="embeddings/oleObject21.bin"/>
  <Relationship Id="rId103" Type="http://schemas.openxmlformats.org/officeDocument/2006/relationships/oleObject" Target="embeddings/oleObject22.bin"/>
  <Relationship Id="rId104" Type="http://schemas.openxmlformats.org/officeDocument/2006/relationships/oleObject" Target="embeddings/oleObject23.bin"/>
  <Relationship Id="rId105" Type="http://schemas.openxmlformats.org/officeDocument/2006/relationships/hyperlink" TargetMode="External" Target="https://www.e-tar.lt/portal/lt/legalAct/TAR.2E7C18F61454"/>
  <Relationship Id="rId106" Type="http://schemas.openxmlformats.org/officeDocument/2006/relationships/hyperlink" TargetMode="External" Target="https://www.e-tar.lt/portal/lt/legalAct/TAR.B7B9A91A2890"/>
  <Relationship Id="rId107" Type="http://schemas.openxmlformats.org/officeDocument/2006/relationships/hyperlink" TargetMode="External" Target="https://www.e-tar.lt/portal/lt/legalAct/TAR.2502A9AE82DC"/>
  <Relationship Id="rId108" Type="http://schemas.openxmlformats.org/officeDocument/2006/relationships/hyperlink" TargetMode="External" Target="https://www.e-tar.lt/portal/lt/legalAct/TAR.EAE88C58B9A5"/>
  <Relationship Id="rId109" Type="http://schemas.openxmlformats.org/officeDocument/2006/relationships/hyperlink" TargetMode="External" Target="https://www.e-tar.lt/portal/lt/legalAct/TAR.5C7FABF890E8"/>
  <Relationship Id="rId11" Type="http://schemas.openxmlformats.org/officeDocument/2006/relationships/hyperlink" TargetMode="External" Target="https://www.e-tar.lt/portal/lt/legalAct/TAR.953A2BA4906B"/>
  <Relationship Id="rId110" Type="http://schemas.openxmlformats.org/officeDocument/2006/relationships/hyperlink" TargetMode="External" Target="https://www.e-tar.lt/portal/lt/legalAct/TAR.C54AFFAA7622"/>
  <Relationship Id="rId111" Type="http://schemas.openxmlformats.org/officeDocument/2006/relationships/hyperlink" TargetMode="External" Target="https://www.e-tar.lt/portal/lt/legalAct/TAR.C0DE35FFA738"/>
  <Relationship Id="rId112" Type="http://schemas.openxmlformats.org/officeDocument/2006/relationships/hyperlink" TargetMode="External" Target="https://www.e-tar.lt/portal/lt/legalAct/TAR.81433CB2B6DF"/>
  <Relationship Id="rId113" Type="http://schemas.openxmlformats.org/officeDocument/2006/relationships/hyperlink" TargetMode="External" Target="https://www.e-tar.lt/portal/lt/legalAct/TAR.C54AFFAA7622"/>
  <Relationship Id="rId114" Type="http://schemas.openxmlformats.org/officeDocument/2006/relationships/hyperlink" TargetMode="External" Target="https://www.e-tar.lt/portal/lt/legalAct/TAR.C0DE35FFA738"/>
  <Relationship Id="rId115" Type="http://schemas.openxmlformats.org/officeDocument/2006/relationships/hyperlink" TargetMode="External" Target="https://www.e-tar.lt/portal/lt/legalAct/TAR.81433CB2B6DF"/>
  <Relationship Id="rId116" Type="http://schemas.openxmlformats.org/officeDocument/2006/relationships/hyperlink" TargetMode="External" Target="https://www.e-tar.lt/portal/lt/legalAct/TAR.C54AFFAA7622"/>
  <Relationship Id="rId117" Type="http://schemas.openxmlformats.org/officeDocument/2006/relationships/hyperlink" TargetMode="External" Target="https://www.e-tar.lt/portal/lt/legalAct/TAR.C0DE35FFA738"/>
  <Relationship Id="rId118" Type="http://schemas.openxmlformats.org/officeDocument/2006/relationships/hyperlink" TargetMode="External" Target="https://www.e-tar.lt/portal/lt/legalAct/TAR.8A39C83848CB"/>
  <Relationship Id="rId119" Type="http://schemas.openxmlformats.org/officeDocument/2006/relationships/hyperlink" TargetMode="External" Target="https://www.e-tar.lt/portal/lt/legalAct/TAR.382345294FBF"/>
  <Relationship Id="rId12" Type="http://schemas.openxmlformats.org/officeDocument/2006/relationships/hyperlink" TargetMode="External" Target="https://www.e-tar.lt/portal/lt/legalAct/TAR.903F5316D669"/>
  <Relationship Id="rId120" Type="http://schemas.openxmlformats.org/officeDocument/2006/relationships/hyperlink" TargetMode="External" Target="https://www.e-tar.lt/portal/lt/legalAct/TAR.219D30807D19"/>
  <Relationship Id="rId121" Type="http://schemas.openxmlformats.org/officeDocument/2006/relationships/hyperlink" TargetMode="External" Target="https://www.e-tar.lt/portal/lt/legalAct/TAR.AF50A8CE0BF4"/>
  <Relationship Id="rId122" Type="http://schemas.openxmlformats.org/officeDocument/2006/relationships/hyperlink" TargetMode="External" Target="https://www.e-tar.lt/portal/lt/legalAct/TAR.742C43046644"/>
  <Relationship Id="rId123" Type="http://schemas.openxmlformats.org/officeDocument/2006/relationships/hyperlink" TargetMode="External" Target="http://www3.lrs.lt/cgi-bin/preps2?a=41770&amp;b="/>
  <Relationship Id="rId124" Type="http://schemas.openxmlformats.org/officeDocument/2006/relationships/oleObject" Target="embeddings/oleObject24.bin"/>
  <Relationship Id="rId125" Type="http://schemas.openxmlformats.org/officeDocument/2006/relationships/oleObject" Target="embeddings/oleObject25.bin"/>
  <Relationship Id="rId126" Type="http://schemas.openxmlformats.org/officeDocument/2006/relationships/oleObject" Target="embeddings/oleObject26.bin"/>
  <Relationship Id="rId127" Type="http://schemas.openxmlformats.org/officeDocument/2006/relationships/oleObject" Target="embeddings/oleObject27.bin"/>
  <Relationship Id="rId128" Type="http://schemas.openxmlformats.org/officeDocument/2006/relationships/oleObject" Target="embeddings/oleObject28.bin"/>
  <Relationship Id="rId129" Type="http://schemas.openxmlformats.org/officeDocument/2006/relationships/hyperlink" TargetMode="External" Target="https://www.e-tar.lt/portal/lt/legalAct/TAR.656C1ED5F456"/>
  <Relationship Id="rId13" Type="http://schemas.openxmlformats.org/officeDocument/2006/relationships/hyperlink" TargetMode="External" Target="https://www.e-tar.lt/portal/lt/legalAct/TAR.C54AFFAA7622"/>
  <Relationship Id="rId130" Type="http://schemas.openxmlformats.org/officeDocument/2006/relationships/hyperlink" TargetMode="External" Target="https://www.e-tar.lt/portal/lt/legalAct/TAR.5A286993D4AF"/>
  <Relationship Id="rId131" Type="http://schemas.openxmlformats.org/officeDocument/2006/relationships/hyperlink" TargetMode="External" Target="https://www.e-tar.lt/portal/lt/legalAct/TAR.B02063FFE50A"/>
  <Relationship Id="rId132" Type="http://schemas.openxmlformats.org/officeDocument/2006/relationships/hyperlink" TargetMode="External" Target="https://www.e-tar.lt/portal/lt/legalAct/TAR.D73599D45C94"/>
  <Relationship Id="rId133" Type="http://schemas.openxmlformats.org/officeDocument/2006/relationships/oleObject" Target="embeddings/oleObject29.bin"/>
  <Relationship Id="rId134" Type="http://schemas.openxmlformats.org/officeDocument/2006/relationships/oleObject" Target="embeddings/oleObject30.bin"/>
  <Relationship Id="rId135" Type="http://schemas.openxmlformats.org/officeDocument/2006/relationships/oleObject" Target="embeddings/oleObject31.bin"/>
  <Relationship Id="rId136" Type="http://schemas.openxmlformats.org/officeDocument/2006/relationships/oleObject" Target="embeddings/oleObject32.bin"/>
  <Relationship Id="rId137" Type="http://schemas.openxmlformats.org/officeDocument/2006/relationships/oleObject" Target="embeddings/oleObject33.bin"/>
  <Relationship Id="rId138" Type="http://schemas.openxmlformats.org/officeDocument/2006/relationships/oleObject" Target="embeddings/oleObject34.bin"/>
  <Relationship Id="rId139" Type="http://schemas.openxmlformats.org/officeDocument/2006/relationships/hyperlink" TargetMode="External" Target="https://www.e-tar.lt/portal/lt/legalAct/TAR.2E7C18F61454"/>
  <Relationship Id="rId14" Type="http://schemas.openxmlformats.org/officeDocument/2006/relationships/hyperlink" TargetMode="External" Target="https://www.e-tar.lt/portal/lt/legalAct/TAR.C0DE35FFA738"/>
  <Relationship Id="rId140" Type="http://schemas.openxmlformats.org/officeDocument/2006/relationships/hyperlink" TargetMode="External" Target="https://www.e-tar.lt/portal/lt/legalAct/TAR.B7B9A91A2890"/>
  <Relationship Id="rId141" Type="http://schemas.openxmlformats.org/officeDocument/2006/relationships/hyperlink" TargetMode="External" Target="https://www.e-tar.lt/portal/lt/legalAct/TAR.2502A9AE82DC"/>
  <Relationship Id="rId142" Type="http://schemas.openxmlformats.org/officeDocument/2006/relationships/hyperlink" TargetMode="External" Target="https://www.e-tar.lt/portal/lt/legalAct/TAR.EAE88C58B9A5"/>
  <Relationship Id="rId143" Type="http://schemas.openxmlformats.org/officeDocument/2006/relationships/hyperlink" TargetMode="External" Target="https://www.e-tar.lt/portal/lt/legalAct/TAR.5C7FABF890E8"/>
  <Relationship Id="rId144" Type="http://schemas.openxmlformats.org/officeDocument/2006/relationships/hyperlink" TargetMode="External" Target="https://www.e-tar.lt/portal/lt/legalAct/TAR.C54AFFAA7622"/>
  <Relationship Id="rId145" Type="http://schemas.openxmlformats.org/officeDocument/2006/relationships/hyperlink" TargetMode="External" Target="https://www.e-tar.lt/portal/lt/legalAct/TAR.C0DE35FFA738"/>
  <Relationship Id="rId146" Type="http://schemas.openxmlformats.org/officeDocument/2006/relationships/hyperlink" TargetMode="External" Target="https://www.e-tar.lt/portal/lt/legalAct/TAR.81433CB2B6DF"/>
  <Relationship Id="rId147" Type="http://schemas.openxmlformats.org/officeDocument/2006/relationships/hyperlink" TargetMode="External" Target="https://www.e-tar.lt/portal/lt/legalAct/TAR.C54AFFAA7622"/>
  <Relationship Id="rId148" Type="http://schemas.openxmlformats.org/officeDocument/2006/relationships/hyperlink" TargetMode="External" Target="https://www.e-tar.lt/portal/lt/legalAct/TAR.C0DE35FFA738"/>
  <Relationship Id="rId149" Type="http://schemas.openxmlformats.org/officeDocument/2006/relationships/hyperlink" TargetMode="External" Target="https://www.e-tar.lt/portal/lt/legalAct/TAR.81433CB2B6DF"/>
  <Relationship Id="rId15" Type="http://schemas.openxmlformats.org/officeDocument/2006/relationships/hyperlink" TargetMode="External" Target="https://www.e-tar.lt/portal/lt/legalAct/TAR.8A39C83848CB"/>
  <Relationship Id="rId150" Type="http://schemas.openxmlformats.org/officeDocument/2006/relationships/fontTable" Target="fontTable.xml"/>
  <Relationship Id="rId151" Type="http://schemas.openxmlformats.org/officeDocument/2006/relationships/theme" Target="theme/theme1.xml"/>
  <Relationship Id="rId16" Type="http://schemas.openxmlformats.org/officeDocument/2006/relationships/hyperlink" TargetMode="External" Target="https://www.e-tar.lt/portal/lt/legalAct/TAR.219D30807D19"/>
  <Relationship Id="rId17" Type="http://schemas.openxmlformats.org/officeDocument/2006/relationships/hyperlink" TargetMode="External" Target="https://www.e-tar.lt/portal/lt/legalAct/TAR.AF50A8CE0BF4"/>
  <Relationship Id="rId18" Type="http://schemas.openxmlformats.org/officeDocument/2006/relationships/hyperlink" TargetMode="External" Target="https://www.e-tar.lt/portal/lt/legalAct/TAR.742C43046644"/>
  <Relationship Id="rId19" Type="http://schemas.openxmlformats.org/officeDocument/2006/relationships/hyperlink" TargetMode="External" Target="http://www3.lrs.lt/cgi-bin/preps2?a=41770&amp;b="/>
  <Relationship Id="rId2" Type="http://schemas.openxmlformats.org/officeDocument/2006/relationships/styles" Target="styles.xml"/>
  <Relationship Id="rId20" Type="http://schemas.openxmlformats.org/officeDocument/2006/relationships/hyperlink" TargetMode="External" Target="https://www.e-tar.lt/portal/lt/legalAct/TAR.382345294FBF"/>
  <Relationship Id="rId21" Type="http://schemas.openxmlformats.org/officeDocument/2006/relationships/hyperlink" TargetMode="External" Target="https://www.e-tar.lt/portal/lt/legalAct/TAR.656C1ED5F456"/>
  <Relationship Id="rId22" Type="http://schemas.openxmlformats.org/officeDocument/2006/relationships/hyperlink" TargetMode="External" Target="https://www.e-tar.lt/portal/lt/legalAct/TAR.5A286993D4AF"/>
  <Relationship Id="rId23" Type="http://schemas.openxmlformats.org/officeDocument/2006/relationships/hyperlink" TargetMode="External" Target="https://www.e-tar.lt/portal/lt/legalAct/TAR.B02063FFE50A"/>
  <Relationship Id="rId24" Type="http://schemas.openxmlformats.org/officeDocument/2006/relationships/hyperlink" TargetMode="External" Target="https://www.e-tar.lt/portal/lt/legalAct/TAR.D73599D45C94"/>
  <Relationship Id="rId25" Type="http://schemas.openxmlformats.org/officeDocument/2006/relationships/image" Target="media/image2.wmf"/>
  <Relationship Id="rId26" Type="http://schemas.openxmlformats.org/officeDocument/2006/relationships/oleObject" Target="embeddings/oleObject1.bin"/>
  <Relationship Id="rId27" Type="http://schemas.openxmlformats.org/officeDocument/2006/relationships/image" Target="media/image3.wmf"/>
  <Relationship Id="rId28" Type="http://schemas.openxmlformats.org/officeDocument/2006/relationships/oleObject" Target="embeddings/oleObject2.bin"/>
  <Relationship Id="rId29" Type="http://schemas.openxmlformats.org/officeDocument/2006/relationships/image" Target="media/image4.wmf"/>
  <Relationship Id="rId3" Type="http://schemas.microsoft.com/office/2007/relationships/stylesWithEffects" Target="stylesWithEffects.xml"/>
  <Relationship Id="rId30" Type="http://schemas.openxmlformats.org/officeDocument/2006/relationships/oleObject" Target="embeddings/oleObject3.bin"/>
  <Relationship Id="rId31" Type="http://schemas.openxmlformats.org/officeDocument/2006/relationships/image" Target="media/image5.wmf"/>
  <Relationship Id="rId32" Type="http://schemas.openxmlformats.org/officeDocument/2006/relationships/oleObject" Target="embeddings/oleObject4.bin"/>
  <Relationship Id="rId33" Type="http://schemas.openxmlformats.org/officeDocument/2006/relationships/image" Target="media/image6.wmf"/>
  <Relationship Id="rId34" Type="http://schemas.openxmlformats.org/officeDocument/2006/relationships/oleObject" Target="embeddings/oleObject5.bin"/>
  <Relationship Id="rId35" Type="http://schemas.openxmlformats.org/officeDocument/2006/relationships/image" Target="media/image7.wmf"/>
  <Relationship Id="rId36" Type="http://schemas.openxmlformats.org/officeDocument/2006/relationships/oleObject" Target="embeddings/oleObject6.bin"/>
  <Relationship Id="rId37" Type="http://schemas.openxmlformats.org/officeDocument/2006/relationships/hyperlink" TargetMode="External" Target="https://www.e-tar.lt/portal/lt/legalAct/TAR.2E7C18F61454"/>
  <Relationship Id="rId38" Type="http://schemas.openxmlformats.org/officeDocument/2006/relationships/hyperlink" TargetMode="External" Target="https://www.e-tar.lt/portal/lt/legalAct/TAR.B7B9A91A2890"/>
  <Relationship Id="rId39" Type="http://schemas.openxmlformats.org/officeDocument/2006/relationships/hyperlink" TargetMode="External" Target="https://www.e-tar.lt/portal/lt/legalAct/TAR.2502A9AE82DC"/>
  <Relationship Id="rId4" Type="http://schemas.openxmlformats.org/officeDocument/2006/relationships/settings" Target="settings.xml"/>
  <Relationship Id="rId40" Type="http://schemas.openxmlformats.org/officeDocument/2006/relationships/hyperlink" TargetMode="External" Target="https://www.e-tar.lt/portal/lt/legalAct/TAR.EAE88C58B9A5"/>
  <Relationship Id="rId41" Type="http://schemas.openxmlformats.org/officeDocument/2006/relationships/hyperlink" TargetMode="External" Target="https://www.e-tar.lt/portal/lt/legalAct/TAR.5C7FABF890E8"/>
  <Relationship Id="rId42" Type="http://schemas.openxmlformats.org/officeDocument/2006/relationships/hyperlink" TargetMode="External" Target="https://www.e-tar.lt/portal/lt/legalAct/TAR.C54AFFAA7622"/>
  <Relationship Id="rId43" Type="http://schemas.openxmlformats.org/officeDocument/2006/relationships/hyperlink" TargetMode="External" Target="https://www.e-tar.lt/portal/lt/legalAct/TAR.C0DE35FFA738"/>
  <Relationship Id="rId44" Type="http://schemas.openxmlformats.org/officeDocument/2006/relationships/hyperlink" TargetMode="External" Target="https://www.e-tar.lt/portal/lt/legalAct/TAR.81433CB2B6DF"/>
  <Relationship Id="rId45" Type="http://schemas.openxmlformats.org/officeDocument/2006/relationships/hyperlink" TargetMode="External" Target="https://www.e-tar.lt/portal/lt/legalAct/TAR.C54AFFAA7622"/>
  <Relationship Id="rId46" Type="http://schemas.openxmlformats.org/officeDocument/2006/relationships/hyperlink" TargetMode="External" Target="https://www.e-tar.lt/portal/lt/legalAct/TAR.C0DE35FFA738"/>
  <Relationship Id="rId47" Type="http://schemas.openxmlformats.org/officeDocument/2006/relationships/hyperlink" TargetMode="External" Target="https://www.e-tar.lt/portal/lt/legalAct/TAR.81433CB2B6DF"/>
  <Relationship Id="rId48" Type="http://schemas.openxmlformats.org/officeDocument/2006/relationships/hyperlink" TargetMode="External" Target="https://www.e-tar.lt/portal/lt/legalAct/TAR.C54AFFAA7622"/>
  <Relationship Id="rId49" Type="http://schemas.openxmlformats.org/officeDocument/2006/relationships/hyperlink" TargetMode="External" Target="https://www.e-tar.lt/portal/lt/legalAct/TAR.C0DE35FFA738"/>
  <Relationship Id="rId5" Type="http://schemas.openxmlformats.org/officeDocument/2006/relationships/webSettings" Target="webSettings.xml"/>
  <Relationship Id="rId50" Type="http://schemas.openxmlformats.org/officeDocument/2006/relationships/hyperlink" TargetMode="External" Target="https://www.e-tar.lt/portal/lt/legalAct/TAR.8A39C83848CB"/>
  <Relationship Id="rId51" Type="http://schemas.openxmlformats.org/officeDocument/2006/relationships/hyperlink" TargetMode="External" Target="https://www.e-tar.lt/portal/lt/legalAct/TAR.219D30807D19"/>
  <Relationship Id="rId52" Type="http://schemas.openxmlformats.org/officeDocument/2006/relationships/hyperlink" TargetMode="External" Target="https://www.e-tar.lt/portal/lt/legalAct/TAR.AF50A8CE0BF4"/>
  <Relationship Id="rId53" Type="http://schemas.openxmlformats.org/officeDocument/2006/relationships/hyperlink" TargetMode="External" Target="https://www.e-tar.lt/portal/lt/legalAct/TAR.742C43046644"/>
  <Relationship Id="rId54" Type="http://schemas.openxmlformats.org/officeDocument/2006/relationships/hyperlink" TargetMode="External" Target="http://www3.lrs.lt/cgi-bin/preps2?a=41770&amp;b="/>
  <Relationship Id="rId55" Type="http://schemas.openxmlformats.org/officeDocument/2006/relationships/hyperlink" TargetMode="External" Target="https://www.e-tar.lt/portal/lt/legalAct/TAR.382345294FBF"/>
  <Relationship Id="rId56" Type="http://schemas.openxmlformats.org/officeDocument/2006/relationships/hyperlink" TargetMode="External" Target="https://www.e-tar.lt/portal/lt/legalAct/TAR.656C1ED5F456"/>
  <Relationship Id="rId57" Type="http://schemas.openxmlformats.org/officeDocument/2006/relationships/hyperlink" TargetMode="External" Target="https://www.e-tar.lt/portal/lt/legalAct/TAR.5A286993D4AF"/>
  <Relationship Id="rId58" Type="http://schemas.openxmlformats.org/officeDocument/2006/relationships/hyperlink" TargetMode="External" Target="https://www.e-tar.lt/portal/lt/legalAct/TAR.B02063FFE50A"/>
  <Relationship Id="rId59" Type="http://schemas.openxmlformats.org/officeDocument/2006/relationships/hyperlink" TargetMode="External" Target="https://www.e-tar.lt/portal/lt/legalAct/TAR.D73599D45C94"/>
  <Relationship Id="rId6" Type="http://schemas.openxmlformats.org/officeDocument/2006/relationships/image" Target="media/image1.wmf"/>
  <Relationship Id="rId60" Type="http://schemas.openxmlformats.org/officeDocument/2006/relationships/oleObject" Target="embeddings/oleObject7.bin"/>
  <Relationship Id="rId61" Type="http://schemas.openxmlformats.org/officeDocument/2006/relationships/oleObject" Target="embeddings/oleObject8.bin"/>
  <Relationship Id="rId62" Type="http://schemas.openxmlformats.org/officeDocument/2006/relationships/oleObject" Target="embeddings/oleObject9.bin"/>
  <Relationship Id="rId63" Type="http://schemas.openxmlformats.org/officeDocument/2006/relationships/oleObject" Target="embeddings/oleObject10.bin"/>
  <Relationship Id="rId64" Type="http://schemas.openxmlformats.org/officeDocument/2006/relationships/oleObject" Target="embeddings/oleObject11.bin"/>
  <Relationship Id="rId65" Type="http://schemas.openxmlformats.org/officeDocument/2006/relationships/oleObject" Target="embeddings/oleObject12.bin"/>
  <Relationship Id="rId66" Type="http://schemas.openxmlformats.org/officeDocument/2006/relationships/hyperlink" TargetMode="External" Target="https://www.e-tar.lt/portal/lt/legalAct/TAR.2E7C18F61454"/>
  <Relationship Id="rId67" Type="http://schemas.openxmlformats.org/officeDocument/2006/relationships/hyperlink" TargetMode="External" Target="https://www.e-tar.lt/portal/lt/legalAct/TAR.B7B9A91A2890"/>
  <Relationship Id="rId68" Type="http://schemas.openxmlformats.org/officeDocument/2006/relationships/hyperlink" TargetMode="External" Target="https://www.e-tar.lt/portal/lt/legalAct/TAR.2502A9AE82DC"/>
  <Relationship Id="rId69" Type="http://schemas.openxmlformats.org/officeDocument/2006/relationships/hyperlink" TargetMode="External" Target="https://www.e-tar.lt/portal/lt/legalAct/TAR.EAE88C58B9A5"/>
  <Relationship Id="rId7" Type="http://schemas.openxmlformats.org/officeDocument/2006/relationships/control" Target="activeX/activeX1.xml"/>
  <Relationship Id="rId70" Type="http://schemas.openxmlformats.org/officeDocument/2006/relationships/hyperlink" TargetMode="External" Target="https://www.e-tar.lt/portal/lt/legalAct/TAR.5C7FABF890E8"/>
  <Relationship Id="rId71" Type="http://schemas.openxmlformats.org/officeDocument/2006/relationships/hyperlink" TargetMode="External" Target="https://www.e-tar.lt/portal/lt/legalAct/TAR.C54AFFAA7622"/>
  <Relationship Id="rId72" Type="http://schemas.openxmlformats.org/officeDocument/2006/relationships/hyperlink" TargetMode="External" Target="https://www.e-tar.lt/portal/lt/legalAct/TAR.C0DE35FFA738"/>
  <Relationship Id="rId73" Type="http://schemas.openxmlformats.org/officeDocument/2006/relationships/hyperlink" TargetMode="External" Target="https://www.e-tar.lt/portal/lt/legalAct/TAR.81433CB2B6DF"/>
  <Relationship Id="rId74" Type="http://schemas.openxmlformats.org/officeDocument/2006/relationships/hyperlink" TargetMode="External" Target="https://www.e-tar.lt/portal/lt/legalAct/TAR.C54AFFAA7622"/>
  <Relationship Id="rId75" Type="http://schemas.openxmlformats.org/officeDocument/2006/relationships/hyperlink" TargetMode="External" Target="https://www.e-tar.lt/portal/lt/legalAct/TAR.C0DE35FFA738"/>
  <Relationship Id="rId76" Type="http://schemas.openxmlformats.org/officeDocument/2006/relationships/hyperlink" TargetMode="External" Target="https://www.e-tar.lt/portal/lt/legalAct/TAR.81433CB2B6DF"/>
  <Relationship Id="rId77" Type="http://schemas.openxmlformats.org/officeDocument/2006/relationships/hyperlink" TargetMode="External" Target="https://www.e-tar.lt/portal/lt/legalAct/TAR.C54AFFAA7622"/>
  <Relationship Id="rId78" Type="http://schemas.openxmlformats.org/officeDocument/2006/relationships/hyperlink" TargetMode="External" Target="https://www.e-tar.lt/portal/lt/legalAct/TAR.C0DE35FFA738"/>
  <Relationship Id="rId79" Type="http://schemas.openxmlformats.org/officeDocument/2006/relationships/hyperlink" TargetMode="External" Target="https://www.e-tar.lt/portal/lt/legalAct/TAR.8A39C83848CB"/>
  <Relationship Id="rId8" Type="http://schemas.openxmlformats.org/officeDocument/2006/relationships/hyperlink" TargetMode="External" Target="https://www.e-tar.lt/portal/lt/legalAct/TAR.C54AFFAA7622"/>
  <Relationship Id="rId80" Type="http://schemas.openxmlformats.org/officeDocument/2006/relationships/hyperlink" TargetMode="External" Target="https://www.e-tar.lt/portal/lt/legalAct/TAR.382345294FBF"/>
  <Relationship Id="rId81" Type="http://schemas.openxmlformats.org/officeDocument/2006/relationships/hyperlink" TargetMode="External" Target="https://www.e-tar.lt/portal/lt/legalAct/TAR.219D30807D19"/>
  <Relationship Id="rId82" Type="http://schemas.openxmlformats.org/officeDocument/2006/relationships/hyperlink" TargetMode="External" Target="https://www.e-tar.lt/portal/lt/legalAct/TAR.AF50A8CE0BF4"/>
  <Relationship Id="rId83" Type="http://schemas.openxmlformats.org/officeDocument/2006/relationships/hyperlink" TargetMode="External" Target="https://www.e-tar.lt/portal/lt/legalAct/TAR.742C43046644"/>
  <Relationship Id="rId84" Type="http://schemas.openxmlformats.org/officeDocument/2006/relationships/hyperlink" TargetMode="External" Target="http://www3.lrs.lt/cgi-bin/preps2?a=41770&amp;b="/>
  <Relationship Id="rId85" Type="http://schemas.openxmlformats.org/officeDocument/2006/relationships/image" Target="media/image8.wmf"/>
  <Relationship Id="rId86" Type="http://schemas.openxmlformats.org/officeDocument/2006/relationships/oleObject" Target="embeddings/oleObject13.bin"/>
  <Relationship Id="rId87" Type="http://schemas.openxmlformats.org/officeDocument/2006/relationships/image" Target="media/image9.wmf"/>
  <Relationship Id="rId88" Type="http://schemas.openxmlformats.org/officeDocument/2006/relationships/oleObject" Target="embeddings/oleObject14.bin"/>
  <Relationship Id="rId89" Type="http://schemas.openxmlformats.org/officeDocument/2006/relationships/image" Target="media/image10.wmf"/>
  <Relationship Id="rId9" Type="http://schemas.openxmlformats.org/officeDocument/2006/relationships/hyperlink" TargetMode="External" Target="https://www.e-tar.lt/portal/lt/legalAct/TAR.C0DE35FFA738"/>
  <Relationship Id="rId90" Type="http://schemas.openxmlformats.org/officeDocument/2006/relationships/oleObject" Target="embeddings/oleObject15.bin"/>
  <Relationship Id="rId91" Type="http://schemas.openxmlformats.org/officeDocument/2006/relationships/image" Target="media/image11.wmf"/>
  <Relationship Id="rId92" Type="http://schemas.openxmlformats.org/officeDocument/2006/relationships/oleObject" Target="embeddings/oleObject16.bin"/>
  <Relationship Id="rId93" Type="http://schemas.openxmlformats.org/officeDocument/2006/relationships/image" Target="media/image12.wmf"/>
  <Relationship Id="rId94" Type="http://schemas.openxmlformats.org/officeDocument/2006/relationships/oleObject" Target="embeddings/oleObject17.bin"/>
  <Relationship Id="rId95" Type="http://schemas.openxmlformats.org/officeDocument/2006/relationships/hyperlink" TargetMode="External" Target="https://www.e-tar.lt/portal/lt/legalAct/TAR.656C1ED5F456"/>
  <Relationship Id="rId96" Type="http://schemas.openxmlformats.org/officeDocument/2006/relationships/hyperlink" TargetMode="External" Target="https://www.e-tar.lt/portal/lt/legalAct/TAR.5A286993D4AF"/>
  <Relationship Id="rId97" Type="http://schemas.openxmlformats.org/officeDocument/2006/relationships/hyperlink" TargetMode="External" Target="https://www.e-tar.lt/portal/lt/legalAct/TAR.B02063FFE50A"/>
  <Relationship Id="rId98" Type="http://schemas.openxmlformats.org/officeDocument/2006/relationships/hyperlink" TargetMode="External" Target="https://www.e-tar.lt/portal/lt/legalAct/TAR.D73599D45C94"/>
  <Relationship Id="rId99" Type="http://schemas.openxmlformats.org/officeDocument/2006/relationships/oleObject" Target="embeddings/oleObject18.bin"/>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159</Pages>
  <Words>299156</Words>
  <Characters>170519</Characters>
  <Application>Microsoft Office Word</Application>
  <DocSecurity>0</DocSecurity>
  <Lines>1420</Lines>
  <Paragraphs>937</Paragraphs>
  <ScaleCrop>false</ScaleCrop>
  <HeadingPairs>
    <vt:vector size="2" baseType="variant">
      <vt:variant>
        <vt:lpstr>Pavadinimas</vt:lpstr>
      </vt:variant>
      <vt:variant>
        <vt:i4>1</vt:i4>
      </vt:variant>
    </vt:vector>
  </HeadingPairs>
  <TitlesOfParts>
    <vt:vector size="1" baseType="lpstr">
      <vt:lpstr>LIETUVOS RESPUBLIKOS FINANSŲ MINISTRO</vt:lpstr>
    </vt:vector>
  </TitlesOfParts>
  <Company/>
  <LinksUpToDate>false</LinksUpToDate>
  <CharactersWithSpaces>468738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2015-09-30T23:10:00Z</dcterms:created>
  <dc:creator>Rima</dc:creator>
  <lastModifiedBy>DRAZDAUSKIENĖ Nijolė</lastModifiedBy>
  <dcterms:modified xsi:type="dcterms:W3CDTF">2017-06-06T08:23:00Z</dcterms:modified>
  <revision>5</revision>
  <dc:title>LIETUVOS RESPUBLIKOS FINANSŲ MINISTRO</dc:title>
</coreProperties>
</file>