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366C" w14:textId="77777777" w:rsidR="002436B1" w:rsidRDefault="0057038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48B036B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48B0366D" w14:textId="77777777" w:rsidR="002436B1" w:rsidRDefault="00570389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48B0366E" w14:textId="77777777" w:rsidR="002436B1" w:rsidRDefault="002436B1">
      <w:pPr>
        <w:widowControl w:val="0"/>
        <w:suppressAutoHyphens/>
        <w:jc w:val="center"/>
        <w:rPr>
          <w:color w:val="000000"/>
        </w:rPr>
      </w:pPr>
    </w:p>
    <w:p w14:paraId="48B0366F" w14:textId="77777777" w:rsidR="002436B1" w:rsidRDefault="0057038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1999 m. LAPKRIČIO 29 d. ĮSAKYMO Nr. 515 „DĖL SVEIKATOS PRIEŽIŪROS ĮSTAIGŲ APSKAITOS IR ATSKAITOMYBĖS TVARKOS“</w:t>
      </w:r>
      <w:r>
        <w:rPr>
          <w:b/>
          <w:bCs/>
          <w:caps/>
          <w:color w:val="000000"/>
        </w:rPr>
        <w:t xml:space="preserve"> PAKEITIMO </w:t>
      </w:r>
    </w:p>
    <w:p w14:paraId="48B03670" w14:textId="77777777" w:rsidR="002436B1" w:rsidRDefault="002436B1">
      <w:pPr>
        <w:widowControl w:val="0"/>
        <w:suppressAutoHyphens/>
        <w:jc w:val="center"/>
        <w:rPr>
          <w:color w:val="000000"/>
        </w:rPr>
      </w:pPr>
    </w:p>
    <w:p w14:paraId="48B03671" w14:textId="77777777" w:rsidR="002436B1" w:rsidRDefault="0057038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2011 m. birželio 27 d. Nr. V-641 </w:t>
      </w:r>
    </w:p>
    <w:p w14:paraId="48B03672" w14:textId="77777777" w:rsidR="002436B1" w:rsidRDefault="0057038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8B03673" w14:textId="77777777" w:rsidR="002436B1" w:rsidRDefault="002436B1">
      <w:pPr>
        <w:widowControl w:val="0"/>
        <w:suppressAutoHyphens/>
        <w:rPr>
          <w:color w:val="000000"/>
        </w:rPr>
      </w:pPr>
    </w:p>
    <w:p w14:paraId="3F8FEBF2" w14:textId="77777777" w:rsidR="00570389" w:rsidRDefault="00570389">
      <w:pPr>
        <w:widowControl w:val="0"/>
        <w:suppressAutoHyphens/>
        <w:rPr>
          <w:color w:val="000000"/>
        </w:rPr>
      </w:pPr>
    </w:p>
    <w:bookmarkStart w:id="0" w:name="_GoBack" w:displacedByCustomXml="prev"/>
    <w:p w14:paraId="48B03674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sveikatos apsaugos ministro 1999 m. lapkričio 29 d. įsakymą Nr. 515 „Dėl sveikatos priežiūros įstaigų apskaitos ir atskaitomybės tvarkos“ (Žin., 1999, Nr. </w:t>
      </w:r>
      <w:hyperlink r:id="rId10" w:tgtFrame="_blank" w:history="1">
        <w:r>
          <w:rPr>
            <w:color w:val="0000FF" w:themeColor="hyperlink"/>
            <w:u w:val="single"/>
          </w:rPr>
          <w:t>103-2972</w:t>
        </w:r>
      </w:hyperlink>
      <w:r>
        <w:rPr>
          <w:color w:val="000000"/>
        </w:rPr>
        <w:t>):</w:t>
      </w:r>
    </w:p>
    <w:p w14:paraId="48B03675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Nurodytu įsakymu patvirtinto Privalomų sveikatos statistikos apskaitos ir kitų tipinių formų, pildomų sveikatos priežiūros įstaigose, sąrašo ir saugojimo terminų 12 punk</w:t>
      </w:r>
      <w:r>
        <w:rPr>
          <w:color w:val="000000"/>
        </w:rPr>
        <w:t>tą „Užkrečiamųjų ligų profilaktika ir kontrolė“:</w:t>
      </w:r>
    </w:p>
    <w:p w14:paraId="48B03676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1.1.1</w:t>
      </w:r>
      <w:r>
        <w:rPr>
          <w:color w:val="000000"/>
        </w:rPr>
        <w:t>. Papildau šiomis naujomis pastraipomis:</w:t>
      </w:r>
    </w:p>
    <w:p w14:paraId="48B03677" w14:textId="77777777" w:rsidR="002436B1" w:rsidRDefault="00570389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„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5615"/>
        <w:gridCol w:w="1973"/>
      </w:tblGrid>
      <w:tr w:rsidR="002436B1" w14:paraId="48B0367B" w14:textId="77777777">
        <w:trPr>
          <w:trHeight w:val="6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78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151-2/a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79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Skubus pranešimas apie ŽIV infekcijos sukėlėją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7A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metai</w:t>
            </w:r>
          </w:p>
        </w:tc>
      </w:tr>
      <w:tr w:rsidR="002436B1" w14:paraId="48B03681" w14:textId="77777777">
        <w:trPr>
          <w:trHeight w:val="6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7C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151-7/a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7D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Siuntimas laboratoriniam ŽIV tyrimui ir tyrimo rezultatas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7E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pagal F025/a</w:t>
            </w:r>
          </w:p>
          <w:p w14:paraId="48B0367F" w14:textId="77777777" w:rsidR="002436B1" w:rsidRDefault="00570389">
            <w:pPr>
              <w:widowControl w:val="0"/>
              <w:suppressAutoHyphens/>
              <w:ind w:left="5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F003/a</w:t>
            </w:r>
          </w:p>
          <w:p w14:paraId="48B03680" w14:textId="77777777" w:rsidR="002436B1" w:rsidRDefault="00570389">
            <w:pPr>
              <w:widowControl w:val="0"/>
              <w:suppressAutoHyphens/>
              <w:ind w:left="5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F003-2/a</w:t>
            </w:r>
          </w:p>
        </w:tc>
      </w:tr>
      <w:tr w:rsidR="002436B1" w14:paraId="48B03685" w14:textId="77777777">
        <w:trPr>
          <w:trHeight w:val="6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82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151-8/a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83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Ėminių dėl ŽIV registracijos lapas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84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metai</w:t>
            </w:r>
          </w:p>
        </w:tc>
      </w:tr>
    </w:tbl>
    <w:p w14:paraId="48B03686" w14:textId="77777777" w:rsidR="002436B1" w:rsidRDefault="00570389">
      <w:pPr>
        <w:widowControl w:val="0"/>
        <w:suppressAutoHyphens/>
        <w:jc w:val="right"/>
        <w:rPr>
          <w:color w:val="000000"/>
        </w:rPr>
      </w:pPr>
      <w:r>
        <w:rPr>
          <w:color w:val="000000"/>
        </w:rPr>
        <w:t>“.</w:t>
      </w:r>
    </w:p>
    <w:p w14:paraId="48B03687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>. Įrašau eilutėje „151-9/a „Lytiškai plintančios infekcijos, ŽIV nešiojimo ir ŽIV ligos epidemiologinio tyrimo protokolas“ po žodžio „protokolas“ žodį „3 metai“.</w:t>
      </w:r>
    </w:p>
    <w:p w14:paraId="48B03688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</w:t>
      </w:r>
      <w:r>
        <w:rPr>
          <w:color w:val="000000"/>
        </w:rPr>
        <w:t>Nurodytu įsakymu patvirtinto Privalomų sveikatos statistikos ataskaitos formų, pildomų sveikatos priežiūros įstaigose, sąrašo ir saugojimo terminų 4.4 punkte „Užkrečiamųjų ligų profilaktika ir kontrolė“:</w:t>
      </w:r>
    </w:p>
    <w:p w14:paraId="48B03689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Išdėstau 58 punktą taip:</w:t>
      </w:r>
    </w:p>
    <w:p w14:paraId="48B0368A" w14:textId="77777777" w:rsidR="002436B1" w:rsidRDefault="00570389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„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5020"/>
        <w:gridCol w:w="1771"/>
      </w:tblGrid>
      <w:tr w:rsidR="002436B1" w14:paraId="48B0368E" w14:textId="77777777">
        <w:trPr>
          <w:trHeight w:val="6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8B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 forma Nr. 65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8C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sveikata, mėnesinė, metinė „Duomenys apie nustatytus lytiškai plintančių infekcijų sukėlėjus ir ŽIV“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14:paraId="48B0368D" w14:textId="77777777" w:rsidR="002436B1" w:rsidRDefault="005703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metai</w:t>
            </w:r>
          </w:p>
        </w:tc>
      </w:tr>
    </w:tbl>
    <w:p w14:paraId="48B0368F" w14:textId="77777777" w:rsidR="002436B1" w:rsidRDefault="00570389">
      <w:pPr>
        <w:widowControl w:val="0"/>
        <w:suppressAutoHyphens/>
        <w:ind w:firstLine="567"/>
        <w:jc w:val="right"/>
        <w:rPr>
          <w:color w:val="000000"/>
        </w:rPr>
      </w:pPr>
      <w:r>
        <w:rPr>
          <w:color w:val="000000"/>
        </w:rPr>
        <w:t>“.</w:t>
      </w:r>
    </w:p>
    <w:p w14:paraId="48B03690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Papildau šiuo nauju 59 punktu:</w:t>
      </w:r>
    </w:p>
    <w:p w14:paraId="48B03691" w14:textId="77777777" w:rsidR="002436B1" w:rsidRDefault="00570389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„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5020"/>
        <w:gridCol w:w="1771"/>
      </w:tblGrid>
      <w:tr w:rsidR="002436B1" w14:paraId="48B03695" w14:textId="77777777">
        <w:trPr>
          <w:trHeight w:val="2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92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 forma Nr. 67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93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sveikata, mėnesinė, metinė „Ataskaita apie ištirtus dėl ŽIV asmenis pagal tir</w:t>
            </w:r>
            <w:r>
              <w:rPr>
                <w:color w:val="000000"/>
                <w:sz w:val="22"/>
              </w:rPr>
              <w:t>iamąsias grupes“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14:paraId="48B03694" w14:textId="77777777" w:rsidR="002436B1" w:rsidRDefault="005703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metai</w:t>
            </w:r>
          </w:p>
        </w:tc>
      </w:tr>
    </w:tbl>
    <w:p w14:paraId="48B03696" w14:textId="77777777" w:rsidR="002436B1" w:rsidRDefault="00570389">
      <w:pPr>
        <w:widowControl w:val="0"/>
        <w:suppressAutoHyphens/>
        <w:ind w:firstLine="567"/>
        <w:jc w:val="right"/>
        <w:rPr>
          <w:color w:val="000000"/>
        </w:rPr>
      </w:pPr>
      <w:r>
        <w:rPr>
          <w:color w:val="000000"/>
        </w:rPr>
        <w:t>“.</w:t>
      </w:r>
    </w:p>
    <w:p w14:paraId="48B03697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Išdėstau nurodytu įsakymu patvirtintos Privalomų sveikatos statistikos ataskaitų pateikimo valstybės institucijoms tvarkos 9 punktą taip:</w:t>
      </w:r>
    </w:p>
    <w:p w14:paraId="48B03698" w14:textId="77777777" w:rsidR="002436B1" w:rsidRDefault="00570389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„</w:t>
      </w:r>
    </w:p>
    <w:tbl>
      <w:tblPr>
        <w:tblW w:w="8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80"/>
        <w:gridCol w:w="2760"/>
        <w:gridCol w:w="2640"/>
      </w:tblGrid>
      <w:tr w:rsidR="002436B1" w14:paraId="48B0369D" w14:textId="77777777">
        <w:trPr>
          <w:trHeight w:val="20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99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 Visuomenės sveikatos centrai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9A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9B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už mėnesį ir metus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9C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Užkrečiamųjų ligų </w:t>
            </w:r>
            <w:r>
              <w:rPr>
                <w:color w:val="000000"/>
                <w:sz w:val="22"/>
              </w:rPr>
              <w:t>profilaktikos ir kontrolės centrui</w:t>
            </w:r>
          </w:p>
        </w:tc>
      </w:tr>
      <w:tr w:rsidR="002436B1" w14:paraId="48B036A2" w14:textId="77777777">
        <w:trPr>
          <w:trHeight w:val="60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0369E" w14:textId="77777777" w:rsidR="002436B1" w:rsidRDefault="002436B1">
            <w:pPr>
              <w:widowControl w:val="0"/>
              <w:rPr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9F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0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už metus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1" w14:textId="77777777" w:rsidR="002436B1" w:rsidRDefault="005703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“</w:t>
            </w:r>
          </w:p>
        </w:tc>
      </w:tr>
      <w:tr w:rsidR="002436B1" w14:paraId="48B036A7" w14:textId="77777777">
        <w:trPr>
          <w:trHeight w:val="60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036A3" w14:textId="77777777" w:rsidR="002436B1" w:rsidRDefault="002436B1">
            <w:pPr>
              <w:widowControl w:val="0"/>
              <w:rPr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4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5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už mėnesį, metus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6" w14:textId="77777777" w:rsidR="002436B1" w:rsidRDefault="005703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“</w:t>
            </w:r>
          </w:p>
        </w:tc>
      </w:tr>
      <w:tr w:rsidR="002436B1" w14:paraId="48B036AC" w14:textId="77777777">
        <w:trPr>
          <w:trHeight w:val="60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036A8" w14:textId="77777777" w:rsidR="002436B1" w:rsidRDefault="002436B1">
            <w:pPr>
              <w:widowControl w:val="0"/>
              <w:rPr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9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A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už ketvirtį, pusmetį ir metus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B" w14:textId="77777777" w:rsidR="002436B1" w:rsidRDefault="005703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“</w:t>
            </w:r>
          </w:p>
        </w:tc>
      </w:tr>
      <w:tr w:rsidR="002436B1" w14:paraId="48B036B1" w14:textId="77777777">
        <w:trPr>
          <w:trHeight w:val="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D" w14:textId="77777777" w:rsidR="002436B1" w:rsidRDefault="002436B1">
            <w:pPr>
              <w:widowControl w:val="0"/>
              <w:rPr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E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AF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už mėnesį, metus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B0" w14:textId="77777777" w:rsidR="002436B1" w:rsidRDefault="005703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“</w:t>
            </w:r>
          </w:p>
        </w:tc>
      </w:tr>
      <w:tr w:rsidR="002436B1" w14:paraId="48B036B6" w14:textId="77777777">
        <w:trPr>
          <w:trHeight w:val="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B2" w14:textId="77777777" w:rsidR="002436B1" w:rsidRDefault="002436B1">
            <w:pPr>
              <w:widowControl w:val="0"/>
              <w:rPr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B3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B4" w14:textId="77777777" w:rsidR="002436B1" w:rsidRDefault="0057038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už mėnesį, metus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B036B5" w14:textId="77777777" w:rsidR="002436B1" w:rsidRDefault="0057038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“</w:t>
            </w:r>
          </w:p>
        </w:tc>
      </w:tr>
    </w:tbl>
    <w:p w14:paraId="48B036B7" w14:textId="77777777" w:rsidR="002436B1" w:rsidRDefault="00570389">
      <w:pPr>
        <w:widowControl w:val="0"/>
        <w:suppressAutoHyphens/>
        <w:ind w:firstLine="567"/>
        <w:jc w:val="right"/>
        <w:rPr>
          <w:color w:val="000000"/>
        </w:rPr>
      </w:pPr>
      <w:r>
        <w:rPr>
          <w:color w:val="000000"/>
        </w:rPr>
        <w:t>“.</w:t>
      </w:r>
    </w:p>
    <w:bookmarkEnd w:id="0" w:displacedByCustomXml="next"/>
    <w:p w14:paraId="48B036B8" w14:textId="77777777" w:rsidR="002436B1" w:rsidRDefault="0057038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Pavedu įsakymo vykdymą kontroliuoti viceministrui pagal administruojamą sritį.</w:t>
      </w:r>
    </w:p>
    <w:p w14:paraId="48B036B9" w14:textId="77777777" w:rsidR="002436B1" w:rsidRDefault="002436B1">
      <w:pPr>
        <w:widowControl w:val="0"/>
        <w:suppressAutoHyphens/>
        <w:rPr>
          <w:color w:val="000000"/>
        </w:rPr>
      </w:pPr>
    </w:p>
    <w:p w14:paraId="48B036BA" w14:textId="77777777" w:rsidR="002436B1" w:rsidRDefault="0057038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F5B7FAE" w14:textId="10D4503E" w:rsidR="00570389" w:rsidRDefault="00570389">
      <w:pPr>
        <w:widowControl w:val="0"/>
        <w:tabs>
          <w:tab w:val="right" w:pos="9071"/>
        </w:tabs>
        <w:suppressAutoHyphens/>
      </w:pPr>
    </w:p>
    <w:p w14:paraId="157D1F26" w14:textId="77777777" w:rsidR="00570389" w:rsidRDefault="00570389">
      <w:pPr>
        <w:widowControl w:val="0"/>
        <w:tabs>
          <w:tab w:val="right" w:pos="9071"/>
        </w:tabs>
        <w:suppressAutoHyphens/>
      </w:pPr>
    </w:p>
    <w:p w14:paraId="7C20AB46" w14:textId="77777777" w:rsidR="00570389" w:rsidRDefault="00570389">
      <w:pPr>
        <w:widowControl w:val="0"/>
        <w:tabs>
          <w:tab w:val="right" w:pos="9071"/>
        </w:tabs>
        <w:suppressAutoHyphens/>
      </w:pPr>
    </w:p>
    <w:p w14:paraId="48B036BD" w14:textId="60DD7D40" w:rsidR="002436B1" w:rsidRDefault="00570389" w:rsidP="00570389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sectPr w:rsidR="00243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36C1" w14:textId="77777777" w:rsidR="002436B1" w:rsidRDefault="00570389">
      <w:r>
        <w:separator/>
      </w:r>
    </w:p>
  </w:endnote>
  <w:endnote w:type="continuationSeparator" w:id="0">
    <w:p w14:paraId="48B036C2" w14:textId="77777777" w:rsidR="002436B1" w:rsidRDefault="0057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36C5" w14:textId="77777777" w:rsidR="002436B1" w:rsidRDefault="002436B1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36C6" w14:textId="77777777" w:rsidR="002436B1" w:rsidRDefault="002436B1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36C8" w14:textId="77777777" w:rsidR="002436B1" w:rsidRDefault="002436B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036BF" w14:textId="77777777" w:rsidR="002436B1" w:rsidRDefault="00570389">
      <w:r>
        <w:separator/>
      </w:r>
    </w:p>
  </w:footnote>
  <w:footnote w:type="continuationSeparator" w:id="0">
    <w:p w14:paraId="48B036C0" w14:textId="77777777" w:rsidR="002436B1" w:rsidRDefault="0057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36C3" w14:textId="77777777" w:rsidR="002436B1" w:rsidRDefault="002436B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36C4" w14:textId="77777777" w:rsidR="002436B1" w:rsidRDefault="002436B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36C7" w14:textId="77777777" w:rsidR="002436B1" w:rsidRDefault="002436B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CC"/>
    <w:rsid w:val="002436B1"/>
    <w:rsid w:val="00570389"/>
    <w:rsid w:val="00A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03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703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70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D86F45563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C"/>
    <w:rsid w:val="006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51F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51F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1475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2015-09-20T21:20:00Z</dcterms:created>
  <dc:creator>Rima</dc:creator>
  <lastModifiedBy>PETRAUSKAITĖ Girmantė</lastModifiedBy>
  <dcterms:modified xsi:type="dcterms:W3CDTF">2016-05-05T13:25:00Z</dcterms:modified>
  <revision>3</revision>
  <dc:title>III skyrius</dc:title>
</coreProperties>
</file>