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5A7AA" w14:textId="472D4E8E" w:rsidR="001D7665" w:rsidRDefault="001D7665">
      <w:pPr>
        <w:tabs>
          <w:tab w:val="center" w:pos="4153"/>
          <w:tab w:val="right" w:pos="8306"/>
        </w:tabs>
        <w:rPr>
          <w:lang w:val="en-GB"/>
        </w:rPr>
      </w:pPr>
    </w:p>
    <w:p w14:paraId="3DA5A7AB" w14:textId="77777777" w:rsidR="001D7665" w:rsidRDefault="00C86FE2">
      <w:pPr>
        <w:jc w:val="center"/>
        <w:rPr>
          <w:b/>
          <w:color w:val="000000"/>
        </w:rPr>
      </w:pPr>
      <w:r>
        <w:rPr>
          <w:b/>
          <w:color w:val="000000"/>
          <w:lang w:eastAsia="lt-LT"/>
        </w:rPr>
        <w:pict w14:anchorId="3DA5AE01">
          <v:shapetype id="_x0000_t201" coordsize="21600,21600" o:spt="201" path="m,l,21600r21600,l21600,xe">
            <v:stroke joinstyle="miter"/>
            <v:path shadowok="f" o:extrusionok="f" strokeok="f" fillok="f" o:connecttype="rect"/>
            <o:lock v:ext="edit" shapetype="t"/>
          </v:shapetype>
          <v:shape id="_x0000_s1056" type="#_x0000_t201" style="position:absolute;left:0;text-align:left;margin-left:-85.05pt;margin-top:-56.7pt;width:.75pt;height:.75pt;z-index:251672576;visibility:hidden;mso-position-horizontal-relative:text;mso-position-vertical-relative:text" stroked="f">
            <v:imagedata r:id="rId8" o:title=""/>
          </v:shape>
          <w:control r:id="rId9" w:name="Control 32" w:shapeid="_x0000_s1056"/>
        </w:pict>
      </w:r>
      <w:r w:rsidR="00FA07E9">
        <w:rPr>
          <w:b/>
          <w:color w:val="000000"/>
        </w:rPr>
        <w:t>LIETUVOS RESPUBLIKOS SUSISIEKIMO MINISTRO</w:t>
      </w:r>
    </w:p>
    <w:p w14:paraId="3DA5A7AC" w14:textId="77777777" w:rsidR="001D7665" w:rsidRDefault="001D7665">
      <w:pPr>
        <w:jc w:val="center"/>
        <w:rPr>
          <w:color w:val="000000"/>
        </w:rPr>
      </w:pPr>
    </w:p>
    <w:p w14:paraId="3DA5A7AD" w14:textId="77777777" w:rsidR="001D7665" w:rsidRDefault="00FA07E9">
      <w:pPr>
        <w:jc w:val="center"/>
        <w:rPr>
          <w:b/>
          <w:color w:val="000000"/>
        </w:rPr>
      </w:pPr>
      <w:r>
        <w:rPr>
          <w:b/>
          <w:color w:val="000000"/>
        </w:rPr>
        <w:t>Į S A K Y M A S</w:t>
      </w:r>
    </w:p>
    <w:p w14:paraId="3DA5A7AE" w14:textId="77777777" w:rsidR="001D7665" w:rsidRDefault="00FA07E9">
      <w:pPr>
        <w:jc w:val="center"/>
        <w:rPr>
          <w:b/>
          <w:color w:val="000000"/>
        </w:rPr>
      </w:pPr>
      <w:r>
        <w:rPr>
          <w:b/>
          <w:color w:val="000000"/>
        </w:rPr>
        <w:t>DĖL CIVILINIŲ ORLAIVIŲ AVARIJŲ IR INCIDENTŲ KLASIFIKAVIMO, TYRIMO IR PRANEŠIMŲ NUOSTATŲ</w:t>
      </w:r>
    </w:p>
    <w:p w14:paraId="3DA5A7AF" w14:textId="77777777" w:rsidR="001D7665" w:rsidRDefault="001D7665">
      <w:pPr>
        <w:jc w:val="center"/>
        <w:rPr>
          <w:color w:val="000000"/>
        </w:rPr>
      </w:pPr>
    </w:p>
    <w:p w14:paraId="3DA5A7B0" w14:textId="77777777" w:rsidR="001D7665" w:rsidRDefault="00FA07E9">
      <w:pPr>
        <w:jc w:val="center"/>
        <w:rPr>
          <w:color w:val="000000"/>
        </w:rPr>
      </w:pPr>
      <w:r>
        <w:rPr>
          <w:color w:val="000000"/>
        </w:rPr>
        <w:t>2002 m. sausio 15 d. Nr. 3-25</w:t>
      </w:r>
    </w:p>
    <w:p w14:paraId="3DA5A7B1" w14:textId="77777777" w:rsidR="001D7665" w:rsidRDefault="00FA07E9">
      <w:pPr>
        <w:jc w:val="center"/>
        <w:rPr>
          <w:color w:val="000000"/>
        </w:rPr>
      </w:pPr>
      <w:r>
        <w:rPr>
          <w:color w:val="000000"/>
        </w:rPr>
        <w:t>Vilnius</w:t>
      </w:r>
    </w:p>
    <w:p w14:paraId="3DA5A7B2" w14:textId="77777777" w:rsidR="001D7665" w:rsidRDefault="001D7665">
      <w:pPr>
        <w:ind w:firstLine="709"/>
        <w:jc w:val="both"/>
        <w:rPr>
          <w:color w:val="000000"/>
        </w:rPr>
      </w:pPr>
    </w:p>
    <w:p w14:paraId="3DA5A7B3" w14:textId="77777777" w:rsidR="001D7665" w:rsidRDefault="00FA07E9">
      <w:pPr>
        <w:ind w:firstLine="709"/>
        <w:jc w:val="both"/>
        <w:rPr>
          <w:color w:val="000000"/>
        </w:rPr>
      </w:pPr>
      <w:r>
        <w:rPr>
          <w:color w:val="000000"/>
        </w:rPr>
        <w:t>Vadovaudamasis Lietuvos Respublikos aviacijos įstatymu (</w:t>
      </w:r>
      <w:proofErr w:type="spellStart"/>
      <w:r>
        <w:rPr>
          <w:color w:val="000000"/>
        </w:rPr>
        <w:t>Žin</w:t>
      </w:r>
      <w:proofErr w:type="spellEnd"/>
      <w:r>
        <w:rPr>
          <w:color w:val="000000"/>
        </w:rPr>
        <w:t xml:space="preserve">., 2000, Nr. </w:t>
      </w:r>
      <w:hyperlink r:id="rId10" w:tgtFrame="_blank" w:history="1">
        <w:r>
          <w:rPr>
            <w:color w:val="0000FF" w:themeColor="hyperlink"/>
            <w:u w:val="single"/>
          </w:rPr>
          <w:t>94-2918</w:t>
        </w:r>
      </w:hyperlink>
      <w:r>
        <w:rPr>
          <w:color w:val="000000"/>
        </w:rPr>
        <w:t>), Europos Sąjungos Tarybos direktyva 94/56 EEC ir 1944 Tarptautinės civilinės aviacijos organizacijos (ICAO) Konvencijos 13 priedu:</w:t>
      </w:r>
    </w:p>
    <w:p w14:paraId="3DA5A7B4" w14:textId="77777777" w:rsidR="001D7665" w:rsidRDefault="00C86FE2">
      <w:pPr>
        <w:ind w:firstLine="709"/>
        <w:jc w:val="both"/>
        <w:rPr>
          <w:color w:val="000000"/>
        </w:rPr>
      </w:pPr>
      <w:r w:rsidR="00FA07E9">
        <w:rPr>
          <w:color w:val="000000"/>
        </w:rPr>
        <w:t>1</w:t>
      </w:r>
      <w:r w:rsidR="00FA07E9">
        <w:rPr>
          <w:color w:val="000000"/>
        </w:rPr>
        <w:t xml:space="preserve">. </w:t>
      </w:r>
      <w:r w:rsidR="00FA07E9">
        <w:rPr>
          <w:color w:val="000000"/>
          <w:spacing w:val="60"/>
        </w:rPr>
        <w:t>Tvirtinu</w:t>
      </w:r>
      <w:r w:rsidR="00FA07E9">
        <w:rPr>
          <w:color w:val="000000"/>
        </w:rPr>
        <w:t xml:space="preserve"> Civilinių orlaivių avarijų ir incidentų klasifikavimo, tyrimo ir pranešimų nuostatus (pridedami).</w:t>
      </w:r>
    </w:p>
    <w:p w14:paraId="3DA5A7B7" w14:textId="1C74D505" w:rsidR="001D7665" w:rsidRDefault="00C86FE2">
      <w:pPr>
        <w:ind w:firstLine="709"/>
        <w:jc w:val="both"/>
        <w:rPr>
          <w:color w:val="000000"/>
        </w:rPr>
      </w:pPr>
      <w:r w:rsidR="00FA07E9">
        <w:rPr>
          <w:color w:val="000000"/>
        </w:rPr>
        <w:t>2</w:t>
      </w:r>
      <w:r w:rsidR="00FA07E9">
        <w:rPr>
          <w:color w:val="000000"/>
        </w:rPr>
        <w:t xml:space="preserve">. </w:t>
      </w:r>
      <w:r w:rsidR="00FA07E9">
        <w:rPr>
          <w:color w:val="000000"/>
          <w:spacing w:val="60"/>
        </w:rPr>
        <w:t>Laikau</w:t>
      </w:r>
      <w:r w:rsidR="00FA07E9">
        <w:rPr>
          <w:color w:val="000000"/>
        </w:rPr>
        <w:t xml:space="preserve"> netekusiu galios susisiekimo ministro 1997-01-30 įsakymą Nr. 30 </w:t>
      </w:r>
      <w:r w:rsidR="00FA07E9">
        <w:rPr>
          <w:smallCaps/>
          <w:color w:val="000000"/>
        </w:rPr>
        <w:t>„</w:t>
      </w:r>
      <w:r w:rsidR="00FA07E9">
        <w:rPr>
          <w:color w:val="000000"/>
        </w:rPr>
        <w:t xml:space="preserve">Dėl civilinių orlaivių avarijų ir incidentų tyrimo nuostatų patvirtinimo“ (Žin.,1997, Nr. </w:t>
      </w:r>
      <w:hyperlink r:id="rId11" w:tgtFrame="_blank" w:history="1">
        <w:r w:rsidR="00FA07E9">
          <w:rPr>
            <w:color w:val="0000FF" w:themeColor="hyperlink"/>
            <w:u w:val="single"/>
          </w:rPr>
          <w:t>12-253</w:t>
        </w:r>
      </w:hyperlink>
      <w:r w:rsidR="00FA07E9">
        <w:rPr>
          <w:color w:val="000000"/>
        </w:rPr>
        <w:t>).</w:t>
      </w:r>
    </w:p>
    <w:p w14:paraId="491CE261" w14:textId="77777777" w:rsidR="00FA07E9" w:rsidRDefault="00FA07E9">
      <w:pPr>
        <w:tabs>
          <w:tab w:val="right" w:pos="9639"/>
        </w:tabs>
      </w:pPr>
    </w:p>
    <w:p w14:paraId="5CDD5E34" w14:textId="77777777" w:rsidR="00FA07E9" w:rsidRDefault="00FA07E9">
      <w:pPr>
        <w:tabs>
          <w:tab w:val="right" w:pos="9639"/>
        </w:tabs>
      </w:pPr>
    </w:p>
    <w:p w14:paraId="3373DF43" w14:textId="77777777" w:rsidR="00FA07E9" w:rsidRDefault="00FA07E9">
      <w:pPr>
        <w:tabs>
          <w:tab w:val="right" w:pos="9639"/>
        </w:tabs>
      </w:pPr>
    </w:p>
    <w:p w14:paraId="7F48D62B" w14:textId="77777777" w:rsidR="00FA07E9" w:rsidRDefault="00FA07E9">
      <w:pPr>
        <w:tabs>
          <w:tab w:val="right" w:pos="9639"/>
        </w:tabs>
      </w:pPr>
    </w:p>
    <w:p w14:paraId="3DA5A7B9" w14:textId="6FF8D126" w:rsidR="001D7665" w:rsidRDefault="00FA07E9" w:rsidP="00FA07E9">
      <w:pPr>
        <w:tabs>
          <w:tab w:val="right" w:pos="9639"/>
        </w:tabs>
        <w:rPr>
          <w:color w:val="000000"/>
        </w:rPr>
      </w:pPr>
      <w:r>
        <w:rPr>
          <w:caps/>
        </w:rPr>
        <w:t>Susisiekimo Ministras</w:t>
      </w:r>
      <w:r>
        <w:rPr>
          <w:caps/>
        </w:rPr>
        <w:tab/>
        <w:t>Zigmantas Balčytis</w:t>
      </w:r>
    </w:p>
    <w:bookmarkStart w:id="0" w:name="_GoBack" w:displacedByCustomXml="prev"/>
    <w:p w14:paraId="3DA5A7BA" w14:textId="77777777" w:rsidR="001D7665" w:rsidRDefault="00FA07E9" w:rsidP="00FA07E9">
      <w:pPr>
        <w:tabs>
          <w:tab w:val="left" w:pos="1304"/>
          <w:tab w:val="left" w:pos="1457"/>
          <w:tab w:val="left" w:pos="1604"/>
          <w:tab w:val="left" w:pos="1757"/>
        </w:tabs>
        <w:ind w:left="5103" w:hanging="1"/>
        <w:rPr>
          <w:color w:val="000000"/>
        </w:rPr>
      </w:pPr>
      <w:r>
        <w:rPr>
          <w:color w:val="000000"/>
        </w:rPr>
        <w:br w:type="page"/>
      </w:r>
      <w:r>
        <w:rPr>
          <w:color w:val="000000"/>
        </w:rPr>
        <w:lastRenderedPageBreak/>
        <w:t>PATVIRTINTA</w:t>
      </w:r>
    </w:p>
    <w:p w14:paraId="3DA5A7BB" w14:textId="77777777" w:rsidR="001D7665" w:rsidRDefault="00FA07E9">
      <w:pPr>
        <w:tabs>
          <w:tab w:val="left" w:pos="1304"/>
          <w:tab w:val="left" w:pos="1457"/>
          <w:tab w:val="left" w:pos="1604"/>
          <w:tab w:val="left" w:pos="1757"/>
        </w:tabs>
        <w:ind w:firstLine="5102"/>
        <w:rPr>
          <w:color w:val="000000"/>
        </w:rPr>
      </w:pPr>
      <w:r>
        <w:rPr>
          <w:color w:val="000000"/>
        </w:rPr>
        <w:t>Lietuvos Respublikos susisiekimo ministro</w:t>
      </w:r>
    </w:p>
    <w:p w14:paraId="3DA5A7BC" w14:textId="77777777" w:rsidR="001D7665" w:rsidRDefault="00FA07E9">
      <w:pPr>
        <w:tabs>
          <w:tab w:val="left" w:pos="1304"/>
          <w:tab w:val="left" w:pos="1457"/>
          <w:tab w:val="left" w:pos="1604"/>
          <w:tab w:val="left" w:pos="1757"/>
        </w:tabs>
        <w:ind w:firstLine="5102"/>
        <w:rPr>
          <w:color w:val="000000"/>
        </w:rPr>
      </w:pPr>
      <w:smartTag w:uri="urn:schemas-microsoft-com:office:smarttags" w:element="metricconverter">
        <w:smartTagPr>
          <w:attr w:name="ProductID" w:val="2002 m"/>
        </w:smartTagPr>
        <w:r>
          <w:rPr>
            <w:color w:val="000000"/>
          </w:rPr>
          <w:t>2002 m</w:t>
        </w:r>
      </w:smartTag>
      <w:r>
        <w:rPr>
          <w:color w:val="000000"/>
        </w:rPr>
        <w:t>. sausio 15 d. įsakymu Nr. 3-25</w:t>
      </w:r>
    </w:p>
    <w:p w14:paraId="3DA5A7BD" w14:textId="77777777" w:rsidR="001D7665" w:rsidRDefault="001D7665">
      <w:pPr>
        <w:ind w:firstLine="709"/>
        <w:jc w:val="both"/>
        <w:rPr>
          <w:color w:val="000000"/>
        </w:rPr>
      </w:pPr>
    </w:p>
    <w:p w14:paraId="3DA5A7BE" w14:textId="77777777" w:rsidR="001D7665" w:rsidRDefault="00C86FE2">
      <w:pPr>
        <w:jc w:val="center"/>
        <w:rPr>
          <w:b/>
          <w:caps/>
          <w:color w:val="000000"/>
        </w:rPr>
      </w:pPr>
      <w:r w:rsidR="00FA07E9">
        <w:rPr>
          <w:b/>
          <w:caps/>
          <w:color w:val="000000"/>
        </w:rPr>
        <w:t>CIVILINIŲ ORLAIVIŲ AVARIJŲ IR INCIDENTŲ KLASIFIKAVIMO, TYRIMO IR PRANEŠIMŲ NUOSTATAI</w:t>
      </w:r>
    </w:p>
    <w:p w14:paraId="3DA5A7BF" w14:textId="77777777" w:rsidR="001D7665" w:rsidRDefault="001D7665">
      <w:pPr>
        <w:jc w:val="center"/>
        <w:rPr>
          <w:b/>
          <w:caps/>
          <w:color w:val="000000"/>
        </w:rPr>
      </w:pPr>
    </w:p>
    <w:p w14:paraId="3DA5A7C0" w14:textId="77777777" w:rsidR="001D7665" w:rsidRDefault="00C86FE2">
      <w:pPr>
        <w:jc w:val="center"/>
        <w:rPr>
          <w:b/>
          <w:caps/>
          <w:color w:val="000000"/>
        </w:rPr>
      </w:pPr>
      <w:r w:rsidR="00FA07E9">
        <w:rPr>
          <w:b/>
          <w:caps/>
          <w:color w:val="000000"/>
        </w:rPr>
        <w:t>I</w:t>
      </w:r>
      <w:r w:rsidR="00FA07E9">
        <w:rPr>
          <w:b/>
          <w:caps/>
          <w:color w:val="000000"/>
        </w:rPr>
        <w:t xml:space="preserve">. </w:t>
      </w:r>
      <w:r w:rsidR="00FA07E9">
        <w:rPr>
          <w:b/>
          <w:caps/>
          <w:color w:val="000000"/>
        </w:rPr>
        <w:t>BENDROSIOS NUOSTATOS</w:t>
      </w:r>
    </w:p>
    <w:p w14:paraId="3DA5A7C1" w14:textId="77777777" w:rsidR="001D7665" w:rsidRDefault="001D7665">
      <w:pPr>
        <w:ind w:firstLine="709"/>
        <w:jc w:val="both"/>
        <w:rPr>
          <w:color w:val="000000"/>
        </w:rPr>
      </w:pPr>
    </w:p>
    <w:p w14:paraId="3DA5A7C2" w14:textId="77777777" w:rsidR="001D7665" w:rsidRDefault="00C86FE2">
      <w:pPr>
        <w:ind w:firstLine="709"/>
        <w:jc w:val="both"/>
        <w:rPr>
          <w:color w:val="000000"/>
        </w:rPr>
      </w:pPr>
      <w:r w:rsidR="00FA07E9">
        <w:rPr>
          <w:color w:val="000000"/>
        </w:rPr>
        <w:t>1</w:t>
      </w:r>
      <w:r w:rsidR="00FA07E9">
        <w:rPr>
          <w:color w:val="000000"/>
        </w:rPr>
        <w:t>. Civilinių orlaivių avarijų ir incidentų klasifikavimo, tyrimo ir pranešimų nuostatai (toliau – Nuostatai) reglamentuoja civilinių orlaivių avarijų ir incidentų klasifikavimą, pranešimų apie juos bei ištyrimo tvarką, nustatant priežastis bei parengiant rekomendacijas jiems išvengti. Tyrimu nesiekiama nustatyti kieno nors kaltę ar atsakomybę.</w:t>
      </w:r>
    </w:p>
    <w:p w14:paraId="3DA5A7C3" w14:textId="77777777" w:rsidR="001D7665" w:rsidRDefault="00C86FE2">
      <w:pPr>
        <w:ind w:firstLine="709"/>
        <w:jc w:val="both"/>
        <w:rPr>
          <w:color w:val="000000"/>
        </w:rPr>
      </w:pPr>
      <w:r w:rsidR="00FA07E9">
        <w:rPr>
          <w:color w:val="000000"/>
        </w:rPr>
        <w:t>2</w:t>
      </w:r>
      <w:r w:rsidR="00FA07E9">
        <w:rPr>
          <w:color w:val="000000"/>
        </w:rPr>
        <w:t>. Nuostatų reikalavimai taikomi visoms Lietuvos Respublikoje įregistruotoms civilinės aviacijos įmonėms, organizacijoms, juridiniams ir fiziniams asmenims, naudojantiems civilinius orlaivius, teikiantiems oro navigacijos ir kitas aviacijos paslaugas, techniškai prižiūrintiems orlaivius ir aviacijos įrangą bei juos gaminantiems.</w:t>
      </w:r>
    </w:p>
    <w:p w14:paraId="3DA5A7C4" w14:textId="77777777" w:rsidR="001D7665" w:rsidRDefault="00C86FE2">
      <w:pPr>
        <w:ind w:firstLine="709"/>
        <w:jc w:val="both"/>
        <w:rPr>
          <w:color w:val="000000"/>
        </w:rPr>
      </w:pPr>
      <w:r w:rsidR="00FA07E9">
        <w:rPr>
          <w:color w:val="000000"/>
        </w:rPr>
        <w:t>3</w:t>
      </w:r>
      <w:r w:rsidR="00FA07E9">
        <w:rPr>
          <w:color w:val="000000"/>
        </w:rPr>
        <w:t>. Lietuvos Respublikos civilinių orlaivių avarijų bei incidentų tyrimų institucijos atlieka:</w:t>
      </w:r>
    </w:p>
    <w:p w14:paraId="3DA5A7C5" w14:textId="77777777" w:rsidR="001D7665" w:rsidRDefault="00C86FE2">
      <w:pPr>
        <w:ind w:firstLine="709"/>
        <w:jc w:val="both"/>
        <w:rPr>
          <w:color w:val="000000"/>
        </w:rPr>
      </w:pPr>
      <w:r w:rsidR="00FA07E9">
        <w:rPr>
          <w:color w:val="000000"/>
        </w:rPr>
        <w:t>3.1</w:t>
      </w:r>
      <w:r w:rsidR="00FA07E9">
        <w:rPr>
          <w:color w:val="000000"/>
        </w:rPr>
        <w:t>. civilinių orlaivių avarijų ir pavojingų incidentų, įvykusių Lietuvos Respublikos teritorijoje, tyrimą, atsižvelgiant į jos tarptautinius įsipareigojimus;</w:t>
      </w:r>
    </w:p>
    <w:p w14:paraId="3DA5A7C6" w14:textId="77777777" w:rsidR="001D7665" w:rsidRDefault="00C86FE2">
      <w:pPr>
        <w:ind w:firstLine="709"/>
        <w:jc w:val="both"/>
        <w:rPr>
          <w:color w:val="000000"/>
        </w:rPr>
      </w:pPr>
      <w:r w:rsidR="00FA07E9">
        <w:rPr>
          <w:color w:val="000000"/>
        </w:rPr>
        <w:t>3.2</w:t>
      </w:r>
      <w:r w:rsidR="00FA07E9">
        <w:rPr>
          <w:color w:val="000000"/>
        </w:rPr>
        <w:t>. Lietuvos Respublikoje registruotų civilinių orlaivių avarijų, įvykusių ne Lietuvos Respublikos teritorijoje, tyrimą, kai tokių tyrimų nevykdo kita valstybė;</w:t>
      </w:r>
    </w:p>
    <w:p w14:paraId="3DA5A7C7" w14:textId="77777777" w:rsidR="001D7665" w:rsidRDefault="00C86FE2">
      <w:pPr>
        <w:ind w:firstLine="709"/>
        <w:jc w:val="both"/>
        <w:rPr>
          <w:color w:val="000000"/>
        </w:rPr>
      </w:pPr>
      <w:r w:rsidR="00FA07E9">
        <w:rPr>
          <w:color w:val="000000"/>
        </w:rPr>
        <w:t>3.3</w:t>
      </w:r>
      <w:r w:rsidR="00FA07E9">
        <w:rPr>
          <w:color w:val="000000"/>
        </w:rPr>
        <w:t>. Lietuvos Respublikoje registruotų civilinių orlaivių ar Lietuvos Respublikoje įsteigtų įmonių eksploatuojamų civilinių orlaivių pavojingų incidentų, įvykusių ne Lietuvos Respublikos teritorijoje, tyrimą, kai tokių tyrimų nevykdo kita valstybė.</w:t>
      </w:r>
    </w:p>
    <w:p w14:paraId="3DA5A7C8" w14:textId="77777777" w:rsidR="001D7665" w:rsidRDefault="00C86FE2">
      <w:pPr>
        <w:ind w:firstLine="709"/>
        <w:jc w:val="both"/>
        <w:rPr>
          <w:color w:val="000000"/>
        </w:rPr>
      </w:pPr>
      <w:r w:rsidR="00FA07E9">
        <w:rPr>
          <w:color w:val="000000"/>
        </w:rPr>
        <w:t>4</w:t>
      </w:r>
      <w:r w:rsidR="00FA07E9">
        <w:rPr>
          <w:color w:val="000000"/>
        </w:rPr>
        <w:t>. Avarijų ir incidentų techninį tyrimą organizuoja ir kontroliuoja nuolatinis orlaivių avarijų bei incidentų tyrimų vadovas (toliau – tyrimų vadovas), paskirtas susisiekimo ministro ir turintis tam įgaliojimus. Tyrimų vadovas savo veikloje yra savarankiškas ir veikia nepriklausomai nuo civilinės aviacijos valdymo institucijų, kurių interesai gali kirstis su tyrimų vadovo užduotimi.</w:t>
      </w:r>
    </w:p>
    <w:p w14:paraId="3DA5A7C9" w14:textId="77777777" w:rsidR="001D7665" w:rsidRDefault="00C86FE2">
      <w:pPr>
        <w:ind w:firstLine="709"/>
        <w:jc w:val="both"/>
        <w:rPr>
          <w:color w:val="000000"/>
        </w:rPr>
      </w:pPr>
      <w:r w:rsidR="00FA07E9">
        <w:rPr>
          <w:color w:val="000000"/>
        </w:rPr>
        <w:t>5</w:t>
      </w:r>
      <w:r w:rsidR="00FA07E9">
        <w:rPr>
          <w:color w:val="000000"/>
        </w:rPr>
        <w:t>. Orlaivių avarijų bei incidentų tyrimų vadovas gali perduoti kitos valstybės atitinkamai institucijai avarijos ar incidento tyrimą ar jo dalį.</w:t>
      </w:r>
    </w:p>
    <w:p w14:paraId="3DA5A7CA" w14:textId="77777777" w:rsidR="001D7665" w:rsidRDefault="00C86FE2">
      <w:pPr>
        <w:ind w:firstLine="709"/>
        <w:jc w:val="both"/>
        <w:rPr>
          <w:color w:val="000000"/>
        </w:rPr>
      </w:pPr>
      <w:r w:rsidR="00FA07E9">
        <w:rPr>
          <w:color w:val="000000"/>
        </w:rPr>
        <w:t>6</w:t>
      </w:r>
      <w:r w:rsidR="00FA07E9">
        <w:rPr>
          <w:color w:val="000000"/>
        </w:rPr>
        <w:t>. Kiekviena orlaivio, turinčio tinkamumo skraidyti pažymėjimą, avarija ar pavojingas incidentas privalo būti ištirti. Kitos civilinės aviacijos avarijos ir incidentai taip pat gali būti tiriami.</w:t>
      </w:r>
    </w:p>
    <w:p w14:paraId="3DA5A7CB" w14:textId="77777777" w:rsidR="001D7665" w:rsidRDefault="00C86FE2">
      <w:pPr>
        <w:ind w:firstLine="709"/>
        <w:jc w:val="both"/>
        <w:rPr>
          <w:color w:val="000000"/>
        </w:rPr>
      </w:pPr>
      <w:r w:rsidR="00FA07E9">
        <w:rPr>
          <w:color w:val="000000"/>
        </w:rPr>
        <w:t>7</w:t>
      </w:r>
      <w:r w:rsidR="00FA07E9">
        <w:rPr>
          <w:color w:val="000000"/>
        </w:rPr>
        <w:t>. Duomenis apie avarijas ir pavojingus incidentus Tarptautinei civilinės aviacijos organizacijai pateikia tyrimų vadovas, remdamasis tyrimo akto medžiaga bei išvadomis ir vadovaudamasis ICAO „Orlaivių avarijų ir incidentų tyrimo vadovu“ (DOC 6920-AN/855 4-oji dalis, DOC 9756-AN/965) bei „Duomenų apie orlaivių avarijas ir incidentus pateikimo vadovu“ (DOC 9156-AN/900).</w:t>
      </w:r>
    </w:p>
    <w:p w14:paraId="3DA5A7CC" w14:textId="77777777" w:rsidR="001D7665" w:rsidRDefault="00C86FE2">
      <w:pPr>
        <w:ind w:firstLine="709"/>
        <w:jc w:val="both"/>
        <w:rPr>
          <w:color w:val="000000"/>
        </w:rPr>
      </w:pPr>
      <w:r w:rsidR="00FA07E9">
        <w:rPr>
          <w:color w:val="000000"/>
        </w:rPr>
        <w:t>8</w:t>
      </w:r>
      <w:r w:rsidR="00FA07E9">
        <w:rPr>
          <w:color w:val="000000"/>
        </w:rPr>
        <w:t>. Civilinės aviacijos pareigūnai ir specialistai, žinoję apie civilinio orlaivio avariją ar incidentą ir neinformavę apie šį faktą civilinės aviacijos vadovybės, arba asmenys, trukdantys tyrimą atliekantiems asmenims atlikti savo pareigas, atsisakantys pateikti reikalingus įrašus, informaciją ir dokumentus arba slepiantys, pakeičiantys ar sunaikinantys juos, atsako įstatymų nustatyta tvarka.</w:t>
      </w:r>
    </w:p>
    <w:p w14:paraId="3DA5A7CD" w14:textId="77777777" w:rsidR="001D7665" w:rsidRDefault="00C86FE2">
      <w:pPr>
        <w:ind w:firstLine="709"/>
        <w:jc w:val="both"/>
        <w:rPr>
          <w:color w:val="000000"/>
        </w:rPr>
      </w:pPr>
      <w:r w:rsidR="00FA07E9">
        <w:rPr>
          <w:color w:val="000000"/>
        </w:rPr>
        <w:t>9</w:t>
      </w:r>
      <w:r w:rsidR="00FA07E9">
        <w:rPr>
          <w:color w:val="000000"/>
        </w:rPr>
        <w:t>. Tyrimo komisijos nariai, techniniai ekspertai, susiję su tyrimu civilinės aviacijos pareigūnai ir specialistai neturi teisės skelbti informacijos apie avarijos ar incidento tyrimą ir atsako už tai įstatymų nustatyta tvarka.</w:t>
      </w:r>
    </w:p>
    <w:p w14:paraId="3DA5A7CE" w14:textId="77777777" w:rsidR="001D7665" w:rsidRDefault="00C86FE2">
      <w:pPr>
        <w:ind w:firstLine="709"/>
        <w:jc w:val="both"/>
        <w:rPr>
          <w:color w:val="000000"/>
        </w:rPr>
      </w:pPr>
      <w:r w:rsidR="00FA07E9">
        <w:rPr>
          <w:color w:val="000000"/>
        </w:rPr>
        <w:t>10</w:t>
      </w:r>
      <w:r w:rsidR="00FA07E9">
        <w:rPr>
          <w:color w:val="000000"/>
        </w:rPr>
        <w:t>. Išimties tvarka tyrimų vadovas gali pateikti tyrimo metu gautą informaciją avarijų ar pavojingų incidentų prevencijos tikslu civilinės aviacijos administracijai, fiziniams ar juridiniams asmenims, atsakingiems už orlaivių eksploataciją, personalo apmokymą, orlaivio ar jo įrangos gamybą ar aptarnavimą.</w:t>
      </w:r>
    </w:p>
    <w:p w14:paraId="3DA5A7CF" w14:textId="77777777" w:rsidR="001D7665" w:rsidRDefault="00C86FE2">
      <w:pPr>
        <w:ind w:firstLine="709"/>
        <w:jc w:val="both"/>
        <w:rPr>
          <w:color w:val="000000"/>
        </w:rPr>
      </w:pPr>
      <w:r w:rsidR="00FA07E9">
        <w:rPr>
          <w:color w:val="000000"/>
        </w:rPr>
        <w:t>11</w:t>
      </w:r>
      <w:r w:rsidR="00FA07E9">
        <w:rPr>
          <w:color w:val="000000"/>
        </w:rPr>
        <w:t>. Tyrimų vadovas turi teisę informuoti visuomenę apie tyrimo išvadas, jo eigą ir galimas preliminarias išvadas.</w:t>
      </w:r>
    </w:p>
    <w:p w14:paraId="3DA5A7D0" w14:textId="77777777" w:rsidR="001D7665" w:rsidRDefault="00C86FE2">
      <w:pPr>
        <w:ind w:firstLine="709"/>
        <w:jc w:val="both"/>
        <w:rPr>
          <w:color w:val="000000"/>
        </w:rPr>
      </w:pPr>
      <w:r w:rsidR="00FA07E9">
        <w:rPr>
          <w:color w:val="000000"/>
        </w:rPr>
        <w:t>12</w:t>
      </w:r>
      <w:r w:rsidR="00FA07E9">
        <w:rPr>
          <w:color w:val="000000"/>
        </w:rPr>
        <w:t>. Tyrimo eigoje tyrimų vadovas gali pateikti skrydžių saugos rekomendacijas, jeigu jis yra įsitikinęs, kad greitas rekomendacijų įdiegimas gali užkirsti kelią avarijai ar pavojingam incidentui.</w:t>
      </w:r>
    </w:p>
    <w:p w14:paraId="3DA5A7D1" w14:textId="77777777" w:rsidR="001D7665" w:rsidRDefault="00C86FE2">
      <w:pPr>
        <w:ind w:firstLine="709"/>
        <w:jc w:val="both"/>
        <w:rPr>
          <w:color w:val="000000"/>
        </w:rPr>
      </w:pPr>
      <w:r w:rsidR="00FA07E9">
        <w:rPr>
          <w:color w:val="000000"/>
        </w:rPr>
        <w:t>13</w:t>
      </w:r>
      <w:r w:rsidR="00FA07E9">
        <w:rPr>
          <w:color w:val="000000"/>
        </w:rPr>
        <w:t>. Tyrimų vadovas turi paskelbti „Valstybės žiniose“ avarijos pobūdį bei pavojingumą atitinkančia forma avarijos tyrimo išvadas. Išvadose turi būti tik tyrimo metu nustatytos avarijos aplinkybės, priežastys ir suprantamos saugos rekomendacijos.</w:t>
      </w:r>
    </w:p>
    <w:p w14:paraId="3DA5A7D2" w14:textId="77777777" w:rsidR="001D7665" w:rsidRDefault="00C86FE2">
      <w:pPr>
        <w:ind w:firstLine="709"/>
        <w:jc w:val="both"/>
        <w:rPr>
          <w:color w:val="000000"/>
        </w:rPr>
      </w:pPr>
    </w:p>
    <w:p w14:paraId="3DA5A7D3" w14:textId="77777777" w:rsidR="001D7665" w:rsidRDefault="00C86FE2">
      <w:pPr>
        <w:jc w:val="center"/>
        <w:rPr>
          <w:b/>
          <w:caps/>
          <w:color w:val="000000"/>
        </w:rPr>
      </w:pPr>
      <w:r w:rsidR="00FA07E9">
        <w:rPr>
          <w:b/>
          <w:caps/>
          <w:color w:val="000000"/>
        </w:rPr>
        <w:t>II</w:t>
      </w:r>
      <w:r w:rsidR="00FA07E9">
        <w:rPr>
          <w:b/>
          <w:caps/>
          <w:color w:val="000000"/>
        </w:rPr>
        <w:t xml:space="preserve">. </w:t>
      </w:r>
      <w:r w:rsidR="00FA07E9">
        <w:rPr>
          <w:b/>
          <w:caps/>
          <w:color w:val="000000"/>
        </w:rPr>
        <w:t>AVIACIJOS ĮVYKIŲ KLASIFIKAVIMAS</w:t>
      </w:r>
    </w:p>
    <w:p w14:paraId="3DA5A7D4" w14:textId="77777777" w:rsidR="001D7665" w:rsidRDefault="001D7665">
      <w:pPr>
        <w:ind w:firstLine="709"/>
        <w:jc w:val="both"/>
        <w:rPr>
          <w:color w:val="000000"/>
        </w:rPr>
      </w:pPr>
    </w:p>
    <w:p w14:paraId="3DA5A7D5" w14:textId="77777777" w:rsidR="001D7665" w:rsidRDefault="00C86FE2">
      <w:pPr>
        <w:ind w:firstLine="709"/>
        <w:jc w:val="both"/>
        <w:rPr>
          <w:color w:val="000000"/>
        </w:rPr>
      </w:pPr>
      <w:r w:rsidR="00FA07E9">
        <w:rPr>
          <w:color w:val="000000"/>
        </w:rPr>
        <w:t>14</w:t>
      </w:r>
      <w:r w:rsidR="00FA07E9">
        <w:rPr>
          <w:color w:val="000000"/>
        </w:rPr>
        <w:t>. Aviacijos įvykiai yra skirstomi į avarijas, incidentus ir pavojingus incidentus.</w:t>
      </w:r>
    </w:p>
    <w:p w14:paraId="3DA5A7D6" w14:textId="77777777" w:rsidR="001D7665" w:rsidRDefault="00C86FE2">
      <w:pPr>
        <w:ind w:firstLine="709"/>
        <w:jc w:val="both"/>
        <w:rPr>
          <w:color w:val="000000"/>
        </w:rPr>
      </w:pPr>
      <w:r w:rsidR="00FA07E9">
        <w:rPr>
          <w:color w:val="000000"/>
        </w:rPr>
        <w:t>14.1</w:t>
      </w:r>
      <w:r w:rsidR="00FA07E9">
        <w:rPr>
          <w:color w:val="000000"/>
        </w:rPr>
        <w:t>.</w:t>
      </w:r>
      <w:r w:rsidR="00FA07E9">
        <w:rPr>
          <w:b/>
          <w:i/>
          <w:color w:val="000000"/>
        </w:rPr>
        <w:t xml:space="preserve"> Avarija</w:t>
      </w:r>
      <w:r w:rsidR="00FA07E9">
        <w:rPr>
          <w:color w:val="000000"/>
        </w:rPr>
        <w:t xml:space="preserve"> – įvykis, susijęs su orlaivio panaudojimu ir įvykęs per laikotarpį nuo ketinančio juo skristi asmens įlipimo į tą orlaivį iki jo išlipimo iš orlaivio, kai:</w:t>
      </w:r>
    </w:p>
    <w:p w14:paraId="3DA5A7D7" w14:textId="77777777" w:rsidR="001D7665" w:rsidRDefault="00C86FE2">
      <w:pPr>
        <w:ind w:firstLine="709"/>
        <w:jc w:val="both"/>
        <w:rPr>
          <w:color w:val="000000"/>
        </w:rPr>
      </w:pPr>
      <w:r w:rsidR="00FA07E9">
        <w:rPr>
          <w:color w:val="000000"/>
        </w:rPr>
        <w:t>14.1.1</w:t>
      </w:r>
      <w:r w:rsidR="00FA07E9">
        <w:rPr>
          <w:color w:val="000000"/>
        </w:rPr>
        <w:t>. asmuo mirtinai ar sunkiai sužeidžiamas dėl buvimo orlaivyje, tiesioginio sąlyčio su kuria nors orlaivio dalimi, įskaitant nuo orlaivio atitrūkusias dalis, reaktyvinio variklio išmetamųjų dujų srovės tiesioginio poveikio, išskyrus atvejus, kai asmuo susižeidžia pats, jį sužeidžia kiti asmenys, arba jis miršta natūralia mirtimi, arba kai sužeidžiami nelegaliai skrendantys keleiviai, kurie slepiasi orlaivio vietose, kuriomis paprastai nesinaudoja keleiviai ir įgulos nariai;</w:t>
      </w:r>
    </w:p>
    <w:p w14:paraId="3DA5A7D8" w14:textId="77777777" w:rsidR="001D7665" w:rsidRDefault="00C86FE2">
      <w:pPr>
        <w:ind w:firstLine="709"/>
        <w:jc w:val="both"/>
        <w:rPr>
          <w:color w:val="000000"/>
        </w:rPr>
      </w:pPr>
      <w:r w:rsidR="00FA07E9">
        <w:rPr>
          <w:color w:val="000000"/>
        </w:rPr>
        <w:t>14.1.2</w:t>
      </w:r>
      <w:r w:rsidR="00FA07E9">
        <w:rPr>
          <w:color w:val="000000"/>
        </w:rPr>
        <w:t>. orlaivis sulaužomas ar pažeidžiama jo konstrukcija ir dėl to susilpnėja konstrukcijos tvirtumas, pablogėja jo techninės ar skrydžio charakteristikos ir įprastai reikalingas stambus remontas arba pažeisto elemento pakeitimas, išskyrus</w:t>
      </w:r>
      <w:r w:rsidR="00FA07E9">
        <w:rPr>
          <w:i/>
          <w:color w:val="000000"/>
        </w:rPr>
        <w:t xml:space="preserve"> </w:t>
      </w:r>
      <w:r w:rsidR="00FA07E9">
        <w:rPr>
          <w:color w:val="000000"/>
        </w:rPr>
        <w:t>variklio gedimus, kai sugadintas jis pats, jo dangčiai ar agregatai, arba sugadinti tik oro sraigtai, sparno galai, antenos, ratų pneumatika, stabdymo įtaisai, gaubtai, arba nežymiai įlenkiama ar praduriama orlaivio danga;</w:t>
      </w:r>
    </w:p>
    <w:p w14:paraId="3DA5A7D9" w14:textId="77777777" w:rsidR="001D7665" w:rsidRDefault="00C86FE2">
      <w:pPr>
        <w:ind w:firstLine="709"/>
        <w:jc w:val="both"/>
        <w:rPr>
          <w:color w:val="000000"/>
        </w:rPr>
      </w:pPr>
      <w:r w:rsidR="00FA07E9">
        <w:rPr>
          <w:color w:val="000000"/>
        </w:rPr>
        <w:t>14.1.3</w:t>
      </w:r>
      <w:r w:rsidR="00FA07E9">
        <w:rPr>
          <w:color w:val="000000"/>
        </w:rPr>
        <w:t>. orlaivis dingsta be žinios arba patenka į tokią vietą, kur priėjimas prie jo visiškai neįmanomas.</w:t>
      </w:r>
    </w:p>
    <w:p w14:paraId="3DA5A7DA" w14:textId="77777777" w:rsidR="001D7665" w:rsidRDefault="00C86FE2">
      <w:pPr>
        <w:ind w:firstLine="709"/>
        <w:jc w:val="both"/>
        <w:rPr>
          <w:color w:val="000000"/>
        </w:rPr>
      </w:pPr>
      <w:r w:rsidR="00FA07E9">
        <w:rPr>
          <w:color w:val="000000"/>
        </w:rPr>
        <w:t>14.2</w:t>
      </w:r>
      <w:r w:rsidR="00FA07E9">
        <w:rPr>
          <w:color w:val="000000"/>
        </w:rPr>
        <w:t>.</w:t>
      </w:r>
      <w:r w:rsidR="00FA07E9">
        <w:rPr>
          <w:b/>
          <w:i/>
          <w:color w:val="000000"/>
        </w:rPr>
        <w:t xml:space="preserve"> Incidentas</w:t>
      </w:r>
      <w:r w:rsidR="00FA07E9">
        <w:rPr>
          <w:color w:val="000000"/>
        </w:rPr>
        <w:t xml:space="preserve"> – su orlaivio naudojimu susijęs įvykis, išskyrus avariją, kurio metu iškyla arba galėjo iškilti pavojus skrydžių saugai. Tirtinų incidentų sąrašas pateiktas 16 priede.</w:t>
      </w:r>
    </w:p>
    <w:p w14:paraId="3DA5A7DB" w14:textId="77777777" w:rsidR="001D7665" w:rsidRDefault="00C86FE2">
      <w:pPr>
        <w:ind w:firstLine="709"/>
        <w:jc w:val="both"/>
        <w:rPr>
          <w:color w:val="000000"/>
        </w:rPr>
      </w:pPr>
      <w:r w:rsidR="00FA07E9">
        <w:rPr>
          <w:color w:val="000000"/>
        </w:rPr>
        <w:t>14.3</w:t>
      </w:r>
      <w:r w:rsidR="00FA07E9">
        <w:rPr>
          <w:i/>
          <w:color w:val="000000"/>
        </w:rPr>
        <w:t xml:space="preserve">. </w:t>
      </w:r>
      <w:r w:rsidR="00FA07E9">
        <w:rPr>
          <w:b/>
          <w:i/>
          <w:color w:val="000000"/>
        </w:rPr>
        <w:t>Pavojingas incidentas</w:t>
      </w:r>
      <w:r w:rsidR="00FA07E9">
        <w:rPr>
          <w:color w:val="000000"/>
        </w:rPr>
        <w:t xml:space="preserve"> – incidentas, kurio aplinkybės rodo, kad vos buvo išvengta avarijos. Pavojingų incidentų tipiškų pavyzdžių sąrašas pateiktas 17 priede.</w:t>
      </w:r>
    </w:p>
    <w:p w14:paraId="3DA5A7DC" w14:textId="77777777" w:rsidR="001D7665" w:rsidRDefault="00C86FE2">
      <w:pPr>
        <w:ind w:firstLine="709"/>
        <w:jc w:val="both"/>
        <w:rPr>
          <w:color w:val="000000"/>
        </w:rPr>
      </w:pPr>
    </w:p>
    <w:p w14:paraId="3DA5A7DD" w14:textId="77777777" w:rsidR="001D7665" w:rsidRDefault="00C86FE2">
      <w:pPr>
        <w:jc w:val="center"/>
        <w:rPr>
          <w:b/>
          <w:caps/>
          <w:color w:val="000000"/>
        </w:rPr>
      </w:pPr>
      <w:r w:rsidR="00FA07E9">
        <w:rPr>
          <w:b/>
          <w:caps/>
          <w:color w:val="000000"/>
        </w:rPr>
        <w:t>III</w:t>
      </w:r>
      <w:r w:rsidR="00FA07E9">
        <w:rPr>
          <w:b/>
          <w:caps/>
          <w:color w:val="000000"/>
        </w:rPr>
        <w:t xml:space="preserve">. </w:t>
      </w:r>
      <w:r w:rsidR="00FA07E9">
        <w:rPr>
          <w:b/>
          <w:caps/>
          <w:color w:val="000000"/>
        </w:rPr>
        <w:t>PAGRINDINĖS SĄVOKOS</w:t>
      </w:r>
    </w:p>
    <w:p w14:paraId="3DA5A7DE" w14:textId="77777777" w:rsidR="001D7665" w:rsidRDefault="001D7665">
      <w:pPr>
        <w:ind w:firstLine="709"/>
        <w:jc w:val="both"/>
        <w:rPr>
          <w:color w:val="000000"/>
        </w:rPr>
      </w:pPr>
    </w:p>
    <w:p w14:paraId="3DA5A7DF" w14:textId="77777777" w:rsidR="001D7665" w:rsidRDefault="00C86FE2">
      <w:pPr>
        <w:ind w:firstLine="709"/>
        <w:jc w:val="both"/>
        <w:rPr>
          <w:color w:val="000000"/>
        </w:rPr>
      </w:pPr>
      <w:r w:rsidR="00FA07E9">
        <w:rPr>
          <w:color w:val="000000"/>
        </w:rPr>
        <w:t>15</w:t>
      </w:r>
      <w:r w:rsidR="00FA07E9">
        <w:rPr>
          <w:color w:val="000000"/>
        </w:rPr>
        <w:t>. Šiuose Nuostatuose vartojamos sąvokos:</w:t>
      </w:r>
    </w:p>
    <w:p w14:paraId="3DA5A7E0" w14:textId="77777777" w:rsidR="001D7665" w:rsidRDefault="00C86FE2">
      <w:pPr>
        <w:ind w:firstLine="709"/>
        <w:jc w:val="both"/>
        <w:rPr>
          <w:color w:val="000000"/>
        </w:rPr>
      </w:pPr>
      <w:r w:rsidR="00FA07E9">
        <w:rPr>
          <w:color w:val="000000"/>
        </w:rPr>
        <w:t>15.1</w:t>
      </w:r>
      <w:r w:rsidR="00FA07E9">
        <w:rPr>
          <w:color w:val="000000"/>
        </w:rPr>
        <w:t xml:space="preserve">. </w:t>
      </w:r>
      <w:r w:rsidR="00FA07E9">
        <w:rPr>
          <w:b/>
          <w:i/>
          <w:color w:val="000000"/>
        </w:rPr>
        <w:t>mirtinas sužeidimas</w:t>
      </w:r>
      <w:r w:rsidR="00FA07E9">
        <w:rPr>
          <w:i/>
          <w:color w:val="000000"/>
        </w:rPr>
        <w:t xml:space="preserve"> – </w:t>
      </w:r>
      <w:r w:rsidR="00FA07E9">
        <w:rPr>
          <w:color w:val="000000"/>
        </w:rPr>
        <w:t>sužeidimas, kurį aviacijos įvykio metu patiria asmuo ir dėl kurio jis miršta per 30 dienų nuo įvykio dienos;</w:t>
      </w:r>
    </w:p>
    <w:p w14:paraId="3DA5A7E1" w14:textId="77777777" w:rsidR="001D7665" w:rsidRDefault="00C86FE2">
      <w:pPr>
        <w:ind w:firstLine="709"/>
        <w:jc w:val="both"/>
        <w:rPr>
          <w:color w:val="000000"/>
        </w:rPr>
      </w:pPr>
      <w:r w:rsidR="00FA07E9">
        <w:rPr>
          <w:color w:val="000000"/>
        </w:rPr>
        <w:t>15.2</w:t>
      </w:r>
      <w:r w:rsidR="00FA07E9">
        <w:rPr>
          <w:color w:val="000000"/>
        </w:rPr>
        <w:t>.</w:t>
      </w:r>
      <w:r w:rsidR="00FA07E9">
        <w:rPr>
          <w:b/>
          <w:i/>
          <w:color w:val="000000"/>
        </w:rPr>
        <w:t xml:space="preserve"> sunkus sužeidimas</w:t>
      </w:r>
      <w:r w:rsidR="00FA07E9">
        <w:rPr>
          <w:color w:val="000000"/>
        </w:rPr>
        <w:t xml:space="preserve"> – sužeidimas, kurį asmuo patiria aviacijos įvykio metu ir dėl kurio asmenį reikia hospitalizuoti daugiau nei 48 valandoms per septynias dienas nuo sužeidimo dienos ar patiriamas kaulo lūžis (išskyrus nesudėtingus rankų ir kojų pirštų ar nosies lūžius), ar padaromos plėštinės žaizdos, kurios sukelia kraujavimą bei pažeidžia nervus, raumenis ar sausgysles, ar pažeidžiamas vidaus organas, ar patiriami antrojo ar trečiojo laipsnio nudegimai, ar nudega daugiau kaip 5% kūno paviršiaus, ar neabejotinai patiriamas infekcinių medžiagų ar žalingos radiacijos tiesioginis poveikis;</w:t>
      </w:r>
    </w:p>
    <w:p w14:paraId="3DA5A7E2" w14:textId="77777777" w:rsidR="001D7665" w:rsidRDefault="00C86FE2">
      <w:pPr>
        <w:ind w:firstLine="709"/>
        <w:jc w:val="both"/>
        <w:rPr>
          <w:color w:val="000000"/>
        </w:rPr>
      </w:pPr>
      <w:r w:rsidR="00FA07E9">
        <w:rPr>
          <w:color w:val="000000"/>
        </w:rPr>
        <w:t>15.3</w:t>
      </w:r>
      <w:r w:rsidR="00FA07E9">
        <w:rPr>
          <w:color w:val="000000"/>
        </w:rPr>
        <w:t xml:space="preserve">. </w:t>
      </w:r>
      <w:r w:rsidR="00FA07E9">
        <w:rPr>
          <w:b/>
          <w:i/>
          <w:color w:val="000000"/>
        </w:rPr>
        <w:t>priežastys</w:t>
      </w:r>
      <w:r w:rsidR="00FA07E9">
        <w:rPr>
          <w:color w:val="000000"/>
        </w:rPr>
        <w:t xml:space="preserve"> – veiksmai, neatlikti veiksmai, įvykiai ar sąlygos ar jų derinys, dėl kurio įvyko avarija ar incidentas;</w:t>
      </w:r>
    </w:p>
    <w:p w14:paraId="3DA5A7E3" w14:textId="77777777" w:rsidR="001D7665" w:rsidRDefault="00C86FE2">
      <w:pPr>
        <w:ind w:firstLine="709"/>
        <w:jc w:val="both"/>
        <w:rPr>
          <w:color w:val="000000"/>
        </w:rPr>
      </w:pPr>
      <w:r w:rsidR="00FA07E9">
        <w:rPr>
          <w:color w:val="000000"/>
        </w:rPr>
        <w:t>15.4</w:t>
      </w:r>
      <w:r w:rsidR="00FA07E9">
        <w:rPr>
          <w:color w:val="000000"/>
        </w:rPr>
        <w:t xml:space="preserve">. </w:t>
      </w:r>
      <w:r w:rsidR="00FA07E9">
        <w:rPr>
          <w:b/>
          <w:i/>
          <w:color w:val="000000"/>
        </w:rPr>
        <w:t>tyrimas</w:t>
      </w:r>
      <w:r w:rsidR="00FA07E9">
        <w:rPr>
          <w:color w:val="000000"/>
        </w:rPr>
        <w:t xml:space="preserve"> – prevencijos tikslu vykdomas avarijų ar incidentų nagrinėjimo procesas, kurio metu renkama ir analizuojama informacija bei daromos išvados, įskaitant priežasčių nustatymą ir, jei reikia, skrydžių saugos rekomendacijų rengimą;</w:t>
      </w:r>
    </w:p>
    <w:p w14:paraId="3DA5A7E4" w14:textId="77777777" w:rsidR="001D7665" w:rsidRDefault="00C86FE2">
      <w:pPr>
        <w:ind w:firstLine="709"/>
        <w:jc w:val="both"/>
        <w:rPr>
          <w:color w:val="000000"/>
        </w:rPr>
      </w:pPr>
      <w:r w:rsidR="00FA07E9">
        <w:rPr>
          <w:color w:val="000000"/>
        </w:rPr>
        <w:t>15.5</w:t>
      </w:r>
      <w:r w:rsidR="00FA07E9">
        <w:rPr>
          <w:color w:val="000000"/>
        </w:rPr>
        <w:t>.</w:t>
      </w:r>
      <w:r w:rsidR="00FA07E9">
        <w:rPr>
          <w:b/>
          <w:i/>
          <w:color w:val="000000"/>
        </w:rPr>
        <w:t xml:space="preserve"> tyrimų vadovas</w:t>
      </w:r>
      <w:r w:rsidR="00FA07E9">
        <w:rPr>
          <w:color w:val="000000"/>
        </w:rPr>
        <w:t xml:space="preserve"> – atitinkamą kvalifikaciją turintis susisiekimo ministro paskirtas asmuo, atsakingas už tyrimo organizavimą, atlikimą bei kontrolę;</w:t>
      </w:r>
    </w:p>
    <w:p w14:paraId="3DA5A7E5" w14:textId="77777777" w:rsidR="001D7665" w:rsidRDefault="00C86FE2">
      <w:pPr>
        <w:ind w:firstLine="709"/>
        <w:jc w:val="both"/>
        <w:rPr>
          <w:color w:val="000000"/>
        </w:rPr>
      </w:pPr>
      <w:r w:rsidR="00FA07E9">
        <w:rPr>
          <w:color w:val="000000"/>
        </w:rPr>
        <w:t>15.6</w:t>
      </w:r>
      <w:r w:rsidR="00FA07E9">
        <w:rPr>
          <w:color w:val="000000"/>
        </w:rPr>
        <w:t xml:space="preserve">. </w:t>
      </w:r>
      <w:r w:rsidR="00FA07E9">
        <w:rPr>
          <w:b/>
          <w:i/>
          <w:color w:val="000000"/>
        </w:rPr>
        <w:t xml:space="preserve">orlaivis </w:t>
      </w:r>
      <w:r w:rsidR="00FA07E9">
        <w:rPr>
          <w:i/>
          <w:color w:val="000000"/>
        </w:rPr>
        <w:t xml:space="preserve">– </w:t>
      </w:r>
      <w:r w:rsidR="00FA07E9">
        <w:rPr>
          <w:color w:val="000000"/>
        </w:rPr>
        <w:t>bet koks skraidymo aparatas, kuris laikosi atmosferoje dėl jo sąveikos su oru, išskyrus sąveiką su oru, atspindėtu nuo žemės paviršiaus;</w:t>
      </w:r>
    </w:p>
    <w:p w14:paraId="3DA5A7E6" w14:textId="77777777" w:rsidR="001D7665" w:rsidRDefault="00C86FE2">
      <w:pPr>
        <w:ind w:firstLine="709"/>
        <w:jc w:val="both"/>
        <w:rPr>
          <w:color w:val="000000"/>
        </w:rPr>
      </w:pPr>
      <w:r w:rsidR="00FA07E9">
        <w:rPr>
          <w:color w:val="000000"/>
        </w:rPr>
        <w:t>15.7</w:t>
      </w:r>
      <w:r w:rsidR="00FA07E9">
        <w:rPr>
          <w:color w:val="000000"/>
        </w:rPr>
        <w:t xml:space="preserve">. </w:t>
      </w:r>
      <w:r w:rsidR="00FA07E9">
        <w:rPr>
          <w:b/>
          <w:i/>
          <w:color w:val="000000"/>
        </w:rPr>
        <w:t>didžiausioji masė</w:t>
      </w:r>
      <w:r w:rsidR="00FA07E9">
        <w:rPr>
          <w:color w:val="000000"/>
        </w:rPr>
        <w:t xml:space="preserve"> – didžiausioji sertifikuota orlaivio kilimo masė;</w:t>
      </w:r>
    </w:p>
    <w:p w14:paraId="3DA5A7E7" w14:textId="77777777" w:rsidR="001D7665" w:rsidRDefault="00C86FE2">
      <w:pPr>
        <w:ind w:firstLine="709"/>
        <w:jc w:val="both"/>
        <w:rPr>
          <w:color w:val="000000"/>
        </w:rPr>
      </w:pPr>
      <w:r w:rsidR="00FA07E9">
        <w:rPr>
          <w:color w:val="000000"/>
        </w:rPr>
        <w:t>15.8</w:t>
      </w:r>
      <w:r w:rsidR="00FA07E9">
        <w:rPr>
          <w:color w:val="000000"/>
        </w:rPr>
        <w:t xml:space="preserve">. </w:t>
      </w:r>
      <w:r w:rsidR="00FA07E9">
        <w:rPr>
          <w:b/>
          <w:i/>
          <w:color w:val="000000"/>
        </w:rPr>
        <w:t xml:space="preserve">skrydžio </w:t>
      </w:r>
      <w:proofErr w:type="spellStart"/>
      <w:r w:rsidR="00FA07E9">
        <w:rPr>
          <w:b/>
          <w:i/>
          <w:color w:val="000000"/>
        </w:rPr>
        <w:t>savirašis</w:t>
      </w:r>
      <w:proofErr w:type="spellEnd"/>
      <w:r w:rsidR="00FA07E9">
        <w:rPr>
          <w:color w:val="000000"/>
        </w:rPr>
        <w:t xml:space="preserve"> – orlaivyje įrengtas bet kokio tipo įrašymo prietaisas, skirtas palengvinti avarijos ar incidento tyrimą;</w:t>
      </w:r>
    </w:p>
    <w:p w14:paraId="3DA5A7E8" w14:textId="77777777" w:rsidR="001D7665" w:rsidRDefault="00C86FE2">
      <w:pPr>
        <w:ind w:firstLine="709"/>
        <w:jc w:val="both"/>
        <w:rPr>
          <w:color w:val="000000"/>
        </w:rPr>
      </w:pPr>
      <w:r w:rsidR="00FA07E9">
        <w:rPr>
          <w:color w:val="000000"/>
        </w:rPr>
        <w:t>15.9</w:t>
      </w:r>
      <w:r w:rsidR="00FA07E9">
        <w:rPr>
          <w:color w:val="000000"/>
        </w:rPr>
        <w:t xml:space="preserve">. </w:t>
      </w:r>
      <w:r w:rsidR="00FA07E9">
        <w:rPr>
          <w:b/>
          <w:i/>
          <w:color w:val="000000"/>
        </w:rPr>
        <w:t>orlaivio naudotojas</w:t>
      </w:r>
      <w:r w:rsidR="00FA07E9">
        <w:rPr>
          <w:color w:val="000000"/>
        </w:rPr>
        <w:t xml:space="preserve"> – asmuo, organizacija ar įmonė, kuri naudoja ar siūlo naudoti vieną ar daugiau orlaivių;</w:t>
      </w:r>
    </w:p>
    <w:p w14:paraId="3DA5A7E9" w14:textId="77777777" w:rsidR="001D7665" w:rsidRDefault="00C86FE2">
      <w:pPr>
        <w:ind w:firstLine="709"/>
        <w:jc w:val="both"/>
        <w:rPr>
          <w:color w:val="000000"/>
        </w:rPr>
      </w:pPr>
      <w:r w:rsidR="00FA07E9">
        <w:rPr>
          <w:color w:val="000000"/>
        </w:rPr>
        <w:t>15.10</w:t>
      </w:r>
      <w:r w:rsidR="00FA07E9">
        <w:rPr>
          <w:color w:val="000000"/>
        </w:rPr>
        <w:t>.</w:t>
      </w:r>
      <w:r w:rsidR="00FA07E9">
        <w:rPr>
          <w:b/>
          <w:i/>
          <w:color w:val="000000"/>
        </w:rPr>
        <w:t xml:space="preserve"> valstybė-gamintoja</w:t>
      </w:r>
      <w:r w:rsidR="00FA07E9">
        <w:rPr>
          <w:color w:val="000000"/>
        </w:rPr>
        <w:t xml:space="preserve"> – valstybė, kurios jurisdikcijoje yra organizacija, atsakinga už galutinį orlaivio surinkimą;</w:t>
      </w:r>
    </w:p>
    <w:p w14:paraId="3DA5A7EA" w14:textId="77777777" w:rsidR="001D7665" w:rsidRDefault="00C86FE2">
      <w:pPr>
        <w:ind w:firstLine="709"/>
        <w:jc w:val="both"/>
        <w:rPr>
          <w:color w:val="000000"/>
        </w:rPr>
      </w:pPr>
      <w:r w:rsidR="00FA07E9">
        <w:rPr>
          <w:color w:val="000000"/>
        </w:rPr>
        <w:t>15.11</w:t>
      </w:r>
      <w:r w:rsidR="00FA07E9">
        <w:rPr>
          <w:color w:val="000000"/>
        </w:rPr>
        <w:t>.</w:t>
      </w:r>
      <w:r w:rsidR="00FA07E9">
        <w:rPr>
          <w:b/>
          <w:i/>
          <w:color w:val="000000"/>
        </w:rPr>
        <w:t xml:space="preserve"> valstybė-projektuotoja</w:t>
      </w:r>
      <w:r w:rsidR="00FA07E9">
        <w:rPr>
          <w:color w:val="000000"/>
        </w:rPr>
        <w:t xml:space="preserve"> – valstybė, kurios jurisdikcijoje yra organizacija, atsakinga už orlaivio konstrukcijos tipą;</w:t>
      </w:r>
    </w:p>
    <w:p w14:paraId="3DA5A7EB" w14:textId="77777777" w:rsidR="001D7665" w:rsidRDefault="00C86FE2">
      <w:pPr>
        <w:ind w:firstLine="709"/>
        <w:jc w:val="both"/>
        <w:rPr>
          <w:color w:val="000000"/>
        </w:rPr>
      </w:pPr>
      <w:r w:rsidR="00FA07E9">
        <w:rPr>
          <w:color w:val="000000"/>
        </w:rPr>
        <w:t>15.12</w:t>
      </w:r>
      <w:r w:rsidR="00FA07E9">
        <w:rPr>
          <w:color w:val="000000"/>
        </w:rPr>
        <w:t xml:space="preserve">. </w:t>
      </w:r>
      <w:r w:rsidR="00FA07E9">
        <w:rPr>
          <w:b/>
          <w:i/>
          <w:color w:val="000000"/>
        </w:rPr>
        <w:t>registravimo valstybė</w:t>
      </w:r>
      <w:r w:rsidR="00FA07E9">
        <w:rPr>
          <w:color w:val="000000"/>
        </w:rPr>
        <w:t xml:space="preserve"> – valstybė, kurios registre įregistruotas orlaivis;</w:t>
      </w:r>
    </w:p>
    <w:p w14:paraId="3DA5A7EC" w14:textId="77777777" w:rsidR="001D7665" w:rsidRDefault="00C86FE2">
      <w:pPr>
        <w:ind w:firstLine="709"/>
        <w:jc w:val="both"/>
        <w:rPr>
          <w:color w:val="000000"/>
        </w:rPr>
      </w:pPr>
      <w:r w:rsidR="00FA07E9">
        <w:rPr>
          <w:color w:val="000000"/>
        </w:rPr>
        <w:t>15.13</w:t>
      </w:r>
      <w:r w:rsidR="00FA07E9">
        <w:rPr>
          <w:color w:val="000000"/>
        </w:rPr>
        <w:t xml:space="preserve">. </w:t>
      </w:r>
      <w:r w:rsidR="00FA07E9">
        <w:rPr>
          <w:b/>
          <w:i/>
          <w:color w:val="000000"/>
        </w:rPr>
        <w:t>naudotojo valstybė</w:t>
      </w:r>
      <w:r w:rsidR="00FA07E9">
        <w:rPr>
          <w:color w:val="000000"/>
        </w:rPr>
        <w:t xml:space="preserve"> – valstybė, kurioje yra pagrindinė naudotojo veiklos vieta arba, jeigu jis neturi tokios vietos, tai nuolatinė naudotojo buvimo vieta;</w:t>
      </w:r>
    </w:p>
    <w:p w14:paraId="3DA5A7ED" w14:textId="77777777" w:rsidR="001D7665" w:rsidRDefault="00C86FE2">
      <w:pPr>
        <w:ind w:firstLine="709"/>
        <w:jc w:val="both"/>
        <w:rPr>
          <w:color w:val="000000"/>
        </w:rPr>
      </w:pPr>
      <w:r w:rsidR="00FA07E9">
        <w:rPr>
          <w:color w:val="000000"/>
        </w:rPr>
        <w:t>15.14</w:t>
      </w:r>
      <w:r w:rsidR="00FA07E9">
        <w:rPr>
          <w:color w:val="000000"/>
        </w:rPr>
        <w:t xml:space="preserve">. </w:t>
      </w:r>
      <w:r w:rsidR="00FA07E9">
        <w:rPr>
          <w:b/>
          <w:i/>
          <w:color w:val="000000"/>
        </w:rPr>
        <w:t>įvykio valstybė</w:t>
      </w:r>
      <w:r w:rsidR="00FA07E9">
        <w:rPr>
          <w:color w:val="000000"/>
        </w:rPr>
        <w:t xml:space="preserve"> </w:t>
      </w:r>
      <w:r w:rsidR="00FA07E9">
        <w:rPr>
          <w:i/>
          <w:color w:val="000000"/>
        </w:rPr>
        <w:t>–</w:t>
      </w:r>
      <w:r w:rsidR="00FA07E9">
        <w:rPr>
          <w:color w:val="000000"/>
        </w:rPr>
        <w:t xml:space="preserve"> valstybė, kurios teritorijoje įvyko avarija ar incidentas;</w:t>
      </w:r>
    </w:p>
    <w:p w14:paraId="3DA5A7EE" w14:textId="77777777" w:rsidR="001D7665" w:rsidRDefault="00C86FE2">
      <w:pPr>
        <w:ind w:firstLine="709"/>
        <w:jc w:val="both"/>
        <w:rPr>
          <w:color w:val="000000"/>
        </w:rPr>
      </w:pPr>
      <w:r w:rsidR="00FA07E9">
        <w:rPr>
          <w:color w:val="000000"/>
        </w:rPr>
        <w:t>15.15</w:t>
      </w:r>
      <w:r w:rsidR="00FA07E9">
        <w:rPr>
          <w:color w:val="000000"/>
        </w:rPr>
        <w:t xml:space="preserve">. </w:t>
      </w:r>
      <w:r w:rsidR="00FA07E9">
        <w:rPr>
          <w:b/>
          <w:i/>
          <w:color w:val="000000"/>
        </w:rPr>
        <w:t>skrydžių saugos rekomendacija</w:t>
      </w:r>
      <w:r w:rsidR="00FA07E9">
        <w:rPr>
          <w:color w:val="000000"/>
        </w:rPr>
        <w:t xml:space="preserve"> – tyrimą vykdančios valstybės įgaliotos institucijos pasiūlymas, pateiktas remiantis tyrimo metu gauta informacija ir skirtas užkirsti kelią avarijoms ir incidentams.</w:t>
      </w:r>
    </w:p>
    <w:p w14:paraId="3DA5A7EF" w14:textId="77777777" w:rsidR="001D7665" w:rsidRDefault="00C86FE2">
      <w:pPr>
        <w:ind w:firstLine="709"/>
        <w:jc w:val="both"/>
        <w:rPr>
          <w:b/>
          <w:color w:val="000000"/>
        </w:rPr>
      </w:pPr>
      <w:r w:rsidR="00FA07E9">
        <w:rPr>
          <w:color w:val="000000"/>
        </w:rPr>
        <w:t>16</w:t>
      </w:r>
      <w:r w:rsidR="00FA07E9">
        <w:rPr>
          <w:color w:val="000000"/>
        </w:rPr>
        <w:t>. Kitos šių nuostatų sąvokos vartojamos ir suprantamos taip, kaip Aviacijos įstatyme.</w:t>
      </w:r>
    </w:p>
    <w:p w14:paraId="3DA5A7F0" w14:textId="77777777" w:rsidR="001D7665" w:rsidRDefault="00C86FE2">
      <w:pPr>
        <w:ind w:firstLine="709"/>
        <w:jc w:val="both"/>
        <w:rPr>
          <w:color w:val="000000"/>
        </w:rPr>
      </w:pPr>
    </w:p>
    <w:p w14:paraId="3DA5A7F1" w14:textId="7444A2A8" w:rsidR="001D7665" w:rsidRDefault="00C86FE2">
      <w:pPr>
        <w:jc w:val="center"/>
        <w:rPr>
          <w:b/>
          <w:caps/>
          <w:color w:val="000000"/>
        </w:rPr>
      </w:pPr>
      <w:r w:rsidR="00FA07E9">
        <w:rPr>
          <w:b/>
          <w:caps/>
          <w:color w:val="000000"/>
        </w:rPr>
        <w:t>IV</w:t>
      </w:r>
      <w:r w:rsidR="00FA07E9">
        <w:rPr>
          <w:b/>
          <w:caps/>
          <w:color w:val="000000"/>
        </w:rPr>
        <w:t xml:space="preserve">. </w:t>
      </w:r>
      <w:r w:rsidR="00FA07E9">
        <w:rPr>
          <w:b/>
          <w:caps/>
          <w:color w:val="000000"/>
        </w:rPr>
        <w:t>AVARIJŲ TYRIMAS</w:t>
      </w:r>
    </w:p>
    <w:p w14:paraId="3DA5A7F2" w14:textId="48C7E4FC" w:rsidR="001D7665" w:rsidRDefault="001D7665">
      <w:pPr>
        <w:jc w:val="center"/>
        <w:rPr>
          <w:b/>
          <w:caps/>
          <w:color w:val="000000"/>
        </w:rPr>
      </w:pPr>
    </w:p>
    <w:p w14:paraId="3DA5A7F3" w14:textId="77777777" w:rsidR="001D7665" w:rsidRDefault="00C86FE2">
      <w:pPr>
        <w:jc w:val="center"/>
        <w:rPr>
          <w:b/>
          <w:caps/>
          <w:color w:val="000000"/>
        </w:rPr>
      </w:pPr>
      <w:r w:rsidR="00FA07E9">
        <w:rPr>
          <w:b/>
          <w:caps/>
          <w:color w:val="000000"/>
        </w:rPr>
        <w:t>I</w:t>
      </w:r>
      <w:r w:rsidR="00FA07E9">
        <w:rPr>
          <w:b/>
          <w:caps/>
          <w:color w:val="000000"/>
        </w:rPr>
        <w:t xml:space="preserve">. </w:t>
      </w:r>
      <w:r w:rsidR="00FA07E9">
        <w:rPr>
          <w:b/>
          <w:caps/>
          <w:color w:val="000000"/>
        </w:rPr>
        <w:t>Pranešimas apie avariją</w:t>
      </w:r>
    </w:p>
    <w:p w14:paraId="3DA5A7F4" w14:textId="77777777" w:rsidR="001D7665" w:rsidRDefault="001D7665">
      <w:pPr>
        <w:ind w:firstLine="709"/>
        <w:jc w:val="both"/>
        <w:rPr>
          <w:color w:val="000000"/>
        </w:rPr>
      </w:pPr>
    </w:p>
    <w:p w14:paraId="3DA5A7F5" w14:textId="77777777" w:rsidR="001D7665" w:rsidRDefault="00C86FE2">
      <w:pPr>
        <w:ind w:firstLine="709"/>
        <w:jc w:val="both"/>
        <w:rPr>
          <w:color w:val="000000"/>
        </w:rPr>
      </w:pPr>
      <w:r w:rsidR="00FA07E9">
        <w:rPr>
          <w:color w:val="000000"/>
        </w:rPr>
        <w:t>17</w:t>
      </w:r>
      <w:r w:rsidR="00FA07E9">
        <w:rPr>
          <w:color w:val="000000"/>
        </w:rPr>
        <w:t>. Civilinio orlaivio, patyrusio avariją, likę gyvi įgulos nariai arba bet kuris aviacijos pareigūnas ar specialistas, turintis informaciją apie avariją, skubiausiu ir tinkamiausiu būdu nedelsdami privalo informuoti VĮ „Oro navigacija“ Aeronautikos paieškos ir gelbėjimo koordinacinį centrą (toliau – Koordinacinis centras).</w:t>
      </w:r>
    </w:p>
    <w:p w14:paraId="3DA5A7F6" w14:textId="77777777" w:rsidR="001D7665" w:rsidRDefault="00C86FE2">
      <w:pPr>
        <w:ind w:firstLine="709"/>
        <w:jc w:val="both"/>
        <w:rPr>
          <w:color w:val="000000"/>
        </w:rPr>
      </w:pPr>
      <w:r w:rsidR="00FA07E9">
        <w:rPr>
          <w:color w:val="000000"/>
        </w:rPr>
        <w:t>18</w:t>
      </w:r>
      <w:r w:rsidR="00FA07E9">
        <w:rPr>
          <w:color w:val="000000"/>
        </w:rPr>
        <w:t>. Koordinacinis centras apie civilinio orlaivio avariją nedelsdamas šia tvarka praneša:</w:t>
      </w:r>
    </w:p>
    <w:p w14:paraId="3DA5A7F7" w14:textId="77777777" w:rsidR="001D7665" w:rsidRDefault="00C86FE2">
      <w:pPr>
        <w:ind w:firstLine="709"/>
        <w:jc w:val="both"/>
        <w:rPr>
          <w:color w:val="000000"/>
        </w:rPr>
      </w:pPr>
      <w:r w:rsidR="00FA07E9">
        <w:rPr>
          <w:color w:val="000000"/>
        </w:rPr>
        <w:t>18.1</w:t>
      </w:r>
      <w:r w:rsidR="00FA07E9">
        <w:rPr>
          <w:color w:val="000000"/>
        </w:rPr>
        <w:t>. avarinės paieškos ir gelbėjimo tarnyboms;</w:t>
      </w:r>
    </w:p>
    <w:p w14:paraId="3DA5A7F8" w14:textId="77777777" w:rsidR="001D7665" w:rsidRDefault="00C86FE2">
      <w:pPr>
        <w:ind w:firstLine="709"/>
        <w:jc w:val="both"/>
        <w:rPr>
          <w:color w:val="000000"/>
        </w:rPr>
      </w:pPr>
      <w:r w:rsidR="00FA07E9">
        <w:rPr>
          <w:color w:val="000000"/>
        </w:rPr>
        <w:t>18.2</w:t>
      </w:r>
      <w:r w:rsidR="00FA07E9">
        <w:rPr>
          <w:color w:val="000000"/>
        </w:rPr>
        <w:t>. orlaivių avarijų bei incidentų tyrimų vadovui;</w:t>
      </w:r>
    </w:p>
    <w:p w14:paraId="3DA5A7F9" w14:textId="77777777" w:rsidR="001D7665" w:rsidRDefault="00C86FE2">
      <w:pPr>
        <w:ind w:firstLine="709"/>
        <w:jc w:val="both"/>
        <w:rPr>
          <w:color w:val="000000"/>
        </w:rPr>
      </w:pPr>
      <w:r w:rsidR="00FA07E9">
        <w:rPr>
          <w:color w:val="000000"/>
        </w:rPr>
        <w:t>18.3</w:t>
      </w:r>
      <w:r w:rsidR="00FA07E9">
        <w:rPr>
          <w:color w:val="000000"/>
        </w:rPr>
        <w:t>. susisiekimo ministrui;</w:t>
      </w:r>
    </w:p>
    <w:p w14:paraId="3DA5A7FA" w14:textId="77777777" w:rsidR="001D7665" w:rsidRDefault="00C86FE2">
      <w:pPr>
        <w:ind w:firstLine="709"/>
        <w:jc w:val="both"/>
        <w:rPr>
          <w:color w:val="000000"/>
        </w:rPr>
      </w:pPr>
      <w:r w:rsidR="00FA07E9">
        <w:rPr>
          <w:color w:val="000000"/>
        </w:rPr>
        <w:t>18.4</w:t>
      </w:r>
      <w:r w:rsidR="00FA07E9">
        <w:rPr>
          <w:color w:val="000000"/>
        </w:rPr>
        <w:t>. susisiekimo viceministrui, atsakingam už civilinę aviaciją;</w:t>
      </w:r>
    </w:p>
    <w:p w14:paraId="3DA5A7FB" w14:textId="77777777" w:rsidR="001D7665" w:rsidRDefault="00C86FE2">
      <w:pPr>
        <w:ind w:firstLine="709"/>
        <w:jc w:val="both"/>
        <w:rPr>
          <w:color w:val="000000"/>
        </w:rPr>
      </w:pPr>
      <w:r w:rsidR="00FA07E9">
        <w:rPr>
          <w:color w:val="000000"/>
        </w:rPr>
        <w:t>18.5</w:t>
      </w:r>
      <w:r w:rsidR="00FA07E9">
        <w:rPr>
          <w:color w:val="000000"/>
        </w:rPr>
        <w:t>. Civilinės aviacijos administracijos (toliau – CAA) direktoriui;</w:t>
      </w:r>
    </w:p>
    <w:p w14:paraId="3DA5A7FC" w14:textId="77777777" w:rsidR="001D7665" w:rsidRDefault="00C86FE2">
      <w:pPr>
        <w:ind w:firstLine="709"/>
        <w:jc w:val="both"/>
        <w:rPr>
          <w:color w:val="000000"/>
        </w:rPr>
      </w:pPr>
      <w:r w:rsidR="00FA07E9">
        <w:rPr>
          <w:color w:val="000000"/>
        </w:rPr>
        <w:t>18.6</w:t>
      </w:r>
      <w:r w:rsidR="00FA07E9">
        <w:rPr>
          <w:color w:val="000000"/>
        </w:rPr>
        <w:t>. prokuratūrai.</w:t>
      </w:r>
    </w:p>
    <w:p w14:paraId="3DA5A7FD" w14:textId="77777777" w:rsidR="001D7665" w:rsidRDefault="00C86FE2">
      <w:pPr>
        <w:ind w:firstLine="709"/>
        <w:jc w:val="both"/>
        <w:rPr>
          <w:color w:val="000000"/>
        </w:rPr>
      </w:pPr>
      <w:r w:rsidR="00FA07E9">
        <w:rPr>
          <w:color w:val="000000"/>
        </w:rPr>
        <w:t>19</w:t>
      </w:r>
      <w:r w:rsidR="00FA07E9">
        <w:rPr>
          <w:color w:val="000000"/>
        </w:rPr>
        <w:t>. CAA apie civilinio orlaivio avariją praneša Lietuvoje registruoto orlaivio savininkui arba valdytojui ir Lietuvoje pagaminto ir/ar projektuoto orlaivio gamintojui ir/ar projektuotojui.</w:t>
      </w:r>
    </w:p>
    <w:p w14:paraId="3DA5A7FE" w14:textId="77777777" w:rsidR="001D7665" w:rsidRDefault="00C86FE2">
      <w:pPr>
        <w:ind w:firstLine="709"/>
        <w:jc w:val="both"/>
        <w:rPr>
          <w:color w:val="000000"/>
        </w:rPr>
      </w:pPr>
      <w:r w:rsidR="00FA07E9">
        <w:rPr>
          <w:color w:val="000000"/>
        </w:rPr>
        <w:t>20</w:t>
      </w:r>
      <w:r w:rsidR="00FA07E9">
        <w:rPr>
          <w:color w:val="000000"/>
        </w:rPr>
        <w:t>. Koordinacinio centro ir CAA pranešimuose nurodomi:</w:t>
      </w:r>
    </w:p>
    <w:p w14:paraId="3DA5A7FF" w14:textId="77777777" w:rsidR="001D7665" w:rsidRDefault="00C86FE2">
      <w:pPr>
        <w:ind w:firstLine="709"/>
        <w:jc w:val="both"/>
        <w:rPr>
          <w:color w:val="000000"/>
        </w:rPr>
      </w:pPr>
      <w:r w:rsidR="00FA07E9">
        <w:rPr>
          <w:color w:val="000000"/>
        </w:rPr>
        <w:t>20.1</w:t>
      </w:r>
      <w:r w:rsidR="00FA07E9">
        <w:rPr>
          <w:color w:val="000000"/>
        </w:rPr>
        <w:t>. avarijos data, vietos laikas, vieta;</w:t>
      </w:r>
    </w:p>
    <w:p w14:paraId="3DA5A800" w14:textId="77777777" w:rsidR="001D7665" w:rsidRDefault="00C86FE2">
      <w:pPr>
        <w:ind w:firstLine="709"/>
        <w:jc w:val="both"/>
        <w:rPr>
          <w:color w:val="000000"/>
        </w:rPr>
      </w:pPr>
      <w:r w:rsidR="00FA07E9">
        <w:rPr>
          <w:color w:val="000000"/>
        </w:rPr>
        <w:t>20.2</w:t>
      </w:r>
      <w:r w:rsidR="00FA07E9">
        <w:rPr>
          <w:color w:val="000000"/>
        </w:rPr>
        <w:t>. orlaivio tipas, nacionalinis ir registracijos ženklas;</w:t>
      </w:r>
    </w:p>
    <w:p w14:paraId="3DA5A801" w14:textId="77777777" w:rsidR="001D7665" w:rsidRDefault="00C86FE2">
      <w:pPr>
        <w:ind w:firstLine="709"/>
        <w:jc w:val="both"/>
        <w:rPr>
          <w:color w:val="000000"/>
        </w:rPr>
      </w:pPr>
      <w:r w:rsidR="00FA07E9">
        <w:rPr>
          <w:color w:val="000000"/>
        </w:rPr>
        <w:t>20.3</w:t>
      </w:r>
      <w:r w:rsidR="00FA07E9">
        <w:rPr>
          <w:color w:val="000000"/>
        </w:rPr>
        <w:t>. pranešimo perdavimo metu žinomos avarijos aplinkybės;</w:t>
      </w:r>
    </w:p>
    <w:p w14:paraId="3DA5A802" w14:textId="77777777" w:rsidR="001D7665" w:rsidRDefault="00C86FE2">
      <w:pPr>
        <w:ind w:firstLine="709"/>
        <w:jc w:val="both"/>
        <w:rPr>
          <w:color w:val="000000"/>
        </w:rPr>
      </w:pPr>
      <w:r w:rsidR="00FA07E9">
        <w:rPr>
          <w:color w:val="000000"/>
        </w:rPr>
        <w:t>20.4</w:t>
      </w:r>
      <w:r w:rsidR="00FA07E9">
        <w:rPr>
          <w:color w:val="000000"/>
        </w:rPr>
        <w:t>. orlaivio vieta, nustatyta pagal lengvai atpažįstamą geografinį punktą;</w:t>
      </w:r>
    </w:p>
    <w:p w14:paraId="3DA5A803" w14:textId="77777777" w:rsidR="001D7665" w:rsidRDefault="00C86FE2">
      <w:pPr>
        <w:ind w:firstLine="709"/>
        <w:jc w:val="both"/>
        <w:rPr>
          <w:color w:val="000000"/>
        </w:rPr>
      </w:pPr>
      <w:r w:rsidR="00FA07E9">
        <w:rPr>
          <w:color w:val="000000"/>
        </w:rPr>
        <w:t>20.5</w:t>
      </w:r>
      <w:r w:rsidR="00FA07E9">
        <w:rPr>
          <w:color w:val="000000"/>
        </w:rPr>
        <w:t>. žuvusiųjų ir sužeistųjų, jei tokių yra, skaičius;</w:t>
      </w:r>
    </w:p>
    <w:p w14:paraId="3DA5A804" w14:textId="77777777" w:rsidR="001D7665" w:rsidRDefault="00C86FE2">
      <w:pPr>
        <w:ind w:firstLine="709"/>
        <w:jc w:val="both"/>
        <w:rPr>
          <w:color w:val="000000"/>
        </w:rPr>
      </w:pPr>
      <w:r w:rsidR="00FA07E9">
        <w:rPr>
          <w:color w:val="000000"/>
        </w:rPr>
        <w:t>20.6</w:t>
      </w:r>
      <w:r w:rsidR="00FA07E9">
        <w:rPr>
          <w:color w:val="000000"/>
        </w:rPr>
        <w:t>. orlaivio sulaužymo, kiek tai įmanoma nustatyti, laipsnis.</w:t>
      </w:r>
    </w:p>
    <w:p w14:paraId="3DA5A805" w14:textId="77777777" w:rsidR="001D7665" w:rsidRDefault="00C86FE2">
      <w:pPr>
        <w:ind w:firstLine="709"/>
        <w:jc w:val="both"/>
        <w:rPr>
          <w:color w:val="000000"/>
        </w:rPr>
      </w:pPr>
      <w:r w:rsidR="00FA07E9">
        <w:rPr>
          <w:color w:val="000000"/>
        </w:rPr>
        <w:t>21</w:t>
      </w:r>
      <w:r w:rsidR="00FA07E9">
        <w:rPr>
          <w:color w:val="000000"/>
        </w:rPr>
        <w:t>. Draudžiama perduoti avarijos aplinkybių ir priežasčių prielaidas.</w:t>
      </w:r>
    </w:p>
    <w:p w14:paraId="3DA5A806" w14:textId="77777777" w:rsidR="001D7665" w:rsidRDefault="00C86FE2">
      <w:pPr>
        <w:ind w:firstLine="709"/>
        <w:jc w:val="both"/>
        <w:rPr>
          <w:color w:val="000000"/>
        </w:rPr>
      </w:pPr>
      <w:r w:rsidR="00FA07E9">
        <w:rPr>
          <w:color w:val="000000"/>
        </w:rPr>
        <w:t>22</w:t>
      </w:r>
      <w:r w:rsidR="00FA07E9">
        <w:rPr>
          <w:color w:val="000000"/>
        </w:rPr>
        <w:t>. Pranešimai fiksuojami pranešimų žurnale.</w:t>
      </w:r>
    </w:p>
    <w:p w14:paraId="3DA5A807" w14:textId="77777777" w:rsidR="001D7665" w:rsidRDefault="00C86FE2">
      <w:pPr>
        <w:ind w:firstLine="709"/>
        <w:jc w:val="both"/>
        <w:rPr>
          <w:color w:val="000000"/>
        </w:rPr>
      </w:pPr>
      <w:r w:rsidR="00FA07E9">
        <w:rPr>
          <w:color w:val="000000"/>
        </w:rPr>
        <w:t>23</w:t>
      </w:r>
      <w:r w:rsidR="00FA07E9">
        <w:rPr>
          <w:color w:val="000000"/>
        </w:rPr>
        <w:t>. Orlaivių avarijų bei incidentų tyrimų vadovas apie civilinio orlaivio avariją praneša:</w:t>
      </w:r>
    </w:p>
    <w:p w14:paraId="3DA5A808" w14:textId="77777777" w:rsidR="001D7665" w:rsidRDefault="00C86FE2">
      <w:pPr>
        <w:ind w:firstLine="709"/>
        <w:jc w:val="both"/>
        <w:rPr>
          <w:color w:val="000000"/>
        </w:rPr>
      </w:pPr>
      <w:r w:rsidR="00FA07E9">
        <w:rPr>
          <w:color w:val="000000"/>
        </w:rPr>
        <w:t>23.1</w:t>
      </w:r>
      <w:r w:rsidR="00FA07E9">
        <w:rPr>
          <w:color w:val="000000"/>
        </w:rPr>
        <w:t>. registravimo ir/ar naudotojo valstybių diplomatinėms atstovybėms ar konsulinėms įstaigoms, jei orlaivis yra registruotas ne Lietuvos Respublikoje ir/ar jo naudotojas yra ne Lietuvos Respublikos pilietis ar Lietuvoje registruota įmonė ir tokios institucijos yra Lietuvos Respublikoje. Jei jų nėra, pranešama Lietuvos Respublikos užsienio reikalų ministerijai;</w:t>
      </w:r>
    </w:p>
    <w:p w14:paraId="3DA5A809" w14:textId="77777777" w:rsidR="001D7665" w:rsidRDefault="00C86FE2">
      <w:pPr>
        <w:ind w:firstLine="709"/>
        <w:jc w:val="both"/>
        <w:rPr>
          <w:color w:val="000000"/>
        </w:rPr>
      </w:pPr>
      <w:r w:rsidR="00FA07E9">
        <w:rPr>
          <w:color w:val="000000"/>
        </w:rPr>
        <w:t>23.2</w:t>
      </w:r>
      <w:r w:rsidR="00FA07E9">
        <w:rPr>
          <w:color w:val="000000"/>
        </w:rPr>
        <w:t xml:space="preserve">. ICAO, jei orlaivio didžiausioji masė didesnė kaip </w:t>
      </w:r>
      <w:smartTag w:uri="urn:schemas-microsoft-com:office:smarttags" w:element="metricconverter">
        <w:smartTagPr>
          <w:attr w:name="ProductID" w:val="2.250 kg"/>
        </w:smartTagPr>
        <w:r w:rsidR="00FA07E9">
          <w:rPr>
            <w:color w:val="000000"/>
          </w:rPr>
          <w:t>2.250 kg</w:t>
        </w:r>
      </w:smartTag>
      <w:r w:rsidR="00FA07E9">
        <w:rPr>
          <w:color w:val="000000"/>
        </w:rPr>
        <w:t>.</w:t>
      </w:r>
    </w:p>
    <w:p w14:paraId="3DA5A80A" w14:textId="77777777" w:rsidR="001D7665" w:rsidRDefault="00C86FE2">
      <w:pPr>
        <w:ind w:firstLine="709"/>
        <w:jc w:val="both"/>
        <w:rPr>
          <w:color w:val="000000"/>
        </w:rPr>
      </w:pPr>
      <w:r w:rsidR="00FA07E9">
        <w:rPr>
          <w:color w:val="000000"/>
        </w:rPr>
        <w:t>24</w:t>
      </w:r>
      <w:r w:rsidR="00FA07E9">
        <w:rPr>
          <w:color w:val="000000"/>
        </w:rPr>
        <w:t>. Orlaivių avarijų bei incidentų tyrimų vadovo pranešime nurodomi:</w:t>
      </w:r>
    </w:p>
    <w:p w14:paraId="3DA5A80B" w14:textId="77777777" w:rsidR="001D7665" w:rsidRDefault="00C86FE2">
      <w:pPr>
        <w:ind w:firstLine="709"/>
        <w:jc w:val="both"/>
        <w:rPr>
          <w:color w:val="000000"/>
        </w:rPr>
      </w:pPr>
      <w:r w:rsidR="00FA07E9">
        <w:rPr>
          <w:color w:val="000000"/>
        </w:rPr>
        <w:t>24.1</w:t>
      </w:r>
      <w:r w:rsidR="00FA07E9">
        <w:rPr>
          <w:color w:val="000000"/>
        </w:rPr>
        <w:t>. sutrumpinimas ACCID;</w:t>
      </w:r>
    </w:p>
    <w:p w14:paraId="3DA5A80C" w14:textId="77777777" w:rsidR="001D7665" w:rsidRDefault="00C86FE2">
      <w:pPr>
        <w:ind w:firstLine="709"/>
        <w:jc w:val="both"/>
        <w:rPr>
          <w:color w:val="000000"/>
        </w:rPr>
      </w:pPr>
      <w:r w:rsidR="00FA07E9">
        <w:rPr>
          <w:color w:val="000000"/>
        </w:rPr>
        <w:t>24.2</w:t>
      </w:r>
      <w:r w:rsidR="00FA07E9">
        <w:rPr>
          <w:color w:val="000000"/>
        </w:rPr>
        <w:t>. orlaivio gamintojas, tipas, nacionalinis ir registracijos ženklas, orlaivio serijos numeris;</w:t>
      </w:r>
    </w:p>
    <w:p w14:paraId="3DA5A80D" w14:textId="77777777" w:rsidR="001D7665" w:rsidRDefault="00C86FE2">
      <w:pPr>
        <w:ind w:firstLine="709"/>
        <w:jc w:val="both"/>
        <w:rPr>
          <w:color w:val="000000"/>
        </w:rPr>
      </w:pPr>
      <w:r w:rsidR="00FA07E9">
        <w:rPr>
          <w:color w:val="000000"/>
        </w:rPr>
        <w:t>24.3</w:t>
      </w:r>
      <w:r w:rsidR="00FA07E9">
        <w:rPr>
          <w:color w:val="000000"/>
        </w:rPr>
        <w:t>. orlaivio savininkas, naudotojas ir nuomotojas, jei toks yra;</w:t>
      </w:r>
    </w:p>
    <w:p w14:paraId="3DA5A80E" w14:textId="77777777" w:rsidR="001D7665" w:rsidRDefault="00C86FE2">
      <w:pPr>
        <w:ind w:firstLine="709"/>
        <w:jc w:val="both"/>
        <w:rPr>
          <w:color w:val="000000"/>
        </w:rPr>
      </w:pPr>
      <w:r w:rsidR="00FA07E9">
        <w:rPr>
          <w:color w:val="000000"/>
        </w:rPr>
        <w:t>24.4</w:t>
      </w:r>
      <w:r w:rsidR="00FA07E9">
        <w:rPr>
          <w:color w:val="000000"/>
        </w:rPr>
        <w:t>. avarijos data, vieta, laikas (vietos ar UTC), meteorologinės sąlygos avarijos metu;</w:t>
      </w:r>
    </w:p>
    <w:p w14:paraId="3DA5A80F" w14:textId="77777777" w:rsidR="001D7665" w:rsidRDefault="00C86FE2">
      <w:pPr>
        <w:ind w:firstLine="709"/>
        <w:jc w:val="both"/>
        <w:rPr>
          <w:color w:val="000000"/>
        </w:rPr>
      </w:pPr>
      <w:r w:rsidR="00FA07E9">
        <w:rPr>
          <w:color w:val="000000"/>
        </w:rPr>
        <w:t>24.5</w:t>
      </w:r>
      <w:r w:rsidR="00FA07E9">
        <w:rPr>
          <w:color w:val="000000"/>
        </w:rPr>
        <w:t>. paskutinis išskridimo ir paskirties oro uostai;</w:t>
      </w:r>
    </w:p>
    <w:p w14:paraId="3DA5A810" w14:textId="77777777" w:rsidR="001D7665" w:rsidRDefault="00C86FE2">
      <w:pPr>
        <w:ind w:firstLine="709"/>
        <w:jc w:val="both"/>
        <w:rPr>
          <w:color w:val="000000"/>
        </w:rPr>
      </w:pPr>
      <w:r w:rsidR="00FA07E9">
        <w:rPr>
          <w:color w:val="000000"/>
        </w:rPr>
        <w:t>24.6</w:t>
      </w:r>
      <w:r w:rsidR="00FA07E9">
        <w:rPr>
          <w:color w:val="000000"/>
        </w:rPr>
        <w:t>. orlaivio vieta, nustatyta pagal lengvai atpažįstamą geografinį punktą (ilguma, platuma), vietovės aukštis;</w:t>
      </w:r>
    </w:p>
    <w:p w14:paraId="3DA5A811" w14:textId="77777777" w:rsidR="001D7665" w:rsidRDefault="00C86FE2">
      <w:pPr>
        <w:ind w:firstLine="709"/>
        <w:jc w:val="both"/>
        <w:rPr>
          <w:color w:val="000000"/>
        </w:rPr>
      </w:pPr>
      <w:r w:rsidR="00FA07E9">
        <w:rPr>
          <w:color w:val="000000"/>
        </w:rPr>
        <w:t>24.7</w:t>
      </w:r>
      <w:r w:rsidR="00FA07E9">
        <w:rPr>
          <w:color w:val="000000"/>
        </w:rPr>
        <w:t>. orlaivio įgulos ir keleivių skaičius (tarp jų žuvusiųjų ir sužeistųjų) bei nebuvusių orlaivyje žuvusiųjų ir sunkiai sužeistųjų skaičius;</w:t>
      </w:r>
    </w:p>
    <w:p w14:paraId="3DA5A812" w14:textId="77777777" w:rsidR="001D7665" w:rsidRDefault="00C86FE2">
      <w:pPr>
        <w:ind w:firstLine="709"/>
        <w:jc w:val="both"/>
        <w:rPr>
          <w:color w:val="000000"/>
        </w:rPr>
      </w:pPr>
      <w:r w:rsidR="00FA07E9">
        <w:rPr>
          <w:color w:val="000000"/>
        </w:rPr>
        <w:t>24.8</w:t>
      </w:r>
      <w:r w:rsidR="00FA07E9">
        <w:rPr>
          <w:color w:val="000000"/>
        </w:rPr>
        <w:t>. pranešimo perdavimo metu žinomos avarijos aplinkybės ir orlaivio sulaužymo, kiek tai įmanoma nustatyti, laipsnis;</w:t>
      </w:r>
    </w:p>
    <w:p w14:paraId="3DA5A813" w14:textId="77777777" w:rsidR="001D7665" w:rsidRDefault="00C86FE2">
      <w:pPr>
        <w:ind w:firstLine="709"/>
        <w:jc w:val="both"/>
        <w:rPr>
          <w:color w:val="000000"/>
        </w:rPr>
      </w:pPr>
      <w:r w:rsidR="00FA07E9">
        <w:rPr>
          <w:color w:val="000000"/>
        </w:rPr>
        <w:t>24.9</w:t>
      </w:r>
      <w:r w:rsidR="00FA07E9">
        <w:rPr>
          <w:color w:val="000000"/>
        </w:rPr>
        <w:t>. nuoroda, kokiu mastu Lietuvos Respublika atliks tyrimą ir ar numato jį perduoti kitai valstybei;</w:t>
      </w:r>
    </w:p>
    <w:p w14:paraId="3DA5A814" w14:textId="77777777" w:rsidR="001D7665" w:rsidRDefault="00C86FE2">
      <w:pPr>
        <w:ind w:firstLine="709"/>
        <w:jc w:val="both"/>
        <w:rPr>
          <w:color w:val="000000"/>
        </w:rPr>
      </w:pPr>
      <w:r w:rsidR="00FA07E9">
        <w:rPr>
          <w:color w:val="000000"/>
        </w:rPr>
        <w:t>24.10</w:t>
      </w:r>
      <w:r w:rsidR="00FA07E9">
        <w:rPr>
          <w:color w:val="000000"/>
        </w:rPr>
        <w:t xml:space="preserve">. avarijos vietos fizinė </w:t>
      </w:r>
      <w:proofErr w:type="spellStart"/>
      <w:r w:rsidR="00FA07E9">
        <w:rPr>
          <w:color w:val="000000"/>
        </w:rPr>
        <w:t>chrakteristika</w:t>
      </w:r>
      <w:proofErr w:type="spellEnd"/>
      <w:r w:rsidR="00FA07E9">
        <w:rPr>
          <w:color w:val="000000"/>
        </w:rPr>
        <w:t>;</w:t>
      </w:r>
    </w:p>
    <w:p w14:paraId="3DA5A815" w14:textId="77777777" w:rsidR="001D7665" w:rsidRDefault="00C86FE2">
      <w:pPr>
        <w:ind w:firstLine="709"/>
        <w:jc w:val="both"/>
        <w:rPr>
          <w:color w:val="000000"/>
        </w:rPr>
      </w:pPr>
      <w:r w:rsidR="00FA07E9">
        <w:rPr>
          <w:color w:val="000000"/>
        </w:rPr>
        <w:t>24.11</w:t>
      </w:r>
      <w:r w:rsidR="00FA07E9">
        <w:rPr>
          <w:color w:val="000000"/>
        </w:rPr>
        <w:t>. institucijos, išsiuntusios pranešimą, pavadinimas.</w:t>
      </w:r>
    </w:p>
    <w:p w14:paraId="3DA5A816" w14:textId="77777777" w:rsidR="001D7665" w:rsidRDefault="00C86FE2">
      <w:pPr>
        <w:ind w:firstLine="709"/>
        <w:jc w:val="both"/>
        <w:rPr>
          <w:color w:val="000000"/>
        </w:rPr>
      </w:pPr>
      <w:r w:rsidR="00FA07E9">
        <w:rPr>
          <w:color w:val="000000"/>
        </w:rPr>
        <w:t>25</w:t>
      </w:r>
      <w:r w:rsidR="00FA07E9">
        <w:rPr>
          <w:color w:val="000000"/>
        </w:rPr>
        <w:t>. Neleistina pranešimo apie avariją uždelsti, jei nėra kokių nors išvardytų duomenų.</w:t>
      </w:r>
    </w:p>
    <w:p w14:paraId="3DA5A817" w14:textId="77777777" w:rsidR="001D7665" w:rsidRDefault="00C86FE2">
      <w:pPr>
        <w:ind w:firstLine="709"/>
        <w:jc w:val="both"/>
        <w:rPr>
          <w:color w:val="000000"/>
        </w:rPr>
      </w:pPr>
      <w:r w:rsidR="00FA07E9">
        <w:rPr>
          <w:color w:val="000000"/>
        </w:rPr>
        <w:t>26</w:t>
      </w:r>
      <w:r w:rsidR="00FA07E9">
        <w:rPr>
          <w:color w:val="000000"/>
        </w:rPr>
        <w:t>. Pranešimas apie avariją rengiamas viena iš ICAO darbo kalbų, atsižvelgiant į gavėjo valstybinę kalbą.</w:t>
      </w:r>
    </w:p>
    <w:p w14:paraId="3DA5A818" w14:textId="64960B78" w:rsidR="001D7665" w:rsidRDefault="00C86FE2">
      <w:pPr>
        <w:ind w:firstLine="709"/>
        <w:jc w:val="both"/>
        <w:rPr>
          <w:color w:val="000000"/>
        </w:rPr>
      </w:pPr>
    </w:p>
    <w:p w14:paraId="3DA5A819" w14:textId="77777777" w:rsidR="001D7665" w:rsidRDefault="00C86FE2">
      <w:pPr>
        <w:jc w:val="center"/>
        <w:rPr>
          <w:b/>
          <w:caps/>
          <w:color w:val="000000"/>
        </w:rPr>
      </w:pPr>
      <w:r w:rsidR="00FA07E9">
        <w:rPr>
          <w:b/>
          <w:caps/>
          <w:color w:val="000000"/>
        </w:rPr>
        <w:t>ii</w:t>
      </w:r>
      <w:r w:rsidR="00FA07E9">
        <w:rPr>
          <w:b/>
          <w:caps/>
          <w:color w:val="000000"/>
        </w:rPr>
        <w:t xml:space="preserve">. </w:t>
      </w:r>
      <w:r w:rsidR="00FA07E9">
        <w:rPr>
          <w:b/>
          <w:caps/>
          <w:color w:val="000000"/>
        </w:rPr>
        <w:t>Tyrimo organizavimas</w:t>
      </w:r>
    </w:p>
    <w:p w14:paraId="3DA5A81A" w14:textId="77777777" w:rsidR="001D7665" w:rsidRDefault="001D7665">
      <w:pPr>
        <w:ind w:firstLine="709"/>
        <w:jc w:val="both"/>
        <w:rPr>
          <w:color w:val="000000"/>
        </w:rPr>
      </w:pPr>
    </w:p>
    <w:p w14:paraId="3DA5A81B" w14:textId="77777777" w:rsidR="001D7665" w:rsidRDefault="00C86FE2">
      <w:pPr>
        <w:ind w:firstLine="709"/>
        <w:jc w:val="both"/>
        <w:rPr>
          <w:color w:val="000000"/>
        </w:rPr>
      </w:pPr>
      <w:r w:rsidR="00FA07E9">
        <w:rPr>
          <w:color w:val="000000"/>
        </w:rPr>
        <w:t>27</w:t>
      </w:r>
      <w:r w:rsidR="00FA07E9">
        <w:rPr>
          <w:color w:val="000000"/>
        </w:rPr>
        <w:t>. Avarijas, įvykusias Lietuvos Respublikos teritorijoje, tiria orlaivių avarijų bei incidentų tyrimų vadovo paskirta komisija.</w:t>
      </w:r>
    </w:p>
    <w:p w14:paraId="3DA5A81C" w14:textId="77777777" w:rsidR="001D7665" w:rsidRDefault="00C86FE2">
      <w:pPr>
        <w:ind w:firstLine="709"/>
        <w:jc w:val="both"/>
        <w:rPr>
          <w:color w:val="000000"/>
        </w:rPr>
      </w:pPr>
      <w:r w:rsidR="00FA07E9">
        <w:rPr>
          <w:color w:val="000000"/>
        </w:rPr>
        <w:t>28</w:t>
      </w:r>
      <w:r w:rsidR="00FA07E9">
        <w:rPr>
          <w:color w:val="000000"/>
        </w:rPr>
        <w:t>. Tyrimo požiūriu nesudėtingas lengvų orlaivių avarijas be žmonių aukų tiria tyrimų vadovas asmeniškai.</w:t>
      </w:r>
    </w:p>
    <w:p w14:paraId="3DA5A81D" w14:textId="77777777" w:rsidR="001D7665" w:rsidRDefault="00C86FE2">
      <w:pPr>
        <w:ind w:firstLine="709"/>
        <w:jc w:val="both"/>
        <w:rPr>
          <w:color w:val="000000"/>
        </w:rPr>
      </w:pPr>
      <w:r w:rsidR="00FA07E9">
        <w:rPr>
          <w:color w:val="000000"/>
        </w:rPr>
        <w:t>29</w:t>
      </w:r>
      <w:r w:rsidR="00FA07E9">
        <w:rPr>
          <w:color w:val="000000"/>
        </w:rPr>
        <w:t>. Lietuvos Respublikoje registruoto orlaivio avarijos, patirtos už jos ribų, ar kitais ypatingais atvejais tyrimą atlieka tyrimų vadovo teikimu susisiekimo ministro paskirta komisija.</w:t>
      </w:r>
    </w:p>
    <w:p w14:paraId="3DA5A81E" w14:textId="77777777" w:rsidR="001D7665" w:rsidRDefault="00C86FE2">
      <w:pPr>
        <w:ind w:firstLine="709"/>
        <w:jc w:val="both"/>
        <w:rPr>
          <w:color w:val="000000"/>
        </w:rPr>
      </w:pPr>
      <w:r w:rsidR="00FA07E9">
        <w:rPr>
          <w:color w:val="000000"/>
        </w:rPr>
        <w:t>30</w:t>
      </w:r>
      <w:r w:rsidR="00FA07E9">
        <w:rPr>
          <w:color w:val="000000"/>
        </w:rPr>
        <w:t>. Avarijų tyrimas turi būti atliktas per kiek galima trumpiausią laiką ir galutinė ataskaita turi būti paskelbta „Valstybės žiniose,“ jei įmanoma, per 12 mėnesių nuo avarijos dienos.</w:t>
      </w:r>
    </w:p>
    <w:p w14:paraId="3DA5A81F" w14:textId="77777777" w:rsidR="001D7665" w:rsidRDefault="00C86FE2">
      <w:pPr>
        <w:ind w:firstLine="709"/>
        <w:jc w:val="both"/>
        <w:rPr>
          <w:color w:val="000000"/>
        </w:rPr>
      </w:pPr>
      <w:r w:rsidR="00FA07E9">
        <w:rPr>
          <w:color w:val="000000"/>
        </w:rPr>
        <w:t>31</w:t>
      </w:r>
      <w:r w:rsidR="00FA07E9">
        <w:rPr>
          <w:color w:val="000000"/>
        </w:rPr>
        <w:t>. Į komisiją, tiriančią avariją, įvykusią dėl technikos gedimų, trūkumų arba defektų, rekomenduojama stebėtojo teisėmis pakviesti gamyklos–gamintojos arba remonto įmonės, kurioje paskutinį kartą remontuotas orlaivis ar varikliai, atstovą.</w:t>
      </w:r>
    </w:p>
    <w:p w14:paraId="3DA5A820" w14:textId="77777777" w:rsidR="001D7665" w:rsidRDefault="00C86FE2">
      <w:pPr>
        <w:ind w:firstLine="709"/>
        <w:jc w:val="both"/>
        <w:rPr>
          <w:color w:val="000000"/>
        </w:rPr>
      </w:pPr>
      <w:r w:rsidR="00FA07E9">
        <w:rPr>
          <w:color w:val="000000"/>
        </w:rPr>
        <w:t>32</w:t>
      </w:r>
      <w:r w:rsidR="00FA07E9">
        <w:rPr>
          <w:color w:val="000000"/>
        </w:rPr>
        <w:t>. Į komisiją įtraukiami tik reikiamą išsilavinimą, kvalifikaciją ir darbo patirtį turintys specialistai.</w:t>
      </w:r>
    </w:p>
    <w:p w14:paraId="3DA5A821" w14:textId="77777777" w:rsidR="001D7665" w:rsidRDefault="00C86FE2">
      <w:pPr>
        <w:ind w:firstLine="709"/>
        <w:jc w:val="both"/>
        <w:rPr>
          <w:color w:val="000000"/>
        </w:rPr>
      </w:pPr>
      <w:r w:rsidR="00FA07E9">
        <w:rPr>
          <w:color w:val="000000"/>
        </w:rPr>
        <w:t>33</w:t>
      </w:r>
      <w:r w:rsidR="00FA07E9">
        <w:rPr>
          <w:color w:val="000000"/>
        </w:rPr>
        <w:t>. Tyrimo komisijoje negali dalyvauti tiesiogiai susiję su avarija asmenys, suinteresuoti asmenys ir asmenys, turintys giminystės ryšių su avarijos dalyviais ir nukentėjusiaisiais, orlaivių savininkais ar valdytojais.</w:t>
      </w:r>
    </w:p>
    <w:p w14:paraId="3DA5A822" w14:textId="77777777" w:rsidR="001D7665" w:rsidRDefault="00C86FE2">
      <w:pPr>
        <w:ind w:firstLine="709"/>
        <w:jc w:val="both"/>
        <w:rPr>
          <w:color w:val="000000"/>
        </w:rPr>
      </w:pPr>
      <w:r w:rsidR="00FA07E9">
        <w:rPr>
          <w:color w:val="000000"/>
        </w:rPr>
        <w:t>34</w:t>
      </w:r>
      <w:r w:rsidR="00FA07E9">
        <w:rPr>
          <w:color w:val="000000"/>
        </w:rPr>
        <w:t>. Orlaivio savininkas ar valdytojas, kitos aviacijos įmonės, organizacijos bei institucijos sudaro reikiamas sąlygas ir teikia pagalbą avarijos tyrimo komisijai ir tyrimų vadovui.</w:t>
      </w:r>
    </w:p>
    <w:p w14:paraId="3DA5A823" w14:textId="2F056213" w:rsidR="001D7665" w:rsidRDefault="00C86FE2">
      <w:pPr>
        <w:ind w:firstLine="709"/>
        <w:jc w:val="both"/>
        <w:rPr>
          <w:color w:val="000000"/>
        </w:rPr>
      </w:pPr>
    </w:p>
    <w:p w14:paraId="3DA5A824" w14:textId="77777777" w:rsidR="001D7665" w:rsidRDefault="00C86FE2">
      <w:pPr>
        <w:jc w:val="center"/>
        <w:rPr>
          <w:b/>
          <w:caps/>
          <w:color w:val="000000"/>
        </w:rPr>
      </w:pPr>
      <w:r w:rsidR="00FA07E9">
        <w:rPr>
          <w:b/>
          <w:caps/>
          <w:color w:val="000000"/>
        </w:rPr>
        <w:t>III</w:t>
      </w:r>
      <w:r w:rsidR="00FA07E9">
        <w:rPr>
          <w:b/>
          <w:caps/>
          <w:color w:val="000000"/>
        </w:rPr>
        <w:t xml:space="preserve">. </w:t>
      </w:r>
      <w:r w:rsidR="00FA07E9">
        <w:rPr>
          <w:b/>
          <w:caps/>
          <w:color w:val="000000"/>
        </w:rPr>
        <w:t>Tyrimo komisijos darbo tvarka</w:t>
      </w:r>
    </w:p>
    <w:p w14:paraId="3DA5A825" w14:textId="77777777" w:rsidR="001D7665" w:rsidRDefault="001D7665">
      <w:pPr>
        <w:ind w:firstLine="709"/>
        <w:jc w:val="both"/>
        <w:rPr>
          <w:color w:val="000000"/>
        </w:rPr>
      </w:pPr>
    </w:p>
    <w:p w14:paraId="3DA5A826" w14:textId="77777777" w:rsidR="001D7665" w:rsidRDefault="00C86FE2">
      <w:pPr>
        <w:ind w:firstLine="709"/>
        <w:jc w:val="both"/>
        <w:rPr>
          <w:color w:val="000000"/>
        </w:rPr>
      </w:pPr>
      <w:r w:rsidR="00FA07E9">
        <w:rPr>
          <w:color w:val="000000"/>
        </w:rPr>
        <w:t>35</w:t>
      </w:r>
      <w:r w:rsidR="00FA07E9">
        <w:rPr>
          <w:color w:val="000000"/>
        </w:rPr>
        <w:t>. Įvykus orlaivio avarijai, tyrimų komisijos pirmininkas organizuoja tyrimo komisijos posėdį, kuriame paskelbia apie komisijos paskyrimą bei, esant reikalui, sudaro tyrimo komisijos pakomises ir paskiria jų pirmininkus, nurodo pradinio tyrimo etapo pagrindines darbo kryptis ir duoda atitinkamus nurodymus.</w:t>
      </w:r>
    </w:p>
    <w:p w14:paraId="3DA5A827" w14:textId="77777777" w:rsidR="001D7665" w:rsidRDefault="00C86FE2">
      <w:pPr>
        <w:ind w:firstLine="709"/>
        <w:jc w:val="both"/>
        <w:rPr>
          <w:color w:val="000000"/>
        </w:rPr>
      </w:pPr>
      <w:r w:rsidR="00FA07E9">
        <w:rPr>
          <w:color w:val="000000"/>
        </w:rPr>
        <w:t>36</w:t>
      </w:r>
      <w:r w:rsidR="00FA07E9">
        <w:rPr>
          <w:color w:val="000000"/>
        </w:rPr>
        <w:t>. Vadovaujantis šiais Nuostatais bei ICAO „Orlaivių avarijų ir incidentų tyrimo vadovu“ (DOC 6920-AN/855), tyrimų komisijos pirmininko sprendimu gali būti sudaromos skrydžių, techninė-inžinerinė, administracinė ir kitos pakomisės bei organizuojamos atitinkamos darbo grupės.</w:t>
      </w:r>
    </w:p>
    <w:p w14:paraId="3DA5A828" w14:textId="77777777" w:rsidR="001D7665" w:rsidRDefault="00C86FE2">
      <w:pPr>
        <w:ind w:firstLine="709"/>
        <w:jc w:val="both"/>
        <w:rPr>
          <w:color w:val="000000"/>
        </w:rPr>
      </w:pPr>
      <w:r w:rsidR="00FA07E9">
        <w:rPr>
          <w:color w:val="000000"/>
        </w:rPr>
        <w:t>37</w:t>
      </w:r>
      <w:r w:rsidR="00FA07E9">
        <w:rPr>
          <w:color w:val="000000"/>
        </w:rPr>
        <w:t>. Tyrimo komisijos pirmininkas turi teisę konkretiems uždaviniams, reikalaujantiems specialių žinių tam tikrose mokslo, technikos šakose, kviesti atitinkamus ekspertus.</w:t>
      </w:r>
    </w:p>
    <w:p w14:paraId="3DA5A829" w14:textId="77777777" w:rsidR="001D7665" w:rsidRDefault="00C86FE2">
      <w:pPr>
        <w:ind w:firstLine="709"/>
        <w:jc w:val="both"/>
        <w:rPr>
          <w:color w:val="000000"/>
        </w:rPr>
      </w:pPr>
      <w:r w:rsidR="00FA07E9">
        <w:rPr>
          <w:color w:val="000000"/>
        </w:rPr>
        <w:t>38</w:t>
      </w:r>
      <w:r w:rsidR="00FA07E9">
        <w:rPr>
          <w:color w:val="000000"/>
        </w:rPr>
        <w:t>. Jų darbo rezultatai įforminami kaip eksperto išvada, kuri apsvarstoma tyrimo komisijos (pakomisės) posėdyje. Svarstymo metu gali kilti papildomų klausimų, kurie įforminami kaip eksperto išvados papildymai. Jie įtraukiami į tyrimo medžiagą ir naudojami tolesniame tyrimo komisijos darbe.</w:t>
      </w:r>
    </w:p>
    <w:p w14:paraId="3DA5A82A" w14:textId="77777777" w:rsidR="001D7665" w:rsidRDefault="00C86FE2">
      <w:pPr>
        <w:ind w:firstLine="709"/>
        <w:jc w:val="both"/>
        <w:rPr>
          <w:color w:val="000000"/>
        </w:rPr>
      </w:pPr>
      <w:r w:rsidR="00FA07E9">
        <w:rPr>
          <w:color w:val="000000"/>
        </w:rPr>
        <w:t>39</w:t>
      </w:r>
      <w:r w:rsidR="00FA07E9">
        <w:rPr>
          <w:color w:val="000000"/>
        </w:rPr>
        <w:t>. Tyrimo komisija dirba pagal posėdyje apsvarstytą ir pirmininko patvirtintą planą. Plane numatomos informacijos rinkimo, analizės ir tyrimo pagrindinės kryptys, laikas ir atsakingi pareigūnai.</w:t>
      </w:r>
    </w:p>
    <w:p w14:paraId="3DA5A82B" w14:textId="77777777" w:rsidR="001D7665" w:rsidRDefault="00C86FE2">
      <w:pPr>
        <w:ind w:firstLine="709"/>
        <w:jc w:val="both"/>
        <w:rPr>
          <w:color w:val="000000"/>
        </w:rPr>
      </w:pPr>
      <w:r w:rsidR="00FA07E9">
        <w:rPr>
          <w:color w:val="000000"/>
        </w:rPr>
        <w:t>40</w:t>
      </w:r>
      <w:r w:rsidR="00FA07E9">
        <w:rPr>
          <w:color w:val="000000"/>
        </w:rPr>
        <w:t>. Komisijos darbo planas detalizuojamas komisijos pirmininko patvirtintuose pakomisių ir darbo grupių operatyviniuose darbo planuose.</w:t>
      </w:r>
    </w:p>
    <w:p w14:paraId="3DA5A82C" w14:textId="77777777" w:rsidR="001D7665" w:rsidRDefault="00C86FE2">
      <w:pPr>
        <w:ind w:firstLine="709"/>
        <w:jc w:val="both"/>
        <w:rPr>
          <w:color w:val="000000"/>
        </w:rPr>
      </w:pPr>
      <w:r w:rsidR="00FA07E9">
        <w:rPr>
          <w:color w:val="000000"/>
        </w:rPr>
        <w:t>41</w:t>
      </w:r>
      <w:r w:rsidR="00FA07E9">
        <w:rPr>
          <w:color w:val="000000"/>
        </w:rPr>
        <w:t>. Komisijos darbo planas tikslinamas ir papildomas, atsižvelgiant į nustatytus tyrimo duomenis.</w:t>
      </w:r>
    </w:p>
    <w:p w14:paraId="3DA5A82D" w14:textId="77777777" w:rsidR="001D7665" w:rsidRDefault="00C86FE2">
      <w:pPr>
        <w:ind w:firstLine="709"/>
        <w:jc w:val="both"/>
        <w:rPr>
          <w:color w:val="000000"/>
        </w:rPr>
      </w:pPr>
      <w:r w:rsidR="00FA07E9">
        <w:rPr>
          <w:color w:val="000000"/>
        </w:rPr>
        <w:t>42</w:t>
      </w:r>
      <w:r w:rsidR="00FA07E9">
        <w:rPr>
          <w:color w:val="000000"/>
        </w:rPr>
        <w:t>. Tikrinant atskiras orlaivio dalis ar agregatus arba atliekant kokius nors bandymus, komisija sudaro atskirą planą, kurį pasirašo visi dalyvaujančių šalių įgaliotieji atstovai, jį tvirtina komisijos pirmininkas.</w:t>
      </w:r>
    </w:p>
    <w:p w14:paraId="3DA5A82E" w14:textId="77777777" w:rsidR="001D7665" w:rsidRDefault="00C86FE2">
      <w:pPr>
        <w:ind w:firstLine="709"/>
        <w:jc w:val="both"/>
        <w:rPr>
          <w:color w:val="000000"/>
        </w:rPr>
      </w:pPr>
      <w:r w:rsidR="00FA07E9">
        <w:rPr>
          <w:color w:val="000000"/>
        </w:rPr>
        <w:t>43</w:t>
      </w:r>
      <w:r w:rsidR="00FA07E9">
        <w:rPr>
          <w:color w:val="000000"/>
        </w:rPr>
        <w:t>. Tyrimo komisijos posėdžiuose gali dalyvauti prokuratūros, Valstybės saugumo departamento ir Vidaus reikalų ministerijos įgaliotieji atstovai. Kitų asmenų dalyvavimas derinamas su komisijos pirmininku.</w:t>
      </w:r>
    </w:p>
    <w:p w14:paraId="3DA5A82F" w14:textId="77777777" w:rsidR="001D7665" w:rsidRDefault="00C86FE2">
      <w:pPr>
        <w:ind w:firstLine="709"/>
        <w:jc w:val="both"/>
        <w:rPr>
          <w:color w:val="000000"/>
        </w:rPr>
      </w:pPr>
      <w:r w:rsidR="00FA07E9">
        <w:rPr>
          <w:color w:val="000000"/>
        </w:rPr>
        <w:t>44</w:t>
      </w:r>
      <w:r w:rsidR="00FA07E9">
        <w:rPr>
          <w:color w:val="000000"/>
        </w:rPr>
        <w:t>. Pagrindinius metodinius, organizacinius ir kitus klausimus, susijusius su tyrimu, sprendžia komisija. Esant nesutarimams, komisijos pirmininkas turi sprendžiamojo balso teisę.</w:t>
      </w:r>
    </w:p>
    <w:p w14:paraId="3DA5A830" w14:textId="77777777" w:rsidR="001D7665" w:rsidRDefault="00C86FE2">
      <w:pPr>
        <w:ind w:firstLine="709"/>
        <w:jc w:val="both"/>
        <w:rPr>
          <w:color w:val="000000"/>
        </w:rPr>
      </w:pPr>
      <w:r w:rsidR="00FA07E9">
        <w:rPr>
          <w:color w:val="000000"/>
        </w:rPr>
        <w:t>45</w:t>
      </w:r>
      <w:r w:rsidR="00FA07E9">
        <w:rPr>
          <w:color w:val="000000"/>
        </w:rPr>
        <w:t>. Komisijos narys, nesutinkąs su komisijos sprendimu, gali pareikšti asmeninę nuomonę, kuri užfiksuojama posėdžio protokole.</w:t>
      </w:r>
    </w:p>
    <w:p w14:paraId="3DA5A831" w14:textId="77777777" w:rsidR="001D7665" w:rsidRDefault="00C86FE2">
      <w:pPr>
        <w:ind w:firstLine="709"/>
        <w:jc w:val="both"/>
        <w:rPr>
          <w:color w:val="000000"/>
        </w:rPr>
      </w:pPr>
      <w:r w:rsidR="00FA07E9">
        <w:rPr>
          <w:color w:val="000000"/>
        </w:rPr>
        <w:t>46</w:t>
      </w:r>
      <w:r w:rsidR="00FA07E9">
        <w:rPr>
          <w:color w:val="000000"/>
        </w:rPr>
        <w:t>. Pakomisių posėdžiuose dalyvauja jų nariai ir, jei būtina, darbo grupių specialistai bei ekspertai.</w:t>
      </w:r>
    </w:p>
    <w:p w14:paraId="3DA5A832" w14:textId="77777777" w:rsidR="001D7665" w:rsidRDefault="00FA07E9">
      <w:pPr>
        <w:ind w:firstLine="709"/>
        <w:jc w:val="both"/>
        <w:rPr>
          <w:color w:val="000000"/>
        </w:rPr>
      </w:pPr>
      <w:r>
        <w:rPr>
          <w:color w:val="000000"/>
        </w:rPr>
        <w:t>Atitinkamos pakomisės ar darbo grupės posėdžiuose gali dalyvauti kitų pakomisių ar darbo grupių atstovai.</w:t>
      </w:r>
    </w:p>
    <w:p w14:paraId="3DA5A833" w14:textId="77777777" w:rsidR="001D7665" w:rsidRDefault="00C86FE2">
      <w:pPr>
        <w:ind w:firstLine="709"/>
        <w:jc w:val="both"/>
        <w:rPr>
          <w:color w:val="000000"/>
        </w:rPr>
      </w:pPr>
      <w:r w:rsidR="00FA07E9">
        <w:rPr>
          <w:color w:val="000000"/>
        </w:rPr>
        <w:t>47</w:t>
      </w:r>
      <w:r w:rsidR="00FA07E9">
        <w:rPr>
          <w:color w:val="000000"/>
        </w:rPr>
        <w:t>. Visi komisijos ir pakomisių posėdžiai protokoluojami. Juose užfiksuojami apsvarstyti klausimai, priimti sprendimai, pirmininko nurodymai. Jei svarstomuoju klausimu pareiškiamos skirtingos nuomonės, jas būtina užfiksuoti. Protokole pasirašo visi komisijos (pakomisės nariai), o jį tvirtina – komisijos (pakomisės) pirmininkas.</w:t>
      </w:r>
    </w:p>
    <w:p w14:paraId="3DA5A834" w14:textId="77777777" w:rsidR="001D7665" w:rsidRDefault="00C86FE2">
      <w:pPr>
        <w:ind w:firstLine="709"/>
        <w:jc w:val="both"/>
        <w:rPr>
          <w:color w:val="000000"/>
        </w:rPr>
      </w:pPr>
      <w:r w:rsidR="00FA07E9">
        <w:rPr>
          <w:color w:val="000000"/>
        </w:rPr>
        <w:t>48</w:t>
      </w:r>
      <w:r w:rsidR="00FA07E9">
        <w:rPr>
          <w:color w:val="000000"/>
        </w:rPr>
        <w:t>. Jei būtina, komisijos posėdžiai įrašomi į magnetofono juostelę arba filmuojami, apie tai pažymint protokole.</w:t>
      </w:r>
    </w:p>
    <w:p w14:paraId="3DA5A835" w14:textId="77777777" w:rsidR="001D7665" w:rsidRDefault="00C86FE2">
      <w:pPr>
        <w:ind w:firstLine="709"/>
        <w:jc w:val="both"/>
        <w:rPr>
          <w:color w:val="000000"/>
        </w:rPr>
      </w:pPr>
      <w:r w:rsidR="00FA07E9">
        <w:rPr>
          <w:color w:val="000000"/>
        </w:rPr>
        <w:t>49</w:t>
      </w:r>
      <w:r w:rsidR="00FA07E9">
        <w:rPr>
          <w:color w:val="000000"/>
        </w:rPr>
        <w:t>. Prireikus komisija turi teisę patikrinti, kaip buvo laikomasi skrydžių vykdymo ir aprūpinimo, personalo rengimo, aviacinės technikos gamybos, priežiūros ir remonto atitinkamose įmonėse bei organizacijose taisyklių.</w:t>
      </w:r>
    </w:p>
    <w:p w14:paraId="3DA5A836" w14:textId="77777777" w:rsidR="001D7665" w:rsidRDefault="00C86FE2">
      <w:pPr>
        <w:ind w:firstLine="709"/>
        <w:jc w:val="both"/>
        <w:rPr>
          <w:color w:val="000000"/>
        </w:rPr>
      </w:pPr>
      <w:r w:rsidR="00FA07E9">
        <w:rPr>
          <w:color w:val="000000"/>
        </w:rPr>
        <w:t>50</w:t>
      </w:r>
      <w:r w:rsidR="00FA07E9">
        <w:rPr>
          <w:color w:val="000000"/>
        </w:rPr>
        <w:t xml:space="preserve">. Orlaivio </w:t>
      </w:r>
      <w:proofErr w:type="spellStart"/>
      <w:r w:rsidR="00FA07E9">
        <w:rPr>
          <w:color w:val="000000"/>
        </w:rPr>
        <w:t>savirašiai</w:t>
      </w:r>
      <w:proofErr w:type="spellEnd"/>
      <w:r w:rsidR="00FA07E9">
        <w:rPr>
          <w:color w:val="000000"/>
        </w:rPr>
        <w:t xml:space="preserve"> ir kitos objektyvios kontrolės priemonės, orlaivio nuolaužos bei techninė dokumentacija saugomi komisijos pirmininko nurodytoje vietoje.</w:t>
      </w:r>
    </w:p>
    <w:p w14:paraId="3DA5A837" w14:textId="77777777" w:rsidR="001D7665" w:rsidRDefault="00C86FE2">
      <w:pPr>
        <w:ind w:firstLine="709"/>
        <w:jc w:val="both"/>
        <w:rPr>
          <w:color w:val="000000"/>
        </w:rPr>
      </w:pPr>
      <w:r w:rsidR="00FA07E9">
        <w:rPr>
          <w:color w:val="000000"/>
        </w:rPr>
        <w:t>51</w:t>
      </w:r>
      <w:r w:rsidR="00FA07E9">
        <w:rPr>
          <w:color w:val="000000"/>
        </w:rPr>
        <w:t>. Orlaivio atskiras dalis ar agregatus šalių susitarimu gali tirti tyrimo komisijos įgaliotos kitos organizacijos ar įmonės.</w:t>
      </w:r>
    </w:p>
    <w:p w14:paraId="3DA5A838" w14:textId="77777777" w:rsidR="001D7665" w:rsidRDefault="00C86FE2">
      <w:pPr>
        <w:ind w:firstLine="709"/>
        <w:jc w:val="both"/>
        <w:rPr>
          <w:color w:val="000000"/>
        </w:rPr>
      </w:pPr>
      <w:r w:rsidR="00FA07E9">
        <w:rPr>
          <w:color w:val="000000"/>
        </w:rPr>
        <w:t>52</w:t>
      </w:r>
      <w:r w:rsidR="00FA07E9">
        <w:rPr>
          <w:color w:val="000000"/>
        </w:rPr>
        <w:t>. Jei orlaivis arba sugedę agregatai pagaminti kitoje valstybėje ir gedimų priežastims nustatyti būtini šios valstybės organizacijų tyrimai, sprendimą dėl to priima tyrimo komisija, jį suderinusi su įgaliotuoju valstybės gamintojos atstovu.</w:t>
      </w:r>
    </w:p>
    <w:p w14:paraId="3DA5A839" w14:textId="77777777" w:rsidR="001D7665" w:rsidRDefault="00C86FE2">
      <w:pPr>
        <w:ind w:firstLine="709"/>
        <w:jc w:val="both"/>
        <w:rPr>
          <w:color w:val="000000"/>
        </w:rPr>
      </w:pPr>
      <w:r w:rsidR="00FA07E9">
        <w:rPr>
          <w:color w:val="000000"/>
        </w:rPr>
        <w:t>53</w:t>
      </w:r>
      <w:r w:rsidR="00FA07E9">
        <w:rPr>
          <w:color w:val="000000"/>
        </w:rPr>
        <w:t xml:space="preserve">. Bandymuose ir tyrimuose gali dalyvauti orlaivio gamintojo ir </w:t>
      </w:r>
      <w:proofErr w:type="spellStart"/>
      <w:r w:rsidR="00FA07E9">
        <w:rPr>
          <w:color w:val="000000"/>
        </w:rPr>
        <w:t>savinininko</w:t>
      </w:r>
      <w:proofErr w:type="spellEnd"/>
      <w:r w:rsidR="00FA07E9">
        <w:rPr>
          <w:color w:val="000000"/>
        </w:rPr>
        <w:t xml:space="preserve"> (valdytojo) atstovai.</w:t>
      </w:r>
    </w:p>
    <w:p w14:paraId="3DA5A83A" w14:textId="77777777" w:rsidR="001D7665" w:rsidRDefault="00C86FE2">
      <w:pPr>
        <w:ind w:firstLine="709"/>
        <w:jc w:val="both"/>
        <w:rPr>
          <w:color w:val="000000"/>
        </w:rPr>
      </w:pPr>
      <w:r w:rsidR="00FA07E9">
        <w:rPr>
          <w:color w:val="000000"/>
        </w:rPr>
        <w:t>54</w:t>
      </w:r>
      <w:r w:rsidR="00FA07E9">
        <w:rPr>
          <w:color w:val="000000"/>
        </w:rPr>
        <w:t>. Pagal atliktų tyrimų ir bandymų rezultatus surašomas aktas. Bandymų ir tyrimų pateiktoje medžiagoje pasirašo visi dalyvavusieji specialistai, o ją tvirtina ir išsiunčia tyrimo komisijai juos atlikusios organizacijos ar įmonės vadovas.</w:t>
      </w:r>
    </w:p>
    <w:p w14:paraId="3DA5A83B" w14:textId="77777777" w:rsidR="001D7665" w:rsidRDefault="00C86FE2">
      <w:pPr>
        <w:ind w:firstLine="709"/>
        <w:jc w:val="both"/>
        <w:rPr>
          <w:color w:val="000000"/>
        </w:rPr>
      </w:pPr>
      <w:r w:rsidR="00FA07E9">
        <w:rPr>
          <w:color w:val="000000"/>
        </w:rPr>
        <w:t>55</w:t>
      </w:r>
      <w:r w:rsidR="00FA07E9">
        <w:rPr>
          <w:color w:val="000000"/>
        </w:rPr>
        <w:t>. Jei komisija nustato, kad avarijos priežastims išaiškinti reikia specialių skrydžių, tai jie atliekami komisijos pirmininko sprendimu, suderinus su susisiekimo ministru skrydžių išlaidų padengimą.</w:t>
      </w:r>
    </w:p>
    <w:p w14:paraId="3DA5A83C" w14:textId="77777777" w:rsidR="001D7665" w:rsidRDefault="00C86FE2">
      <w:pPr>
        <w:ind w:firstLine="709"/>
        <w:jc w:val="both"/>
        <w:rPr>
          <w:color w:val="000000"/>
        </w:rPr>
      </w:pPr>
      <w:r w:rsidR="00FA07E9">
        <w:rPr>
          <w:color w:val="000000"/>
        </w:rPr>
        <w:t>56</w:t>
      </w:r>
      <w:r w:rsidR="00FA07E9">
        <w:rPr>
          <w:color w:val="000000"/>
        </w:rPr>
        <w:t>. Tiriantys avariją pareigūnai atsako už jiems šiuose Nuostatuose nustatytų pareigų vykdymą, darbų kokybę, išvadų objektyvumą ir pagrįstumą įstatymų nustatyta tvarka.</w:t>
      </w:r>
    </w:p>
    <w:p w14:paraId="3DA5A83D" w14:textId="77777777" w:rsidR="001D7665" w:rsidRDefault="00C86FE2">
      <w:pPr>
        <w:ind w:firstLine="709"/>
        <w:jc w:val="both"/>
        <w:rPr>
          <w:color w:val="000000"/>
        </w:rPr>
      </w:pPr>
      <w:r w:rsidR="00FA07E9">
        <w:rPr>
          <w:color w:val="000000"/>
        </w:rPr>
        <w:t>57</w:t>
      </w:r>
      <w:r w:rsidR="00FA07E9">
        <w:rPr>
          <w:color w:val="000000"/>
        </w:rPr>
        <w:t>. Pakomisių ir darbo grupių medžiaga rengiama pagal šių Nuostatų prieduose Nr. 1-5,7-14 nurodytus reikalavimus.</w:t>
      </w:r>
    </w:p>
    <w:p w14:paraId="3DA5A83E" w14:textId="77777777" w:rsidR="001D7665" w:rsidRDefault="00C86FE2">
      <w:pPr>
        <w:ind w:firstLine="709"/>
        <w:jc w:val="both"/>
        <w:rPr>
          <w:color w:val="000000"/>
        </w:rPr>
      </w:pPr>
      <w:r w:rsidR="00FA07E9">
        <w:rPr>
          <w:color w:val="000000"/>
        </w:rPr>
        <w:t>58</w:t>
      </w:r>
      <w:r w:rsidR="00FA07E9">
        <w:rPr>
          <w:color w:val="000000"/>
        </w:rPr>
        <w:t>. Baigiamasis komisijos darbo dokumentas yra avarijos tyrimo aktas. Aktas rengiamas naudojantis pakomisių, darbo grupių ataskaitomis, tyrimų ir ekspertizių išvadomis bei kita medžiaga.</w:t>
      </w:r>
    </w:p>
    <w:p w14:paraId="3DA5A83F" w14:textId="02DDA771" w:rsidR="001D7665" w:rsidRDefault="00C86FE2">
      <w:pPr>
        <w:ind w:firstLine="709"/>
        <w:jc w:val="both"/>
        <w:rPr>
          <w:color w:val="000000"/>
        </w:rPr>
      </w:pPr>
    </w:p>
    <w:p w14:paraId="3DA5A840" w14:textId="77777777" w:rsidR="001D7665" w:rsidRDefault="00C86FE2">
      <w:pPr>
        <w:jc w:val="center"/>
        <w:rPr>
          <w:b/>
          <w:caps/>
          <w:color w:val="000000"/>
        </w:rPr>
      </w:pPr>
      <w:r w:rsidR="00FA07E9">
        <w:rPr>
          <w:b/>
          <w:caps/>
          <w:color w:val="000000"/>
        </w:rPr>
        <w:t>IV</w:t>
      </w:r>
      <w:r w:rsidR="00FA07E9">
        <w:rPr>
          <w:b/>
          <w:caps/>
          <w:color w:val="000000"/>
        </w:rPr>
        <w:t xml:space="preserve">. </w:t>
      </w:r>
      <w:r w:rsidR="00FA07E9">
        <w:rPr>
          <w:b/>
          <w:caps/>
          <w:color w:val="000000"/>
        </w:rPr>
        <w:t>TYRIMO DALYVIŲ TEISĖS IR PAREIGOS</w:t>
      </w:r>
    </w:p>
    <w:p w14:paraId="3DA5A841" w14:textId="77777777" w:rsidR="001D7665" w:rsidRDefault="001D7665">
      <w:pPr>
        <w:ind w:firstLine="709"/>
        <w:jc w:val="both"/>
        <w:rPr>
          <w:color w:val="000000"/>
        </w:rPr>
      </w:pPr>
    </w:p>
    <w:p w14:paraId="3DA5A842" w14:textId="77777777" w:rsidR="001D7665" w:rsidRDefault="00C86FE2">
      <w:pPr>
        <w:ind w:firstLine="709"/>
        <w:jc w:val="both"/>
        <w:rPr>
          <w:color w:val="000000"/>
        </w:rPr>
      </w:pPr>
      <w:r w:rsidR="00FA07E9">
        <w:rPr>
          <w:color w:val="000000"/>
        </w:rPr>
        <w:t>59</w:t>
      </w:r>
      <w:r w:rsidR="00FA07E9">
        <w:rPr>
          <w:color w:val="000000"/>
        </w:rPr>
        <w:t>. Avarijos tyrimo komisijos pirmininkas yra vyriausiasis pareigūnas, kurio potvarkius ir nurodymus privalo vykdyti visi su tyrimu susiję asmenys.</w:t>
      </w:r>
    </w:p>
    <w:p w14:paraId="3DA5A843" w14:textId="77777777" w:rsidR="001D7665" w:rsidRDefault="00C86FE2">
      <w:pPr>
        <w:ind w:firstLine="709"/>
        <w:jc w:val="both"/>
        <w:rPr>
          <w:color w:val="000000"/>
        </w:rPr>
      </w:pPr>
      <w:r w:rsidR="00FA07E9">
        <w:rPr>
          <w:color w:val="000000"/>
        </w:rPr>
        <w:t>60</w:t>
      </w:r>
      <w:r w:rsidR="00FA07E9">
        <w:rPr>
          <w:color w:val="000000"/>
        </w:rPr>
        <w:t>. Komisijos pirmininkas privalo:</w:t>
      </w:r>
    </w:p>
    <w:p w14:paraId="3DA5A844" w14:textId="77777777" w:rsidR="001D7665" w:rsidRDefault="00C86FE2">
      <w:pPr>
        <w:ind w:firstLine="709"/>
        <w:jc w:val="both"/>
        <w:rPr>
          <w:color w:val="000000"/>
        </w:rPr>
      </w:pPr>
      <w:r w:rsidR="00FA07E9">
        <w:rPr>
          <w:color w:val="000000"/>
        </w:rPr>
        <w:t>60.1</w:t>
      </w:r>
      <w:r w:rsidR="00FA07E9">
        <w:rPr>
          <w:color w:val="000000"/>
        </w:rPr>
        <w:t>. sušaukti organizacinį komisijos posėdį, supažindinti komisijos narius su turima informacija apie avariją, jei būtina, sudaryti pakomises, darbo grupes ir paskirti jų pirmininkus, nustatyti artimiausių parų darbo tvarką ir pagrindines užduotis;</w:t>
      </w:r>
    </w:p>
    <w:p w14:paraId="3DA5A845" w14:textId="77777777" w:rsidR="001D7665" w:rsidRDefault="00C86FE2">
      <w:pPr>
        <w:ind w:firstLine="709"/>
        <w:jc w:val="both"/>
        <w:rPr>
          <w:color w:val="000000"/>
        </w:rPr>
      </w:pPr>
      <w:r w:rsidR="00FA07E9">
        <w:rPr>
          <w:color w:val="000000"/>
        </w:rPr>
        <w:t>60.2</w:t>
      </w:r>
      <w:r w:rsidR="00FA07E9">
        <w:rPr>
          <w:color w:val="000000"/>
        </w:rPr>
        <w:t>. apžiūrėti avarijos vietą ir, jei būtina, nedelsdamas imtis papildomų priemonių daiktinių įrodymų išsaugojimui ir įvykio vietos apsaugai;</w:t>
      </w:r>
    </w:p>
    <w:p w14:paraId="3DA5A846" w14:textId="77777777" w:rsidR="001D7665" w:rsidRDefault="00C86FE2">
      <w:pPr>
        <w:ind w:firstLine="709"/>
        <w:jc w:val="both"/>
        <w:rPr>
          <w:color w:val="000000"/>
        </w:rPr>
      </w:pPr>
      <w:r w:rsidR="00FA07E9">
        <w:rPr>
          <w:color w:val="000000"/>
        </w:rPr>
        <w:t>60.3</w:t>
      </w:r>
      <w:r w:rsidR="00FA07E9">
        <w:rPr>
          <w:color w:val="000000"/>
        </w:rPr>
        <w:t xml:space="preserve">. organizuoti orlaivio objektyvios kontrolės </w:t>
      </w:r>
      <w:proofErr w:type="spellStart"/>
      <w:r w:rsidR="00FA07E9">
        <w:rPr>
          <w:color w:val="000000"/>
        </w:rPr>
        <w:t>savirašių</w:t>
      </w:r>
      <w:proofErr w:type="spellEnd"/>
      <w:r w:rsidR="00FA07E9">
        <w:rPr>
          <w:color w:val="000000"/>
        </w:rPr>
        <w:t xml:space="preserve">, </w:t>
      </w:r>
      <w:proofErr w:type="spellStart"/>
      <w:r w:rsidR="00FA07E9">
        <w:rPr>
          <w:color w:val="000000"/>
        </w:rPr>
        <w:t>fotoregistratorių</w:t>
      </w:r>
      <w:proofErr w:type="spellEnd"/>
      <w:r w:rsidR="00FA07E9">
        <w:rPr>
          <w:color w:val="000000"/>
        </w:rPr>
        <w:t>, antžeminių magnetofonų, skrydžio, techninės ir meteorologinės informacijos, susietos su šiuo skrydžiu, paėmimą ir perdavimą saugojimui;</w:t>
      </w:r>
    </w:p>
    <w:p w14:paraId="3DA5A847" w14:textId="77777777" w:rsidR="001D7665" w:rsidRDefault="00C86FE2">
      <w:pPr>
        <w:ind w:firstLine="709"/>
        <w:jc w:val="both"/>
        <w:rPr>
          <w:color w:val="000000"/>
        </w:rPr>
      </w:pPr>
      <w:r w:rsidR="00FA07E9">
        <w:rPr>
          <w:color w:val="000000"/>
        </w:rPr>
        <w:t>60.4</w:t>
      </w:r>
      <w:r w:rsidR="00FA07E9">
        <w:rPr>
          <w:color w:val="000000"/>
        </w:rPr>
        <w:t>. instruktuoti komisijos narius ir pakomisių pirmininkus apie darbų saugą avarijos vietoje;</w:t>
      </w:r>
    </w:p>
    <w:p w14:paraId="3DA5A848" w14:textId="77777777" w:rsidR="001D7665" w:rsidRDefault="00C86FE2">
      <w:pPr>
        <w:ind w:firstLine="709"/>
        <w:jc w:val="both"/>
        <w:rPr>
          <w:color w:val="000000"/>
        </w:rPr>
      </w:pPr>
      <w:r w:rsidR="00FA07E9">
        <w:rPr>
          <w:color w:val="000000"/>
        </w:rPr>
        <w:t>60.5</w:t>
      </w:r>
      <w:r w:rsidR="00FA07E9">
        <w:rPr>
          <w:color w:val="000000"/>
        </w:rPr>
        <w:t>. nustatyti pagrindines komisijos darbo kryptis, koreguoti komisijos darbo planus;</w:t>
      </w:r>
    </w:p>
    <w:p w14:paraId="3DA5A849" w14:textId="77777777" w:rsidR="001D7665" w:rsidRDefault="00C86FE2">
      <w:pPr>
        <w:ind w:firstLine="709"/>
        <w:jc w:val="both"/>
        <w:rPr>
          <w:color w:val="000000"/>
        </w:rPr>
      </w:pPr>
      <w:r w:rsidR="00FA07E9">
        <w:rPr>
          <w:color w:val="000000"/>
        </w:rPr>
        <w:t>60.6</w:t>
      </w:r>
      <w:r w:rsidR="00FA07E9">
        <w:rPr>
          <w:color w:val="000000"/>
        </w:rPr>
        <w:t>. palaikyti komisijos darbo našumą ir koordinuoti visų asmenų, dalyvaujančių tyrime, veiksmus;</w:t>
      </w:r>
    </w:p>
    <w:p w14:paraId="3DA5A84A" w14:textId="77777777" w:rsidR="001D7665" w:rsidRDefault="00C86FE2">
      <w:pPr>
        <w:ind w:firstLine="709"/>
        <w:jc w:val="both"/>
        <w:rPr>
          <w:color w:val="000000"/>
        </w:rPr>
      </w:pPr>
      <w:r w:rsidR="00FA07E9">
        <w:rPr>
          <w:color w:val="000000"/>
        </w:rPr>
        <w:t>60.7</w:t>
      </w:r>
      <w:r w:rsidR="00FA07E9">
        <w:rPr>
          <w:color w:val="000000"/>
        </w:rPr>
        <w:t>. kviesti reikiamus kvalifikuotus specialistus;</w:t>
      </w:r>
    </w:p>
    <w:p w14:paraId="3DA5A84B" w14:textId="77777777" w:rsidR="001D7665" w:rsidRDefault="00C86FE2">
      <w:pPr>
        <w:ind w:firstLine="709"/>
        <w:jc w:val="both"/>
        <w:rPr>
          <w:color w:val="000000"/>
        </w:rPr>
      </w:pPr>
      <w:r w:rsidR="00FA07E9">
        <w:rPr>
          <w:color w:val="000000"/>
        </w:rPr>
        <w:t>60.8</w:t>
      </w:r>
      <w:r w:rsidR="00FA07E9">
        <w:rPr>
          <w:color w:val="000000"/>
        </w:rPr>
        <w:t>. laiku organizuoti tyrimų ir bandymų, būtinų avarijos priežastims nustatyti, atlikimą;</w:t>
      </w:r>
    </w:p>
    <w:p w14:paraId="3DA5A84C" w14:textId="77777777" w:rsidR="001D7665" w:rsidRDefault="00C86FE2">
      <w:pPr>
        <w:ind w:firstLine="709"/>
        <w:jc w:val="both"/>
        <w:rPr>
          <w:color w:val="000000"/>
        </w:rPr>
      </w:pPr>
      <w:r w:rsidR="00FA07E9">
        <w:rPr>
          <w:color w:val="000000"/>
        </w:rPr>
        <w:t>60.9</w:t>
      </w:r>
      <w:r w:rsidR="00FA07E9">
        <w:rPr>
          <w:color w:val="000000"/>
        </w:rPr>
        <w:t>. organizuoti operatyvų aviacinės technikos objektų, kitos medžiagos išsiuntimą atitinkamoms institucijoms tyrimams atlikti;</w:t>
      </w:r>
    </w:p>
    <w:p w14:paraId="3DA5A84D" w14:textId="77777777" w:rsidR="001D7665" w:rsidRDefault="00C86FE2">
      <w:pPr>
        <w:ind w:firstLine="709"/>
        <w:jc w:val="both"/>
        <w:rPr>
          <w:color w:val="000000"/>
        </w:rPr>
      </w:pPr>
      <w:r w:rsidR="00FA07E9">
        <w:rPr>
          <w:color w:val="000000"/>
        </w:rPr>
        <w:t>60.10</w:t>
      </w:r>
      <w:r w:rsidR="00FA07E9">
        <w:rPr>
          <w:color w:val="000000"/>
        </w:rPr>
        <w:t>. kiek įmanoma greičiau užbaigti tyrimo darbus ir parengti komisijos aktą.</w:t>
      </w:r>
    </w:p>
    <w:p w14:paraId="3DA5A84E" w14:textId="77777777" w:rsidR="001D7665" w:rsidRDefault="00C86FE2">
      <w:pPr>
        <w:ind w:firstLine="709"/>
        <w:jc w:val="both"/>
        <w:rPr>
          <w:color w:val="000000"/>
        </w:rPr>
      </w:pPr>
      <w:r w:rsidR="00FA07E9">
        <w:rPr>
          <w:color w:val="000000"/>
        </w:rPr>
        <w:t>61</w:t>
      </w:r>
      <w:r w:rsidR="00FA07E9">
        <w:rPr>
          <w:color w:val="000000"/>
        </w:rPr>
        <w:t>. Komisijos pirmininkas turi teisę:</w:t>
      </w:r>
    </w:p>
    <w:p w14:paraId="3DA5A84F" w14:textId="77777777" w:rsidR="001D7665" w:rsidRDefault="00C86FE2">
      <w:pPr>
        <w:ind w:firstLine="709"/>
        <w:jc w:val="both"/>
        <w:rPr>
          <w:color w:val="000000"/>
        </w:rPr>
      </w:pPr>
      <w:r w:rsidR="00FA07E9">
        <w:rPr>
          <w:color w:val="000000"/>
        </w:rPr>
        <w:t>61.1</w:t>
      </w:r>
      <w:r w:rsidR="00FA07E9">
        <w:rPr>
          <w:color w:val="000000"/>
        </w:rPr>
        <w:t>. laisvai patekti į avarijos ar incidento vietą, taip pat į orlaivį bei susipažinti su jo vidumi ar liekanomis;</w:t>
      </w:r>
    </w:p>
    <w:p w14:paraId="3DA5A850" w14:textId="77777777" w:rsidR="001D7665" w:rsidRDefault="00C86FE2">
      <w:pPr>
        <w:ind w:firstLine="709"/>
        <w:jc w:val="both"/>
        <w:rPr>
          <w:color w:val="000000"/>
        </w:rPr>
      </w:pPr>
      <w:r w:rsidR="00FA07E9">
        <w:rPr>
          <w:color w:val="000000"/>
        </w:rPr>
        <w:t>61.2</w:t>
      </w:r>
      <w:r w:rsidR="00FA07E9">
        <w:rPr>
          <w:color w:val="000000"/>
        </w:rPr>
        <w:t xml:space="preserve">. suderinęs su teisėtvarkos institucijomis, nedelsdamas susipažinti su skrydžio </w:t>
      </w:r>
      <w:proofErr w:type="spellStart"/>
      <w:r w:rsidR="00FA07E9">
        <w:rPr>
          <w:color w:val="000000"/>
        </w:rPr>
        <w:t>savirašių</w:t>
      </w:r>
      <w:proofErr w:type="spellEnd"/>
      <w:r w:rsidR="00FA07E9">
        <w:rPr>
          <w:color w:val="000000"/>
        </w:rPr>
        <w:t xml:space="preserve"> bei kitų skrydžio įrašų turiniu ir jais naudotis;</w:t>
      </w:r>
    </w:p>
    <w:p w14:paraId="3DA5A851" w14:textId="77777777" w:rsidR="001D7665" w:rsidRDefault="00C86FE2">
      <w:pPr>
        <w:ind w:firstLine="709"/>
        <w:jc w:val="both"/>
        <w:rPr>
          <w:color w:val="000000"/>
        </w:rPr>
      </w:pPr>
      <w:r w:rsidR="00FA07E9">
        <w:rPr>
          <w:color w:val="000000"/>
        </w:rPr>
        <w:t>61.3</w:t>
      </w:r>
      <w:r w:rsidR="00FA07E9">
        <w:rPr>
          <w:color w:val="000000"/>
        </w:rPr>
        <w:t>. suderinęs su teisėtvarkos institucijomis, susipažinti su aukų kūnų apžiūros ar iš aukų kūnų ar asmenų, susijusių su orlaivio naudojimu, paimtų mėginių tyrimų bei patikros rezultatais;</w:t>
      </w:r>
    </w:p>
    <w:p w14:paraId="3DA5A852" w14:textId="77777777" w:rsidR="001D7665" w:rsidRDefault="00C86FE2">
      <w:pPr>
        <w:ind w:firstLine="709"/>
        <w:jc w:val="both"/>
        <w:rPr>
          <w:color w:val="000000"/>
        </w:rPr>
      </w:pPr>
      <w:r w:rsidR="00FA07E9">
        <w:rPr>
          <w:color w:val="000000"/>
        </w:rPr>
        <w:t>61.4</w:t>
      </w:r>
      <w:r w:rsidR="00FA07E9">
        <w:rPr>
          <w:color w:val="000000"/>
        </w:rPr>
        <w:t>. apklausti liudininkus;</w:t>
      </w:r>
    </w:p>
    <w:p w14:paraId="3DA5A853" w14:textId="77777777" w:rsidR="001D7665" w:rsidRDefault="00C86FE2">
      <w:pPr>
        <w:ind w:firstLine="709"/>
        <w:jc w:val="both"/>
        <w:rPr>
          <w:color w:val="000000"/>
        </w:rPr>
      </w:pPr>
      <w:r w:rsidR="00FA07E9">
        <w:rPr>
          <w:color w:val="000000"/>
        </w:rPr>
        <w:t>61.5</w:t>
      </w:r>
      <w:r w:rsidR="00FA07E9">
        <w:rPr>
          <w:color w:val="000000"/>
        </w:rPr>
        <w:t>. išsireikalauti ir susipažinti su reikiama informacija, turima orlaivio savininko, valdytojo, naudotojo ar gamintojo bei CAA, skrydžių valdymo tarnybos ar oro uosto administracijos;</w:t>
      </w:r>
    </w:p>
    <w:p w14:paraId="3DA5A854" w14:textId="77777777" w:rsidR="001D7665" w:rsidRDefault="00C86FE2">
      <w:pPr>
        <w:ind w:firstLine="709"/>
        <w:jc w:val="both"/>
        <w:rPr>
          <w:color w:val="000000"/>
        </w:rPr>
      </w:pPr>
      <w:r w:rsidR="00FA07E9">
        <w:rPr>
          <w:color w:val="000000"/>
        </w:rPr>
        <w:t>61.6</w:t>
      </w:r>
      <w:r w:rsidR="00FA07E9">
        <w:rPr>
          <w:color w:val="000000"/>
        </w:rPr>
        <w:t>. priimti galutinius sprendimus organizaciniais, metodiniais ir praktiniais tyrimo klausimais;</w:t>
      </w:r>
    </w:p>
    <w:p w14:paraId="3DA5A855" w14:textId="77777777" w:rsidR="001D7665" w:rsidRDefault="00C86FE2">
      <w:pPr>
        <w:ind w:firstLine="709"/>
        <w:jc w:val="both"/>
        <w:rPr>
          <w:color w:val="000000"/>
        </w:rPr>
      </w:pPr>
      <w:r w:rsidR="00FA07E9">
        <w:rPr>
          <w:color w:val="000000"/>
        </w:rPr>
        <w:t>61.7</w:t>
      </w:r>
      <w:r w:rsidR="00FA07E9">
        <w:rPr>
          <w:color w:val="000000"/>
        </w:rPr>
        <w:t>. duoti nurodymus ir įsakymus dėl tyrimo organizavimo ir vykdymo visiems komisijos nariams ir pakviestiems specialistams;</w:t>
      </w:r>
    </w:p>
    <w:p w14:paraId="3DA5A856" w14:textId="77777777" w:rsidR="001D7665" w:rsidRDefault="00C86FE2">
      <w:pPr>
        <w:ind w:firstLine="709"/>
        <w:jc w:val="both"/>
        <w:rPr>
          <w:color w:val="000000"/>
        </w:rPr>
      </w:pPr>
      <w:r w:rsidR="00FA07E9">
        <w:rPr>
          <w:color w:val="000000"/>
        </w:rPr>
        <w:t>61.8</w:t>
      </w:r>
      <w:r w:rsidR="00FA07E9">
        <w:rPr>
          <w:color w:val="000000"/>
        </w:rPr>
        <w:t>. rekomenduoti imtis skubių veiksmų skrydžių saugai užtikrinti, kurių būtinumą atskleidė tyrimas;</w:t>
      </w:r>
    </w:p>
    <w:p w14:paraId="3DA5A857" w14:textId="77777777" w:rsidR="001D7665" w:rsidRDefault="00C86FE2">
      <w:pPr>
        <w:ind w:firstLine="709"/>
        <w:jc w:val="both"/>
        <w:rPr>
          <w:color w:val="000000"/>
        </w:rPr>
      </w:pPr>
      <w:r w:rsidR="00FA07E9">
        <w:rPr>
          <w:color w:val="000000"/>
        </w:rPr>
        <w:t>61.9</w:t>
      </w:r>
      <w:r w:rsidR="00FA07E9">
        <w:rPr>
          <w:color w:val="000000"/>
        </w:rPr>
        <w:t>. siųsti laboratoriniams tyrimams ir bandymams tyrimo medžiagą, atskiras detales, agregatus ir orlaivio konstrukcijos elementus bei jų dokumentaciją;</w:t>
      </w:r>
    </w:p>
    <w:p w14:paraId="3DA5A858" w14:textId="77777777" w:rsidR="001D7665" w:rsidRDefault="00C86FE2">
      <w:pPr>
        <w:ind w:firstLine="709"/>
        <w:jc w:val="both"/>
        <w:rPr>
          <w:color w:val="000000"/>
        </w:rPr>
      </w:pPr>
      <w:r w:rsidR="00FA07E9">
        <w:rPr>
          <w:color w:val="000000"/>
        </w:rPr>
        <w:t>61.10</w:t>
      </w:r>
      <w:r w:rsidR="00FA07E9">
        <w:rPr>
          <w:color w:val="000000"/>
        </w:rPr>
        <w:t>. uždrausti dalyvauti tyrime asmenims, kaltiems dėl daiktinių įrodymų netekimo, sąmoningai suklastojusiems dokumentaciją arba nuolat nevykdžiusiems komisijos pirmininko nurodymų ir įsakymų, apie tai neatidėliotinai pranešant atitinkamų ministerijų, įmonių arba organizacijų vadovams.</w:t>
      </w:r>
    </w:p>
    <w:p w14:paraId="3DA5A859" w14:textId="77777777" w:rsidR="001D7665" w:rsidRDefault="00C86FE2">
      <w:pPr>
        <w:ind w:firstLine="709"/>
        <w:jc w:val="both"/>
        <w:rPr>
          <w:color w:val="000000"/>
        </w:rPr>
      </w:pPr>
      <w:r w:rsidR="00FA07E9">
        <w:rPr>
          <w:color w:val="000000"/>
        </w:rPr>
        <w:t>62</w:t>
      </w:r>
      <w:r w:rsidR="00FA07E9">
        <w:rPr>
          <w:color w:val="000000"/>
        </w:rPr>
        <w:t>. Komisijos pirmininkas atsako už:</w:t>
      </w:r>
    </w:p>
    <w:p w14:paraId="3DA5A85A" w14:textId="77777777" w:rsidR="001D7665" w:rsidRDefault="00C86FE2">
      <w:pPr>
        <w:ind w:firstLine="709"/>
        <w:jc w:val="both"/>
        <w:rPr>
          <w:color w:val="000000"/>
        </w:rPr>
      </w:pPr>
      <w:r w:rsidR="00FA07E9">
        <w:rPr>
          <w:color w:val="000000"/>
        </w:rPr>
        <w:t>62.1</w:t>
      </w:r>
      <w:r w:rsidR="00FA07E9">
        <w:rPr>
          <w:color w:val="000000"/>
        </w:rPr>
        <w:t>. avarijos tyrimo objektyvumą, teisingą dokumentų įforminimą;</w:t>
      </w:r>
    </w:p>
    <w:p w14:paraId="3DA5A85B" w14:textId="77777777" w:rsidR="001D7665" w:rsidRDefault="00C86FE2">
      <w:pPr>
        <w:ind w:firstLine="709"/>
        <w:jc w:val="both"/>
        <w:rPr>
          <w:color w:val="000000"/>
        </w:rPr>
      </w:pPr>
      <w:r w:rsidR="00FA07E9">
        <w:rPr>
          <w:color w:val="000000"/>
        </w:rPr>
        <w:t>62.2</w:t>
      </w:r>
      <w:r w:rsidR="00FA07E9">
        <w:rPr>
          <w:color w:val="000000"/>
        </w:rPr>
        <w:t>. sprendimų dėl avarijos tyrimo pagrįstumą.</w:t>
      </w:r>
    </w:p>
    <w:p w14:paraId="3DA5A85C" w14:textId="77777777" w:rsidR="001D7665" w:rsidRDefault="00C86FE2">
      <w:pPr>
        <w:ind w:firstLine="709"/>
        <w:jc w:val="both"/>
        <w:rPr>
          <w:color w:val="000000"/>
        </w:rPr>
      </w:pPr>
      <w:r w:rsidR="00FA07E9">
        <w:rPr>
          <w:color w:val="000000"/>
        </w:rPr>
        <w:t>63</w:t>
      </w:r>
      <w:r w:rsidR="00FA07E9">
        <w:rPr>
          <w:color w:val="000000"/>
        </w:rPr>
        <w:t>. Tyrimo komisijos pirmininkas gali turėti pavaduotoją ir komisijos reikalų tvarkytoją, kurie paskiriami komisiją sudariusio pareigūno.</w:t>
      </w:r>
    </w:p>
    <w:p w14:paraId="3DA5A85D" w14:textId="77777777" w:rsidR="001D7665" w:rsidRDefault="00C86FE2">
      <w:pPr>
        <w:ind w:firstLine="709"/>
        <w:jc w:val="both"/>
        <w:rPr>
          <w:color w:val="000000"/>
        </w:rPr>
      </w:pPr>
      <w:r w:rsidR="00FA07E9">
        <w:rPr>
          <w:color w:val="000000"/>
        </w:rPr>
        <w:t>64</w:t>
      </w:r>
      <w:r w:rsidR="00FA07E9">
        <w:rPr>
          <w:color w:val="000000"/>
        </w:rPr>
        <w:t>. Komisijos pirmininko pavaduotojas organizuoja darbų, kuriuos jam pavedė komisijos pirmininkas, atlikimą. Jei nėra komisijos pirmininko, jo pavaduotojas atlieka funkcijas, išdėstytas šių Nuostatų 61.1–61.10 papunkčiuose, bei atsako už jų atlikimą kaip ir pirmininkas.</w:t>
      </w:r>
    </w:p>
    <w:p w14:paraId="3DA5A85E" w14:textId="77777777" w:rsidR="001D7665" w:rsidRDefault="00C86FE2">
      <w:pPr>
        <w:ind w:firstLine="709"/>
        <w:jc w:val="both"/>
        <w:rPr>
          <w:color w:val="000000"/>
        </w:rPr>
      </w:pPr>
      <w:r w:rsidR="00FA07E9">
        <w:rPr>
          <w:color w:val="000000"/>
        </w:rPr>
        <w:t>65</w:t>
      </w:r>
      <w:r w:rsidR="00FA07E9">
        <w:rPr>
          <w:color w:val="000000"/>
        </w:rPr>
        <w:t>. Pakomisės pirmininkas privalo:</w:t>
      </w:r>
    </w:p>
    <w:p w14:paraId="3DA5A85F" w14:textId="77777777" w:rsidR="001D7665" w:rsidRDefault="00C86FE2">
      <w:pPr>
        <w:ind w:firstLine="709"/>
        <w:jc w:val="both"/>
        <w:rPr>
          <w:color w:val="000000"/>
        </w:rPr>
      </w:pPr>
      <w:r w:rsidR="00FA07E9">
        <w:rPr>
          <w:color w:val="000000"/>
        </w:rPr>
        <w:t>65.1</w:t>
      </w:r>
      <w:r w:rsidR="00FA07E9">
        <w:rPr>
          <w:color w:val="000000"/>
        </w:rPr>
        <w:t>. nustatyti pagrindines pakomisės darbo grupių, jei tokios sudarytos, darbo kryptis;</w:t>
      </w:r>
    </w:p>
    <w:p w14:paraId="3DA5A860" w14:textId="77777777" w:rsidR="001D7665" w:rsidRDefault="00C86FE2">
      <w:pPr>
        <w:ind w:firstLine="709"/>
        <w:jc w:val="both"/>
        <w:rPr>
          <w:color w:val="000000"/>
        </w:rPr>
      </w:pPr>
      <w:r w:rsidR="00FA07E9">
        <w:rPr>
          <w:color w:val="000000"/>
        </w:rPr>
        <w:t>65.2</w:t>
      </w:r>
      <w:r w:rsidR="00FA07E9">
        <w:rPr>
          <w:color w:val="000000"/>
        </w:rPr>
        <w:t>. paruošti siūlymus apie pakomisės darbo grupių sudėtį, sudaryti ir svarstyti pakomisės posėdžiuose darbo planus;</w:t>
      </w:r>
    </w:p>
    <w:p w14:paraId="3DA5A861" w14:textId="77777777" w:rsidR="001D7665" w:rsidRDefault="00C86FE2">
      <w:pPr>
        <w:ind w:firstLine="709"/>
        <w:jc w:val="both"/>
        <w:rPr>
          <w:color w:val="000000"/>
        </w:rPr>
      </w:pPr>
      <w:r w:rsidR="00FA07E9">
        <w:rPr>
          <w:color w:val="000000"/>
        </w:rPr>
        <w:t>65.3</w:t>
      </w:r>
      <w:r w:rsidR="00FA07E9">
        <w:rPr>
          <w:color w:val="000000"/>
        </w:rPr>
        <w:t>. organizuoti ir rūpintis darbo grupių veiklos koordinavimu;</w:t>
      </w:r>
    </w:p>
    <w:p w14:paraId="3DA5A862" w14:textId="77777777" w:rsidR="001D7665" w:rsidRDefault="00C86FE2">
      <w:pPr>
        <w:ind w:firstLine="709"/>
        <w:jc w:val="both"/>
        <w:rPr>
          <w:color w:val="000000"/>
        </w:rPr>
      </w:pPr>
      <w:r w:rsidR="00FA07E9">
        <w:rPr>
          <w:color w:val="000000"/>
        </w:rPr>
        <w:t>65.4</w:t>
      </w:r>
      <w:r w:rsidR="00FA07E9">
        <w:rPr>
          <w:color w:val="000000"/>
        </w:rPr>
        <w:t>. šaukti pakomisės posėdžius atliekamiems darbams ir jų rezultatams, operatyviems veiksmų planams, taip pat kitiems, iškilusiems darbo metu klausimams, svarstyti;</w:t>
      </w:r>
    </w:p>
    <w:p w14:paraId="3DA5A863" w14:textId="77777777" w:rsidR="001D7665" w:rsidRDefault="00C86FE2">
      <w:pPr>
        <w:ind w:firstLine="709"/>
        <w:jc w:val="both"/>
        <w:rPr>
          <w:color w:val="000000"/>
        </w:rPr>
      </w:pPr>
      <w:r w:rsidR="00FA07E9">
        <w:rPr>
          <w:color w:val="000000"/>
        </w:rPr>
        <w:t>65.5</w:t>
      </w:r>
      <w:r w:rsidR="00FA07E9">
        <w:rPr>
          <w:color w:val="000000"/>
        </w:rPr>
        <w:t>. teikti komisijos pirmininkui pasiūlymus apie aviacijos technikos ir kitų objektų siuntimą tyrimams atlikti.</w:t>
      </w:r>
    </w:p>
    <w:p w14:paraId="3DA5A864" w14:textId="77777777" w:rsidR="001D7665" w:rsidRDefault="00C86FE2">
      <w:pPr>
        <w:ind w:firstLine="709"/>
        <w:jc w:val="both"/>
        <w:rPr>
          <w:color w:val="000000"/>
        </w:rPr>
      </w:pPr>
      <w:r w:rsidR="00FA07E9">
        <w:rPr>
          <w:color w:val="000000"/>
        </w:rPr>
        <w:t>66</w:t>
      </w:r>
      <w:r w:rsidR="00FA07E9">
        <w:rPr>
          <w:color w:val="000000"/>
        </w:rPr>
        <w:t>. Pakomisės pirmininkas turi teisę:</w:t>
      </w:r>
    </w:p>
    <w:p w14:paraId="3DA5A865" w14:textId="77777777" w:rsidR="001D7665" w:rsidRDefault="00C86FE2">
      <w:pPr>
        <w:ind w:firstLine="709"/>
        <w:jc w:val="both"/>
        <w:rPr>
          <w:color w:val="000000"/>
        </w:rPr>
      </w:pPr>
      <w:r w:rsidR="00FA07E9">
        <w:rPr>
          <w:color w:val="000000"/>
        </w:rPr>
        <w:t>66.1</w:t>
      </w:r>
      <w:r w:rsidR="00FA07E9">
        <w:rPr>
          <w:color w:val="000000"/>
        </w:rPr>
        <w:t>. duoti nurodymus specialistams ir ekspertams, dirbantiems pakomisėje ir jos darbo grupėse;</w:t>
      </w:r>
    </w:p>
    <w:p w14:paraId="3DA5A866" w14:textId="77777777" w:rsidR="001D7665" w:rsidRDefault="00C86FE2">
      <w:pPr>
        <w:ind w:firstLine="709"/>
        <w:jc w:val="both"/>
        <w:rPr>
          <w:color w:val="000000"/>
        </w:rPr>
      </w:pPr>
      <w:r w:rsidR="00FA07E9">
        <w:rPr>
          <w:color w:val="000000"/>
        </w:rPr>
        <w:t>66.2</w:t>
      </w:r>
      <w:r w:rsidR="00FA07E9">
        <w:rPr>
          <w:color w:val="000000"/>
        </w:rPr>
        <w:t>. prašyti reikiamos tyrimui medžiagos;</w:t>
      </w:r>
    </w:p>
    <w:p w14:paraId="3DA5A867" w14:textId="77777777" w:rsidR="001D7665" w:rsidRDefault="00C86FE2">
      <w:pPr>
        <w:ind w:firstLine="709"/>
        <w:jc w:val="both"/>
        <w:rPr>
          <w:color w:val="000000"/>
        </w:rPr>
      </w:pPr>
      <w:r w:rsidR="00FA07E9">
        <w:rPr>
          <w:color w:val="000000"/>
        </w:rPr>
        <w:t>66.3</w:t>
      </w:r>
      <w:r w:rsidR="00FA07E9">
        <w:rPr>
          <w:color w:val="000000"/>
        </w:rPr>
        <w:t>. susipažinti su visa avarijos tyrimo medžiaga.</w:t>
      </w:r>
    </w:p>
    <w:p w14:paraId="3DA5A868" w14:textId="77777777" w:rsidR="001D7665" w:rsidRDefault="00C86FE2">
      <w:pPr>
        <w:ind w:firstLine="709"/>
        <w:jc w:val="both"/>
        <w:rPr>
          <w:color w:val="000000"/>
        </w:rPr>
      </w:pPr>
      <w:r w:rsidR="00FA07E9">
        <w:rPr>
          <w:color w:val="000000"/>
        </w:rPr>
        <w:t>67</w:t>
      </w:r>
      <w:r w:rsidR="00FA07E9">
        <w:rPr>
          <w:color w:val="000000"/>
        </w:rPr>
        <w:t>. Komisijos nariai privalo:</w:t>
      </w:r>
    </w:p>
    <w:p w14:paraId="3DA5A869" w14:textId="77777777" w:rsidR="001D7665" w:rsidRDefault="00C86FE2">
      <w:pPr>
        <w:ind w:firstLine="709"/>
        <w:jc w:val="both"/>
        <w:rPr>
          <w:color w:val="000000"/>
        </w:rPr>
      </w:pPr>
      <w:r w:rsidR="00FA07E9">
        <w:rPr>
          <w:color w:val="000000"/>
        </w:rPr>
        <w:t>67.1</w:t>
      </w:r>
      <w:r w:rsidR="00FA07E9">
        <w:rPr>
          <w:color w:val="000000"/>
        </w:rPr>
        <w:t>. vykdyti komisijos pirmininko nurodymus ir įsakymus;</w:t>
      </w:r>
    </w:p>
    <w:p w14:paraId="3DA5A86A" w14:textId="77777777" w:rsidR="001D7665" w:rsidRDefault="00C86FE2">
      <w:pPr>
        <w:ind w:firstLine="709"/>
        <w:jc w:val="both"/>
        <w:rPr>
          <w:color w:val="000000"/>
        </w:rPr>
      </w:pPr>
      <w:r w:rsidR="00FA07E9">
        <w:rPr>
          <w:color w:val="000000"/>
        </w:rPr>
        <w:t>67.2</w:t>
      </w:r>
      <w:r w:rsidR="00FA07E9">
        <w:rPr>
          <w:color w:val="000000"/>
        </w:rPr>
        <w:t>. tirti avariją visapusiškai ir objektyviai, derindami savo veiksmus su komisijos pirmininku.</w:t>
      </w:r>
    </w:p>
    <w:p w14:paraId="3DA5A86B" w14:textId="77777777" w:rsidR="001D7665" w:rsidRDefault="00C86FE2">
      <w:pPr>
        <w:ind w:firstLine="709"/>
        <w:jc w:val="both"/>
        <w:rPr>
          <w:color w:val="000000"/>
        </w:rPr>
      </w:pPr>
      <w:r w:rsidR="00FA07E9">
        <w:rPr>
          <w:color w:val="000000"/>
        </w:rPr>
        <w:t>68</w:t>
      </w:r>
      <w:r w:rsidR="00FA07E9">
        <w:rPr>
          <w:color w:val="000000"/>
        </w:rPr>
        <w:t>. Komisijos nariai turi teisę:</w:t>
      </w:r>
    </w:p>
    <w:p w14:paraId="3DA5A86C" w14:textId="77777777" w:rsidR="001D7665" w:rsidRDefault="00C86FE2">
      <w:pPr>
        <w:ind w:firstLine="709"/>
        <w:jc w:val="both"/>
        <w:rPr>
          <w:color w:val="000000"/>
        </w:rPr>
      </w:pPr>
      <w:r w:rsidR="00FA07E9">
        <w:rPr>
          <w:color w:val="000000"/>
        </w:rPr>
        <w:t>68.1</w:t>
      </w:r>
      <w:r w:rsidR="00FA07E9">
        <w:rPr>
          <w:color w:val="000000"/>
        </w:rPr>
        <w:t>. susipažinti su visa avarijos tyrimo medžiaga;</w:t>
      </w:r>
    </w:p>
    <w:p w14:paraId="3DA5A86D" w14:textId="77777777" w:rsidR="001D7665" w:rsidRDefault="00C86FE2">
      <w:pPr>
        <w:ind w:firstLine="709"/>
        <w:jc w:val="both"/>
        <w:rPr>
          <w:color w:val="000000"/>
        </w:rPr>
      </w:pPr>
      <w:r w:rsidR="00FA07E9">
        <w:rPr>
          <w:color w:val="000000"/>
        </w:rPr>
        <w:t>68.2</w:t>
      </w:r>
      <w:r w:rsidR="00FA07E9">
        <w:rPr>
          <w:color w:val="000000"/>
        </w:rPr>
        <w:t>. teikti siūlymus apie specialistų ir ekspertų dalyvavimą tyrime, orlaivio agregatų ir detalių siuntimą tyrimams, nurodydami tyrimų tikslą, taip pat kitais, susijusiais su tyrimu, klausimais;</w:t>
      </w:r>
    </w:p>
    <w:p w14:paraId="3DA5A86E" w14:textId="77777777" w:rsidR="001D7665" w:rsidRDefault="00C86FE2">
      <w:pPr>
        <w:ind w:firstLine="709"/>
        <w:jc w:val="both"/>
        <w:rPr>
          <w:color w:val="000000"/>
        </w:rPr>
      </w:pPr>
      <w:r w:rsidR="00FA07E9">
        <w:rPr>
          <w:color w:val="000000"/>
        </w:rPr>
        <w:t>68.3</w:t>
      </w:r>
      <w:r w:rsidR="00FA07E9">
        <w:rPr>
          <w:color w:val="000000"/>
        </w:rPr>
        <w:t>. parašyti savo atskirą nuomonę, jei nesutinka su tyrimo komisijos akto turiniu arba išvadomis.</w:t>
      </w:r>
    </w:p>
    <w:p w14:paraId="3DA5A86F" w14:textId="77777777" w:rsidR="001D7665" w:rsidRDefault="00C86FE2">
      <w:pPr>
        <w:ind w:firstLine="709"/>
        <w:jc w:val="both"/>
        <w:rPr>
          <w:color w:val="000000"/>
        </w:rPr>
      </w:pPr>
      <w:r w:rsidR="00FA07E9">
        <w:rPr>
          <w:color w:val="000000"/>
        </w:rPr>
        <w:t>69</w:t>
      </w:r>
      <w:r w:rsidR="00FA07E9">
        <w:rPr>
          <w:color w:val="000000"/>
        </w:rPr>
        <w:t>. Ekspertas privalo:</w:t>
      </w:r>
    </w:p>
    <w:p w14:paraId="3DA5A870" w14:textId="77777777" w:rsidR="001D7665" w:rsidRDefault="00C86FE2">
      <w:pPr>
        <w:ind w:firstLine="709"/>
        <w:jc w:val="both"/>
        <w:rPr>
          <w:color w:val="000000"/>
        </w:rPr>
      </w:pPr>
      <w:r w:rsidR="00FA07E9">
        <w:rPr>
          <w:color w:val="000000"/>
        </w:rPr>
        <w:t>69.1</w:t>
      </w:r>
      <w:r w:rsidR="00FA07E9">
        <w:rPr>
          <w:color w:val="000000"/>
        </w:rPr>
        <w:t>. visapusiškai ir objektyviai tirti pateiktą medžiagą, dokumentus ir daiktinius įrodymus;</w:t>
      </w:r>
    </w:p>
    <w:p w14:paraId="3DA5A871" w14:textId="77777777" w:rsidR="001D7665" w:rsidRDefault="00C86FE2">
      <w:pPr>
        <w:ind w:firstLine="709"/>
        <w:jc w:val="both"/>
        <w:rPr>
          <w:color w:val="000000"/>
        </w:rPr>
      </w:pPr>
      <w:r w:rsidR="00FA07E9">
        <w:rPr>
          <w:color w:val="000000"/>
        </w:rPr>
        <w:t>69.2</w:t>
      </w:r>
      <w:r w:rsidR="00FA07E9">
        <w:rPr>
          <w:color w:val="000000"/>
        </w:rPr>
        <w:t>. pateikti raštišką išvadą apie jam paskirtų uždavinių sprendimą;</w:t>
      </w:r>
    </w:p>
    <w:p w14:paraId="3DA5A872" w14:textId="77777777" w:rsidR="001D7665" w:rsidRDefault="00C86FE2">
      <w:pPr>
        <w:ind w:firstLine="709"/>
        <w:jc w:val="both"/>
        <w:rPr>
          <w:color w:val="000000"/>
        </w:rPr>
      </w:pPr>
      <w:r w:rsidR="00FA07E9">
        <w:rPr>
          <w:color w:val="000000"/>
        </w:rPr>
        <w:t>69.3</w:t>
      </w:r>
      <w:r w:rsidR="00FA07E9">
        <w:rPr>
          <w:color w:val="000000"/>
        </w:rPr>
        <w:t>. vykdyti komisijos (pakomisės) pirmininko nurodymus, susijusius su avarijos tyrimu.</w:t>
      </w:r>
    </w:p>
    <w:p w14:paraId="3DA5A873" w14:textId="77777777" w:rsidR="001D7665" w:rsidRDefault="00C86FE2">
      <w:pPr>
        <w:ind w:firstLine="709"/>
        <w:jc w:val="both"/>
        <w:rPr>
          <w:color w:val="000000"/>
        </w:rPr>
      </w:pPr>
      <w:r w:rsidR="00FA07E9">
        <w:rPr>
          <w:color w:val="000000"/>
        </w:rPr>
        <w:t>70</w:t>
      </w:r>
      <w:r w:rsidR="00FA07E9">
        <w:rPr>
          <w:color w:val="000000"/>
        </w:rPr>
        <w:t>. Ekspertas turi teisę:</w:t>
      </w:r>
    </w:p>
    <w:p w14:paraId="3DA5A874" w14:textId="77777777" w:rsidR="001D7665" w:rsidRDefault="00C86FE2">
      <w:pPr>
        <w:ind w:firstLine="709"/>
        <w:jc w:val="both"/>
        <w:rPr>
          <w:color w:val="000000"/>
        </w:rPr>
      </w:pPr>
      <w:r w:rsidR="00FA07E9">
        <w:rPr>
          <w:color w:val="000000"/>
        </w:rPr>
        <w:t>70.1</w:t>
      </w:r>
      <w:r w:rsidR="00FA07E9">
        <w:rPr>
          <w:color w:val="000000"/>
        </w:rPr>
        <w:t>. susipažinti su daiktiniais įrodymais, dokumentais, kurių reikia išvadai pateikti;</w:t>
      </w:r>
    </w:p>
    <w:p w14:paraId="3DA5A875" w14:textId="77777777" w:rsidR="001D7665" w:rsidRDefault="00C86FE2">
      <w:pPr>
        <w:ind w:firstLine="709"/>
        <w:jc w:val="both"/>
        <w:rPr>
          <w:color w:val="000000"/>
        </w:rPr>
      </w:pPr>
      <w:r w:rsidR="00FA07E9">
        <w:rPr>
          <w:color w:val="000000"/>
        </w:rPr>
        <w:t>70.2</w:t>
      </w:r>
      <w:r w:rsidR="00FA07E9">
        <w:rPr>
          <w:color w:val="000000"/>
        </w:rPr>
        <w:t>. teikti siūlymus komisijos (pakomisės) pirmininkui apie orlaivio agregatų ir detalių, kitų daiktinių įrodymų siuntimą tyrimams, nurodant jų tikslą.</w:t>
      </w:r>
    </w:p>
    <w:p w14:paraId="3DA5A876" w14:textId="77777777" w:rsidR="001D7665" w:rsidRDefault="00C86FE2">
      <w:pPr>
        <w:ind w:firstLine="709"/>
        <w:jc w:val="both"/>
        <w:rPr>
          <w:color w:val="000000"/>
        </w:rPr>
      </w:pPr>
      <w:r w:rsidR="00FA07E9">
        <w:rPr>
          <w:color w:val="000000"/>
        </w:rPr>
        <w:t>71</w:t>
      </w:r>
      <w:r w:rsidR="00FA07E9">
        <w:rPr>
          <w:color w:val="000000"/>
        </w:rPr>
        <w:t>. Komisijos reikalų tvarkytojas privalo:</w:t>
      </w:r>
    </w:p>
    <w:p w14:paraId="3DA5A877" w14:textId="77777777" w:rsidR="001D7665" w:rsidRDefault="00C86FE2">
      <w:pPr>
        <w:ind w:firstLine="709"/>
        <w:jc w:val="both"/>
        <w:rPr>
          <w:color w:val="000000"/>
        </w:rPr>
      </w:pPr>
      <w:r w:rsidR="00FA07E9">
        <w:rPr>
          <w:color w:val="000000"/>
        </w:rPr>
        <w:t>71.1</w:t>
      </w:r>
      <w:r w:rsidR="00FA07E9">
        <w:rPr>
          <w:color w:val="000000"/>
        </w:rPr>
        <w:t>. organizuoti komisijos materialinį-techninį aprūpinimą, naudodamas tyrimų vadovui suteiktas reikalingas priemones ir lėšas;</w:t>
      </w:r>
    </w:p>
    <w:p w14:paraId="3DA5A878" w14:textId="77777777" w:rsidR="001D7665" w:rsidRDefault="00C86FE2">
      <w:pPr>
        <w:ind w:firstLine="709"/>
        <w:jc w:val="both"/>
        <w:rPr>
          <w:color w:val="000000"/>
        </w:rPr>
      </w:pPr>
      <w:r w:rsidR="00FA07E9">
        <w:rPr>
          <w:color w:val="000000"/>
        </w:rPr>
        <w:t>71.2</w:t>
      </w:r>
      <w:r w:rsidR="00FA07E9">
        <w:rPr>
          <w:color w:val="000000"/>
        </w:rPr>
        <w:t>. rengti komisijos posėdžius ir juos protokoluoti;</w:t>
      </w:r>
    </w:p>
    <w:p w14:paraId="3DA5A879" w14:textId="77777777" w:rsidR="001D7665" w:rsidRDefault="00C86FE2">
      <w:pPr>
        <w:ind w:firstLine="709"/>
        <w:jc w:val="both"/>
        <w:rPr>
          <w:color w:val="000000"/>
        </w:rPr>
      </w:pPr>
      <w:r w:rsidR="00FA07E9">
        <w:rPr>
          <w:color w:val="000000"/>
        </w:rPr>
        <w:t>71.3</w:t>
      </w:r>
      <w:r w:rsidR="00FA07E9">
        <w:rPr>
          <w:color w:val="000000"/>
        </w:rPr>
        <w:t>. padėti teisingai įforminti dokumentus.</w:t>
      </w:r>
    </w:p>
    <w:p w14:paraId="3DA5A87A" w14:textId="5E426A1A" w:rsidR="001D7665" w:rsidRDefault="00C86FE2">
      <w:pPr>
        <w:ind w:firstLine="709"/>
        <w:jc w:val="both"/>
        <w:rPr>
          <w:color w:val="000000"/>
        </w:rPr>
      </w:pPr>
    </w:p>
    <w:p w14:paraId="3DA5A87B" w14:textId="77777777" w:rsidR="001D7665" w:rsidRDefault="00C86FE2">
      <w:pPr>
        <w:jc w:val="center"/>
        <w:rPr>
          <w:b/>
          <w:caps/>
          <w:color w:val="000000"/>
        </w:rPr>
      </w:pPr>
      <w:r w:rsidR="00FA07E9">
        <w:rPr>
          <w:b/>
          <w:caps/>
          <w:color w:val="000000"/>
        </w:rPr>
        <w:t>V</w:t>
      </w:r>
      <w:r w:rsidR="00FA07E9">
        <w:rPr>
          <w:b/>
          <w:caps/>
          <w:color w:val="000000"/>
        </w:rPr>
        <w:t xml:space="preserve">. </w:t>
      </w:r>
      <w:r w:rsidR="00FA07E9">
        <w:rPr>
          <w:b/>
          <w:caps/>
          <w:color w:val="000000"/>
        </w:rPr>
        <w:t>Įgaliotųjų atstovų ir patarėjų dalyvavimas tyrime</w:t>
      </w:r>
    </w:p>
    <w:p w14:paraId="3DA5A87C" w14:textId="77777777" w:rsidR="001D7665" w:rsidRDefault="001D7665">
      <w:pPr>
        <w:ind w:firstLine="709"/>
        <w:jc w:val="both"/>
        <w:rPr>
          <w:color w:val="000000"/>
        </w:rPr>
      </w:pPr>
    </w:p>
    <w:p w14:paraId="3DA5A87D" w14:textId="77777777" w:rsidR="001D7665" w:rsidRDefault="00C86FE2">
      <w:pPr>
        <w:ind w:firstLine="709"/>
        <w:jc w:val="both"/>
        <w:rPr>
          <w:color w:val="000000"/>
        </w:rPr>
      </w:pPr>
      <w:r w:rsidR="00FA07E9">
        <w:rPr>
          <w:color w:val="000000"/>
        </w:rPr>
        <w:t>72</w:t>
      </w:r>
      <w:r w:rsidR="00FA07E9">
        <w:rPr>
          <w:color w:val="000000"/>
        </w:rPr>
        <w:t>. Orlaivio registravimo, naudotojo valstybė bei valstybė gamintoja ir valstybė projektuotoja turi teisę paskirti įgaliotuosius atstovus ir jų patarėjus dalyvauti tyrime.</w:t>
      </w:r>
    </w:p>
    <w:p w14:paraId="3DA5A87E" w14:textId="77777777" w:rsidR="001D7665" w:rsidRDefault="00C86FE2">
      <w:pPr>
        <w:ind w:firstLine="709"/>
        <w:jc w:val="both"/>
        <w:rPr>
          <w:color w:val="000000"/>
        </w:rPr>
      </w:pPr>
      <w:r w:rsidR="00FA07E9">
        <w:rPr>
          <w:color w:val="000000"/>
        </w:rPr>
        <w:t>73</w:t>
      </w:r>
      <w:r w:rsidR="00FA07E9">
        <w:rPr>
          <w:color w:val="000000"/>
        </w:rPr>
        <w:t>. Paskirti įgaliotieji atstovai ir jų patarėjai turi teisę dalyvauti tyrime ir, suderinę su komisijos pirmininku:</w:t>
      </w:r>
    </w:p>
    <w:p w14:paraId="3DA5A87F" w14:textId="77777777" w:rsidR="001D7665" w:rsidRDefault="00C86FE2">
      <w:pPr>
        <w:ind w:firstLine="709"/>
        <w:jc w:val="both"/>
        <w:rPr>
          <w:color w:val="000000"/>
        </w:rPr>
      </w:pPr>
      <w:r w:rsidR="00FA07E9">
        <w:rPr>
          <w:color w:val="000000"/>
        </w:rPr>
        <w:t>73.1</w:t>
      </w:r>
      <w:r w:rsidR="00FA07E9">
        <w:rPr>
          <w:color w:val="000000"/>
        </w:rPr>
        <w:t>. apžiūrėti įvykio vietą ir orlaivio nuolaužas;</w:t>
      </w:r>
    </w:p>
    <w:p w14:paraId="3DA5A880" w14:textId="77777777" w:rsidR="001D7665" w:rsidRDefault="00C86FE2">
      <w:pPr>
        <w:ind w:firstLine="709"/>
        <w:jc w:val="both"/>
        <w:rPr>
          <w:color w:val="000000"/>
        </w:rPr>
      </w:pPr>
      <w:r w:rsidR="00FA07E9">
        <w:rPr>
          <w:color w:val="000000"/>
        </w:rPr>
        <w:t>73.2</w:t>
      </w:r>
      <w:r w:rsidR="00FA07E9">
        <w:rPr>
          <w:color w:val="000000"/>
        </w:rPr>
        <w:t>. susipažinti su avarijos liudininkų parodymais;</w:t>
      </w:r>
    </w:p>
    <w:p w14:paraId="3DA5A881" w14:textId="77777777" w:rsidR="001D7665" w:rsidRDefault="00C86FE2">
      <w:pPr>
        <w:ind w:firstLine="709"/>
        <w:jc w:val="both"/>
        <w:rPr>
          <w:color w:val="000000"/>
        </w:rPr>
      </w:pPr>
      <w:r w:rsidR="00FA07E9">
        <w:rPr>
          <w:color w:val="000000"/>
        </w:rPr>
        <w:t>73.3</w:t>
      </w:r>
      <w:r w:rsidR="00FA07E9">
        <w:rPr>
          <w:color w:val="000000"/>
        </w:rPr>
        <w:t>. susipažinti su daiktiniais įrodymais ir dokumentais;</w:t>
      </w:r>
    </w:p>
    <w:p w14:paraId="3DA5A882" w14:textId="77777777" w:rsidR="001D7665" w:rsidRDefault="00C86FE2">
      <w:pPr>
        <w:ind w:firstLine="709"/>
        <w:jc w:val="both"/>
        <w:rPr>
          <w:color w:val="000000"/>
        </w:rPr>
      </w:pPr>
      <w:r w:rsidR="00FA07E9">
        <w:rPr>
          <w:color w:val="000000"/>
        </w:rPr>
        <w:t>73.4</w:t>
      </w:r>
      <w:r w:rsidR="00FA07E9">
        <w:rPr>
          <w:color w:val="000000"/>
        </w:rPr>
        <w:t xml:space="preserve">. dalyvauti dešifruojant orlaivio </w:t>
      </w:r>
      <w:proofErr w:type="spellStart"/>
      <w:r w:rsidR="00FA07E9">
        <w:rPr>
          <w:color w:val="000000"/>
        </w:rPr>
        <w:t>savirašius</w:t>
      </w:r>
      <w:proofErr w:type="spellEnd"/>
      <w:r w:rsidR="00FA07E9">
        <w:rPr>
          <w:color w:val="000000"/>
        </w:rPr>
        <w:t>;</w:t>
      </w:r>
    </w:p>
    <w:p w14:paraId="3DA5A883" w14:textId="77777777" w:rsidR="001D7665" w:rsidRDefault="00C86FE2">
      <w:pPr>
        <w:ind w:firstLine="709"/>
        <w:jc w:val="both"/>
        <w:rPr>
          <w:color w:val="000000"/>
        </w:rPr>
      </w:pPr>
      <w:r w:rsidR="00FA07E9">
        <w:rPr>
          <w:color w:val="000000"/>
        </w:rPr>
        <w:t>73.5</w:t>
      </w:r>
      <w:r w:rsidR="00FA07E9">
        <w:rPr>
          <w:color w:val="000000"/>
        </w:rPr>
        <w:t>. dalyvauti orlaivio agregatų, detalių ir kitų daiktinių įrodymų tyrimuose;</w:t>
      </w:r>
    </w:p>
    <w:p w14:paraId="3DA5A884" w14:textId="77777777" w:rsidR="001D7665" w:rsidRDefault="00C86FE2">
      <w:pPr>
        <w:ind w:firstLine="709"/>
        <w:jc w:val="both"/>
        <w:rPr>
          <w:color w:val="000000"/>
        </w:rPr>
      </w:pPr>
      <w:r w:rsidR="00FA07E9">
        <w:rPr>
          <w:color w:val="000000"/>
        </w:rPr>
        <w:t>73.6</w:t>
      </w:r>
      <w:r w:rsidR="00FA07E9">
        <w:rPr>
          <w:color w:val="000000"/>
        </w:rPr>
        <w:t>. dalyvauti komisijos posėdžiuose analizuojant gautą informaciją, formuluojant avarijos priežastis, tyrimo išvadas bei skrydžių saugos rekomendacijas ir reikšti savo nuomonę.</w:t>
      </w:r>
    </w:p>
    <w:p w14:paraId="3DA5A885" w14:textId="3BD71E91" w:rsidR="001D7665" w:rsidRDefault="00C86FE2">
      <w:pPr>
        <w:ind w:firstLine="709"/>
        <w:jc w:val="both"/>
        <w:rPr>
          <w:color w:val="000000"/>
        </w:rPr>
      </w:pPr>
    </w:p>
    <w:p w14:paraId="3DA5A886" w14:textId="77777777" w:rsidR="001D7665" w:rsidRDefault="00C86FE2">
      <w:pPr>
        <w:jc w:val="center"/>
        <w:rPr>
          <w:b/>
          <w:caps/>
          <w:color w:val="000000"/>
        </w:rPr>
      </w:pPr>
      <w:r w:rsidR="00FA07E9">
        <w:rPr>
          <w:b/>
          <w:caps/>
          <w:color w:val="000000"/>
        </w:rPr>
        <w:t>VI</w:t>
      </w:r>
      <w:r w:rsidR="00FA07E9">
        <w:rPr>
          <w:b/>
          <w:caps/>
          <w:color w:val="000000"/>
        </w:rPr>
        <w:t xml:space="preserve">. </w:t>
      </w:r>
      <w:r w:rsidR="00FA07E9">
        <w:rPr>
          <w:b/>
          <w:caps/>
          <w:color w:val="000000"/>
        </w:rPr>
        <w:t>Pirminiai veiksmai avarijos vietoje</w:t>
      </w:r>
    </w:p>
    <w:p w14:paraId="3DA5A887" w14:textId="77777777" w:rsidR="001D7665" w:rsidRDefault="001D7665">
      <w:pPr>
        <w:ind w:firstLine="709"/>
        <w:jc w:val="both"/>
        <w:rPr>
          <w:color w:val="000000"/>
        </w:rPr>
      </w:pPr>
    </w:p>
    <w:p w14:paraId="3DA5A888" w14:textId="77777777" w:rsidR="001D7665" w:rsidRDefault="00C86FE2">
      <w:pPr>
        <w:ind w:firstLine="709"/>
        <w:jc w:val="both"/>
        <w:rPr>
          <w:color w:val="000000"/>
        </w:rPr>
      </w:pPr>
      <w:r w:rsidR="00FA07E9">
        <w:rPr>
          <w:color w:val="000000"/>
        </w:rPr>
        <w:t>74</w:t>
      </w:r>
      <w:r w:rsidR="00FA07E9">
        <w:rPr>
          <w:color w:val="000000"/>
        </w:rPr>
        <w:t>. Tyrimo komisijos pirmininko paskirta tyrimo komisijos darbo grupė, pirmoji atvykusi į avarijos vietą, nedelsdama privalo:</w:t>
      </w:r>
    </w:p>
    <w:p w14:paraId="3DA5A889" w14:textId="77777777" w:rsidR="001D7665" w:rsidRDefault="00C86FE2">
      <w:pPr>
        <w:ind w:firstLine="709"/>
        <w:jc w:val="both"/>
        <w:rPr>
          <w:color w:val="000000"/>
        </w:rPr>
      </w:pPr>
      <w:r w:rsidR="00FA07E9">
        <w:rPr>
          <w:color w:val="000000"/>
        </w:rPr>
        <w:t>74.1</w:t>
      </w:r>
      <w:r w:rsidR="00FA07E9">
        <w:rPr>
          <w:color w:val="000000"/>
        </w:rPr>
        <w:t>. organizuoti avarijos vietos apsaugą nuo pašalinių asmenų, kad būtų išsaugotos nepaliestos orlaivio dalys arba nuolaužos (išskyrus atvejus, kai reikia išlaisvinti nukentėjusiuosius arba gesinti gaisrą);</w:t>
      </w:r>
    </w:p>
    <w:p w14:paraId="3DA5A88A" w14:textId="77777777" w:rsidR="001D7665" w:rsidRDefault="00C86FE2">
      <w:pPr>
        <w:ind w:firstLine="709"/>
        <w:jc w:val="both"/>
        <w:rPr>
          <w:color w:val="000000"/>
        </w:rPr>
      </w:pPr>
      <w:r w:rsidR="00FA07E9">
        <w:rPr>
          <w:color w:val="000000"/>
        </w:rPr>
        <w:t>74.2</w:t>
      </w:r>
      <w:r w:rsidR="00FA07E9">
        <w:rPr>
          <w:color w:val="000000"/>
        </w:rPr>
        <w:t xml:space="preserve">. </w:t>
      </w:r>
      <w:proofErr w:type="spellStart"/>
      <w:r w:rsidR="00FA07E9">
        <w:rPr>
          <w:color w:val="000000"/>
        </w:rPr>
        <w:t>schematiškai</w:t>
      </w:r>
      <w:proofErr w:type="spellEnd"/>
      <w:r w:rsidR="00FA07E9">
        <w:rPr>
          <w:color w:val="000000"/>
        </w:rPr>
        <w:t xml:space="preserve"> nufotografuoti avarijos vietą ir pagrindines orlaivio dalis;</w:t>
      </w:r>
    </w:p>
    <w:p w14:paraId="3DA5A88B" w14:textId="77777777" w:rsidR="001D7665" w:rsidRDefault="00C86FE2">
      <w:pPr>
        <w:ind w:firstLine="709"/>
        <w:jc w:val="both"/>
        <w:rPr>
          <w:color w:val="000000"/>
        </w:rPr>
      </w:pPr>
      <w:r w:rsidR="00FA07E9">
        <w:rPr>
          <w:color w:val="000000"/>
        </w:rPr>
        <w:t>74.3</w:t>
      </w:r>
      <w:r w:rsidR="00FA07E9">
        <w:rPr>
          <w:color w:val="000000"/>
        </w:rPr>
        <w:t>. pagal galimybę sudaryti visų avarijos liudininkų bei asmenų, atlikusių avarinio gelbėjimo darbus, sąrašą;</w:t>
      </w:r>
    </w:p>
    <w:p w14:paraId="3DA5A88C" w14:textId="77777777" w:rsidR="001D7665" w:rsidRDefault="00C86FE2">
      <w:pPr>
        <w:ind w:firstLine="709"/>
        <w:jc w:val="both"/>
        <w:rPr>
          <w:color w:val="000000"/>
        </w:rPr>
      </w:pPr>
      <w:r w:rsidR="00FA07E9">
        <w:rPr>
          <w:color w:val="000000"/>
        </w:rPr>
        <w:t>74.4</w:t>
      </w:r>
      <w:r w:rsidR="00FA07E9">
        <w:rPr>
          <w:color w:val="000000"/>
        </w:rPr>
        <w:t>. organizuoti likusių gyvų orlaivio įgulos narių ir skrydžių vadovų (jei avarija susijusi su skrydžių valdymu) specialųjį medicinos patikrinimą pagal nustatytus reikalavimus;</w:t>
      </w:r>
    </w:p>
    <w:p w14:paraId="3DA5A88D" w14:textId="77777777" w:rsidR="001D7665" w:rsidRDefault="00C86FE2">
      <w:pPr>
        <w:ind w:firstLine="709"/>
        <w:jc w:val="both"/>
        <w:rPr>
          <w:color w:val="000000"/>
        </w:rPr>
      </w:pPr>
      <w:r w:rsidR="00FA07E9">
        <w:rPr>
          <w:color w:val="000000"/>
        </w:rPr>
        <w:t>74.5</w:t>
      </w:r>
      <w:r w:rsidR="00FA07E9">
        <w:rPr>
          <w:color w:val="000000"/>
        </w:rPr>
        <w:t>. pasirūpinti avarijos vietoje rastų dokumentų ir kitos objektyvios informacijos išsaugojimu bei, jei būtina, organizuoti orlaivio nuolaužų paiešką artimiausiose vietose, nuolaužas saugoti ten, kur jos buvo rastos;</w:t>
      </w:r>
    </w:p>
    <w:p w14:paraId="3DA5A88E" w14:textId="77777777" w:rsidR="001D7665" w:rsidRDefault="00C86FE2">
      <w:pPr>
        <w:ind w:firstLine="709"/>
        <w:jc w:val="both"/>
        <w:rPr>
          <w:color w:val="000000"/>
        </w:rPr>
      </w:pPr>
      <w:r w:rsidR="00FA07E9">
        <w:rPr>
          <w:color w:val="000000"/>
        </w:rPr>
        <w:t>74.6</w:t>
      </w:r>
      <w:r w:rsidR="00FA07E9">
        <w:rPr>
          <w:color w:val="000000"/>
        </w:rPr>
        <w:t xml:space="preserve">. jei orlaivio </w:t>
      </w:r>
      <w:proofErr w:type="spellStart"/>
      <w:r w:rsidR="00FA07E9">
        <w:rPr>
          <w:color w:val="000000"/>
        </w:rPr>
        <w:t>savirašis</w:t>
      </w:r>
      <w:proofErr w:type="spellEnd"/>
      <w:r w:rsidR="00FA07E9">
        <w:rPr>
          <w:color w:val="000000"/>
        </w:rPr>
        <w:t xml:space="preserve"> ar kiti objektyviosios informacijos nešėjai patenka į stiprius (nuodingus) tirpalus, skysčius ar ugnį, būtina juos skubiai ištraukti;</w:t>
      </w:r>
    </w:p>
    <w:p w14:paraId="3DA5A88F" w14:textId="77777777" w:rsidR="001D7665" w:rsidRDefault="00C86FE2">
      <w:pPr>
        <w:ind w:firstLine="709"/>
        <w:jc w:val="both"/>
        <w:rPr>
          <w:color w:val="000000"/>
        </w:rPr>
      </w:pPr>
      <w:r w:rsidR="00FA07E9">
        <w:rPr>
          <w:color w:val="000000"/>
        </w:rPr>
        <w:t>74.7</w:t>
      </w:r>
      <w:r w:rsidR="00FA07E9">
        <w:rPr>
          <w:color w:val="000000"/>
        </w:rPr>
        <w:t>. perkelti orlaivį ar jo liekanas, jei orlaivis nukrito ant geležinkelio, automobilių ar vandens kelių arba aerodrome ir trukdo transporto eismui. Perkeliant orlaivį arba jo nuolaužas, išsaugoti tą padėtį, kokia buvo avarijos vietoje. Prieš perkeliant orlaivį, nufotografuoti įgulos kabinos prietaisų parodymus, jungiklių ir valdymo svertų padėtis, orlaivio vaizdą bendrąja ir detaliąja kompozicijomis iš įvairių pusių, jei būtina, ir iš oro, surašyti avarijos vietos apžiūros protokolą, kuriame nurodyti orlaivio ir jo dalių (nuolaužų) padėtį bei būklę;</w:t>
      </w:r>
    </w:p>
    <w:p w14:paraId="3DA5A890" w14:textId="77777777" w:rsidR="001D7665" w:rsidRDefault="00C86FE2">
      <w:pPr>
        <w:ind w:firstLine="709"/>
        <w:jc w:val="both"/>
        <w:rPr>
          <w:color w:val="000000"/>
        </w:rPr>
      </w:pPr>
      <w:r w:rsidR="00FA07E9">
        <w:rPr>
          <w:color w:val="000000"/>
        </w:rPr>
        <w:t>74.8</w:t>
      </w:r>
      <w:r w:rsidR="00FA07E9">
        <w:rPr>
          <w:color w:val="000000"/>
        </w:rPr>
        <w:t>. detaliai užfiksuoti (fotografijomis, sudarant schemas ir t. t.) ledą, suodžius ir kitus daiktinius įrodymus, kurie negali ilgai išlikti.</w:t>
      </w:r>
    </w:p>
    <w:p w14:paraId="3DA5A891" w14:textId="77777777" w:rsidR="001D7665" w:rsidRDefault="00C86FE2">
      <w:pPr>
        <w:ind w:firstLine="709"/>
        <w:jc w:val="both"/>
        <w:rPr>
          <w:b/>
          <w:caps/>
          <w:color w:val="000000"/>
        </w:rPr>
      </w:pPr>
      <w:r w:rsidR="00FA07E9">
        <w:rPr>
          <w:color w:val="000000"/>
        </w:rPr>
        <w:t>75</w:t>
      </w:r>
      <w:r w:rsidR="00FA07E9">
        <w:rPr>
          <w:color w:val="000000"/>
        </w:rPr>
        <w:t xml:space="preserve">. Avarijos vietoje draudžiama atidaryti orlaivio </w:t>
      </w:r>
      <w:proofErr w:type="spellStart"/>
      <w:r w:rsidR="00FA07E9">
        <w:rPr>
          <w:color w:val="000000"/>
        </w:rPr>
        <w:t>savirašius</w:t>
      </w:r>
      <w:proofErr w:type="spellEnd"/>
      <w:r w:rsidR="00FA07E9">
        <w:rPr>
          <w:color w:val="000000"/>
        </w:rPr>
        <w:t>, magnetofonus, kitus objektyvios informacijos nešėjus.</w:t>
      </w:r>
    </w:p>
    <w:p w14:paraId="3DA5A892" w14:textId="2FBC4475" w:rsidR="001D7665" w:rsidRDefault="00C86FE2">
      <w:pPr>
        <w:ind w:firstLine="709"/>
        <w:jc w:val="both"/>
        <w:rPr>
          <w:color w:val="000000"/>
        </w:rPr>
      </w:pPr>
    </w:p>
    <w:p w14:paraId="3DA5A893" w14:textId="77777777" w:rsidR="001D7665" w:rsidRDefault="00C86FE2">
      <w:pPr>
        <w:jc w:val="center"/>
        <w:rPr>
          <w:b/>
          <w:caps/>
          <w:color w:val="000000"/>
        </w:rPr>
      </w:pPr>
      <w:r w:rsidR="00FA07E9">
        <w:rPr>
          <w:b/>
          <w:caps/>
          <w:color w:val="000000"/>
        </w:rPr>
        <w:t>VII</w:t>
      </w:r>
      <w:r w:rsidR="00FA07E9">
        <w:rPr>
          <w:b/>
          <w:caps/>
          <w:color w:val="000000"/>
        </w:rPr>
        <w:t xml:space="preserve">. </w:t>
      </w:r>
      <w:r w:rsidR="00FA07E9">
        <w:rPr>
          <w:b/>
          <w:caps/>
          <w:color w:val="000000"/>
        </w:rPr>
        <w:t>SKRYDŽIŲ PAKOMISĖ</w:t>
      </w:r>
    </w:p>
    <w:p w14:paraId="3DA5A894" w14:textId="77777777" w:rsidR="001D7665" w:rsidRDefault="001D7665">
      <w:pPr>
        <w:ind w:firstLine="709"/>
        <w:jc w:val="both"/>
        <w:rPr>
          <w:color w:val="000000"/>
        </w:rPr>
      </w:pPr>
    </w:p>
    <w:p w14:paraId="3DA5A895" w14:textId="77777777" w:rsidR="001D7665" w:rsidRDefault="00C86FE2">
      <w:pPr>
        <w:ind w:firstLine="709"/>
        <w:jc w:val="both"/>
        <w:rPr>
          <w:color w:val="000000"/>
        </w:rPr>
      </w:pPr>
      <w:r w:rsidR="00FA07E9">
        <w:rPr>
          <w:color w:val="000000"/>
        </w:rPr>
        <w:t>76</w:t>
      </w:r>
      <w:r w:rsidR="00FA07E9">
        <w:rPr>
          <w:color w:val="000000"/>
        </w:rPr>
        <w:t>. Pagrindiniai skrydžių pakomisės uždaviniai yra įgulos profesinio pasiruošimo, skrydžio organizavimo, aprūpinimo ir valdymo lygio nustatymas, įgulos ir kitų pareigūnų veiksmų, atsiradus ir plečiantis ypatingai situacijai, įvertinimas.</w:t>
      </w:r>
    </w:p>
    <w:p w14:paraId="3DA5A896" w14:textId="77777777" w:rsidR="001D7665" w:rsidRDefault="00C86FE2">
      <w:pPr>
        <w:ind w:firstLine="709"/>
        <w:jc w:val="both"/>
        <w:rPr>
          <w:color w:val="000000"/>
        </w:rPr>
      </w:pPr>
      <w:r w:rsidR="00FA07E9">
        <w:rPr>
          <w:color w:val="000000"/>
        </w:rPr>
        <w:t>77</w:t>
      </w:r>
      <w:r w:rsidR="00FA07E9">
        <w:rPr>
          <w:color w:val="000000"/>
        </w:rPr>
        <w:t xml:space="preserve">. Skrydžių pakomisę gali sudaryti skrydžių, skrydžių valdymo, radiotechninio, meteorologinio ir </w:t>
      </w:r>
      <w:proofErr w:type="spellStart"/>
      <w:r w:rsidR="00FA07E9">
        <w:rPr>
          <w:color w:val="000000"/>
        </w:rPr>
        <w:t>aerodrominio</w:t>
      </w:r>
      <w:proofErr w:type="spellEnd"/>
      <w:r w:rsidR="00FA07E9">
        <w:rPr>
          <w:color w:val="000000"/>
        </w:rPr>
        <w:t xml:space="preserve"> aprūpinimo, aviacinės medicinos darbo grupės. Pakomisėje gali būti sukurtos ir kitos darbo grupės.</w:t>
      </w:r>
    </w:p>
    <w:p w14:paraId="3DA5A897" w14:textId="77777777" w:rsidR="001D7665" w:rsidRDefault="00C86FE2">
      <w:pPr>
        <w:ind w:firstLine="709"/>
        <w:jc w:val="both"/>
        <w:rPr>
          <w:color w:val="000000"/>
        </w:rPr>
      </w:pPr>
      <w:r w:rsidR="00FA07E9">
        <w:rPr>
          <w:color w:val="000000"/>
        </w:rPr>
        <w:t>78</w:t>
      </w:r>
      <w:r w:rsidR="00FA07E9">
        <w:rPr>
          <w:color w:val="000000"/>
        </w:rPr>
        <w:t>. Skrydžių darbo grupė įvertina:</w:t>
      </w:r>
    </w:p>
    <w:p w14:paraId="3DA5A898" w14:textId="77777777" w:rsidR="001D7665" w:rsidRDefault="00C86FE2">
      <w:pPr>
        <w:ind w:firstLine="709"/>
        <w:jc w:val="both"/>
        <w:rPr>
          <w:color w:val="000000"/>
        </w:rPr>
      </w:pPr>
      <w:r w:rsidR="00FA07E9">
        <w:rPr>
          <w:color w:val="000000"/>
        </w:rPr>
        <w:t>78.1</w:t>
      </w:r>
      <w:r w:rsidR="00FA07E9">
        <w:rPr>
          <w:color w:val="000000"/>
        </w:rPr>
        <w:t>. bendrą įgulos profesinį pasiruošimą;</w:t>
      </w:r>
    </w:p>
    <w:p w14:paraId="3DA5A899" w14:textId="77777777" w:rsidR="001D7665" w:rsidRDefault="00C86FE2">
      <w:pPr>
        <w:ind w:firstLine="709"/>
        <w:jc w:val="both"/>
        <w:rPr>
          <w:color w:val="000000"/>
        </w:rPr>
      </w:pPr>
      <w:r w:rsidR="00FA07E9">
        <w:rPr>
          <w:color w:val="000000"/>
        </w:rPr>
        <w:t>78.2</w:t>
      </w:r>
      <w:r w:rsidR="00FA07E9">
        <w:rPr>
          <w:color w:val="000000"/>
        </w:rPr>
        <w:t>. įgulos pasiruošimą šiam skrydžiui;</w:t>
      </w:r>
    </w:p>
    <w:p w14:paraId="3DA5A89A" w14:textId="77777777" w:rsidR="001D7665" w:rsidRDefault="00C86FE2">
      <w:pPr>
        <w:ind w:firstLine="709"/>
        <w:jc w:val="both"/>
        <w:rPr>
          <w:color w:val="000000"/>
        </w:rPr>
      </w:pPr>
      <w:r w:rsidR="00FA07E9">
        <w:rPr>
          <w:color w:val="000000"/>
        </w:rPr>
        <w:t>78.3</w:t>
      </w:r>
      <w:r w:rsidR="00FA07E9">
        <w:rPr>
          <w:color w:val="000000"/>
        </w:rPr>
        <w:t>. įgulos narių disciplinos būklę, anksčiau pastebėtus drausmės pažeidimus;</w:t>
      </w:r>
    </w:p>
    <w:p w14:paraId="3DA5A89B" w14:textId="77777777" w:rsidR="001D7665" w:rsidRDefault="00C86FE2">
      <w:pPr>
        <w:ind w:firstLine="709"/>
        <w:jc w:val="both"/>
        <w:rPr>
          <w:color w:val="000000"/>
        </w:rPr>
      </w:pPr>
      <w:r w:rsidR="00FA07E9">
        <w:rPr>
          <w:color w:val="000000"/>
        </w:rPr>
        <w:t>78.4</w:t>
      </w:r>
      <w:r w:rsidR="00FA07E9">
        <w:rPr>
          <w:color w:val="000000"/>
        </w:rPr>
        <w:t>. pažeidimus, klaidas, padarytas įgulai ruošiantis skrydžiui ir jo metu;</w:t>
      </w:r>
    </w:p>
    <w:p w14:paraId="3DA5A89C" w14:textId="77777777" w:rsidR="001D7665" w:rsidRDefault="00C86FE2">
      <w:pPr>
        <w:ind w:firstLine="709"/>
        <w:jc w:val="both"/>
        <w:rPr>
          <w:color w:val="000000"/>
        </w:rPr>
      </w:pPr>
      <w:r w:rsidR="00FA07E9">
        <w:rPr>
          <w:color w:val="000000"/>
        </w:rPr>
        <w:t>78.5</w:t>
      </w:r>
      <w:r w:rsidR="00FA07E9">
        <w:rPr>
          <w:color w:val="000000"/>
        </w:rPr>
        <w:t>. aplinkybes ir faktorius, kurie galėjo turėti neigiamą poveikį įgulos veiksmams;</w:t>
      </w:r>
    </w:p>
    <w:p w14:paraId="3DA5A89D" w14:textId="77777777" w:rsidR="001D7665" w:rsidRDefault="00C86FE2">
      <w:pPr>
        <w:ind w:firstLine="709"/>
        <w:jc w:val="both"/>
        <w:rPr>
          <w:color w:val="000000"/>
        </w:rPr>
      </w:pPr>
      <w:r w:rsidR="00FA07E9">
        <w:rPr>
          <w:color w:val="000000"/>
        </w:rPr>
        <w:t>78.6</w:t>
      </w:r>
      <w:r w:rsidR="00FA07E9">
        <w:rPr>
          <w:color w:val="000000"/>
        </w:rPr>
        <w:t>. dokumentaciją, reglamentuojančią įgulos pasiruošimą, skrydžių organizavimą ir atlikimą.</w:t>
      </w:r>
    </w:p>
    <w:p w14:paraId="3DA5A89E" w14:textId="77777777" w:rsidR="001D7665" w:rsidRDefault="00C86FE2">
      <w:pPr>
        <w:ind w:firstLine="709"/>
        <w:jc w:val="both"/>
        <w:rPr>
          <w:color w:val="000000"/>
        </w:rPr>
      </w:pPr>
      <w:r w:rsidR="00FA07E9">
        <w:rPr>
          <w:color w:val="000000"/>
        </w:rPr>
        <w:t>79</w:t>
      </w:r>
      <w:r w:rsidR="00FA07E9">
        <w:rPr>
          <w:color w:val="000000"/>
        </w:rPr>
        <w:t>. Skrydžių darbo grupė tiria ir analizuoja:</w:t>
      </w:r>
    </w:p>
    <w:p w14:paraId="3DA5A89F" w14:textId="77777777" w:rsidR="001D7665" w:rsidRDefault="00C86FE2">
      <w:pPr>
        <w:ind w:firstLine="709"/>
        <w:jc w:val="both"/>
        <w:rPr>
          <w:color w:val="000000"/>
        </w:rPr>
      </w:pPr>
      <w:r w:rsidR="00FA07E9">
        <w:rPr>
          <w:color w:val="000000"/>
        </w:rPr>
        <w:t>79.1</w:t>
      </w:r>
      <w:r w:rsidR="00FA07E9">
        <w:rPr>
          <w:color w:val="000000"/>
        </w:rPr>
        <w:t>. skrydžių apskaitos knygeles ir asmenines įgulos narių bylas;</w:t>
      </w:r>
    </w:p>
    <w:p w14:paraId="3DA5A8A0" w14:textId="77777777" w:rsidR="001D7665" w:rsidRDefault="00C86FE2">
      <w:pPr>
        <w:ind w:firstLine="709"/>
        <w:jc w:val="both"/>
        <w:rPr>
          <w:color w:val="000000"/>
        </w:rPr>
      </w:pPr>
      <w:r w:rsidR="00FA07E9">
        <w:rPr>
          <w:color w:val="000000"/>
        </w:rPr>
        <w:t>79.2</w:t>
      </w:r>
      <w:r w:rsidR="00FA07E9">
        <w:rPr>
          <w:color w:val="000000"/>
        </w:rPr>
        <w:t>. skrydžių dokumentaciją;</w:t>
      </w:r>
    </w:p>
    <w:p w14:paraId="3DA5A8A1" w14:textId="77777777" w:rsidR="001D7665" w:rsidRDefault="00C86FE2">
      <w:pPr>
        <w:ind w:firstLine="709"/>
        <w:jc w:val="both"/>
        <w:rPr>
          <w:color w:val="000000"/>
        </w:rPr>
      </w:pPr>
      <w:r w:rsidR="00FA07E9">
        <w:rPr>
          <w:color w:val="000000"/>
        </w:rPr>
        <w:t>79.3</w:t>
      </w:r>
      <w:r w:rsidR="00FA07E9">
        <w:rPr>
          <w:color w:val="000000"/>
        </w:rPr>
        <w:t xml:space="preserve">. </w:t>
      </w:r>
      <w:proofErr w:type="spellStart"/>
      <w:r w:rsidR="00FA07E9">
        <w:rPr>
          <w:color w:val="000000"/>
        </w:rPr>
        <w:t>savirašių</w:t>
      </w:r>
      <w:proofErr w:type="spellEnd"/>
      <w:r w:rsidR="00FA07E9">
        <w:rPr>
          <w:color w:val="000000"/>
        </w:rPr>
        <w:t xml:space="preserve"> iššifravimo rezultatus;</w:t>
      </w:r>
    </w:p>
    <w:p w14:paraId="3DA5A8A2" w14:textId="77777777" w:rsidR="001D7665" w:rsidRDefault="00C86FE2">
      <w:pPr>
        <w:ind w:firstLine="709"/>
        <w:jc w:val="both"/>
        <w:rPr>
          <w:color w:val="000000"/>
        </w:rPr>
      </w:pPr>
      <w:r w:rsidR="00FA07E9">
        <w:rPr>
          <w:color w:val="000000"/>
        </w:rPr>
        <w:t>79.4</w:t>
      </w:r>
      <w:r w:rsidR="00FA07E9">
        <w:rPr>
          <w:color w:val="000000"/>
        </w:rPr>
        <w:t>. įgulos narių, įvykio liudininkų parodymus;</w:t>
      </w:r>
    </w:p>
    <w:p w14:paraId="3DA5A8A3" w14:textId="77777777" w:rsidR="001D7665" w:rsidRDefault="00C86FE2">
      <w:pPr>
        <w:ind w:firstLine="709"/>
        <w:jc w:val="both"/>
        <w:rPr>
          <w:color w:val="000000"/>
        </w:rPr>
      </w:pPr>
      <w:r w:rsidR="00FA07E9">
        <w:rPr>
          <w:color w:val="000000"/>
        </w:rPr>
        <w:t>79.5</w:t>
      </w:r>
      <w:r w:rsidR="00FA07E9">
        <w:rPr>
          <w:color w:val="000000"/>
        </w:rPr>
        <w:t>. atsakingų pareigūnų, ruošusių įgulą skrydžiams, taip pat ir šiam skrydžiui, parodymus;</w:t>
      </w:r>
    </w:p>
    <w:p w14:paraId="3DA5A8A4" w14:textId="77777777" w:rsidR="001D7665" w:rsidRDefault="00C86FE2">
      <w:pPr>
        <w:ind w:firstLine="709"/>
        <w:jc w:val="both"/>
        <w:rPr>
          <w:color w:val="000000"/>
        </w:rPr>
      </w:pPr>
      <w:r w:rsidR="00FA07E9">
        <w:rPr>
          <w:color w:val="000000"/>
        </w:rPr>
        <w:t>79.6</w:t>
      </w:r>
      <w:r w:rsidR="00FA07E9">
        <w:rPr>
          <w:color w:val="000000"/>
        </w:rPr>
        <w:t>. dokumentaciją, reglamentuojančią šios skrydžių rūšies organizavimą, paruošimą ir atlikimą;</w:t>
      </w:r>
    </w:p>
    <w:p w14:paraId="3DA5A8A5" w14:textId="77777777" w:rsidR="001D7665" w:rsidRDefault="00C86FE2">
      <w:pPr>
        <w:ind w:firstLine="709"/>
        <w:jc w:val="both"/>
        <w:rPr>
          <w:color w:val="000000"/>
        </w:rPr>
      </w:pPr>
      <w:r w:rsidR="00FA07E9">
        <w:rPr>
          <w:color w:val="000000"/>
        </w:rPr>
        <w:t>79.7</w:t>
      </w:r>
      <w:r w:rsidR="00FA07E9">
        <w:rPr>
          <w:color w:val="000000"/>
        </w:rPr>
        <w:t>. aplinkybes ir faktorius, galėjusius neigiamai paveikti įgulos darbą skrydžio metu;</w:t>
      </w:r>
    </w:p>
    <w:p w14:paraId="3DA5A8A6" w14:textId="77777777" w:rsidR="001D7665" w:rsidRDefault="00C86FE2">
      <w:pPr>
        <w:ind w:firstLine="709"/>
        <w:jc w:val="both"/>
        <w:rPr>
          <w:color w:val="000000"/>
        </w:rPr>
      </w:pPr>
      <w:r w:rsidR="00FA07E9">
        <w:rPr>
          <w:color w:val="000000"/>
        </w:rPr>
        <w:t>79.8</w:t>
      </w:r>
      <w:r w:rsidR="00FA07E9">
        <w:rPr>
          <w:color w:val="000000"/>
        </w:rPr>
        <w:t>. specialiųjų tyrimų rezultatus (jei tirta);</w:t>
      </w:r>
    </w:p>
    <w:p w14:paraId="3DA5A8A7" w14:textId="77777777" w:rsidR="001D7665" w:rsidRDefault="00C86FE2">
      <w:pPr>
        <w:ind w:firstLine="709"/>
        <w:jc w:val="both"/>
        <w:rPr>
          <w:color w:val="000000"/>
        </w:rPr>
      </w:pPr>
      <w:r w:rsidR="00FA07E9">
        <w:rPr>
          <w:color w:val="000000"/>
        </w:rPr>
        <w:t>79.9</w:t>
      </w:r>
      <w:r w:rsidR="00FA07E9">
        <w:rPr>
          <w:color w:val="000000"/>
        </w:rPr>
        <w:t>. kitą dokumentaciją, kuri gali padėti įvertinti skrydžio organizavimą, paruošimą ir atlikimą.</w:t>
      </w:r>
    </w:p>
    <w:p w14:paraId="3DA5A8A8" w14:textId="77777777" w:rsidR="001D7665" w:rsidRDefault="00C86FE2">
      <w:pPr>
        <w:ind w:firstLine="709"/>
        <w:jc w:val="both"/>
        <w:rPr>
          <w:color w:val="000000"/>
        </w:rPr>
      </w:pPr>
      <w:r w:rsidR="00FA07E9">
        <w:rPr>
          <w:color w:val="000000"/>
        </w:rPr>
        <w:t>80</w:t>
      </w:r>
      <w:r w:rsidR="00FA07E9">
        <w:rPr>
          <w:color w:val="000000"/>
        </w:rPr>
        <w:t>. Skrydžių darbo grupė atlikto darbo rezultatų pagrindu rengia ataskaitą.</w:t>
      </w:r>
    </w:p>
    <w:p w14:paraId="3DA5A8A9" w14:textId="77777777" w:rsidR="001D7665" w:rsidRDefault="00C86FE2">
      <w:pPr>
        <w:ind w:firstLine="709"/>
        <w:jc w:val="both"/>
        <w:rPr>
          <w:color w:val="000000"/>
        </w:rPr>
      </w:pPr>
      <w:r w:rsidR="00FA07E9">
        <w:rPr>
          <w:color w:val="000000"/>
        </w:rPr>
        <w:t>81</w:t>
      </w:r>
      <w:r w:rsidR="00FA07E9">
        <w:rPr>
          <w:color w:val="000000"/>
        </w:rPr>
        <w:t>. Prie skrydžių darbo grupės ataskaitos pridedami šie dokumentai:</w:t>
      </w:r>
    </w:p>
    <w:p w14:paraId="3DA5A8AA" w14:textId="77777777" w:rsidR="001D7665" w:rsidRDefault="00C86FE2">
      <w:pPr>
        <w:ind w:firstLine="709"/>
        <w:jc w:val="both"/>
        <w:rPr>
          <w:color w:val="000000"/>
        </w:rPr>
      </w:pPr>
      <w:r w:rsidR="00FA07E9">
        <w:rPr>
          <w:color w:val="000000"/>
        </w:rPr>
        <w:t>81.1</w:t>
      </w:r>
      <w:r w:rsidR="00FA07E9">
        <w:rPr>
          <w:color w:val="000000"/>
        </w:rPr>
        <w:t>. skrydžio užduotis ir navigacinis žurnalas;</w:t>
      </w:r>
    </w:p>
    <w:p w14:paraId="3DA5A8AB" w14:textId="77777777" w:rsidR="001D7665" w:rsidRDefault="00C86FE2">
      <w:pPr>
        <w:ind w:firstLine="709"/>
        <w:jc w:val="both"/>
        <w:rPr>
          <w:color w:val="000000"/>
        </w:rPr>
      </w:pPr>
      <w:r w:rsidR="00FA07E9">
        <w:rPr>
          <w:color w:val="000000"/>
        </w:rPr>
        <w:t>81.2</w:t>
      </w:r>
      <w:r w:rsidR="00FA07E9">
        <w:rPr>
          <w:color w:val="000000"/>
        </w:rPr>
        <w:t>. įgulos narių charakteristikos. Apie kiekvieną įgulos narį pateikiami šie duomenys:</w:t>
      </w:r>
    </w:p>
    <w:p w14:paraId="3DA5A8AC" w14:textId="77777777" w:rsidR="001D7665" w:rsidRDefault="00C86FE2">
      <w:pPr>
        <w:ind w:firstLine="709"/>
        <w:jc w:val="both"/>
        <w:rPr>
          <w:color w:val="000000"/>
        </w:rPr>
      </w:pPr>
      <w:r w:rsidR="00FA07E9">
        <w:rPr>
          <w:color w:val="000000"/>
        </w:rPr>
        <w:t>81.2.1</w:t>
      </w:r>
      <w:r w:rsidR="00FA07E9">
        <w:rPr>
          <w:color w:val="000000"/>
        </w:rPr>
        <w:t>. pareigos, vardas, pavardė, amžius, pilietybė, licencijos rūšis, jos galiojimo terminas, kvalifikacija;</w:t>
      </w:r>
    </w:p>
    <w:p w14:paraId="3DA5A8AD" w14:textId="77777777" w:rsidR="001D7665" w:rsidRDefault="00C86FE2">
      <w:pPr>
        <w:ind w:firstLine="709"/>
        <w:jc w:val="both"/>
        <w:rPr>
          <w:color w:val="000000"/>
        </w:rPr>
      </w:pPr>
      <w:r w:rsidR="00FA07E9">
        <w:rPr>
          <w:color w:val="000000"/>
        </w:rPr>
        <w:t>81.2.2</w:t>
      </w:r>
      <w:r w:rsidR="00FA07E9">
        <w:rPr>
          <w:color w:val="000000"/>
        </w:rPr>
        <w:t>. bendras skraidytų valandų skaičius, tarp jų – per paskutines 90 parų;</w:t>
      </w:r>
    </w:p>
    <w:p w14:paraId="3DA5A8AE" w14:textId="77777777" w:rsidR="001D7665" w:rsidRDefault="00C86FE2">
      <w:pPr>
        <w:ind w:firstLine="709"/>
        <w:jc w:val="both"/>
        <w:rPr>
          <w:color w:val="000000"/>
        </w:rPr>
      </w:pPr>
      <w:r w:rsidR="00FA07E9">
        <w:rPr>
          <w:color w:val="000000"/>
        </w:rPr>
        <w:t>81.2.3</w:t>
      </w:r>
      <w:r w:rsidR="00FA07E9">
        <w:rPr>
          <w:color w:val="000000"/>
        </w:rPr>
        <w:t>. bendras skraidytų valandų skaičius šio tipo orlaiviu, tarp jų – per paskutines 90 parų;</w:t>
      </w:r>
    </w:p>
    <w:p w14:paraId="3DA5A8AF" w14:textId="77777777" w:rsidR="001D7665" w:rsidRDefault="00C86FE2">
      <w:pPr>
        <w:ind w:firstLine="709"/>
        <w:jc w:val="both"/>
        <w:rPr>
          <w:color w:val="000000"/>
        </w:rPr>
      </w:pPr>
      <w:r w:rsidR="00FA07E9">
        <w:rPr>
          <w:color w:val="000000"/>
        </w:rPr>
        <w:t>81.2.4</w:t>
      </w:r>
      <w:r w:rsidR="00FA07E9">
        <w:rPr>
          <w:color w:val="000000"/>
        </w:rPr>
        <w:t>. ankstesni aviaciniai įvykiai (orlaivio tipas, priežastis, kada ir už ką buvo uždrausta skraidyti);</w:t>
      </w:r>
    </w:p>
    <w:p w14:paraId="3DA5A8B0" w14:textId="77777777" w:rsidR="001D7665" w:rsidRDefault="00C86FE2">
      <w:pPr>
        <w:ind w:firstLine="709"/>
        <w:jc w:val="both"/>
        <w:rPr>
          <w:color w:val="000000"/>
        </w:rPr>
      </w:pPr>
      <w:r w:rsidR="00FA07E9">
        <w:rPr>
          <w:color w:val="000000"/>
        </w:rPr>
        <w:t>81.2.5</w:t>
      </w:r>
      <w:r w:rsidR="00FA07E9">
        <w:rPr>
          <w:color w:val="000000"/>
        </w:rPr>
        <w:t>. paskutinio pilotavimo įgūdžių patikrinimo data, kas tikrino, pastabos (jei buvo), bendras įvertinimas;</w:t>
      </w:r>
    </w:p>
    <w:p w14:paraId="3DA5A8B1" w14:textId="77777777" w:rsidR="001D7665" w:rsidRDefault="00C86FE2">
      <w:pPr>
        <w:ind w:firstLine="709"/>
        <w:jc w:val="both"/>
        <w:rPr>
          <w:color w:val="000000"/>
        </w:rPr>
      </w:pPr>
      <w:r w:rsidR="00FA07E9">
        <w:rPr>
          <w:color w:val="000000"/>
        </w:rPr>
        <w:t>81.2.6</w:t>
      </w:r>
      <w:r w:rsidR="00FA07E9">
        <w:rPr>
          <w:color w:val="000000"/>
        </w:rPr>
        <w:t>. poilsis (sąlygos, trukmė, poilsio dienos, poilsio sąlygos ir trukmė prieš skrydį);</w:t>
      </w:r>
    </w:p>
    <w:p w14:paraId="3DA5A8B2" w14:textId="77777777" w:rsidR="001D7665" w:rsidRDefault="00C86FE2">
      <w:pPr>
        <w:ind w:firstLine="709"/>
        <w:jc w:val="both"/>
        <w:rPr>
          <w:color w:val="000000"/>
        </w:rPr>
      </w:pPr>
      <w:r w:rsidR="00FA07E9">
        <w:rPr>
          <w:color w:val="000000"/>
        </w:rPr>
        <w:t>81.2.7</w:t>
      </w:r>
      <w:r w:rsidR="00FA07E9">
        <w:rPr>
          <w:color w:val="000000"/>
        </w:rPr>
        <w:t>. kasdieninės buitinės sąlygos bazėje arba ilgalaikio išvykimo iš bazės metu (gyvenamoji vieta, maitinimasis, aprūpinimas transportu ir kt.);</w:t>
      </w:r>
    </w:p>
    <w:p w14:paraId="3DA5A8B3" w14:textId="77777777" w:rsidR="001D7665" w:rsidRDefault="00C86FE2">
      <w:pPr>
        <w:ind w:firstLine="709"/>
        <w:jc w:val="both"/>
        <w:rPr>
          <w:color w:val="000000"/>
        </w:rPr>
      </w:pPr>
      <w:r w:rsidR="00FA07E9">
        <w:rPr>
          <w:color w:val="000000"/>
        </w:rPr>
        <w:t>81.3</w:t>
      </w:r>
      <w:r w:rsidR="00FA07E9">
        <w:rPr>
          <w:color w:val="000000"/>
        </w:rPr>
        <w:t>. skrydžio dokumentacijos paėmimo ir perdavimo aktai;</w:t>
      </w:r>
    </w:p>
    <w:p w14:paraId="3DA5A8B4" w14:textId="77777777" w:rsidR="001D7665" w:rsidRDefault="00C86FE2">
      <w:pPr>
        <w:ind w:firstLine="709"/>
        <w:jc w:val="both"/>
        <w:rPr>
          <w:color w:val="000000"/>
        </w:rPr>
      </w:pPr>
      <w:r w:rsidR="00FA07E9">
        <w:rPr>
          <w:color w:val="000000"/>
        </w:rPr>
        <w:t>81.4</w:t>
      </w:r>
      <w:r w:rsidR="00FA07E9">
        <w:rPr>
          <w:color w:val="000000"/>
        </w:rPr>
        <w:t>. ataskaitos apie eksperimentus, techninius skrydžius ir pan.;</w:t>
      </w:r>
    </w:p>
    <w:p w14:paraId="3DA5A8B5" w14:textId="77777777" w:rsidR="001D7665" w:rsidRDefault="00C86FE2">
      <w:pPr>
        <w:ind w:firstLine="709"/>
        <w:jc w:val="both"/>
        <w:rPr>
          <w:color w:val="000000"/>
        </w:rPr>
      </w:pPr>
      <w:r w:rsidR="00FA07E9">
        <w:rPr>
          <w:color w:val="000000"/>
        </w:rPr>
        <w:t>81.5</w:t>
      </w:r>
      <w:r w:rsidR="00FA07E9">
        <w:rPr>
          <w:color w:val="000000"/>
        </w:rPr>
        <w:t>. įgulos narių, liudininkų paaiškinimai.</w:t>
      </w:r>
    </w:p>
    <w:p w14:paraId="3DA5A8B6" w14:textId="77777777" w:rsidR="001D7665" w:rsidRDefault="00C86FE2">
      <w:pPr>
        <w:ind w:firstLine="709"/>
        <w:jc w:val="both"/>
        <w:rPr>
          <w:color w:val="000000"/>
        </w:rPr>
      </w:pPr>
      <w:r w:rsidR="00FA07E9">
        <w:rPr>
          <w:color w:val="000000"/>
        </w:rPr>
        <w:t>82</w:t>
      </w:r>
      <w:r w:rsidR="00FA07E9">
        <w:rPr>
          <w:color w:val="000000"/>
        </w:rPr>
        <w:t xml:space="preserve">. Skrydžių valdymo, radiotechninio, meteorologinio ir </w:t>
      </w:r>
      <w:proofErr w:type="spellStart"/>
      <w:r w:rsidR="00FA07E9">
        <w:rPr>
          <w:color w:val="000000"/>
        </w:rPr>
        <w:t>aerodrominio</w:t>
      </w:r>
      <w:proofErr w:type="spellEnd"/>
      <w:r w:rsidR="00FA07E9">
        <w:rPr>
          <w:color w:val="000000"/>
        </w:rPr>
        <w:t xml:space="preserve"> aprūpinimo darbo grupė įvertina:</w:t>
      </w:r>
    </w:p>
    <w:p w14:paraId="3DA5A8B7" w14:textId="77777777" w:rsidR="001D7665" w:rsidRDefault="00C86FE2">
      <w:pPr>
        <w:ind w:firstLine="709"/>
        <w:jc w:val="both"/>
        <w:rPr>
          <w:color w:val="000000"/>
        </w:rPr>
      </w:pPr>
      <w:r w:rsidR="00FA07E9">
        <w:rPr>
          <w:color w:val="000000"/>
        </w:rPr>
        <w:t>82.1</w:t>
      </w:r>
      <w:r w:rsidR="00FA07E9">
        <w:rPr>
          <w:color w:val="000000"/>
        </w:rPr>
        <w:t>. skrydžių valdymo ir aprūpinimo tarnybų specialistų profesinio pasiruošimo lygį;</w:t>
      </w:r>
    </w:p>
    <w:p w14:paraId="3DA5A8B8" w14:textId="77777777" w:rsidR="001D7665" w:rsidRDefault="00C86FE2">
      <w:pPr>
        <w:ind w:firstLine="709"/>
        <w:jc w:val="both"/>
        <w:rPr>
          <w:color w:val="000000"/>
        </w:rPr>
      </w:pPr>
      <w:r w:rsidR="00FA07E9">
        <w:rPr>
          <w:color w:val="000000"/>
        </w:rPr>
        <w:t>82.2</w:t>
      </w:r>
      <w:r w:rsidR="00FA07E9">
        <w:rPr>
          <w:color w:val="000000"/>
        </w:rPr>
        <w:t>. faktinę skrydžių valdymo organizavimo būklę, organizavimo atitikimą nustatytiems reikalavimams;</w:t>
      </w:r>
    </w:p>
    <w:p w14:paraId="3DA5A8B9" w14:textId="77777777" w:rsidR="001D7665" w:rsidRDefault="00C86FE2">
      <w:pPr>
        <w:ind w:firstLine="709"/>
        <w:jc w:val="both"/>
        <w:rPr>
          <w:color w:val="000000"/>
        </w:rPr>
      </w:pPr>
      <w:r w:rsidR="00FA07E9">
        <w:rPr>
          <w:color w:val="000000"/>
        </w:rPr>
        <w:t>82.3</w:t>
      </w:r>
      <w:r w:rsidR="00FA07E9">
        <w:rPr>
          <w:color w:val="000000"/>
        </w:rPr>
        <w:t>. ar pakankamas radiotechninės įrangos ir ryšio priemonių kiekis, jų būklė, ar teisingai jomis naudojamasi, atliekant skrydžių valdymą;</w:t>
      </w:r>
    </w:p>
    <w:p w14:paraId="3DA5A8BA" w14:textId="77777777" w:rsidR="001D7665" w:rsidRDefault="00C86FE2">
      <w:pPr>
        <w:ind w:firstLine="709"/>
        <w:jc w:val="both"/>
        <w:rPr>
          <w:color w:val="000000"/>
        </w:rPr>
      </w:pPr>
      <w:r w:rsidR="00FA07E9">
        <w:rPr>
          <w:color w:val="000000"/>
        </w:rPr>
        <w:t>82.4</w:t>
      </w:r>
      <w:r w:rsidR="00FA07E9">
        <w:rPr>
          <w:color w:val="000000"/>
        </w:rPr>
        <w:t>. kilimo-tūpimo takų, riedėjimo takelių, stovėjimo aikštelių, tūpimo aikštelių būklę, ar aprūpintos aerodromo tarnybos reikiama technine įranga;</w:t>
      </w:r>
    </w:p>
    <w:p w14:paraId="3DA5A8BB" w14:textId="77777777" w:rsidR="001D7665" w:rsidRDefault="00C86FE2">
      <w:pPr>
        <w:ind w:firstLine="709"/>
        <w:jc w:val="both"/>
        <w:rPr>
          <w:color w:val="000000"/>
        </w:rPr>
      </w:pPr>
      <w:r w:rsidR="00FA07E9">
        <w:rPr>
          <w:color w:val="000000"/>
        </w:rPr>
        <w:t>82.5</w:t>
      </w:r>
      <w:r w:rsidR="00FA07E9">
        <w:rPr>
          <w:color w:val="000000"/>
        </w:rPr>
        <w:t>. ar pakankamai aprūpinti skrydžiai antžemine šviesos ir radiotechnine įranga, kaip ja naudojosi įgula skrydžio metu;</w:t>
      </w:r>
    </w:p>
    <w:p w14:paraId="3DA5A8BC" w14:textId="77777777" w:rsidR="001D7665" w:rsidRDefault="00C86FE2">
      <w:pPr>
        <w:ind w:firstLine="709"/>
        <w:jc w:val="both"/>
        <w:rPr>
          <w:color w:val="000000"/>
        </w:rPr>
      </w:pPr>
      <w:r w:rsidR="00FA07E9">
        <w:rPr>
          <w:color w:val="000000"/>
        </w:rPr>
        <w:t>82.6</w:t>
      </w:r>
      <w:r w:rsidR="00FA07E9">
        <w:rPr>
          <w:color w:val="000000"/>
        </w:rPr>
        <w:t>. ar yra visi duomenys apie šviesos ir radiotechninės įrangos darbą skrydžių vadovų darbo vietose (kada įjungiami avariniai maitinimo šaltiniai, radiotechninės ir ryšio įrangos veikimo nuotolių grafikai ir pan.);</w:t>
      </w:r>
    </w:p>
    <w:p w14:paraId="3DA5A8BD" w14:textId="77777777" w:rsidR="001D7665" w:rsidRDefault="00C86FE2">
      <w:pPr>
        <w:ind w:firstLine="709"/>
        <w:jc w:val="both"/>
        <w:rPr>
          <w:color w:val="000000"/>
        </w:rPr>
      </w:pPr>
      <w:r w:rsidR="00FA07E9">
        <w:rPr>
          <w:color w:val="000000"/>
        </w:rPr>
        <w:t>82.7</w:t>
      </w:r>
      <w:r w:rsidR="00FA07E9">
        <w:rPr>
          <w:color w:val="000000"/>
        </w:rPr>
        <w:t>. ar laikytasi radijo ryšio ir jo frazeologijos taisyklių;</w:t>
      </w:r>
    </w:p>
    <w:p w14:paraId="3DA5A8BE" w14:textId="77777777" w:rsidR="001D7665" w:rsidRDefault="00C86FE2">
      <w:pPr>
        <w:ind w:firstLine="709"/>
        <w:jc w:val="both"/>
        <w:rPr>
          <w:color w:val="000000"/>
        </w:rPr>
      </w:pPr>
      <w:r w:rsidR="00FA07E9">
        <w:rPr>
          <w:color w:val="000000"/>
        </w:rPr>
        <w:t>82.8</w:t>
      </w:r>
      <w:r w:rsidR="00FA07E9">
        <w:rPr>
          <w:color w:val="000000"/>
        </w:rPr>
        <w:t>. ar būta orlaivio nukrypimų nuo numatyto maršruto;</w:t>
      </w:r>
    </w:p>
    <w:p w14:paraId="3DA5A8BF" w14:textId="77777777" w:rsidR="001D7665" w:rsidRDefault="00C86FE2">
      <w:pPr>
        <w:ind w:firstLine="709"/>
        <w:jc w:val="both"/>
        <w:rPr>
          <w:color w:val="000000"/>
        </w:rPr>
      </w:pPr>
      <w:r w:rsidR="00FA07E9">
        <w:rPr>
          <w:color w:val="000000"/>
        </w:rPr>
        <w:t>82.9</w:t>
      </w:r>
      <w:r w:rsidR="00FA07E9">
        <w:rPr>
          <w:color w:val="000000"/>
        </w:rPr>
        <w:t>. kokios buvo meteorologinės sąlygos skrydžio maršrute, pagrindiniame ir atsarginiuose aerodromuose;</w:t>
      </w:r>
    </w:p>
    <w:p w14:paraId="3DA5A8C0" w14:textId="77777777" w:rsidR="001D7665" w:rsidRDefault="00C86FE2">
      <w:pPr>
        <w:ind w:firstLine="709"/>
        <w:jc w:val="both"/>
        <w:rPr>
          <w:color w:val="000000"/>
        </w:rPr>
      </w:pPr>
      <w:r w:rsidR="00FA07E9">
        <w:rPr>
          <w:color w:val="000000"/>
        </w:rPr>
        <w:t>82.10</w:t>
      </w:r>
      <w:r w:rsidR="00FA07E9">
        <w:rPr>
          <w:color w:val="000000"/>
        </w:rPr>
        <w:t>. faktines meteorologines sąlygas avarijos rajone (jei būtina, pagrindiniuose ir atsarginiuose aerodromuose);</w:t>
      </w:r>
    </w:p>
    <w:p w14:paraId="3DA5A8C1" w14:textId="77777777" w:rsidR="001D7665" w:rsidRDefault="00C86FE2">
      <w:pPr>
        <w:ind w:firstLine="709"/>
        <w:jc w:val="both"/>
        <w:rPr>
          <w:color w:val="000000"/>
        </w:rPr>
      </w:pPr>
      <w:r w:rsidR="00FA07E9">
        <w:rPr>
          <w:color w:val="000000"/>
        </w:rPr>
        <w:t>82.11</w:t>
      </w:r>
      <w:r w:rsidR="00FA07E9">
        <w:rPr>
          <w:color w:val="000000"/>
        </w:rPr>
        <w:t>. ar įgula ir skrydžių vadovai turėjo reikiamą meteorologinę informaciją ir ar ji buvo patikima;</w:t>
      </w:r>
    </w:p>
    <w:p w14:paraId="3DA5A8C2" w14:textId="77777777" w:rsidR="001D7665" w:rsidRDefault="00C86FE2">
      <w:pPr>
        <w:ind w:firstLine="709"/>
        <w:jc w:val="both"/>
        <w:rPr>
          <w:color w:val="000000"/>
        </w:rPr>
      </w:pPr>
      <w:r w:rsidR="00FA07E9">
        <w:rPr>
          <w:color w:val="000000"/>
        </w:rPr>
        <w:t>82.12</w:t>
      </w:r>
      <w:r w:rsidR="00FA07E9">
        <w:rPr>
          <w:color w:val="000000"/>
        </w:rPr>
        <w:t>. ar buvo avarijos rajone leidžiami nepilotuojami skrydžio aparatai arba šaudymai, o jei būtina, ir ornitologinę padėtį avarijos rajone.</w:t>
      </w:r>
    </w:p>
    <w:p w14:paraId="3DA5A8C3" w14:textId="77777777" w:rsidR="001D7665" w:rsidRDefault="00C86FE2">
      <w:pPr>
        <w:ind w:firstLine="709"/>
        <w:jc w:val="both"/>
        <w:rPr>
          <w:color w:val="000000"/>
        </w:rPr>
      </w:pPr>
      <w:r w:rsidR="00FA07E9">
        <w:rPr>
          <w:color w:val="000000"/>
        </w:rPr>
        <w:t>83</w:t>
      </w:r>
      <w:r w:rsidR="00FA07E9">
        <w:rPr>
          <w:color w:val="000000"/>
        </w:rPr>
        <w:t>. Gautų rezultatų pagrindu darbo grupė pateikia ataskaitą.</w:t>
      </w:r>
    </w:p>
    <w:p w14:paraId="3DA5A8C4" w14:textId="77777777" w:rsidR="001D7665" w:rsidRDefault="00C86FE2">
      <w:pPr>
        <w:ind w:firstLine="709"/>
        <w:jc w:val="both"/>
        <w:rPr>
          <w:color w:val="000000"/>
        </w:rPr>
      </w:pPr>
      <w:r w:rsidR="00FA07E9">
        <w:rPr>
          <w:color w:val="000000"/>
        </w:rPr>
        <w:t>84</w:t>
      </w:r>
      <w:r w:rsidR="00FA07E9">
        <w:rPr>
          <w:color w:val="000000"/>
        </w:rPr>
        <w:t>. Prie darbo grupės ataskaitos pridedama ši medžiaga:</w:t>
      </w:r>
    </w:p>
    <w:p w14:paraId="3DA5A8C5" w14:textId="77777777" w:rsidR="001D7665" w:rsidRDefault="00C86FE2">
      <w:pPr>
        <w:ind w:firstLine="709"/>
        <w:jc w:val="both"/>
        <w:rPr>
          <w:color w:val="000000"/>
        </w:rPr>
      </w:pPr>
      <w:r w:rsidR="00FA07E9">
        <w:rPr>
          <w:color w:val="000000"/>
        </w:rPr>
        <w:t>84.1</w:t>
      </w:r>
      <w:r w:rsidR="00FA07E9">
        <w:rPr>
          <w:color w:val="000000"/>
        </w:rPr>
        <w:t>. duomenys apie skrydžių vadovus (pateikiami tais atvejais, kai skrydžių valdymo tarnybos specialistų veiksmai turėjo poveikį skrydžio baigčiai);</w:t>
      </w:r>
    </w:p>
    <w:p w14:paraId="3DA5A8C6" w14:textId="77777777" w:rsidR="001D7665" w:rsidRDefault="00C86FE2">
      <w:pPr>
        <w:ind w:firstLine="709"/>
        <w:jc w:val="both"/>
        <w:rPr>
          <w:color w:val="000000"/>
        </w:rPr>
      </w:pPr>
      <w:r w:rsidR="00FA07E9">
        <w:rPr>
          <w:color w:val="000000"/>
        </w:rPr>
        <w:t>84.2</w:t>
      </w:r>
      <w:r w:rsidR="00FA07E9">
        <w:rPr>
          <w:color w:val="000000"/>
        </w:rPr>
        <w:t>. išrašai iš aerodromo būklės žurnalo (tais atvejais, kai avarija susijusi su orlaivio išriedėjimu iš kilimo-tūpimo tako);</w:t>
      </w:r>
    </w:p>
    <w:p w14:paraId="3DA5A8C7" w14:textId="77777777" w:rsidR="001D7665" w:rsidRDefault="00C86FE2">
      <w:pPr>
        <w:ind w:firstLine="709"/>
        <w:jc w:val="both"/>
        <w:rPr>
          <w:color w:val="000000"/>
        </w:rPr>
      </w:pPr>
      <w:r w:rsidR="00FA07E9">
        <w:rPr>
          <w:color w:val="000000"/>
        </w:rPr>
        <w:t>84.3</w:t>
      </w:r>
      <w:r w:rsidR="00FA07E9">
        <w:rPr>
          <w:color w:val="000000"/>
        </w:rPr>
        <w:t>. įrangos kontrolinio sukibimo koeficientui matuoti būklė bei jos techninė dokumentacija;</w:t>
      </w:r>
    </w:p>
    <w:p w14:paraId="3DA5A8C8" w14:textId="77777777" w:rsidR="001D7665" w:rsidRDefault="00C86FE2">
      <w:pPr>
        <w:ind w:firstLine="709"/>
        <w:jc w:val="both"/>
        <w:rPr>
          <w:color w:val="000000"/>
        </w:rPr>
      </w:pPr>
      <w:r w:rsidR="00FA07E9">
        <w:rPr>
          <w:color w:val="000000"/>
        </w:rPr>
        <w:t>84.4</w:t>
      </w:r>
      <w:r w:rsidR="00FA07E9">
        <w:rPr>
          <w:color w:val="000000"/>
        </w:rPr>
        <w:t>. aktas apie papildomus meteorologinius stebėjimus po avarijos (arba apie kontrolinius matavimus);</w:t>
      </w:r>
    </w:p>
    <w:p w14:paraId="3DA5A8C9" w14:textId="77777777" w:rsidR="001D7665" w:rsidRDefault="00C86FE2">
      <w:pPr>
        <w:ind w:firstLine="709"/>
        <w:jc w:val="both"/>
        <w:rPr>
          <w:color w:val="000000"/>
        </w:rPr>
      </w:pPr>
      <w:r w:rsidR="00FA07E9">
        <w:rPr>
          <w:color w:val="000000"/>
        </w:rPr>
        <w:t>84.5</w:t>
      </w:r>
      <w:r w:rsidR="00FA07E9">
        <w:rPr>
          <w:color w:val="000000"/>
        </w:rPr>
        <w:t>. duomenys apie faktines meteorologines sąlygas;</w:t>
      </w:r>
    </w:p>
    <w:p w14:paraId="3DA5A8CA" w14:textId="77777777" w:rsidR="001D7665" w:rsidRDefault="00C86FE2">
      <w:pPr>
        <w:ind w:firstLine="709"/>
        <w:jc w:val="both"/>
        <w:rPr>
          <w:color w:val="000000"/>
        </w:rPr>
      </w:pPr>
      <w:r w:rsidR="00FA07E9">
        <w:rPr>
          <w:color w:val="000000"/>
        </w:rPr>
        <w:t>84.6</w:t>
      </w:r>
      <w:r w:rsidR="00FA07E9">
        <w:rPr>
          <w:color w:val="000000"/>
        </w:rPr>
        <w:t>. meteorologinė dokumentacija, naudota konsultacijoms ir ruošiantis skrydžiui;</w:t>
      </w:r>
    </w:p>
    <w:p w14:paraId="3DA5A8CB" w14:textId="77777777" w:rsidR="001D7665" w:rsidRDefault="00C86FE2">
      <w:pPr>
        <w:ind w:firstLine="709"/>
        <w:jc w:val="both"/>
        <w:rPr>
          <w:color w:val="000000"/>
        </w:rPr>
      </w:pPr>
      <w:r w:rsidR="00FA07E9">
        <w:rPr>
          <w:color w:val="000000"/>
        </w:rPr>
        <w:t>84.7</w:t>
      </w:r>
      <w:r w:rsidR="00FA07E9">
        <w:rPr>
          <w:color w:val="000000"/>
        </w:rPr>
        <w:t>. įspėjimai ir pranešimai apie pavojingus meteorologinius reiškinius (jei būta);</w:t>
      </w:r>
    </w:p>
    <w:p w14:paraId="3DA5A8CC" w14:textId="77777777" w:rsidR="001D7665" w:rsidRDefault="00C86FE2">
      <w:pPr>
        <w:ind w:firstLine="709"/>
        <w:jc w:val="both"/>
        <w:rPr>
          <w:color w:val="000000"/>
        </w:rPr>
      </w:pPr>
      <w:r w:rsidR="00FA07E9">
        <w:rPr>
          <w:color w:val="000000"/>
        </w:rPr>
        <w:t>84.8</w:t>
      </w:r>
      <w:r w:rsidR="00FA07E9">
        <w:rPr>
          <w:color w:val="000000"/>
        </w:rPr>
        <w:t>. skrydžių valdymo ir aprūpinimo tarnybų specialistų paaiškinimai;</w:t>
      </w:r>
    </w:p>
    <w:p w14:paraId="3DA5A8CD" w14:textId="77777777" w:rsidR="001D7665" w:rsidRDefault="00C86FE2">
      <w:pPr>
        <w:ind w:firstLine="709"/>
        <w:jc w:val="both"/>
        <w:rPr>
          <w:color w:val="000000"/>
        </w:rPr>
      </w:pPr>
      <w:r w:rsidR="00FA07E9">
        <w:rPr>
          <w:color w:val="000000"/>
        </w:rPr>
        <w:t>84.9</w:t>
      </w:r>
      <w:r w:rsidR="00FA07E9">
        <w:rPr>
          <w:color w:val="000000"/>
        </w:rPr>
        <w:t>. pažyma apie avarijos metu atliktus radijo zondų paleidimus, šaudymą ir pan. (jei būtina).</w:t>
      </w:r>
    </w:p>
    <w:p w14:paraId="3DA5A8CE" w14:textId="77777777" w:rsidR="001D7665" w:rsidRDefault="00C86FE2">
      <w:pPr>
        <w:ind w:firstLine="709"/>
        <w:jc w:val="both"/>
        <w:rPr>
          <w:color w:val="000000"/>
        </w:rPr>
      </w:pPr>
      <w:r w:rsidR="00FA07E9">
        <w:rPr>
          <w:color w:val="000000"/>
        </w:rPr>
        <w:t>85</w:t>
      </w:r>
      <w:r w:rsidR="00FA07E9">
        <w:rPr>
          <w:color w:val="000000"/>
        </w:rPr>
        <w:t>. Aviacinės medicinos darbo grupė įvertina įgulos narių, o jei reikia ir skrydžių valdymo tarnybos specialistų psichologinę būklę, darbingumą, jų veiksmų, atsiradus ir plečiantis avarinei situacijai, charakterį pagal:</w:t>
      </w:r>
    </w:p>
    <w:p w14:paraId="3DA5A8CF" w14:textId="77777777" w:rsidR="001D7665" w:rsidRDefault="00C86FE2">
      <w:pPr>
        <w:ind w:firstLine="709"/>
        <w:jc w:val="both"/>
        <w:rPr>
          <w:color w:val="000000"/>
        </w:rPr>
      </w:pPr>
      <w:r w:rsidR="00FA07E9">
        <w:rPr>
          <w:color w:val="000000"/>
        </w:rPr>
        <w:t>85.1</w:t>
      </w:r>
      <w:r w:rsidR="00FA07E9">
        <w:rPr>
          <w:color w:val="000000"/>
        </w:rPr>
        <w:t>. įgulos narių individualias psichologines savybes, bendrą fizinį išsivystymą, moralinę – psichologinę būklę paskutiniu mėnesio laikotarpiu (šeimyniniai ir tarnybiniai konfliktai, piktnaudžiavimas alkoholiu, vaistais ir t. t.);</w:t>
      </w:r>
    </w:p>
    <w:p w14:paraId="3DA5A8D0" w14:textId="77777777" w:rsidR="001D7665" w:rsidRDefault="00C86FE2">
      <w:pPr>
        <w:ind w:firstLine="709"/>
        <w:jc w:val="both"/>
        <w:rPr>
          <w:color w:val="000000"/>
        </w:rPr>
      </w:pPr>
      <w:r w:rsidR="00FA07E9">
        <w:rPr>
          <w:color w:val="000000"/>
        </w:rPr>
        <w:t>85.2</w:t>
      </w:r>
      <w:r w:rsidR="00FA07E9">
        <w:rPr>
          <w:color w:val="000000"/>
        </w:rPr>
        <w:t>. įgulos narių sveikatos būklę (psichinę ir fizinę) avarijos išvakarėse ir skrydžio dieną, panaudojant atliktos periodinės gydytojų komisijos apžiūros, taip pat ligų istorijų kitose medicinos įstaigose per paskutinius tris mėnesius, duomenis;</w:t>
      </w:r>
    </w:p>
    <w:p w14:paraId="3DA5A8D1" w14:textId="77777777" w:rsidR="001D7665" w:rsidRDefault="00C86FE2">
      <w:pPr>
        <w:ind w:firstLine="709"/>
        <w:jc w:val="both"/>
        <w:rPr>
          <w:color w:val="000000"/>
        </w:rPr>
      </w:pPr>
      <w:r w:rsidR="00FA07E9">
        <w:rPr>
          <w:color w:val="000000"/>
        </w:rPr>
        <w:t>85.3</w:t>
      </w:r>
      <w:r w:rsidR="00FA07E9">
        <w:rPr>
          <w:color w:val="000000"/>
        </w:rPr>
        <w:t xml:space="preserve">. poilsio, miego ir maitinimosi </w:t>
      </w:r>
      <w:proofErr w:type="spellStart"/>
      <w:r w:rsidR="00FA07E9">
        <w:rPr>
          <w:color w:val="000000"/>
        </w:rPr>
        <w:t>visavertiškumą</w:t>
      </w:r>
      <w:proofErr w:type="spellEnd"/>
      <w:r w:rsidR="00FA07E9">
        <w:rPr>
          <w:color w:val="000000"/>
        </w:rPr>
        <w:t xml:space="preserve"> per paskutines tris paras prieš avariją;</w:t>
      </w:r>
    </w:p>
    <w:p w14:paraId="3DA5A8D2" w14:textId="77777777" w:rsidR="001D7665" w:rsidRDefault="00C86FE2">
      <w:pPr>
        <w:ind w:firstLine="709"/>
        <w:jc w:val="both"/>
        <w:rPr>
          <w:color w:val="000000"/>
        </w:rPr>
      </w:pPr>
      <w:r w:rsidR="00FA07E9">
        <w:rPr>
          <w:color w:val="000000"/>
        </w:rPr>
        <w:t>85.4</w:t>
      </w:r>
      <w:r w:rsidR="00FA07E9">
        <w:rPr>
          <w:color w:val="000000"/>
        </w:rPr>
        <w:t>. atostogų, poilsio dienų panaudojimą, skrydžių krūvį avarijos išvakarėse ir tą dieną, taip pat per paskutinį mėnesį pagal nustatytas normas;</w:t>
      </w:r>
    </w:p>
    <w:p w14:paraId="3DA5A8D3" w14:textId="77777777" w:rsidR="001D7665" w:rsidRDefault="00C86FE2">
      <w:pPr>
        <w:ind w:firstLine="709"/>
        <w:jc w:val="both"/>
        <w:rPr>
          <w:color w:val="000000"/>
        </w:rPr>
      </w:pPr>
      <w:r w:rsidR="00FA07E9">
        <w:rPr>
          <w:color w:val="000000"/>
        </w:rPr>
        <w:t>85.5</w:t>
      </w:r>
      <w:r w:rsidR="00FA07E9">
        <w:rPr>
          <w:color w:val="000000"/>
        </w:rPr>
        <w:t xml:space="preserve">. </w:t>
      </w:r>
      <w:proofErr w:type="spellStart"/>
      <w:r w:rsidR="00FA07E9">
        <w:rPr>
          <w:color w:val="000000"/>
        </w:rPr>
        <w:t>toksikologinio</w:t>
      </w:r>
      <w:proofErr w:type="spellEnd"/>
      <w:r w:rsidR="00FA07E9">
        <w:rPr>
          <w:color w:val="000000"/>
        </w:rPr>
        <w:t xml:space="preserve"> tyrimo, ieškant </w:t>
      </w:r>
      <w:proofErr w:type="spellStart"/>
      <w:r w:rsidR="00FA07E9">
        <w:rPr>
          <w:color w:val="000000"/>
        </w:rPr>
        <w:t>karbosigemoglobino</w:t>
      </w:r>
      <w:proofErr w:type="spellEnd"/>
      <w:r w:rsidR="00FA07E9">
        <w:rPr>
          <w:color w:val="000000"/>
        </w:rPr>
        <w:t xml:space="preserve"> (</w:t>
      </w:r>
      <w:proofErr w:type="spellStart"/>
      <w:r w:rsidR="00FA07E9">
        <w:rPr>
          <w:color w:val="000000"/>
        </w:rPr>
        <w:t>karboksimioglobino</w:t>
      </w:r>
      <w:proofErr w:type="spellEnd"/>
      <w:r w:rsidR="00FA07E9">
        <w:rPr>
          <w:color w:val="000000"/>
        </w:rPr>
        <w:t>), ir, jei būtina, toksinių medžiagų ir vaistinių preparatų rezultatus;</w:t>
      </w:r>
    </w:p>
    <w:p w14:paraId="3DA5A8D4" w14:textId="77777777" w:rsidR="001D7665" w:rsidRDefault="00C86FE2">
      <w:pPr>
        <w:ind w:firstLine="709"/>
        <w:jc w:val="both"/>
        <w:rPr>
          <w:color w:val="000000"/>
        </w:rPr>
      </w:pPr>
      <w:r w:rsidR="00FA07E9">
        <w:rPr>
          <w:color w:val="000000"/>
        </w:rPr>
        <w:t>85.6</w:t>
      </w:r>
      <w:r w:rsidR="00FA07E9">
        <w:rPr>
          <w:color w:val="000000"/>
        </w:rPr>
        <w:t>. įgulos narių emocinę būklę avarinio skrydžio metu pagal radijo ryšio ir biologinės medžiagos specialiųjų tyrinėjimų (biocheminių ir kt.) duomenis; ar nebūta streso ir kaip jis veikė įgulos narių veiksmų teisingumą ir laiko pojūtį;</w:t>
      </w:r>
    </w:p>
    <w:p w14:paraId="3DA5A8D5" w14:textId="77777777" w:rsidR="001D7665" w:rsidRDefault="00C86FE2">
      <w:pPr>
        <w:ind w:firstLine="709"/>
        <w:jc w:val="both"/>
        <w:rPr>
          <w:color w:val="000000"/>
        </w:rPr>
      </w:pPr>
      <w:r w:rsidR="00FA07E9">
        <w:rPr>
          <w:color w:val="000000"/>
        </w:rPr>
        <w:t>85.7</w:t>
      </w:r>
      <w:r w:rsidR="00FA07E9">
        <w:rPr>
          <w:color w:val="000000"/>
        </w:rPr>
        <w:t>. medicinos – trasologinių tyrimų duomenis (kūno traumų lokalizaciją ir pobūdį, pozos ir darbo veiksmų požymius, aprangos ir avalynės pažeidimų ypatybes ir pan.);</w:t>
      </w:r>
    </w:p>
    <w:p w14:paraId="3DA5A8D6" w14:textId="77777777" w:rsidR="001D7665" w:rsidRDefault="00C86FE2">
      <w:pPr>
        <w:ind w:firstLine="709"/>
        <w:jc w:val="both"/>
        <w:rPr>
          <w:color w:val="000000"/>
        </w:rPr>
      </w:pPr>
      <w:r w:rsidR="00FA07E9">
        <w:rPr>
          <w:color w:val="000000"/>
        </w:rPr>
        <w:t>85.8</w:t>
      </w:r>
      <w:r w:rsidR="00FA07E9">
        <w:rPr>
          <w:color w:val="000000"/>
        </w:rPr>
        <w:t>. orlaivio kabinos ir konstrukcinių ypatybių, skrydžio sąlygų, apsaugos ir gelbėjimosi priemonių poveikį įgulos sveikatos būklei.</w:t>
      </w:r>
    </w:p>
    <w:p w14:paraId="3DA5A8D7" w14:textId="77777777" w:rsidR="001D7665" w:rsidRDefault="00C86FE2">
      <w:pPr>
        <w:ind w:firstLine="709"/>
        <w:jc w:val="both"/>
        <w:rPr>
          <w:color w:val="000000"/>
        </w:rPr>
      </w:pPr>
      <w:r w:rsidR="00FA07E9">
        <w:rPr>
          <w:color w:val="000000"/>
        </w:rPr>
        <w:t>86</w:t>
      </w:r>
      <w:r w:rsidR="00FA07E9">
        <w:rPr>
          <w:color w:val="000000"/>
        </w:rPr>
        <w:t>. Aviacinės medicinos darbo grupė parengia ataskaitą, kurioje apie kiekvieną įgulos narį (skrydžių aprūpinimo tarnybos specialistą) nurodomi:</w:t>
      </w:r>
    </w:p>
    <w:p w14:paraId="3DA5A8D8" w14:textId="77777777" w:rsidR="001D7665" w:rsidRDefault="00C86FE2">
      <w:pPr>
        <w:ind w:firstLine="709"/>
        <w:jc w:val="both"/>
        <w:rPr>
          <w:color w:val="000000"/>
        </w:rPr>
      </w:pPr>
      <w:r w:rsidR="00FA07E9">
        <w:rPr>
          <w:color w:val="000000"/>
        </w:rPr>
        <w:t>86.1</w:t>
      </w:r>
      <w:r w:rsidR="00FA07E9">
        <w:rPr>
          <w:color w:val="000000"/>
        </w:rPr>
        <w:t>. medicinos apžiūrų rezultatai per paskutinius dvejus metus (rasti nukrypimai, apribojimai, ar įgulos nariai kreipėsi į kitas gydymo įstaigas ir pan.);</w:t>
      </w:r>
    </w:p>
    <w:p w14:paraId="3DA5A8D9" w14:textId="77777777" w:rsidR="001D7665" w:rsidRDefault="00C86FE2">
      <w:pPr>
        <w:ind w:firstLine="709"/>
        <w:jc w:val="both"/>
        <w:rPr>
          <w:color w:val="000000"/>
        </w:rPr>
      </w:pPr>
      <w:r w:rsidR="00FA07E9">
        <w:rPr>
          <w:color w:val="000000"/>
        </w:rPr>
        <w:t>86.2</w:t>
      </w:r>
      <w:r w:rsidR="00FA07E9">
        <w:rPr>
          <w:color w:val="000000"/>
        </w:rPr>
        <w:t>. individualios fizinės ir psichologinės savybės, taip pat piktnaudžiavimas alkoholiu, vaistais;</w:t>
      </w:r>
    </w:p>
    <w:p w14:paraId="3DA5A8DA" w14:textId="77777777" w:rsidR="001D7665" w:rsidRDefault="00C86FE2">
      <w:pPr>
        <w:ind w:firstLine="709"/>
        <w:jc w:val="both"/>
        <w:rPr>
          <w:color w:val="000000"/>
        </w:rPr>
      </w:pPr>
      <w:r w:rsidR="00FA07E9">
        <w:rPr>
          <w:color w:val="000000"/>
        </w:rPr>
        <w:t>86.3</w:t>
      </w:r>
      <w:r w:rsidR="00FA07E9">
        <w:rPr>
          <w:color w:val="000000"/>
        </w:rPr>
        <w:t>. šeimyniniai ir tarnybiniai konfliktai per paskutinį mėnesį;</w:t>
      </w:r>
    </w:p>
    <w:p w14:paraId="3DA5A8DB" w14:textId="77777777" w:rsidR="001D7665" w:rsidRDefault="00C86FE2">
      <w:pPr>
        <w:ind w:firstLine="709"/>
        <w:jc w:val="both"/>
        <w:rPr>
          <w:color w:val="000000"/>
        </w:rPr>
      </w:pPr>
      <w:r w:rsidR="00FA07E9">
        <w:rPr>
          <w:color w:val="000000"/>
        </w:rPr>
        <w:t>86.4</w:t>
      </w:r>
      <w:r w:rsidR="00FA07E9">
        <w:rPr>
          <w:color w:val="000000"/>
        </w:rPr>
        <w:t>. ankstesnės traumos ir ligos;</w:t>
      </w:r>
    </w:p>
    <w:p w14:paraId="3DA5A8DC" w14:textId="77777777" w:rsidR="001D7665" w:rsidRDefault="00C86FE2">
      <w:pPr>
        <w:ind w:firstLine="709"/>
        <w:jc w:val="both"/>
        <w:rPr>
          <w:color w:val="000000"/>
        </w:rPr>
      </w:pPr>
      <w:r w:rsidR="00FA07E9">
        <w:rPr>
          <w:color w:val="000000"/>
        </w:rPr>
        <w:t>86.5</w:t>
      </w:r>
      <w:r w:rsidR="00FA07E9">
        <w:rPr>
          <w:color w:val="000000"/>
        </w:rPr>
        <w:t>. trumpa buitinių sąlygų charakteristika;</w:t>
      </w:r>
    </w:p>
    <w:p w14:paraId="3DA5A8DD" w14:textId="77777777" w:rsidR="001D7665" w:rsidRDefault="00C86FE2">
      <w:pPr>
        <w:ind w:firstLine="709"/>
        <w:jc w:val="both"/>
        <w:rPr>
          <w:color w:val="000000"/>
        </w:rPr>
      </w:pPr>
      <w:r w:rsidR="00FA07E9">
        <w:rPr>
          <w:color w:val="000000"/>
        </w:rPr>
        <w:t>86.6</w:t>
      </w:r>
      <w:r w:rsidR="00FA07E9">
        <w:rPr>
          <w:color w:val="000000"/>
        </w:rPr>
        <w:t xml:space="preserve">. atostogų ir poilsio dienų panaudojimas, miego, poilsio ir maitinimosi </w:t>
      </w:r>
      <w:proofErr w:type="spellStart"/>
      <w:r w:rsidR="00FA07E9">
        <w:rPr>
          <w:color w:val="000000"/>
        </w:rPr>
        <w:t>visavertiškumas</w:t>
      </w:r>
      <w:proofErr w:type="spellEnd"/>
      <w:r w:rsidR="00FA07E9">
        <w:rPr>
          <w:color w:val="000000"/>
        </w:rPr>
        <w:t xml:space="preserve"> per paskutines tris paras;</w:t>
      </w:r>
    </w:p>
    <w:p w14:paraId="3DA5A8DE" w14:textId="77777777" w:rsidR="001D7665" w:rsidRDefault="00C86FE2">
      <w:pPr>
        <w:ind w:firstLine="709"/>
        <w:jc w:val="both"/>
        <w:rPr>
          <w:color w:val="000000"/>
        </w:rPr>
      </w:pPr>
      <w:r w:rsidR="00FA07E9">
        <w:rPr>
          <w:color w:val="000000"/>
        </w:rPr>
        <w:t>86.7</w:t>
      </w:r>
      <w:r w:rsidR="00FA07E9">
        <w:rPr>
          <w:color w:val="000000"/>
        </w:rPr>
        <w:t xml:space="preserve">. patologoanatominių, </w:t>
      </w:r>
      <w:proofErr w:type="spellStart"/>
      <w:r w:rsidR="00FA07E9">
        <w:rPr>
          <w:color w:val="000000"/>
        </w:rPr>
        <w:t>toksikologinių</w:t>
      </w:r>
      <w:proofErr w:type="spellEnd"/>
      <w:r w:rsidR="00FA07E9">
        <w:rPr>
          <w:color w:val="000000"/>
        </w:rPr>
        <w:t>, biocheminių, morfologinių, medicinos-trasologinių ir kt. specialiųjų tyrimų rezultatai;</w:t>
      </w:r>
    </w:p>
    <w:p w14:paraId="3DA5A8DF" w14:textId="77777777" w:rsidR="001D7665" w:rsidRDefault="00C86FE2">
      <w:pPr>
        <w:ind w:firstLine="709"/>
        <w:jc w:val="both"/>
        <w:rPr>
          <w:color w:val="000000"/>
        </w:rPr>
      </w:pPr>
      <w:r w:rsidR="00FA07E9">
        <w:rPr>
          <w:color w:val="000000"/>
        </w:rPr>
        <w:t>86.8</w:t>
      </w:r>
      <w:r w:rsidR="00FA07E9">
        <w:rPr>
          <w:color w:val="000000"/>
        </w:rPr>
        <w:t>. ar būta streso, ūmaus susirgimo skrydžio metu;</w:t>
      </w:r>
    </w:p>
    <w:p w14:paraId="3DA5A8E0" w14:textId="77777777" w:rsidR="001D7665" w:rsidRDefault="00C86FE2">
      <w:pPr>
        <w:ind w:firstLine="709"/>
        <w:jc w:val="both"/>
        <w:rPr>
          <w:color w:val="000000"/>
        </w:rPr>
      </w:pPr>
      <w:r w:rsidR="00FA07E9">
        <w:rPr>
          <w:color w:val="000000"/>
        </w:rPr>
        <w:t>86.9</w:t>
      </w:r>
      <w:r w:rsidR="00FA07E9">
        <w:rPr>
          <w:color w:val="000000"/>
        </w:rPr>
        <w:t>. sveikatos psichofiziologinės būklės ir individualių savybių poveikio darbingumui bei veiksmų charakteristikai įvertinimas, atsiradus ir plečiantis ypatingai situacijai.</w:t>
      </w:r>
    </w:p>
    <w:p w14:paraId="3DA5A8E1" w14:textId="77777777" w:rsidR="001D7665" w:rsidRDefault="00C86FE2">
      <w:pPr>
        <w:ind w:firstLine="709"/>
        <w:jc w:val="both"/>
        <w:rPr>
          <w:color w:val="000000"/>
        </w:rPr>
      </w:pPr>
      <w:r w:rsidR="00FA07E9">
        <w:rPr>
          <w:color w:val="000000"/>
        </w:rPr>
        <w:t>87</w:t>
      </w:r>
      <w:r w:rsidR="00FA07E9">
        <w:rPr>
          <w:color w:val="000000"/>
        </w:rPr>
        <w:t>. Ataskaitoje taip pat nurodoma:</w:t>
      </w:r>
    </w:p>
    <w:p w14:paraId="3DA5A8E2" w14:textId="77777777" w:rsidR="001D7665" w:rsidRDefault="00C86FE2">
      <w:pPr>
        <w:ind w:firstLine="709"/>
        <w:jc w:val="both"/>
        <w:rPr>
          <w:color w:val="000000"/>
        </w:rPr>
      </w:pPr>
      <w:r w:rsidR="00FA07E9">
        <w:rPr>
          <w:color w:val="000000"/>
        </w:rPr>
        <w:t>87.1</w:t>
      </w:r>
      <w:r w:rsidR="00FA07E9">
        <w:rPr>
          <w:color w:val="000000"/>
        </w:rPr>
        <w:t>. žuvusių įgulos narių kūnų išsidėstymas;</w:t>
      </w:r>
    </w:p>
    <w:p w14:paraId="3DA5A8E3" w14:textId="77777777" w:rsidR="001D7665" w:rsidRDefault="00C86FE2">
      <w:pPr>
        <w:ind w:firstLine="709"/>
        <w:jc w:val="both"/>
        <w:rPr>
          <w:color w:val="000000"/>
        </w:rPr>
      </w:pPr>
      <w:r w:rsidR="00FA07E9">
        <w:rPr>
          <w:color w:val="000000"/>
        </w:rPr>
        <w:t>87.2</w:t>
      </w:r>
      <w:r w:rsidR="00FA07E9">
        <w:rPr>
          <w:color w:val="000000"/>
        </w:rPr>
        <w:t xml:space="preserve">. orlaivio konstrukcijos, </w:t>
      </w:r>
      <w:proofErr w:type="spellStart"/>
      <w:r w:rsidR="00FA07E9">
        <w:rPr>
          <w:color w:val="000000"/>
        </w:rPr>
        <w:t>spec</w:t>
      </w:r>
      <w:proofErr w:type="spellEnd"/>
      <w:r w:rsidR="00FA07E9">
        <w:rPr>
          <w:color w:val="000000"/>
        </w:rPr>
        <w:t>. aprangos, aprangos ir gelbėjimosi įrangos trūkumai, paveikę įgulos darbingumą arba tapę gautų traumų priežastimi.</w:t>
      </w:r>
    </w:p>
    <w:p w14:paraId="3DA5A8E4" w14:textId="77777777" w:rsidR="001D7665" w:rsidRDefault="00C86FE2">
      <w:pPr>
        <w:ind w:firstLine="709"/>
        <w:jc w:val="both"/>
        <w:rPr>
          <w:color w:val="000000"/>
        </w:rPr>
      </w:pPr>
      <w:r w:rsidR="00FA07E9">
        <w:rPr>
          <w:color w:val="000000"/>
        </w:rPr>
        <w:t>88</w:t>
      </w:r>
      <w:r w:rsidR="00FA07E9">
        <w:rPr>
          <w:color w:val="000000"/>
        </w:rPr>
        <w:t>. Aviacinės medicinos darbo grupė nuolat bendradarbiauja su administracinės pakomisės medicinos darbo grupe.</w:t>
      </w:r>
    </w:p>
    <w:p w14:paraId="3DA5A8E5" w14:textId="77777777" w:rsidR="001D7665" w:rsidRDefault="00C86FE2">
      <w:pPr>
        <w:ind w:firstLine="709"/>
        <w:jc w:val="both"/>
        <w:rPr>
          <w:color w:val="000000"/>
        </w:rPr>
      </w:pPr>
      <w:r w:rsidR="00FA07E9">
        <w:rPr>
          <w:color w:val="000000"/>
        </w:rPr>
        <w:t>89</w:t>
      </w:r>
      <w:r w:rsidR="00FA07E9">
        <w:rPr>
          <w:color w:val="000000"/>
        </w:rPr>
        <w:t>. Prie ataskaitos pridedama ši medžiaga:</w:t>
      </w:r>
    </w:p>
    <w:p w14:paraId="3DA5A8E6" w14:textId="77777777" w:rsidR="001D7665" w:rsidRDefault="00C86FE2">
      <w:pPr>
        <w:ind w:firstLine="709"/>
        <w:jc w:val="both"/>
        <w:rPr>
          <w:color w:val="000000"/>
        </w:rPr>
      </w:pPr>
      <w:r w:rsidR="00FA07E9">
        <w:rPr>
          <w:color w:val="000000"/>
        </w:rPr>
        <w:t>89.1</w:t>
      </w:r>
      <w:r w:rsidR="00FA07E9">
        <w:rPr>
          <w:color w:val="000000"/>
        </w:rPr>
        <w:t>. aktas apie žuvusių įgulos narių kūnų išsidėstymą;</w:t>
      </w:r>
    </w:p>
    <w:p w14:paraId="3DA5A8E7" w14:textId="77777777" w:rsidR="001D7665" w:rsidRDefault="00C86FE2">
      <w:pPr>
        <w:ind w:firstLine="709"/>
        <w:jc w:val="both"/>
        <w:rPr>
          <w:color w:val="000000"/>
        </w:rPr>
      </w:pPr>
      <w:r w:rsidR="00FA07E9">
        <w:rPr>
          <w:color w:val="000000"/>
        </w:rPr>
        <w:t>89.2</w:t>
      </w:r>
      <w:r w:rsidR="00FA07E9">
        <w:rPr>
          <w:color w:val="000000"/>
        </w:rPr>
        <w:t>. pažyma apie įgulos narių alkoholinio arba narkotinio apsvaigimo patikrinimą;</w:t>
      </w:r>
    </w:p>
    <w:p w14:paraId="3DA5A8E8" w14:textId="77777777" w:rsidR="001D7665" w:rsidRDefault="00C86FE2">
      <w:pPr>
        <w:ind w:firstLine="709"/>
        <w:jc w:val="both"/>
        <w:rPr>
          <w:color w:val="000000"/>
        </w:rPr>
      </w:pPr>
      <w:r w:rsidR="00FA07E9">
        <w:rPr>
          <w:color w:val="000000"/>
        </w:rPr>
        <w:t>89.3</w:t>
      </w:r>
      <w:r w:rsidR="00FA07E9">
        <w:rPr>
          <w:color w:val="000000"/>
        </w:rPr>
        <w:t>. žuvusių įgulos narių teisminės-medicininės ir kitų ekspertizių aktai;</w:t>
      </w:r>
    </w:p>
    <w:p w14:paraId="3DA5A8E9" w14:textId="77777777" w:rsidR="001D7665" w:rsidRDefault="00C86FE2">
      <w:pPr>
        <w:ind w:firstLine="709"/>
        <w:jc w:val="both"/>
        <w:rPr>
          <w:color w:val="000000"/>
        </w:rPr>
      </w:pPr>
      <w:r w:rsidR="00FA07E9">
        <w:rPr>
          <w:color w:val="000000"/>
        </w:rPr>
        <w:t>89.4</w:t>
      </w:r>
      <w:r w:rsidR="00FA07E9">
        <w:rPr>
          <w:color w:val="000000"/>
        </w:rPr>
        <w:t>. pažyma apie įgulos narių darbo ir poilsio režimą;</w:t>
      </w:r>
    </w:p>
    <w:p w14:paraId="3DA5A8EA" w14:textId="77777777" w:rsidR="001D7665" w:rsidRDefault="00C86FE2">
      <w:pPr>
        <w:ind w:firstLine="709"/>
        <w:jc w:val="both"/>
        <w:rPr>
          <w:color w:val="000000"/>
        </w:rPr>
      </w:pPr>
      <w:r w:rsidR="00FA07E9">
        <w:rPr>
          <w:color w:val="000000"/>
        </w:rPr>
        <w:t>89.5</w:t>
      </w:r>
      <w:r w:rsidR="00FA07E9">
        <w:rPr>
          <w:color w:val="000000"/>
        </w:rPr>
        <w:t>. duomenys apie skraidytų valandų skaičių per mėnesį (paskutinių 3 mėnesių laikotarpiu), duomenys apie poilsio dienas (pridedami, kai avarija susijusi su įgulos narių darbingumo praradimu skrydžio metu);</w:t>
      </w:r>
    </w:p>
    <w:p w14:paraId="3DA5A8EB" w14:textId="77777777" w:rsidR="001D7665" w:rsidRDefault="00C86FE2">
      <w:pPr>
        <w:ind w:firstLine="709"/>
        <w:jc w:val="both"/>
        <w:rPr>
          <w:color w:val="000000"/>
        </w:rPr>
      </w:pPr>
      <w:r w:rsidR="00FA07E9">
        <w:rPr>
          <w:color w:val="000000"/>
        </w:rPr>
        <w:t>89.6</w:t>
      </w:r>
      <w:r w:rsidR="00FA07E9">
        <w:rPr>
          <w:color w:val="000000"/>
        </w:rPr>
        <w:t>. visų įgulos narių (išskyrus palydovus) medicinos kortelės (pridedamos, kai avarija susijusi su įgulos narių darbingumo praradimu skrydžio metu).</w:t>
      </w:r>
    </w:p>
    <w:p w14:paraId="3DA5A8EC" w14:textId="77777777" w:rsidR="001D7665" w:rsidRDefault="00C86FE2">
      <w:pPr>
        <w:ind w:firstLine="709"/>
        <w:jc w:val="both"/>
        <w:rPr>
          <w:color w:val="000000"/>
        </w:rPr>
      </w:pPr>
      <w:r w:rsidR="00FA07E9">
        <w:rPr>
          <w:color w:val="000000"/>
        </w:rPr>
        <w:t>90</w:t>
      </w:r>
      <w:r w:rsidR="00FA07E9">
        <w:rPr>
          <w:color w:val="000000"/>
        </w:rPr>
        <w:t>. Skrydžių pakomisė, apibendrinusi ir išanalizavusi darbo grupių medžiagą, rengia ataskaitą.</w:t>
      </w:r>
    </w:p>
    <w:p w14:paraId="3DA5A8ED" w14:textId="34CA9FAC" w:rsidR="001D7665" w:rsidRDefault="00C86FE2">
      <w:pPr>
        <w:ind w:firstLine="709"/>
        <w:jc w:val="both"/>
        <w:rPr>
          <w:color w:val="000000"/>
        </w:rPr>
      </w:pPr>
    </w:p>
    <w:p w14:paraId="3DA5A8EE" w14:textId="77777777" w:rsidR="001D7665" w:rsidRDefault="00C86FE2">
      <w:pPr>
        <w:jc w:val="center"/>
        <w:rPr>
          <w:b/>
          <w:caps/>
          <w:color w:val="000000"/>
        </w:rPr>
      </w:pPr>
      <w:r w:rsidR="00FA07E9">
        <w:rPr>
          <w:b/>
          <w:caps/>
          <w:color w:val="000000"/>
        </w:rPr>
        <w:t>VIII</w:t>
      </w:r>
      <w:r w:rsidR="00FA07E9">
        <w:rPr>
          <w:b/>
          <w:caps/>
          <w:color w:val="000000"/>
        </w:rPr>
        <w:t xml:space="preserve">. </w:t>
      </w:r>
      <w:r w:rsidR="00FA07E9">
        <w:rPr>
          <w:b/>
          <w:caps/>
          <w:color w:val="000000"/>
        </w:rPr>
        <w:t>SKRYDŽIŲ PAKOMISĖS ATASKAITA</w:t>
      </w:r>
    </w:p>
    <w:p w14:paraId="3DA5A8EF" w14:textId="77777777" w:rsidR="001D7665" w:rsidRDefault="001D7665">
      <w:pPr>
        <w:ind w:firstLine="709"/>
        <w:jc w:val="both"/>
        <w:rPr>
          <w:color w:val="000000"/>
        </w:rPr>
      </w:pPr>
    </w:p>
    <w:p w14:paraId="3DA5A8F0" w14:textId="77777777" w:rsidR="001D7665" w:rsidRDefault="00C86FE2">
      <w:pPr>
        <w:ind w:firstLine="709"/>
        <w:jc w:val="both"/>
        <w:rPr>
          <w:color w:val="000000"/>
        </w:rPr>
      </w:pPr>
      <w:r w:rsidR="00FA07E9">
        <w:rPr>
          <w:color w:val="000000"/>
        </w:rPr>
        <w:t>91</w:t>
      </w:r>
      <w:r w:rsidR="00FA07E9">
        <w:rPr>
          <w:color w:val="000000"/>
        </w:rPr>
        <w:t>. Skrydžių pakomisės ataskaitos tituliniame lape pateikiama ši informacija:</w:t>
      </w:r>
    </w:p>
    <w:p w14:paraId="3DA5A8F1" w14:textId="77777777" w:rsidR="001D7665" w:rsidRDefault="00C86FE2">
      <w:pPr>
        <w:ind w:firstLine="709"/>
        <w:jc w:val="both"/>
        <w:rPr>
          <w:color w:val="000000"/>
        </w:rPr>
      </w:pPr>
      <w:r w:rsidR="00FA07E9">
        <w:rPr>
          <w:color w:val="000000"/>
        </w:rPr>
        <w:t>91.1</w:t>
      </w:r>
      <w:r w:rsidR="00FA07E9">
        <w:rPr>
          <w:color w:val="000000"/>
        </w:rPr>
        <w:t>. orlaivio tipas, nacionalinis ir registracijos ženklas;</w:t>
      </w:r>
    </w:p>
    <w:p w14:paraId="3DA5A8F2" w14:textId="77777777" w:rsidR="001D7665" w:rsidRDefault="00C86FE2">
      <w:pPr>
        <w:ind w:firstLine="709"/>
        <w:jc w:val="both"/>
        <w:rPr>
          <w:color w:val="000000"/>
        </w:rPr>
      </w:pPr>
      <w:r w:rsidR="00FA07E9">
        <w:rPr>
          <w:color w:val="000000"/>
        </w:rPr>
        <w:t>91.2</w:t>
      </w:r>
      <w:r w:rsidR="00FA07E9">
        <w:rPr>
          <w:color w:val="000000"/>
        </w:rPr>
        <w:t>. orlaivio savininkas (valdytojas);</w:t>
      </w:r>
    </w:p>
    <w:p w14:paraId="3DA5A8F3" w14:textId="77777777" w:rsidR="001D7665" w:rsidRDefault="00C86FE2">
      <w:pPr>
        <w:ind w:firstLine="709"/>
        <w:jc w:val="both"/>
        <w:rPr>
          <w:color w:val="000000"/>
        </w:rPr>
      </w:pPr>
      <w:r w:rsidR="00FA07E9">
        <w:rPr>
          <w:color w:val="000000"/>
        </w:rPr>
        <w:t>91.3</w:t>
      </w:r>
      <w:r w:rsidR="00FA07E9">
        <w:rPr>
          <w:color w:val="000000"/>
        </w:rPr>
        <w:t>. avarijos data ir vieta.</w:t>
      </w:r>
    </w:p>
    <w:p w14:paraId="3DA5A8F4" w14:textId="77777777" w:rsidR="001D7665" w:rsidRDefault="00C86FE2">
      <w:pPr>
        <w:ind w:firstLine="709"/>
        <w:jc w:val="both"/>
        <w:rPr>
          <w:color w:val="000000"/>
          <w:u w:val="single"/>
        </w:rPr>
      </w:pPr>
      <w:r w:rsidR="00FA07E9">
        <w:rPr>
          <w:color w:val="000000"/>
        </w:rPr>
        <w:t>92</w:t>
      </w:r>
      <w:r w:rsidR="00FA07E9">
        <w:rPr>
          <w:color w:val="000000"/>
        </w:rPr>
        <w:t>. Skrydžių pakomisės ataskaitos titulinio lapo pavyzdys pateikiamas 1 priede.</w:t>
      </w:r>
    </w:p>
    <w:p w14:paraId="3DA5A8F5" w14:textId="77777777" w:rsidR="001D7665" w:rsidRDefault="00C86FE2">
      <w:pPr>
        <w:ind w:firstLine="709"/>
        <w:jc w:val="both"/>
        <w:rPr>
          <w:color w:val="000000"/>
        </w:rPr>
      </w:pPr>
      <w:r w:rsidR="00FA07E9">
        <w:rPr>
          <w:color w:val="000000"/>
        </w:rPr>
        <w:t>93</w:t>
      </w:r>
      <w:r w:rsidR="00FA07E9">
        <w:rPr>
          <w:color w:val="000000"/>
        </w:rPr>
        <w:t>. Skrydžių pakomisės ataskaitoje pateikiama ši informacija:</w:t>
      </w:r>
    </w:p>
    <w:p w14:paraId="3DA5A8F6" w14:textId="77777777" w:rsidR="001D7665" w:rsidRDefault="00C86FE2">
      <w:pPr>
        <w:ind w:firstLine="709"/>
        <w:jc w:val="both"/>
        <w:rPr>
          <w:color w:val="000000"/>
        </w:rPr>
      </w:pPr>
      <w:r w:rsidR="00FA07E9">
        <w:rPr>
          <w:color w:val="000000"/>
        </w:rPr>
        <w:t>93.1</w:t>
      </w:r>
      <w:r w:rsidR="00FA07E9">
        <w:rPr>
          <w:color w:val="000000"/>
        </w:rPr>
        <w:t xml:space="preserve">. pagrindiniai pakomisės darbai; pateikiamas visas pakomisėje atliktų pagrindinių darbų sąrašas, pridedant pagrindinius ataskaitinius dokumentus, pvz., skrydžių darbo grupės ataskaitą apie įgulos pasiruošimą šiam skrydžiui ir skrydžių darbo organizavimo lygį orlaivio naudotojo padaliniuose, atliktą orlaivio </w:t>
      </w:r>
      <w:proofErr w:type="spellStart"/>
      <w:r w:rsidR="00FA07E9">
        <w:rPr>
          <w:color w:val="000000"/>
        </w:rPr>
        <w:t>savirašio</w:t>
      </w:r>
      <w:proofErr w:type="spellEnd"/>
      <w:r w:rsidR="00FA07E9">
        <w:rPr>
          <w:color w:val="000000"/>
        </w:rPr>
        <w:t xml:space="preserve"> iššifravimą (pridedamas iššifravimo grafikas) ir pan.;</w:t>
      </w:r>
    </w:p>
    <w:p w14:paraId="3DA5A8F7" w14:textId="77777777" w:rsidR="001D7665" w:rsidRDefault="00C86FE2">
      <w:pPr>
        <w:ind w:firstLine="709"/>
        <w:jc w:val="both"/>
        <w:rPr>
          <w:color w:val="000000"/>
        </w:rPr>
      </w:pPr>
      <w:r w:rsidR="00FA07E9">
        <w:rPr>
          <w:color w:val="000000"/>
        </w:rPr>
        <w:t>93.2</w:t>
      </w:r>
      <w:r w:rsidR="00FA07E9">
        <w:rPr>
          <w:color w:val="000000"/>
        </w:rPr>
        <w:t>. analizė; tai pagrindinė pakomisės ataskaitos dalis. Joje pagrindžiamos išvados apie įgulos, skrydžių aprūpinimo tarnybų specialistų veiksmų teisingumą, rastų nukrypimų ir pažeidimų priežastis, apibūdinami pakomisės darbo grupių gauti rezultatai, panaudojant, jei būtina, kitų pakomisių duomenis. Analizėje, pateikiamoje aprašymo forma, išdėstoma ši informacija:</w:t>
      </w:r>
    </w:p>
    <w:p w14:paraId="3DA5A8F8" w14:textId="77777777" w:rsidR="001D7665" w:rsidRDefault="00C86FE2">
      <w:pPr>
        <w:ind w:firstLine="709"/>
        <w:jc w:val="both"/>
        <w:rPr>
          <w:color w:val="000000"/>
        </w:rPr>
      </w:pPr>
      <w:r w:rsidR="00FA07E9">
        <w:rPr>
          <w:color w:val="000000"/>
        </w:rPr>
        <w:t>93.2.1</w:t>
      </w:r>
      <w:r w:rsidR="00FA07E9">
        <w:rPr>
          <w:color w:val="000000"/>
        </w:rPr>
        <w:t>. įgulos sudėtis, užduoties pobūdis;</w:t>
      </w:r>
    </w:p>
    <w:p w14:paraId="3DA5A8F9" w14:textId="77777777" w:rsidR="001D7665" w:rsidRDefault="00C86FE2">
      <w:pPr>
        <w:ind w:firstLine="709"/>
        <w:jc w:val="both"/>
        <w:rPr>
          <w:color w:val="000000"/>
        </w:rPr>
      </w:pPr>
      <w:r w:rsidR="00FA07E9">
        <w:rPr>
          <w:color w:val="000000"/>
        </w:rPr>
        <w:t>93.2.2</w:t>
      </w:r>
      <w:r w:rsidR="00FA07E9">
        <w:rPr>
          <w:color w:val="000000"/>
        </w:rPr>
        <w:t>. trumpa įgulos narių profesinio pasiruošimo charakteristika, ar ji atitinka nustatytus reikalavimus, nurodant visus nukrypimus ir pažeidimus, kurie turėjo įtakos įgulos narių veiksmams skrydyje, ar suteiktas leidimas atlikti šios rūšies darbus ir jų pagrįstumas;</w:t>
      </w:r>
    </w:p>
    <w:p w14:paraId="3DA5A8FA" w14:textId="77777777" w:rsidR="001D7665" w:rsidRDefault="00C86FE2">
      <w:pPr>
        <w:ind w:firstLine="709"/>
        <w:jc w:val="both"/>
        <w:rPr>
          <w:color w:val="000000"/>
        </w:rPr>
      </w:pPr>
      <w:r w:rsidR="00FA07E9">
        <w:rPr>
          <w:color w:val="000000"/>
        </w:rPr>
        <w:t>93.2.3</w:t>
      </w:r>
      <w:r w:rsidR="00FA07E9">
        <w:rPr>
          <w:color w:val="000000"/>
        </w:rPr>
        <w:t>. pasiruošimo skrydžiui eigos aprašymas, nurodant visus nukrypimus ir pažeidimus, kuriuos padarė įgula, skrydžio aprūpinimo tarnybų personalas ir kiti pareigūnai ir kurie turėjo poveikį tolesniems įvykiams;</w:t>
      </w:r>
    </w:p>
    <w:p w14:paraId="3DA5A8FB" w14:textId="77777777" w:rsidR="001D7665" w:rsidRDefault="00C86FE2">
      <w:pPr>
        <w:ind w:firstLine="709"/>
        <w:jc w:val="both"/>
        <w:rPr>
          <w:color w:val="000000"/>
        </w:rPr>
      </w:pPr>
      <w:r w:rsidR="00FA07E9">
        <w:rPr>
          <w:color w:val="000000"/>
        </w:rPr>
        <w:t>93.2.4</w:t>
      </w:r>
      <w:r w:rsidR="00FA07E9">
        <w:rPr>
          <w:color w:val="000000"/>
        </w:rPr>
        <w:t>. meteorologinių sąlygų įvertinimas, aerodromo būklė, sprendimo skristi pagrįstumas;</w:t>
      </w:r>
    </w:p>
    <w:p w14:paraId="3DA5A8FC" w14:textId="77777777" w:rsidR="001D7665" w:rsidRDefault="00C86FE2">
      <w:pPr>
        <w:ind w:firstLine="709"/>
        <w:jc w:val="both"/>
        <w:rPr>
          <w:color w:val="000000"/>
        </w:rPr>
      </w:pPr>
      <w:r w:rsidR="00FA07E9">
        <w:rPr>
          <w:color w:val="000000"/>
        </w:rPr>
        <w:t>93.2.5</w:t>
      </w:r>
      <w:r w:rsidR="00FA07E9">
        <w:rPr>
          <w:color w:val="000000"/>
        </w:rPr>
        <w:t>. trumpas skrydžio aprašymas ir momentas, kai prasidėjo ypatinga situacija, nurodant skrydžio ypatybes, nukrypimus ir pažeidimus;</w:t>
      </w:r>
    </w:p>
    <w:p w14:paraId="3DA5A8FD" w14:textId="77777777" w:rsidR="001D7665" w:rsidRDefault="00C86FE2">
      <w:pPr>
        <w:ind w:firstLine="709"/>
        <w:jc w:val="both"/>
        <w:rPr>
          <w:color w:val="000000"/>
        </w:rPr>
      </w:pPr>
      <w:r w:rsidR="00FA07E9">
        <w:rPr>
          <w:color w:val="000000"/>
        </w:rPr>
        <w:t>93.2.6</w:t>
      </w:r>
      <w:r w:rsidR="00FA07E9">
        <w:rPr>
          <w:color w:val="000000"/>
        </w:rPr>
        <w:t>. nuodugnus chronologinis ypatingos situacijos atsiradimo ir plėtimosi proceso aprašymas, įvertinant įgulos, aptarnavimo tarnybų personalo veiksmų teisingumą ir nurodant visus nukrypimus ir pažeidimus, turėjusius įtakos skrydžio baigčiai;</w:t>
      </w:r>
    </w:p>
    <w:p w14:paraId="3DA5A8FE" w14:textId="77777777" w:rsidR="001D7665" w:rsidRDefault="00C86FE2">
      <w:pPr>
        <w:ind w:firstLine="709"/>
        <w:jc w:val="both"/>
        <w:rPr>
          <w:color w:val="000000"/>
        </w:rPr>
      </w:pPr>
      <w:r w:rsidR="00FA07E9">
        <w:rPr>
          <w:color w:val="000000"/>
        </w:rPr>
        <w:t>93.2.7</w:t>
      </w:r>
      <w:r w:rsidR="00FA07E9">
        <w:rPr>
          <w:color w:val="000000"/>
        </w:rPr>
        <w:t>. įgulos ir aptarnaujančių tarnybų personalo neteisingų veiksmų priežasčių analizė ir pagrindimas;</w:t>
      </w:r>
    </w:p>
    <w:p w14:paraId="3DA5A8FF" w14:textId="77777777" w:rsidR="001D7665" w:rsidRDefault="00C86FE2">
      <w:pPr>
        <w:ind w:firstLine="709"/>
        <w:jc w:val="both"/>
        <w:rPr>
          <w:color w:val="000000"/>
        </w:rPr>
      </w:pPr>
      <w:r w:rsidR="00FA07E9">
        <w:rPr>
          <w:color w:val="000000"/>
        </w:rPr>
        <w:t>93.3</w:t>
      </w:r>
      <w:r w:rsidR="00FA07E9">
        <w:rPr>
          <w:color w:val="000000"/>
        </w:rPr>
        <w:t>. išvados; trumpai pateikiami šie duomenys:</w:t>
      </w:r>
    </w:p>
    <w:p w14:paraId="3DA5A900" w14:textId="77777777" w:rsidR="001D7665" w:rsidRDefault="00C86FE2">
      <w:pPr>
        <w:ind w:firstLine="709"/>
        <w:jc w:val="both"/>
        <w:rPr>
          <w:color w:val="000000"/>
        </w:rPr>
      </w:pPr>
      <w:r w:rsidR="00FA07E9">
        <w:rPr>
          <w:color w:val="000000"/>
        </w:rPr>
        <w:t>93.3.1</w:t>
      </w:r>
      <w:r w:rsidR="00FA07E9">
        <w:rPr>
          <w:color w:val="000000"/>
        </w:rPr>
        <w:t>. įgulos narių profesinio pasiruošimo lygis, kvalifikacijos atitikimas vykdomai užduočiai; nurodomi visi trūkumai ruošiant įgulą, suteikiant leidimus skrydžiams;</w:t>
      </w:r>
    </w:p>
    <w:p w14:paraId="3DA5A901" w14:textId="77777777" w:rsidR="001D7665" w:rsidRDefault="00C86FE2">
      <w:pPr>
        <w:ind w:firstLine="709"/>
        <w:jc w:val="both"/>
        <w:rPr>
          <w:color w:val="000000"/>
        </w:rPr>
      </w:pPr>
      <w:r w:rsidR="00FA07E9">
        <w:rPr>
          <w:color w:val="000000"/>
        </w:rPr>
        <w:t>93.3.2</w:t>
      </w:r>
      <w:r w:rsidR="00FA07E9">
        <w:rPr>
          <w:color w:val="000000"/>
        </w:rPr>
        <w:t>. skrydžių valdymo ir aprūpinimo tarnybų personalo pasiruošimo lygis, jo atitikimas nustatytiems reikalavimams; nurodomi visi trūkumai ruošiant personalą;</w:t>
      </w:r>
    </w:p>
    <w:p w14:paraId="3DA5A902" w14:textId="77777777" w:rsidR="001D7665" w:rsidRDefault="00C86FE2">
      <w:pPr>
        <w:ind w:firstLine="709"/>
        <w:jc w:val="both"/>
        <w:rPr>
          <w:color w:val="000000"/>
        </w:rPr>
      </w:pPr>
      <w:r w:rsidR="00FA07E9">
        <w:rPr>
          <w:color w:val="000000"/>
        </w:rPr>
        <w:t>93.3.3</w:t>
      </w:r>
      <w:r w:rsidR="00FA07E9">
        <w:rPr>
          <w:color w:val="000000"/>
        </w:rPr>
        <w:t>. įgulos veiksmai normalaus skrydžio metu bei atsiradus ir plečiantis ypatingai situacijai, nurodant visus nukrypimus ir pažeidimus, turėjusius poveikį skrydžio baigčiai;</w:t>
      </w:r>
    </w:p>
    <w:p w14:paraId="3DA5A903" w14:textId="77777777" w:rsidR="001D7665" w:rsidRDefault="00C86FE2">
      <w:pPr>
        <w:ind w:firstLine="709"/>
        <w:jc w:val="both"/>
        <w:rPr>
          <w:color w:val="000000"/>
        </w:rPr>
      </w:pPr>
      <w:r w:rsidR="00FA07E9">
        <w:rPr>
          <w:color w:val="000000"/>
        </w:rPr>
        <w:t>93.3.4</w:t>
      </w:r>
      <w:r w:rsidR="00FA07E9">
        <w:rPr>
          <w:color w:val="000000"/>
        </w:rPr>
        <w:t>. klaidingų įgulos veiksmų priežastys;</w:t>
      </w:r>
    </w:p>
    <w:p w14:paraId="3DA5A904" w14:textId="77777777" w:rsidR="001D7665" w:rsidRDefault="00C86FE2">
      <w:pPr>
        <w:ind w:firstLine="709"/>
        <w:jc w:val="both"/>
        <w:rPr>
          <w:color w:val="000000"/>
        </w:rPr>
      </w:pPr>
      <w:r w:rsidR="00FA07E9">
        <w:rPr>
          <w:color w:val="000000"/>
        </w:rPr>
        <w:t>93.3.5</w:t>
      </w:r>
      <w:r w:rsidR="00FA07E9">
        <w:rPr>
          <w:color w:val="000000"/>
        </w:rPr>
        <w:t>. skrydžių valdymo ir aptarnavimo tarnybų personalo veiksmai, nurodant visus nukrypimus ir pažeidimus, turėjusius poveikį skrydžio baigčiai;</w:t>
      </w:r>
    </w:p>
    <w:p w14:paraId="3DA5A905" w14:textId="77777777" w:rsidR="001D7665" w:rsidRDefault="00C86FE2">
      <w:pPr>
        <w:ind w:firstLine="709"/>
        <w:jc w:val="both"/>
        <w:rPr>
          <w:color w:val="000000"/>
        </w:rPr>
      </w:pPr>
      <w:r w:rsidR="00FA07E9">
        <w:rPr>
          <w:color w:val="000000"/>
        </w:rPr>
        <w:t>93.3.6</w:t>
      </w:r>
      <w:r w:rsidR="00FA07E9">
        <w:rPr>
          <w:color w:val="000000"/>
        </w:rPr>
        <w:t>. skrydžio valdymo tarnybos personalo klaidingų veiksmų priežastys;</w:t>
      </w:r>
    </w:p>
    <w:p w14:paraId="3DA5A906" w14:textId="77777777" w:rsidR="001D7665" w:rsidRDefault="00C86FE2">
      <w:pPr>
        <w:ind w:firstLine="709"/>
        <w:jc w:val="both"/>
        <w:rPr>
          <w:color w:val="000000"/>
        </w:rPr>
      </w:pPr>
      <w:r w:rsidR="00FA07E9">
        <w:rPr>
          <w:color w:val="000000"/>
        </w:rPr>
        <w:t>93.3.7</w:t>
      </w:r>
      <w:r w:rsidR="00FA07E9">
        <w:rPr>
          <w:color w:val="000000"/>
        </w:rPr>
        <w:t xml:space="preserve">. trumpas skrydžių vykdymo, valdymo, techninio, meteorologinio, </w:t>
      </w:r>
      <w:proofErr w:type="spellStart"/>
      <w:r w:rsidR="00FA07E9">
        <w:rPr>
          <w:color w:val="000000"/>
        </w:rPr>
        <w:t>aerodrominio</w:t>
      </w:r>
      <w:proofErr w:type="spellEnd"/>
      <w:r w:rsidR="00FA07E9">
        <w:rPr>
          <w:color w:val="000000"/>
        </w:rPr>
        <w:t xml:space="preserve"> aptarnavimo ir pan. įvertinimas;</w:t>
      </w:r>
    </w:p>
    <w:p w14:paraId="3DA5A907" w14:textId="77777777" w:rsidR="001D7665" w:rsidRDefault="00C86FE2">
      <w:pPr>
        <w:ind w:firstLine="709"/>
        <w:jc w:val="both"/>
        <w:rPr>
          <w:color w:val="000000"/>
        </w:rPr>
      </w:pPr>
      <w:r w:rsidR="00FA07E9">
        <w:rPr>
          <w:color w:val="000000"/>
        </w:rPr>
        <w:t>93.4</w:t>
      </w:r>
      <w:r w:rsidR="00FA07E9">
        <w:rPr>
          <w:color w:val="000000"/>
        </w:rPr>
        <w:t>. rekomendacijos; pateikiamos skrydžių pakomisės rekomendacijos (nenurodant vykdytojų ir atlikimo terminų), skirtos išaiškintiems trūkumams pašalinti.</w:t>
      </w:r>
    </w:p>
    <w:p w14:paraId="3DA5A908" w14:textId="77777777" w:rsidR="001D7665" w:rsidRDefault="00C86FE2">
      <w:pPr>
        <w:ind w:firstLine="709"/>
        <w:jc w:val="both"/>
        <w:rPr>
          <w:color w:val="000000"/>
        </w:rPr>
      </w:pPr>
      <w:r w:rsidR="00FA07E9">
        <w:rPr>
          <w:color w:val="000000"/>
        </w:rPr>
        <w:t>94</w:t>
      </w:r>
      <w:r w:rsidR="00FA07E9">
        <w:rPr>
          <w:color w:val="000000"/>
        </w:rPr>
        <w:t>. Skrydžių pakomisės ataskaitą pasirašo skrydžių pakomisės pirmininkas ir jos nariai.</w:t>
      </w:r>
    </w:p>
    <w:p w14:paraId="3DA5A909" w14:textId="77777777" w:rsidR="001D7665" w:rsidRDefault="00C86FE2">
      <w:pPr>
        <w:ind w:firstLine="709"/>
        <w:jc w:val="both"/>
        <w:rPr>
          <w:color w:val="000000"/>
        </w:rPr>
      </w:pPr>
      <w:r w:rsidR="00FA07E9">
        <w:rPr>
          <w:color w:val="000000"/>
        </w:rPr>
        <w:t>95</w:t>
      </w:r>
      <w:r w:rsidR="00FA07E9">
        <w:rPr>
          <w:color w:val="000000"/>
        </w:rPr>
        <w:t>. Prie skrydžių pakomisės ataskaitos pridedamos darbo grupių, dirbusių skrydžių pakomisės sudėtyje, ataskaitos su priedais.</w:t>
      </w:r>
    </w:p>
    <w:p w14:paraId="3DA5A90A" w14:textId="321549FA" w:rsidR="001D7665" w:rsidRDefault="00C86FE2">
      <w:pPr>
        <w:ind w:firstLine="709"/>
        <w:jc w:val="both"/>
        <w:rPr>
          <w:color w:val="000000"/>
        </w:rPr>
      </w:pPr>
    </w:p>
    <w:p w14:paraId="3DA5A90B" w14:textId="77777777" w:rsidR="001D7665" w:rsidRDefault="00C86FE2">
      <w:pPr>
        <w:jc w:val="center"/>
        <w:rPr>
          <w:b/>
          <w:caps/>
          <w:color w:val="000000"/>
        </w:rPr>
      </w:pPr>
      <w:r w:rsidR="00FA07E9">
        <w:rPr>
          <w:b/>
          <w:caps/>
          <w:color w:val="000000"/>
        </w:rPr>
        <w:t>IX</w:t>
      </w:r>
      <w:r w:rsidR="00FA07E9">
        <w:rPr>
          <w:b/>
          <w:caps/>
          <w:color w:val="000000"/>
        </w:rPr>
        <w:t xml:space="preserve">. </w:t>
      </w:r>
      <w:r w:rsidR="00FA07E9">
        <w:rPr>
          <w:b/>
          <w:caps/>
          <w:color w:val="000000"/>
        </w:rPr>
        <w:t>INŽINERINĖ-TECHNINĖ PAKOMISĖ</w:t>
      </w:r>
    </w:p>
    <w:p w14:paraId="3DA5A90C" w14:textId="77777777" w:rsidR="001D7665" w:rsidRDefault="001D7665">
      <w:pPr>
        <w:ind w:firstLine="709"/>
        <w:jc w:val="both"/>
        <w:rPr>
          <w:color w:val="000000"/>
        </w:rPr>
      </w:pPr>
    </w:p>
    <w:p w14:paraId="3DA5A90D" w14:textId="77777777" w:rsidR="001D7665" w:rsidRDefault="00C86FE2">
      <w:pPr>
        <w:ind w:firstLine="709"/>
        <w:jc w:val="both"/>
        <w:rPr>
          <w:color w:val="000000"/>
        </w:rPr>
      </w:pPr>
      <w:r w:rsidR="00FA07E9">
        <w:rPr>
          <w:color w:val="000000"/>
        </w:rPr>
        <w:t>96</w:t>
      </w:r>
      <w:r w:rsidR="00FA07E9">
        <w:rPr>
          <w:color w:val="000000"/>
        </w:rPr>
        <w:t>. Pagrindiniai inžinerinės-techninės pakomisės uždaviniai yra orlaivio techninės būklės iki ir po avarijos nustatymas, orlaivio eksploatacijos, aptarnavimo ir remonto kokybės tyrimas, galimų konstrukcijos ir gamybos technologijos trūkumų išaiškinimas, gedimų suradimas ir jų priežasčių nustatymas, specialiųjų tyrimų ir bandymų atlikimas.</w:t>
      </w:r>
    </w:p>
    <w:p w14:paraId="3DA5A90E" w14:textId="77777777" w:rsidR="001D7665" w:rsidRDefault="00C86FE2">
      <w:pPr>
        <w:ind w:firstLine="709"/>
        <w:jc w:val="both"/>
        <w:rPr>
          <w:color w:val="000000"/>
        </w:rPr>
      </w:pPr>
      <w:r w:rsidR="00FA07E9">
        <w:rPr>
          <w:color w:val="000000"/>
        </w:rPr>
        <w:t>97</w:t>
      </w:r>
      <w:r w:rsidR="00FA07E9">
        <w:rPr>
          <w:color w:val="000000"/>
        </w:rPr>
        <w:t>. Inžinerinė-techninė pakomisė gali būti sudaryta iš aviacinės technikos eksploatacijos, techninio aptarnavimo ir remonto kokybės, orlaivio konstrukcijos ir sistemų, variklių, aviacinės ir radioelektroninės aparatūros darbo grupių.</w:t>
      </w:r>
    </w:p>
    <w:p w14:paraId="3DA5A90F" w14:textId="77777777" w:rsidR="001D7665" w:rsidRDefault="00C86FE2">
      <w:pPr>
        <w:ind w:firstLine="709"/>
        <w:jc w:val="both"/>
        <w:rPr>
          <w:color w:val="000000"/>
        </w:rPr>
      </w:pPr>
      <w:r w:rsidR="00FA07E9">
        <w:rPr>
          <w:color w:val="000000"/>
        </w:rPr>
        <w:t>98</w:t>
      </w:r>
      <w:r w:rsidR="00FA07E9">
        <w:rPr>
          <w:color w:val="000000"/>
        </w:rPr>
        <w:t>. Pakomisėje, jei būtina, gali būti kuriamos ir kitos darbo grupės.</w:t>
      </w:r>
    </w:p>
    <w:p w14:paraId="3DA5A910" w14:textId="77777777" w:rsidR="001D7665" w:rsidRDefault="00C86FE2">
      <w:pPr>
        <w:ind w:firstLine="709"/>
        <w:jc w:val="both"/>
        <w:rPr>
          <w:color w:val="000000"/>
        </w:rPr>
      </w:pPr>
      <w:r w:rsidR="00FA07E9">
        <w:rPr>
          <w:color w:val="000000"/>
        </w:rPr>
        <w:t>99</w:t>
      </w:r>
      <w:r w:rsidR="00FA07E9">
        <w:rPr>
          <w:color w:val="000000"/>
        </w:rPr>
        <w:t>. Darbo grupės, jei reikia, gali būti dalijamos į pogrupius.</w:t>
      </w:r>
    </w:p>
    <w:p w14:paraId="3DA5A911" w14:textId="77777777" w:rsidR="001D7665" w:rsidRDefault="00C86FE2">
      <w:pPr>
        <w:ind w:firstLine="709"/>
        <w:jc w:val="both"/>
        <w:rPr>
          <w:color w:val="000000"/>
        </w:rPr>
      </w:pPr>
      <w:r w:rsidR="00FA07E9">
        <w:rPr>
          <w:color w:val="000000"/>
        </w:rPr>
        <w:t>100</w:t>
      </w:r>
      <w:r w:rsidR="00FA07E9">
        <w:rPr>
          <w:color w:val="000000"/>
        </w:rPr>
        <w:t>. Aviacinės technikos eksploatacijos, techninio aptarnavimo ir remonto kokybės darbo grupė įvertina:</w:t>
      </w:r>
    </w:p>
    <w:p w14:paraId="3DA5A912" w14:textId="77777777" w:rsidR="001D7665" w:rsidRDefault="00C86FE2">
      <w:pPr>
        <w:ind w:firstLine="709"/>
        <w:jc w:val="both"/>
        <w:rPr>
          <w:color w:val="000000"/>
        </w:rPr>
      </w:pPr>
      <w:r w:rsidR="00FA07E9">
        <w:rPr>
          <w:color w:val="000000"/>
        </w:rPr>
        <w:t>100.1</w:t>
      </w:r>
      <w:r w:rsidR="00FA07E9">
        <w:rPr>
          <w:color w:val="000000"/>
        </w:rPr>
        <w:t>. ar laiku ir gerai atlikti techninio aptarnavimo darbai, pakeisti agregatai, pašalinti įgulos nurodyti trūkumai;</w:t>
      </w:r>
    </w:p>
    <w:p w14:paraId="3DA5A913" w14:textId="77777777" w:rsidR="001D7665" w:rsidRDefault="00C86FE2">
      <w:pPr>
        <w:ind w:firstLine="709"/>
        <w:jc w:val="both"/>
        <w:rPr>
          <w:color w:val="000000"/>
        </w:rPr>
      </w:pPr>
      <w:r w:rsidR="00FA07E9">
        <w:rPr>
          <w:color w:val="000000"/>
        </w:rPr>
        <w:t>100.2</w:t>
      </w:r>
      <w:r w:rsidR="00FA07E9">
        <w:rPr>
          <w:color w:val="000000"/>
        </w:rPr>
        <w:t>. paskutinio techninio aptarnavimo, periodinių ir operatyvinių formų reglamentų kokybę, defektų pašalinimo metodus ir efektyvumą, pasikartojančių defektų priežastis;</w:t>
      </w:r>
    </w:p>
    <w:p w14:paraId="3DA5A914" w14:textId="77777777" w:rsidR="001D7665" w:rsidRDefault="00C86FE2">
      <w:pPr>
        <w:ind w:firstLine="709"/>
        <w:jc w:val="both"/>
        <w:rPr>
          <w:color w:val="000000"/>
        </w:rPr>
      </w:pPr>
      <w:r w:rsidR="00FA07E9">
        <w:rPr>
          <w:color w:val="000000"/>
        </w:rPr>
        <w:t>100.3</w:t>
      </w:r>
      <w:r w:rsidR="00FA07E9">
        <w:rPr>
          <w:color w:val="000000"/>
        </w:rPr>
        <w:t>. aviacinės technikos saugojimo ir eksploatacijos sąlygas;</w:t>
      </w:r>
    </w:p>
    <w:p w14:paraId="3DA5A915" w14:textId="77777777" w:rsidR="001D7665" w:rsidRDefault="00C86FE2">
      <w:pPr>
        <w:ind w:firstLine="709"/>
        <w:jc w:val="both"/>
        <w:rPr>
          <w:color w:val="000000"/>
        </w:rPr>
      </w:pPr>
      <w:r w:rsidR="00FA07E9">
        <w:rPr>
          <w:color w:val="000000"/>
        </w:rPr>
        <w:t>100.4</w:t>
      </w:r>
      <w:r w:rsidR="00FA07E9">
        <w:rPr>
          <w:color w:val="000000"/>
        </w:rPr>
        <w:t>. aptarnaujančio aviacinę techniką inžinerinio-techninio personalo profesinio pasiruošimo lygį;</w:t>
      </w:r>
    </w:p>
    <w:p w14:paraId="3DA5A916" w14:textId="77777777" w:rsidR="001D7665" w:rsidRDefault="00C86FE2">
      <w:pPr>
        <w:ind w:firstLine="709"/>
        <w:jc w:val="both"/>
        <w:rPr>
          <w:color w:val="000000"/>
        </w:rPr>
      </w:pPr>
      <w:r w:rsidR="00FA07E9">
        <w:rPr>
          <w:color w:val="000000"/>
        </w:rPr>
        <w:t>100.5</w:t>
      </w:r>
      <w:r w:rsidR="00FA07E9">
        <w:rPr>
          <w:color w:val="000000"/>
        </w:rPr>
        <w:t>. ar kokybiškai vadovaujantis inžinerinis-techninis personalas kontroliuoja, kaip aptarnaujama aviacinė technika;</w:t>
      </w:r>
    </w:p>
    <w:p w14:paraId="3DA5A917" w14:textId="77777777" w:rsidR="001D7665" w:rsidRDefault="00C86FE2">
      <w:pPr>
        <w:ind w:firstLine="709"/>
        <w:jc w:val="both"/>
        <w:rPr>
          <w:color w:val="000000"/>
        </w:rPr>
      </w:pPr>
      <w:r w:rsidR="00FA07E9">
        <w:rPr>
          <w:color w:val="000000"/>
        </w:rPr>
        <w:t>100.6</w:t>
      </w:r>
      <w:r w:rsidR="00FA07E9">
        <w:rPr>
          <w:color w:val="000000"/>
        </w:rPr>
        <w:t>. įpiltų į orlaivį degalų, tepalų kiekį ir kokybę;</w:t>
      </w:r>
    </w:p>
    <w:p w14:paraId="3DA5A918" w14:textId="77777777" w:rsidR="001D7665" w:rsidRDefault="00C86FE2">
      <w:pPr>
        <w:ind w:firstLine="709"/>
        <w:jc w:val="both"/>
        <w:rPr>
          <w:color w:val="000000"/>
        </w:rPr>
      </w:pPr>
      <w:r w:rsidR="00FA07E9">
        <w:rPr>
          <w:color w:val="000000"/>
        </w:rPr>
        <w:t>100.7</w:t>
      </w:r>
      <w:r w:rsidR="00FA07E9">
        <w:rPr>
          <w:color w:val="000000"/>
        </w:rPr>
        <w:t>. ar pakankamai yra reikiamų instrumentų ir techninės įrangos aviacinės technikos aptarnavimui ir kokia jų būklė;</w:t>
      </w:r>
    </w:p>
    <w:p w14:paraId="3DA5A919" w14:textId="77777777" w:rsidR="001D7665" w:rsidRDefault="00C86FE2">
      <w:pPr>
        <w:ind w:firstLine="709"/>
        <w:jc w:val="both"/>
        <w:rPr>
          <w:color w:val="000000"/>
        </w:rPr>
      </w:pPr>
      <w:r w:rsidR="00FA07E9">
        <w:rPr>
          <w:color w:val="000000"/>
        </w:rPr>
        <w:t>100.8</w:t>
      </w:r>
      <w:r w:rsidR="00FA07E9">
        <w:rPr>
          <w:color w:val="000000"/>
        </w:rPr>
        <w:t>. aviacinės technikos techninės dokumentacijos tvarkymo kokybę, ar yra reikiama techninė dokumentacija;</w:t>
      </w:r>
    </w:p>
    <w:p w14:paraId="3DA5A91A" w14:textId="77777777" w:rsidR="001D7665" w:rsidRDefault="00C86FE2">
      <w:pPr>
        <w:ind w:firstLine="709"/>
        <w:jc w:val="both"/>
        <w:rPr>
          <w:color w:val="000000"/>
        </w:rPr>
      </w:pPr>
      <w:r w:rsidR="00FA07E9">
        <w:rPr>
          <w:color w:val="000000"/>
        </w:rPr>
        <w:t>100.9</w:t>
      </w:r>
      <w:r w:rsidR="00FA07E9">
        <w:rPr>
          <w:color w:val="000000"/>
        </w:rPr>
        <w:t>. pasikartojančius arba pavojingus aviacinės technikos defektus, rastus eksploatacijos metu;</w:t>
      </w:r>
    </w:p>
    <w:p w14:paraId="3DA5A91B" w14:textId="77777777" w:rsidR="001D7665" w:rsidRDefault="00C86FE2">
      <w:pPr>
        <w:ind w:firstLine="709"/>
        <w:jc w:val="both"/>
        <w:rPr>
          <w:color w:val="000000"/>
        </w:rPr>
      </w:pPr>
      <w:r w:rsidR="00FA07E9">
        <w:rPr>
          <w:color w:val="000000"/>
        </w:rPr>
        <w:t>100.10</w:t>
      </w:r>
      <w:r w:rsidR="00FA07E9">
        <w:rPr>
          <w:color w:val="000000"/>
        </w:rPr>
        <w:t>. aviacinės technikos eksploatacijos normatyvinės techninės dokumentacijos trūkumus.</w:t>
      </w:r>
    </w:p>
    <w:p w14:paraId="3DA5A91C" w14:textId="77777777" w:rsidR="001D7665" w:rsidRDefault="00C86FE2">
      <w:pPr>
        <w:ind w:firstLine="709"/>
        <w:jc w:val="both"/>
        <w:rPr>
          <w:color w:val="000000"/>
        </w:rPr>
      </w:pPr>
      <w:r w:rsidR="00FA07E9">
        <w:rPr>
          <w:color w:val="000000"/>
        </w:rPr>
        <w:t>101</w:t>
      </w:r>
      <w:r w:rsidR="00FA07E9">
        <w:rPr>
          <w:color w:val="000000"/>
        </w:rPr>
        <w:t>. Grupė analizuoja:</w:t>
      </w:r>
    </w:p>
    <w:p w14:paraId="3DA5A91D" w14:textId="77777777" w:rsidR="001D7665" w:rsidRDefault="00C86FE2">
      <w:pPr>
        <w:ind w:firstLine="709"/>
        <w:jc w:val="both"/>
        <w:rPr>
          <w:color w:val="000000"/>
        </w:rPr>
      </w:pPr>
      <w:r w:rsidR="00FA07E9">
        <w:rPr>
          <w:color w:val="000000"/>
        </w:rPr>
        <w:t>101.1</w:t>
      </w:r>
      <w:r w:rsidR="00FA07E9">
        <w:rPr>
          <w:color w:val="000000"/>
        </w:rPr>
        <w:t>. orlaivio variklių ir agregatų formuliarus, techninio aptarnavimo ir remonto dokumentaciją ir jo papildomus patobulinimus pagal pramonės biuletenius;</w:t>
      </w:r>
    </w:p>
    <w:p w14:paraId="3DA5A91E" w14:textId="77777777" w:rsidR="001D7665" w:rsidRDefault="00C86FE2">
      <w:pPr>
        <w:ind w:firstLine="709"/>
        <w:jc w:val="both"/>
        <w:rPr>
          <w:color w:val="000000"/>
        </w:rPr>
      </w:pPr>
      <w:r w:rsidR="00FA07E9">
        <w:rPr>
          <w:color w:val="000000"/>
        </w:rPr>
        <w:t>101.2</w:t>
      </w:r>
      <w:r w:rsidR="00FA07E9">
        <w:rPr>
          <w:color w:val="000000"/>
        </w:rPr>
        <w:t xml:space="preserve">. orlaivio </w:t>
      </w:r>
      <w:proofErr w:type="spellStart"/>
      <w:r w:rsidR="00FA07E9">
        <w:rPr>
          <w:color w:val="000000"/>
        </w:rPr>
        <w:t>savirašių</w:t>
      </w:r>
      <w:proofErr w:type="spellEnd"/>
      <w:r w:rsidR="00FA07E9">
        <w:rPr>
          <w:color w:val="000000"/>
        </w:rPr>
        <w:t xml:space="preserve"> įrašus apie ankstesnius skrydžius, liudininkų parodymus;</w:t>
      </w:r>
    </w:p>
    <w:p w14:paraId="3DA5A91F" w14:textId="77777777" w:rsidR="001D7665" w:rsidRDefault="00C86FE2">
      <w:pPr>
        <w:ind w:firstLine="709"/>
        <w:jc w:val="both"/>
        <w:rPr>
          <w:color w:val="000000"/>
        </w:rPr>
      </w:pPr>
      <w:r w:rsidR="00FA07E9">
        <w:rPr>
          <w:color w:val="000000"/>
        </w:rPr>
        <w:t>101.3</w:t>
      </w:r>
      <w:r w:rsidR="00FA07E9">
        <w:rPr>
          <w:color w:val="000000"/>
        </w:rPr>
        <w:t>. avarijų, kurių priežastys analogiškos šios avarijos priežastims, tyrimų dokumentaciją;</w:t>
      </w:r>
    </w:p>
    <w:p w14:paraId="3DA5A920" w14:textId="77777777" w:rsidR="001D7665" w:rsidRDefault="00C86FE2">
      <w:pPr>
        <w:ind w:firstLine="709"/>
        <w:jc w:val="both"/>
        <w:rPr>
          <w:color w:val="000000"/>
        </w:rPr>
      </w:pPr>
      <w:r w:rsidR="00FA07E9">
        <w:rPr>
          <w:color w:val="000000"/>
        </w:rPr>
        <w:t>101.4</w:t>
      </w:r>
      <w:r w:rsidR="00FA07E9">
        <w:rPr>
          <w:color w:val="000000"/>
        </w:rPr>
        <w:t>. aviacinės technikos aptarnavimo organizavimo ir aprūpinimo būklę, jos eksploatacijos ir saugojimo sąlygas.</w:t>
      </w:r>
    </w:p>
    <w:p w14:paraId="3DA5A921" w14:textId="77777777" w:rsidR="001D7665" w:rsidRDefault="00C86FE2">
      <w:pPr>
        <w:ind w:firstLine="709"/>
        <w:jc w:val="both"/>
        <w:rPr>
          <w:color w:val="000000"/>
        </w:rPr>
      </w:pPr>
      <w:r w:rsidR="00FA07E9">
        <w:rPr>
          <w:color w:val="000000"/>
        </w:rPr>
        <w:t>102</w:t>
      </w:r>
      <w:r w:rsidR="00FA07E9">
        <w:rPr>
          <w:color w:val="000000"/>
        </w:rPr>
        <w:t>. Atlikto darbo rezultatų pagrindu grupė rengia ataskaitą. Ataskaitoje nurodomi šie privalomi duomenys:</w:t>
      </w:r>
    </w:p>
    <w:p w14:paraId="3DA5A922" w14:textId="77777777" w:rsidR="001D7665" w:rsidRDefault="00C86FE2">
      <w:pPr>
        <w:ind w:firstLine="709"/>
        <w:jc w:val="both"/>
        <w:rPr>
          <w:color w:val="000000"/>
        </w:rPr>
      </w:pPr>
      <w:r w:rsidR="00FA07E9">
        <w:rPr>
          <w:color w:val="000000"/>
        </w:rPr>
        <w:t>102.1</w:t>
      </w:r>
      <w:r w:rsidR="00FA07E9">
        <w:rPr>
          <w:color w:val="000000"/>
        </w:rPr>
        <w:t>. apie orlaivį:</w:t>
      </w:r>
    </w:p>
    <w:p w14:paraId="3DA5A923" w14:textId="77777777" w:rsidR="001D7665" w:rsidRDefault="00C86FE2">
      <w:pPr>
        <w:ind w:firstLine="709"/>
        <w:jc w:val="both"/>
        <w:rPr>
          <w:color w:val="000000"/>
        </w:rPr>
      </w:pPr>
      <w:r w:rsidR="00FA07E9">
        <w:rPr>
          <w:color w:val="000000"/>
        </w:rPr>
        <w:t>102.1.1</w:t>
      </w:r>
      <w:r w:rsidR="00FA07E9">
        <w:rPr>
          <w:color w:val="000000"/>
        </w:rPr>
        <w:t>. tipas, nacionalinis ir registracijos ženklas ir serijos numeris;</w:t>
      </w:r>
    </w:p>
    <w:p w14:paraId="3DA5A924" w14:textId="77777777" w:rsidR="001D7665" w:rsidRDefault="00C86FE2">
      <w:pPr>
        <w:ind w:firstLine="709"/>
        <w:jc w:val="both"/>
        <w:rPr>
          <w:color w:val="000000"/>
        </w:rPr>
      </w:pPr>
      <w:r w:rsidR="00FA07E9">
        <w:rPr>
          <w:color w:val="000000"/>
        </w:rPr>
        <w:t>102.1.2</w:t>
      </w:r>
      <w:r w:rsidR="00FA07E9">
        <w:rPr>
          <w:color w:val="000000"/>
        </w:rPr>
        <w:t>. orlaivio savininkas (naudotojas);</w:t>
      </w:r>
    </w:p>
    <w:p w14:paraId="3DA5A925" w14:textId="77777777" w:rsidR="001D7665" w:rsidRDefault="00C86FE2">
      <w:pPr>
        <w:ind w:firstLine="709"/>
        <w:jc w:val="both"/>
        <w:rPr>
          <w:color w:val="000000"/>
        </w:rPr>
      </w:pPr>
      <w:r w:rsidR="00FA07E9">
        <w:rPr>
          <w:color w:val="000000"/>
        </w:rPr>
        <w:t>102.1.3</w:t>
      </w:r>
      <w:r w:rsidR="00FA07E9">
        <w:rPr>
          <w:color w:val="000000"/>
        </w:rPr>
        <w:t>. valstybė-gamintoja ir pagaminimo metai;</w:t>
      </w:r>
    </w:p>
    <w:p w14:paraId="3DA5A926" w14:textId="77777777" w:rsidR="001D7665" w:rsidRDefault="00C86FE2">
      <w:pPr>
        <w:ind w:firstLine="709"/>
        <w:jc w:val="both"/>
        <w:rPr>
          <w:color w:val="000000"/>
        </w:rPr>
      </w:pPr>
      <w:r w:rsidR="00FA07E9">
        <w:rPr>
          <w:color w:val="000000"/>
        </w:rPr>
        <w:t>102.1.4</w:t>
      </w:r>
      <w:r w:rsidR="00FA07E9">
        <w:rPr>
          <w:color w:val="000000"/>
        </w:rPr>
        <w:t>. išdirbis nuo eksploatacijos pradžios (val., min., tūpimų skaičius), remontų skaičius;</w:t>
      </w:r>
    </w:p>
    <w:p w14:paraId="3DA5A927" w14:textId="77777777" w:rsidR="001D7665" w:rsidRDefault="00C86FE2">
      <w:pPr>
        <w:ind w:firstLine="709"/>
        <w:jc w:val="both"/>
        <w:rPr>
          <w:color w:val="000000"/>
        </w:rPr>
      </w:pPr>
      <w:r w:rsidR="00FA07E9">
        <w:rPr>
          <w:color w:val="000000"/>
        </w:rPr>
        <w:t>102.1.5</w:t>
      </w:r>
      <w:r w:rsidR="00FA07E9">
        <w:rPr>
          <w:color w:val="000000"/>
        </w:rPr>
        <w:t>. paskutinio remonto data ir vieta, išdirbis po paskutinio remonto (val., min., tūpimų skaičius);</w:t>
      </w:r>
    </w:p>
    <w:p w14:paraId="3DA5A928" w14:textId="77777777" w:rsidR="001D7665" w:rsidRDefault="00C86FE2">
      <w:pPr>
        <w:ind w:firstLine="709"/>
        <w:jc w:val="both"/>
        <w:rPr>
          <w:color w:val="000000"/>
        </w:rPr>
      </w:pPr>
      <w:r w:rsidR="00FA07E9">
        <w:rPr>
          <w:color w:val="000000"/>
        </w:rPr>
        <w:t>102.1.6</w:t>
      </w:r>
      <w:r w:rsidR="00FA07E9">
        <w:rPr>
          <w:color w:val="000000"/>
        </w:rPr>
        <w:t>. tinkamumo skraidyti pažymėjimo numeris, galiojimo terminas, kas išdavė, išdavimo data;</w:t>
      </w:r>
    </w:p>
    <w:p w14:paraId="3DA5A929" w14:textId="77777777" w:rsidR="001D7665" w:rsidRDefault="00C86FE2">
      <w:pPr>
        <w:ind w:firstLine="709"/>
        <w:jc w:val="both"/>
        <w:rPr>
          <w:color w:val="000000"/>
        </w:rPr>
      </w:pPr>
      <w:r w:rsidR="00FA07E9">
        <w:rPr>
          <w:color w:val="000000"/>
        </w:rPr>
        <w:t>102.2</w:t>
      </w:r>
      <w:r w:rsidR="00FA07E9">
        <w:rPr>
          <w:color w:val="000000"/>
        </w:rPr>
        <w:t>. apie variklius:</w:t>
      </w:r>
    </w:p>
    <w:p w14:paraId="3DA5A92A" w14:textId="77777777" w:rsidR="001D7665" w:rsidRDefault="00C86FE2">
      <w:pPr>
        <w:ind w:firstLine="709"/>
        <w:jc w:val="both"/>
        <w:rPr>
          <w:color w:val="000000"/>
        </w:rPr>
      </w:pPr>
      <w:r w:rsidR="00FA07E9">
        <w:rPr>
          <w:color w:val="000000"/>
        </w:rPr>
        <w:t>102.2.1</w:t>
      </w:r>
      <w:r w:rsidR="00FA07E9">
        <w:rPr>
          <w:color w:val="000000"/>
        </w:rPr>
        <w:t>. tipas, serijos numeris;</w:t>
      </w:r>
    </w:p>
    <w:p w14:paraId="3DA5A92B" w14:textId="77777777" w:rsidR="001D7665" w:rsidRDefault="00C86FE2">
      <w:pPr>
        <w:ind w:firstLine="709"/>
        <w:jc w:val="both"/>
        <w:rPr>
          <w:color w:val="000000"/>
        </w:rPr>
      </w:pPr>
      <w:r w:rsidR="00FA07E9">
        <w:rPr>
          <w:color w:val="000000"/>
        </w:rPr>
        <w:t>102.2.2</w:t>
      </w:r>
      <w:r w:rsidR="00FA07E9">
        <w:rPr>
          <w:color w:val="000000"/>
        </w:rPr>
        <w:t>. valstybė gamintoja, pagaminimo metai;</w:t>
      </w:r>
    </w:p>
    <w:p w14:paraId="3DA5A92C" w14:textId="77777777" w:rsidR="001D7665" w:rsidRDefault="00C86FE2">
      <w:pPr>
        <w:ind w:firstLine="709"/>
        <w:jc w:val="both"/>
        <w:rPr>
          <w:color w:val="000000"/>
        </w:rPr>
      </w:pPr>
      <w:r w:rsidR="00FA07E9">
        <w:rPr>
          <w:color w:val="000000"/>
        </w:rPr>
        <w:t>102.2.3</w:t>
      </w:r>
      <w:r w:rsidR="00FA07E9">
        <w:rPr>
          <w:color w:val="000000"/>
        </w:rPr>
        <w:t>. išdirbis nuo eksploatacijos pradžios (val., min., remontų skaičius);</w:t>
      </w:r>
    </w:p>
    <w:p w14:paraId="3DA5A92D" w14:textId="77777777" w:rsidR="001D7665" w:rsidRDefault="00C86FE2">
      <w:pPr>
        <w:ind w:firstLine="709"/>
        <w:jc w:val="both"/>
        <w:rPr>
          <w:color w:val="000000"/>
        </w:rPr>
      </w:pPr>
      <w:r w:rsidR="00FA07E9">
        <w:rPr>
          <w:color w:val="000000"/>
        </w:rPr>
        <w:t>102.2.4</w:t>
      </w:r>
      <w:r w:rsidR="00FA07E9">
        <w:rPr>
          <w:color w:val="000000"/>
        </w:rPr>
        <w:t>. paskutinio remonto data ir vieta, išdirbis po paskutinio remonto (val., min.);</w:t>
      </w:r>
    </w:p>
    <w:p w14:paraId="3DA5A92E" w14:textId="77777777" w:rsidR="001D7665" w:rsidRDefault="00C86FE2">
      <w:pPr>
        <w:ind w:firstLine="709"/>
        <w:jc w:val="both"/>
        <w:rPr>
          <w:color w:val="000000"/>
        </w:rPr>
      </w:pPr>
      <w:r w:rsidR="00FA07E9">
        <w:rPr>
          <w:color w:val="000000"/>
        </w:rPr>
        <w:t>102.3</w:t>
      </w:r>
      <w:r w:rsidR="00FA07E9">
        <w:rPr>
          <w:color w:val="000000"/>
        </w:rPr>
        <w:t>. jei būtina, analogiški duomenys pateikiami apie sugedusius agregatus;</w:t>
      </w:r>
    </w:p>
    <w:p w14:paraId="3DA5A92F" w14:textId="77777777" w:rsidR="001D7665" w:rsidRDefault="00C86FE2">
      <w:pPr>
        <w:ind w:firstLine="709"/>
        <w:jc w:val="both"/>
        <w:rPr>
          <w:color w:val="000000"/>
        </w:rPr>
      </w:pPr>
      <w:r w:rsidR="00FA07E9">
        <w:rPr>
          <w:color w:val="000000"/>
        </w:rPr>
        <w:t>102.4</w:t>
      </w:r>
      <w:r w:rsidR="00FA07E9">
        <w:rPr>
          <w:color w:val="000000"/>
        </w:rPr>
        <w:t>. apie techninę eksploataciją:</w:t>
      </w:r>
    </w:p>
    <w:p w14:paraId="3DA5A930" w14:textId="77777777" w:rsidR="001D7665" w:rsidRDefault="00C86FE2">
      <w:pPr>
        <w:ind w:firstLine="709"/>
        <w:jc w:val="both"/>
        <w:rPr>
          <w:color w:val="000000"/>
        </w:rPr>
      </w:pPr>
      <w:r w:rsidR="00FA07E9">
        <w:rPr>
          <w:color w:val="000000"/>
        </w:rPr>
        <w:t>102.4.1</w:t>
      </w:r>
      <w:r w:rsidR="00FA07E9">
        <w:rPr>
          <w:color w:val="000000"/>
        </w:rPr>
        <w:t>. paskutinio periodinio techninio aptarnavimo data, vieta ir forma, kas aptarnavimą atliko;</w:t>
      </w:r>
    </w:p>
    <w:p w14:paraId="3DA5A931" w14:textId="77777777" w:rsidR="001D7665" w:rsidRDefault="00C86FE2">
      <w:pPr>
        <w:ind w:firstLine="709"/>
        <w:jc w:val="both"/>
        <w:rPr>
          <w:color w:val="000000"/>
        </w:rPr>
      </w:pPr>
      <w:r w:rsidR="00FA07E9">
        <w:rPr>
          <w:color w:val="000000"/>
        </w:rPr>
        <w:t>102.4.2</w:t>
      </w:r>
      <w:r w:rsidR="00FA07E9">
        <w:rPr>
          <w:color w:val="000000"/>
        </w:rPr>
        <w:t>. išdirbis po paskutinio periodinio techninio aptarnavimo;</w:t>
      </w:r>
    </w:p>
    <w:p w14:paraId="3DA5A932" w14:textId="77777777" w:rsidR="001D7665" w:rsidRDefault="00C86FE2">
      <w:pPr>
        <w:ind w:firstLine="709"/>
        <w:jc w:val="both"/>
        <w:rPr>
          <w:color w:val="000000"/>
        </w:rPr>
      </w:pPr>
      <w:r w:rsidR="00FA07E9">
        <w:rPr>
          <w:color w:val="000000"/>
        </w:rPr>
        <w:t>102.4.3</w:t>
      </w:r>
      <w:r w:rsidR="00FA07E9">
        <w:rPr>
          <w:color w:val="000000"/>
        </w:rPr>
        <w:t>. paskutinio operatyvinio techninio aptarnavimo data, vieta ir forma, kas aptarnavimą atliko;</w:t>
      </w:r>
    </w:p>
    <w:p w14:paraId="3DA5A933" w14:textId="77777777" w:rsidR="001D7665" w:rsidRDefault="00C86FE2">
      <w:pPr>
        <w:ind w:firstLine="709"/>
        <w:jc w:val="both"/>
        <w:rPr>
          <w:color w:val="000000"/>
        </w:rPr>
      </w:pPr>
      <w:r w:rsidR="00FA07E9">
        <w:rPr>
          <w:color w:val="000000"/>
        </w:rPr>
        <w:t>102.4.4</w:t>
      </w:r>
      <w:r w:rsidR="00FA07E9">
        <w:rPr>
          <w:color w:val="000000"/>
        </w:rPr>
        <w:t>. išdirbis po paskutinio operatyvinio techninio aptarnavimo;</w:t>
      </w:r>
    </w:p>
    <w:p w14:paraId="3DA5A934" w14:textId="77777777" w:rsidR="001D7665" w:rsidRDefault="00C86FE2">
      <w:pPr>
        <w:ind w:firstLine="709"/>
        <w:jc w:val="both"/>
        <w:rPr>
          <w:color w:val="000000"/>
        </w:rPr>
      </w:pPr>
      <w:r w:rsidR="00FA07E9">
        <w:rPr>
          <w:color w:val="000000"/>
        </w:rPr>
        <w:t>102.5</w:t>
      </w:r>
      <w:r w:rsidR="00FA07E9">
        <w:rPr>
          <w:color w:val="000000"/>
        </w:rPr>
        <w:t>. pašalintų paskutinio operatyvinio ir periodinio techninio aptarnavimų metu defektų, galėjusių būti įvykio priežastimi, sąrašas, nurodant defektų šalinimo metodus.</w:t>
      </w:r>
    </w:p>
    <w:p w14:paraId="3DA5A935" w14:textId="77777777" w:rsidR="001D7665" w:rsidRDefault="00C86FE2">
      <w:pPr>
        <w:ind w:firstLine="709"/>
        <w:jc w:val="both"/>
        <w:rPr>
          <w:color w:val="000000"/>
        </w:rPr>
      </w:pPr>
      <w:r w:rsidR="00FA07E9">
        <w:rPr>
          <w:color w:val="000000"/>
        </w:rPr>
        <w:t>103</w:t>
      </w:r>
      <w:r w:rsidR="00FA07E9">
        <w:rPr>
          <w:color w:val="000000"/>
        </w:rPr>
        <w:t>. Orlaivio konstrukcijos ir jo sistemų, variklių, aviacinės ir radioelektroninės įrangos darbo grupės tiria orlaivio, jo dalių ir agregatų būklę, atsiradus ir plečiantis ypatingai situacijai ir po avarijos, ieškodamos galimų gedimų ir jų priežasčių, arba patvirtina, kad, atsiradus ir plečiantis ypatingai situacijai, aviacinė technika funkcionavo normaliai.</w:t>
      </w:r>
    </w:p>
    <w:p w14:paraId="3DA5A936" w14:textId="77777777" w:rsidR="001D7665" w:rsidRDefault="00C86FE2">
      <w:pPr>
        <w:ind w:firstLine="709"/>
        <w:jc w:val="both"/>
        <w:rPr>
          <w:color w:val="000000"/>
        </w:rPr>
      </w:pPr>
      <w:r w:rsidR="00FA07E9">
        <w:rPr>
          <w:color w:val="000000"/>
        </w:rPr>
        <w:t>104</w:t>
      </w:r>
      <w:r w:rsidR="00FA07E9">
        <w:rPr>
          <w:color w:val="000000"/>
        </w:rPr>
        <w:t>. Gautų rezultatų pagrindu grupės pateikia ataskaitas, kuriose nurodoma:</w:t>
      </w:r>
    </w:p>
    <w:p w14:paraId="3DA5A937" w14:textId="77777777" w:rsidR="001D7665" w:rsidRDefault="00C86FE2">
      <w:pPr>
        <w:ind w:firstLine="709"/>
        <w:jc w:val="both"/>
        <w:rPr>
          <w:color w:val="000000"/>
        </w:rPr>
      </w:pPr>
      <w:r w:rsidR="00FA07E9">
        <w:rPr>
          <w:color w:val="000000"/>
        </w:rPr>
        <w:t>104.1</w:t>
      </w:r>
      <w:r w:rsidR="00FA07E9">
        <w:rPr>
          <w:color w:val="000000"/>
        </w:rPr>
        <w:t>. nuodugnus orlaivio konstrukcijos elementų, sistemų ir agregatų būklės aprašymas, nurodant jų gedimo arba darbingumo požymius;</w:t>
      </w:r>
    </w:p>
    <w:p w14:paraId="3DA5A938" w14:textId="77777777" w:rsidR="001D7665" w:rsidRDefault="00C86FE2">
      <w:pPr>
        <w:ind w:firstLine="709"/>
        <w:jc w:val="both"/>
        <w:rPr>
          <w:color w:val="000000"/>
        </w:rPr>
      </w:pPr>
      <w:r w:rsidR="00FA07E9">
        <w:rPr>
          <w:color w:val="000000"/>
        </w:rPr>
        <w:t>104.2</w:t>
      </w:r>
      <w:r w:rsidR="00FA07E9">
        <w:rPr>
          <w:color w:val="000000"/>
        </w:rPr>
        <w:t>. aviacinės technikos gedimų eigos ir pobūdžio aprašymas;</w:t>
      </w:r>
    </w:p>
    <w:p w14:paraId="3DA5A939" w14:textId="77777777" w:rsidR="001D7665" w:rsidRDefault="00C86FE2">
      <w:pPr>
        <w:ind w:firstLine="709"/>
        <w:jc w:val="both"/>
        <w:rPr>
          <w:color w:val="000000"/>
        </w:rPr>
      </w:pPr>
      <w:r w:rsidR="00FA07E9">
        <w:rPr>
          <w:color w:val="000000"/>
        </w:rPr>
        <w:t>104.3</w:t>
      </w:r>
      <w:r w:rsidR="00FA07E9">
        <w:rPr>
          <w:color w:val="000000"/>
        </w:rPr>
        <w:t>. atliktų eksperimentų ir tyrimų, skirtų išaiškinti gedimo priežastims arba įrodyti, kad aviacinė technika funkcionavo normaliai, rezultatai;</w:t>
      </w:r>
    </w:p>
    <w:p w14:paraId="3DA5A93A" w14:textId="77777777" w:rsidR="001D7665" w:rsidRDefault="00C86FE2">
      <w:pPr>
        <w:ind w:firstLine="709"/>
        <w:jc w:val="both"/>
        <w:rPr>
          <w:color w:val="000000"/>
        </w:rPr>
      </w:pPr>
      <w:r w:rsidR="00FA07E9">
        <w:rPr>
          <w:color w:val="000000"/>
        </w:rPr>
        <w:t>104.4</w:t>
      </w:r>
      <w:r w:rsidR="00FA07E9">
        <w:rPr>
          <w:color w:val="000000"/>
        </w:rPr>
        <w:t>. gaisrų požymių, jų vietos aprašymas ir kada jie prasidėjo;</w:t>
      </w:r>
    </w:p>
    <w:p w14:paraId="3DA5A93B" w14:textId="77777777" w:rsidR="001D7665" w:rsidRDefault="00C86FE2">
      <w:pPr>
        <w:ind w:firstLine="709"/>
        <w:jc w:val="both"/>
        <w:rPr>
          <w:color w:val="000000"/>
        </w:rPr>
      </w:pPr>
      <w:r w:rsidR="00FA07E9">
        <w:rPr>
          <w:color w:val="000000"/>
        </w:rPr>
        <w:t>104.5</w:t>
      </w:r>
      <w:r w:rsidR="00FA07E9">
        <w:rPr>
          <w:color w:val="000000"/>
        </w:rPr>
        <w:t xml:space="preserve">. </w:t>
      </w:r>
      <w:proofErr w:type="spellStart"/>
      <w:r w:rsidR="00FA07E9">
        <w:rPr>
          <w:color w:val="000000"/>
        </w:rPr>
        <w:t>savirašių</w:t>
      </w:r>
      <w:proofErr w:type="spellEnd"/>
      <w:r w:rsidR="00FA07E9">
        <w:rPr>
          <w:color w:val="000000"/>
        </w:rPr>
        <w:t xml:space="preserve"> iššifravimo duomenų analizė;</w:t>
      </w:r>
    </w:p>
    <w:p w14:paraId="3DA5A93C" w14:textId="77777777" w:rsidR="001D7665" w:rsidRDefault="00C86FE2">
      <w:pPr>
        <w:ind w:firstLine="709"/>
        <w:jc w:val="both"/>
        <w:rPr>
          <w:color w:val="000000"/>
        </w:rPr>
      </w:pPr>
      <w:r w:rsidR="00FA07E9">
        <w:rPr>
          <w:color w:val="000000"/>
        </w:rPr>
        <w:t>104.6</w:t>
      </w:r>
      <w:r w:rsidR="00FA07E9">
        <w:rPr>
          <w:color w:val="000000"/>
        </w:rPr>
        <w:t>. gautų rezultatų apie aviacinės technikos gedimus arba darbingumą analizė. Nurodomi variklių, svarbiausių sistemų ir agregatų darbo režimai, valdymo svertų, mechanizacijos ir važiuoklės padėtis avarijos momentu. Jei rasta gedimų, nurodomi jų charakteris ir laikas (jei įmanoma), gedimų sąveikavimas ir pasireiškimo tvarka, taip pat jų priežastys.</w:t>
      </w:r>
    </w:p>
    <w:p w14:paraId="3DA5A93D" w14:textId="77777777" w:rsidR="001D7665" w:rsidRDefault="00C86FE2">
      <w:pPr>
        <w:ind w:firstLine="709"/>
        <w:jc w:val="both"/>
        <w:rPr>
          <w:color w:val="000000"/>
        </w:rPr>
      </w:pPr>
      <w:r w:rsidR="00FA07E9">
        <w:rPr>
          <w:color w:val="000000"/>
        </w:rPr>
        <w:t>105</w:t>
      </w:r>
      <w:r w:rsidR="00FA07E9">
        <w:rPr>
          <w:color w:val="000000"/>
        </w:rPr>
        <w:t>. Prie ataskaitos pridedama:</w:t>
      </w:r>
    </w:p>
    <w:p w14:paraId="3DA5A93E" w14:textId="77777777" w:rsidR="001D7665" w:rsidRDefault="00C86FE2">
      <w:pPr>
        <w:ind w:firstLine="709"/>
        <w:jc w:val="both"/>
        <w:rPr>
          <w:color w:val="000000"/>
        </w:rPr>
      </w:pPr>
      <w:r w:rsidR="00FA07E9">
        <w:rPr>
          <w:color w:val="000000"/>
        </w:rPr>
        <w:t>105.1</w:t>
      </w:r>
      <w:r w:rsidR="00FA07E9">
        <w:rPr>
          <w:color w:val="000000"/>
        </w:rPr>
        <w:t>. orlaivio konstrukcijos elementų fotografijos su paaiškinimais;</w:t>
      </w:r>
    </w:p>
    <w:p w14:paraId="3DA5A93F" w14:textId="77777777" w:rsidR="001D7665" w:rsidRDefault="00C86FE2">
      <w:pPr>
        <w:ind w:firstLine="709"/>
        <w:jc w:val="both"/>
        <w:rPr>
          <w:color w:val="000000"/>
        </w:rPr>
      </w:pPr>
      <w:r w:rsidR="00FA07E9">
        <w:rPr>
          <w:color w:val="000000"/>
        </w:rPr>
        <w:t>105.2</w:t>
      </w:r>
      <w:r w:rsidR="00FA07E9">
        <w:rPr>
          <w:color w:val="000000"/>
        </w:rPr>
        <w:t>. aviacinės technikos apžiūros, patikrinimo, išardymo, tyrinėjimų ir pan. rezultatų aktai, protokolai;</w:t>
      </w:r>
    </w:p>
    <w:p w14:paraId="3DA5A940" w14:textId="77777777" w:rsidR="001D7665" w:rsidRDefault="00C86FE2">
      <w:pPr>
        <w:ind w:firstLine="709"/>
        <w:jc w:val="both"/>
        <w:rPr>
          <w:color w:val="000000"/>
        </w:rPr>
      </w:pPr>
      <w:r w:rsidR="00FA07E9">
        <w:rPr>
          <w:color w:val="000000"/>
        </w:rPr>
        <w:t>105.3</w:t>
      </w:r>
      <w:r w:rsidR="00FA07E9">
        <w:rPr>
          <w:color w:val="000000"/>
        </w:rPr>
        <w:t>. aviacinės technikos tyrimų rezultatų ataskaitos.</w:t>
      </w:r>
    </w:p>
    <w:p w14:paraId="3DA5A941" w14:textId="77777777" w:rsidR="001D7665" w:rsidRDefault="00C86FE2">
      <w:pPr>
        <w:ind w:firstLine="709"/>
        <w:jc w:val="both"/>
        <w:rPr>
          <w:color w:val="000000"/>
        </w:rPr>
      </w:pPr>
      <w:r w:rsidR="00FA07E9">
        <w:rPr>
          <w:color w:val="000000"/>
        </w:rPr>
        <w:t>106</w:t>
      </w:r>
      <w:r w:rsidR="00FA07E9">
        <w:rPr>
          <w:color w:val="000000"/>
        </w:rPr>
        <w:t>. Prie aviacinės ir radioelektroninės įrangos darbo grupės ataskaitos taip pat pridedami:</w:t>
      </w:r>
    </w:p>
    <w:p w14:paraId="3DA5A942" w14:textId="77777777" w:rsidR="001D7665" w:rsidRDefault="00C86FE2">
      <w:pPr>
        <w:ind w:firstLine="709"/>
        <w:jc w:val="both"/>
        <w:rPr>
          <w:color w:val="000000"/>
        </w:rPr>
      </w:pPr>
      <w:r w:rsidR="00FA07E9">
        <w:rPr>
          <w:color w:val="000000"/>
        </w:rPr>
        <w:t>106.1</w:t>
      </w:r>
      <w:r w:rsidR="00FA07E9">
        <w:rPr>
          <w:color w:val="000000"/>
        </w:rPr>
        <w:t xml:space="preserve">. orlaivio </w:t>
      </w:r>
      <w:proofErr w:type="spellStart"/>
      <w:r w:rsidR="00FA07E9">
        <w:rPr>
          <w:color w:val="000000"/>
        </w:rPr>
        <w:t>savirašių</w:t>
      </w:r>
      <w:proofErr w:type="spellEnd"/>
      <w:r w:rsidR="00FA07E9">
        <w:rPr>
          <w:color w:val="000000"/>
        </w:rPr>
        <w:t xml:space="preserve"> aptikimo ir paėmimo aktai, 3 priedas;</w:t>
      </w:r>
    </w:p>
    <w:p w14:paraId="3DA5A943" w14:textId="77777777" w:rsidR="001D7665" w:rsidRDefault="00C86FE2">
      <w:pPr>
        <w:ind w:firstLine="709"/>
        <w:jc w:val="both"/>
        <w:rPr>
          <w:color w:val="000000"/>
        </w:rPr>
      </w:pPr>
      <w:r w:rsidR="00FA07E9">
        <w:rPr>
          <w:color w:val="000000"/>
        </w:rPr>
        <w:t>106.2</w:t>
      </w:r>
      <w:r w:rsidR="00FA07E9">
        <w:rPr>
          <w:color w:val="000000"/>
        </w:rPr>
        <w:t>. aktai apie aptiktus ir perduotus radioaktyviuosius įrenginius.</w:t>
      </w:r>
    </w:p>
    <w:p w14:paraId="3DA5A944" w14:textId="77777777" w:rsidR="001D7665" w:rsidRDefault="00C86FE2">
      <w:pPr>
        <w:ind w:firstLine="709"/>
        <w:jc w:val="both"/>
        <w:rPr>
          <w:color w:val="000000"/>
        </w:rPr>
      </w:pPr>
      <w:r w:rsidR="00FA07E9">
        <w:rPr>
          <w:color w:val="000000"/>
        </w:rPr>
        <w:t>107</w:t>
      </w:r>
      <w:r w:rsidR="00FA07E9">
        <w:rPr>
          <w:color w:val="000000"/>
        </w:rPr>
        <w:t>. Inžinerinė-techninė pakomisė, apibendrinusi ir išvardijusi darbo grupių medžiagą, rengia ataskaitą, kurioje pateikia išvadą apie aviacinės technikos darbingumą arba, jei būta, gedimus ir jų priežastis, taip pat įvertina aviacinės technikos techninio aptarnavimo ir remonto organizavimą ir kokybę.</w:t>
      </w:r>
    </w:p>
    <w:p w14:paraId="3DA5A945" w14:textId="50A2BC37" w:rsidR="001D7665" w:rsidRDefault="00C86FE2">
      <w:pPr>
        <w:ind w:firstLine="709"/>
        <w:jc w:val="both"/>
        <w:rPr>
          <w:color w:val="000000"/>
        </w:rPr>
      </w:pPr>
    </w:p>
    <w:p w14:paraId="3DA5A946" w14:textId="77777777" w:rsidR="001D7665" w:rsidRDefault="00C86FE2">
      <w:pPr>
        <w:jc w:val="center"/>
        <w:rPr>
          <w:b/>
          <w:caps/>
          <w:color w:val="000000"/>
        </w:rPr>
      </w:pPr>
      <w:r w:rsidR="00FA07E9">
        <w:rPr>
          <w:b/>
          <w:caps/>
          <w:color w:val="000000"/>
        </w:rPr>
        <w:t>X</w:t>
      </w:r>
      <w:r w:rsidR="00FA07E9">
        <w:rPr>
          <w:b/>
          <w:caps/>
          <w:color w:val="000000"/>
        </w:rPr>
        <w:t xml:space="preserve">. </w:t>
      </w:r>
      <w:r w:rsidR="00FA07E9">
        <w:rPr>
          <w:b/>
          <w:caps/>
          <w:color w:val="000000"/>
        </w:rPr>
        <w:t>INŽINERINĖS TECHNINĖS PAKOMISĖS ATASKAITA</w:t>
      </w:r>
    </w:p>
    <w:p w14:paraId="3DA5A947" w14:textId="77777777" w:rsidR="001D7665" w:rsidRDefault="001D7665">
      <w:pPr>
        <w:ind w:firstLine="709"/>
        <w:jc w:val="both"/>
        <w:rPr>
          <w:color w:val="000000"/>
        </w:rPr>
      </w:pPr>
    </w:p>
    <w:p w14:paraId="3DA5A948" w14:textId="77777777" w:rsidR="001D7665" w:rsidRDefault="00C86FE2">
      <w:pPr>
        <w:ind w:firstLine="709"/>
        <w:jc w:val="both"/>
        <w:rPr>
          <w:color w:val="000000"/>
        </w:rPr>
      </w:pPr>
      <w:r w:rsidR="00FA07E9">
        <w:rPr>
          <w:color w:val="000000"/>
        </w:rPr>
        <w:t>108</w:t>
      </w:r>
      <w:r w:rsidR="00FA07E9">
        <w:rPr>
          <w:color w:val="000000"/>
        </w:rPr>
        <w:t>. Inžinerinės techninės pakomisės ataskaitos tituliniame lape nurodoma ši informacija:</w:t>
      </w:r>
    </w:p>
    <w:p w14:paraId="3DA5A949" w14:textId="77777777" w:rsidR="001D7665" w:rsidRDefault="00C86FE2">
      <w:pPr>
        <w:ind w:firstLine="709"/>
        <w:jc w:val="both"/>
        <w:rPr>
          <w:color w:val="000000"/>
        </w:rPr>
      </w:pPr>
      <w:r w:rsidR="00FA07E9">
        <w:rPr>
          <w:color w:val="000000"/>
        </w:rPr>
        <w:t>108.1</w:t>
      </w:r>
      <w:r w:rsidR="00FA07E9">
        <w:rPr>
          <w:color w:val="000000"/>
        </w:rPr>
        <w:t>. orlaivio tipas, nacionalinis ir registracijos ženklas;</w:t>
      </w:r>
    </w:p>
    <w:p w14:paraId="3DA5A94A" w14:textId="77777777" w:rsidR="001D7665" w:rsidRDefault="00C86FE2">
      <w:pPr>
        <w:ind w:firstLine="709"/>
        <w:jc w:val="both"/>
        <w:rPr>
          <w:color w:val="000000"/>
        </w:rPr>
      </w:pPr>
      <w:r w:rsidR="00FA07E9">
        <w:rPr>
          <w:color w:val="000000"/>
        </w:rPr>
        <w:t>108.2</w:t>
      </w:r>
      <w:r w:rsidR="00FA07E9">
        <w:rPr>
          <w:color w:val="000000"/>
        </w:rPr>
        <w:t>. orlaivio savininkas (valdytojas);</w:t>
      </w:r>
    </w:p>
    <w:p w14:paraId="3DA5A94B" w14:textId="77777777" w:rsidR="001D7665" w:rsidRDefault="00C86FE2">
      <w:pPr>
        <w:ind w:firstLine="709"/>
        <w:jc w:val="both"/>
        <w:rPr>
          <w:color w:val="000000"/>
        </w:rPr>
      </w:pPr>
      <w:r w:rsidR="00FA07E9">
        <w:rPr>
          <w:color w:val="000000"/>
        </w:rPr>
        <w:t>108.3</w:t>
      </w:r>
      <w:r w:rsidR="00FA07E9">
        <w:rPr>
          <w:color w:val="000000"/>
        </w:rPr>
        <w:t>. avarijos data ir vieta.</w:t>
      </w:r>
    </w:p>
    <w:p w14:paraId="3DA5A94C" w14:textId="77777777" w:rsidR="001D7665" w:rsidRDefault="00C86FE2">
      <w:pPr>
        <w:ind w:firstLine="709"/>
        <w:jc w:val="both"/>
        <w:rPr>
          <w:color w:val="000000"/>
        </w:rPr>
      </w:pPr>
      <w:r w:rsidR="00FA07E9">
        <w:rPr>
          <w:color w:val="000000"/>
        </w:rPr>
        <w:t>109</w:t>
      </w:r>
      <w:r w:rsidR="00FA07E9">
        <w:rPr>
          <w:color w:val="000000"/>
        </w:rPr>
        <w:t>. Inžinerinės techninės pakomisės ataskaitos titulinio lapo pavyzdys pateikiamas 4 priede.</w:t>
      </w:r>
    </w:p>
    <w:p w14:paraId="3DA5A94D" w14:textId="77777777" w:rsidR="001D7665" w:rsidRDefault="00C86FE2">
      <w:pPr>
        <w:ind w:firstLine="709"/>
        <w:jc w:val="both"/>
        <w:rPr>
          <w:color w:val="000000"/>
        </w:rPr>
      </w:pPr>
      <w:r w:rsidR="00FA07E9">
        <w:rPr>
          <w:color w:val="000000"/>
        </w:rPr>
        <w:t>110</w:t>
      </w:r>
      <w:r w:rsidR="00FA07E9">
        <w:rPr>
          <w:color w:val="000000"/>
        </w:rPr>
        <w:t>. Inžinerinės techninės pakomisės ataskaitoje pateikiama ši informacija:</w:t>
      </w:r>
    </w:p>
    <w:p w14:paraId="3DA5A94E" w14:textId="77777777" w:rsidR="001D7665" w:rsidRDefault="00C86FE2">
      <w:pPr>
        <w:ind w:firstLine="709"/>
        <w:jc w:val="both"/>
        <w:rPr>
          <w:color w:val="000000"/>
        </w:rPr>
      </w:pPr>
      <w:r w:rsidR="00FA07E9">
        <w:rPr>
          <w:color w:val="000000"/>
        </w:rPr>
        <w:t>110.1</w:t>
      </w:r>
      <w:r w:rsidR="00FA07E9">
        <w:rPr>
          <w:color w:val="000000"/>
        </w:rPr>
        <w:t>. pagrindiniai pakomisės darbai; pateikiamas visų pakomisėje atliktų darbų sąrašas, pridedant pagrindinius ataskaitinius dokumentus;</w:t>
      </w:r>
    </w:p>
    <w:p w14:paraId="3DA5A94F" w14:textId="77777777" w:rsidR="001D7665" w:rsidRDefault="00C86FE2">
      <w:pPr>
        <w:ind w:firstLine="709"/>
        <w:jc w:val="both"/>
        <w:rPr>
          <w:color w:val="000000"/>
        </w:rPr>
      </w:pPr>
      <w:r w:rsidR="00FA07E9">
        <w:rPr>
          <w:color w:val="000000"/>
        </w:rPr>
        <w:t>110.2</w:t>
      </w:r>
      <w:r w:rsidR="00FA07E9">
        <w:rPr>
          <w:color w:val="000000"/>
        </w:rPr>
        <w:t>. pagrindiniai duomenys apie orlaivį; išdėstomi tvarka, nurodyta 2 priede;</w:t>
      </w:r>
    </w:p>
    <w:p w14:paraId="3DA5A950" w14:textId="77777777" w:rsidR="001D7665" w:rsidRDefault="00C86FE2">
      <w:pPr>
        <w:ind w:firstLine="709"/>
        <w:jc w:val="both"/>
        <w:rPr>
          <w:color w:val="000000"/>
        </w:rPr>
      </w:pPr>
      <w:r w:rsidR="00FA07E9">
        <w:rPr>
          <w:color w:val="000000"/>
        </w:rPr>
        <w:t>110.3</w:t>
      </w:r>
      <w:r w:rsidR="00FA07E9">
        <w:rPr>
          <w:color w:val="000000"/>
        </w:rPr>
        <w:t>. avarijos vietos aprašymas; nurodoma (kurios nors vietovės atžvilgiu) pirmoji orlaivio lietimosi su žeme vieta arba vieta, kurioje orlaivis kliudė kliūtis, nuolaužų išsimėtymo zonos matmenys ir kryptis, gaisras (jei buvo) ir jo zonos išsidėstymas. Pateikiamas trumpas pagrindinių konstrukcijos elementų išsidėstymo aprašymas.</w:t>
      </w:r>
    </w:p>
    <w:p w14:paraId="3DA5A951" w14:textId="77777777" w:rsidR="001D7665" w:rsidRDefault="00FA07E9">
      <w:pPr>
        <w:ind w:firstLine="709"/>
        <w:jc w:val="both"/>
        <w:rPr>
          <w:color w:val="000000"/>
        </w:rPr>
      </w:pPr>
      <w:r>
        <w:rPr>
          <w:color w:val="000000"/>
        </w:rPr>
        <w:t xml:space="preserve">Nurodomas orlaivio susidūrimo su žeme ir aplinkiniais daiktais pobūdis, bendra konstrukcijos sugriuvimo charakteristika. Analizuojant šiuos duomenis bei orlaivio </w:t>
      </w:r>
      <w:proofErr w:type="spellStart"/>
      <w:r>
        <w:rPr>
          <w:color w:val="000000"/>
        </w:rPr>
        <w:t>savirašio</w:t>
      </w:r>
      <w:proofErr w:type="spellEnd"/>
      <w:r>
        <w:rPr>
          <w:color w:val="000000"/>
        </w:rPr>
        <w:t xml:space="preserve"> informaciją, nustatoma orlaivio erdvinė padėtis susidūrimo su žeme momentu. Nurodoma orlaivio konfigūracija susidūrimo momentu (įvykio momentu);</w:t>
      </w:r>
    </w:p>
    <w:p w14:paraId="3DA5A952" w14:textId="77777777" w:rsidR="001D7665" w:rsidRDefault="00C86FE2">
      <w:pPr>
        <w:ind w:firstLine="709"/>
        <w:jc w:val="both"/>
        <w:rPr>
          <w:color w:val="000000"/>
        </w:rPr>
      </w:pPr>
      <w:r w:rsidR="00FA07E9">
        <w:rPr>
          <w:color w:val="000000"/>
        </w:rPr>
        <w:t>110.4</w:t>
      </w:r>
      <w:r w:rsidR="00FA07E9">
        <w:rPr>
          <w:color w:val="000000"/>
        </w:rPr>
        <w:t>. analizė; tai pagrindinė pakomisės ataskaitos dalis. Joje pagrindžiamos išvados apie technikos darbingumą arba gedimus ir jų priežastis, orlaivio techninės eksploatacijos kokybę, apibendrinami gauti pakomisės darbo grupių darbų rezultatai, panaudojant, jei būtina, kitų pakomisių duomenis. Analizėje, pateikiamoje aprašymo forma, išdėstoma ši informacija:</w:t>
      </w:r>
    </w:p>
    <w:p w14:paraId="3DA5A953" w14:textId="77777777" w:rsidR="001D7665" w:rsidRDefault="00C86FE2">
      <w:pPr>
        <w:ind w:firstLine="709"/>
        <w:jc w:val="both"/>
        <w:rPr>
          <w:color w:val="000000"/>
        </w:rPr>
      </w:pPr>
      <w:r w:rsidR="00FA07E9">
        <w:rPr>
          <w:color w:val="000000"/>
        </w:rPr>
        <w:t>110.4.1</w:t>
      </w:r>
      <w:r w:rsidR="00FA07E9">
        <w:rPr>
          <w:color w:val="000000"/>
        </w:rPr>
        <w:t>. trumpas orlaivio ruošimo skrydžiams aprašymas (įskaitant ir paskutinį periodinį ir operatyvinį techninį aptarnavimą), nurodant visus atskleistus nukrypimus ir pažeidimus, kurie turėjo įtaką aviacinės technikos darbingumui;</w:t>
      </w:r>
    </w:p>
    <w:p w14:paraId="3DA5A954" w14:textId="77777777" w:rsidR="001D7665" w:rsidRDefault="00C86FE2">
      <w:pPr>
        <w:ind w:firstLine="709"/>
        <w:jc w:val="both"/>
        <w:rPr>
          <w:color w:val="000000"/>
        </w:rPr>
      </w:pPr>
      <w:r w:rsidR="00FA07E9">
        <w:rPr>
          <w:color w:val="000000"/>
        </w:rPr>
        <w:t>110.4.2</w:t>
      </w:r>
      <w:r w:rsidR="00FA07E9">
        <w:rPr>
          <w:color w:val="000000"/>
        </w:rPr>
        <w:t>. trumpas skrydžio aprašymas iki ypatingos situacijos atsiradimo, nurodant jo ypatybes ir nukrypimus (aviacinės technikos funkcionavimo atžvilgiu);</w:t>
      </w:r>
    </w:p>
    <w:p w14:paraId="3DA5A955" w14:textId="77777777" w:rsidR="001D7665" w:rsidRDefault="00C86FE2">
      <w:pPr>
        <w:ind w:firstLine="709"/>
        <w:jc w:val="both"/>
        <w:rPr>
          <w:color w:val="000000"/>
        </w:rPr>
      </w:pPr>
      <w:r w:rsidR="00FA07E9">
        <w:rPr>
          <w:color w:val="000000"/>
        </w:rPr>
        <w:t>110.4.3</w:t>
      </w:r>
      <w:r w:rsidR="00FA07E9">
        <w:rPr>
          <w:color w:val="000000"/>
        </w:rPr>
        <w:t>. nuodugnus aviacinės technikos darbo aprašymas atsiradus ir plečiantis ypatingai situacijai, nurodant gedimų eiliškumą ir tarpusavio sąveikavimą (jei buvo gedimų);</w:t>
      </w:r>
    </w:p>
    <w:p w14:paraId="3DA5A956" w14:textId="77777777" w:rsidR="001D7665" w:rsidRDefault="00C86FE2">
      <w:pPr>
        <w:ind w:firstLine="709"/>
        <w:jc w:val="both"/>
        <w:rPr>
          <w:color w:val="000000"/>
        </w:rPr>
      </w:pPr>
      <w:r w:rsidR="00FA07E9">
        <w:rPr>
          <w:color w:val="000000"/>
        </w:rPr>
        <w:t>110.4.4</w:t>
      </w:r>
      <w:r w:rsidR="00FA07E9">
        <w:rPr>
          <w:color w:val="000000"/>
        </w:rPr>
        <w:t>. nuodugni aviacinės technikos pagrindinių sistemų darbingumo analizė:</w:t>
      </w:r>
    </w:p>
    <w:p w14:paraId="3DA5A957" w14:textId="77777777" w:rsidR="001D7665" w:rsidRDefault="00C86FE2">
      <w:pPr>
        <w:ind w:firstLine="709"/>
        <w:jc w:val="both"/>
        <w:rPr>
          <w:color w:val="000000"/>
        </w:rPr>
      </w:pPr>
      <w:r w:rsidR="00FA07E9">
        <w:rPr>
          <w:color w:val="000000"/>
        </w:rPr>
        <w:t>110.4.4.1</w:t>
      </w:r>
      <w:r w:rsidR="00FA07E9">
        <w:rPr>
          <w:color w:val="000000"/>
        </w:rPr>
        <w:t>. orlaivio konstrukcijos;</w:t>
      </w:r>
    </w:p>
    <w:p w14:paraId="3DA5A958" w14:textId="77777777" w:rsidR="001D7665" w:rsidRDefault="00C86FE2">
      <w:pPr>
        <w:ind w:firstLine="709"/>
        <w:jc w:val="both"/>
        <w:rPr>
          <w:color w:val="000000"/>
        </w:rPr>
      </w:pPr>
      <w:r w:rsidR="00FA07E9">
        <w:rPr>
          <w:color w:val="000000"/>
        </w:rPr>
        <w:t>110.4.4.2</w:t>
      </w:r>
      <w:r w:rsidR="00FA07E9">
        <w:rPr>
          <w:color w:val="000000"/>
        </w:rPr>
        <w:t>. valdymo sistemos;</w:t>
      </w:r>
    </w:p>
    <w:p w14:paraId="3DA5A959" w14:textId="77777777" w:rsidR="001D7665" w:rsidRDefault="00C86FE2">
      <w:pPr>
        <w:ind w:firstLine="709"/>
        <w:jc w:val="both"/>
        <w:rPr>
          <w:color w:val="000000"/>
        </w:rPr>
      </w:pPr>
      <w:r w:rsidR="00FA07E9">
        <w:rPr>
          <w:color w:val="000000"/>
        </w:rPr>
        <w:t>110.4.4.3</w:t>
      </w:r>
      <w:r w:rsidR="00FA07E9">
        <w:rPr>
          <w:color w:val="000000"/>
        </w:rPr>
        <w:t>. kuro sistemos;</w:t>
      </w:r>
    </w:p>
    <w:p w14:paraId="3DA5A95A" w14:textId="77777777" w:rsidR="001D7665" w:rsidRDefault="00C86FE2">
      <w:pPr>
        <w:ind w:firstLine="709"/>
        <w:jc w:val="both"/>
        <w:rPr>
          <w:color w:val="000000"/>
        </w:rPr>
      </w:pPr>
      <w:r w:rsidR="00FA07E9">
        <w:rPr>
          <w:color w:val="000000"/>
        </w:rPr>
        <w:t>110.4.4.4</w:t>
      </w:r>
      <w:r w:rsidR="00FA07E9">
        <w:rPr>
          <w:color w:val="000000"/>
        </w:rPr>
        <w:t>. hidraulinės sistemos;</w:t>
      </w:r>
    </w:p>
    <w:p w14:paraId="3DA5A95B" w14:textId="77777777" w:rsidR="001D7665" w:rsidRDefault="00C86FE2">
      <w:pPr>
        <w:ind w:firstLine="709"/>
        <w:jc w:val="both"/>
        <w:rPr>
          <w:color w:val="000000"/>
        </w:rPr>
      </w:pPr>
      <w:r w:rsidR="00FA07E9">
        <w:rPr>
          <w:color w:val="000000"/>
        </w:rPr>
        <w:t>110.4.4.5</w:t>
      </w:r>
      <w:r w:rsidR="00FA07E9">
        <w:rPr>
          <w:color w:val="000000"/>
        </w:rPr>
        <w:t>. kondicionavimo sistemos;</w:t>
      </w:r>
    </w:p>
    <w:p w14:paraId="3DA5A95C" w14:textId="77777777" w:rsidR="001D7665" w:rsidRDefault="00C86FE2">
      <w:pPr>
        <w:ind w:firstLine="709"/>
        <w:jc w:val="both"/>
        <w:rPr>
          <w:color w:val="000000"/>
        </w:rPr>
      </w:pPr>
      <w:r w:rsidR="00FA07E9">
        <w:rPr>
          <w:color w:val="000000"/>
        </w:rPr>
        <w:t>110.4.4.6</w:t>
      </w:r>
      <w:r w:rsidR="00FA07E9">
        <w:rPr>
          <w:color w:val="000000"/>
        </w:rPr>
        <w:t xml:space="preserve">. </w:t>
      </w:r>
      <w:proofErr w:type="spellStart"/>
      <w:r w:rsidR="00FA07E9">
        <w:rPr>
          <w:color w:val="000000"/>
        </w:rPr>
        <w:t>priešapledėjimo</w:t>
      </w:r>
      <w:proofErr w:type="spellEnd"/>
      <w:r w:rsidR="00FA07E9">
        <w:rPr>
          <w:color w:val="000000"/>
        </w:rPr>
        <w:t xml:space="preserve"> sistemos;</w:t>
      </w:r>
    </w:p>
    <w:p w14:paraId="3DA5A95D" w14:textId="77777777" w:rsidR="001D7665" w:rsidRDefault="00C86FE2">
      <w:pPr>
        <w:ind w:firstLine="709"/>
        <w:jc w:val="both"/>
        <w:rPr>
          <w:color w:val="000000"/>
        </w:rPr>
      </w:pPr>
      <w:r w:rsidR="00FA07E9">
        <w:rPr>
          <w:color w:val="000000"/>
        </w:rPr>
        <w:t>110.4.4.7</w:t>
      </w:r>
      <w:r w:rsidR="00FA07E9">
        <w:rPr>
          <w:color w:val="000000"/>
        </w:rPr>
        <w:t>. variklių;</w:t>
      </w:r>
    </w:p>
    <w:p w14:paraId="3DA5A95E" w14:textId="77777777" w:rsidR="001D7665" w:rsidRDefault="00C86FE2">
      <w:pPr>
        <w:ind w:firstLine="709"/>
        <w:jc w:val="both"/>
        <w:rPr>
          <w:color w:val="000000"/>
        </w:rPr>
      </w:pPr>
      <w:r w:rsidR="00FA07E9">
        <w:rPr>
          <w:color w:val="000000"/>
        </w:rPr>
        <w:t>110.4.4.8</w:t>
      </w:r>
      <w:r w:rsidR="00FA07E9">
        <w:rPr>
          <w:color w:val="000000"/>
        </w:rPr>
        <w:t>. aviacinės ir radioelektroninės įrangos.</w:t>
      </w:r>
    </w:p>
    <w:p w14:paraId="3DA5A95F" w14:textId="77777777" w:rsidR="001D7665" w:rsidRDefault="00FA07E9">
      <w:pPr>
        <w:ind w:firstLine="709"/>
        <w:jc w:val="both"/>
        <w:rPr>
          <w:color w:val="000000"/>
        </w:rPr>
      </w:pPr>
      <w:r>
        <w:rPr>
          <w:color w:val="000000"/>
        </w:rPr>
        <w:t>Jei gedimų nebuvo, pateikiami įrodymai, kad sistemos dirbo normaliai. Jei atrandamas gedimas, pateikiama nuodugni jo priežasčių analizė.</w:t>
      </w:r>
    </w:p>
    <w:p w14:paraId="3DA5A960" w14:textId="77777777" w:rsidR="001D7665" w:rsidRDefault="00FA07E9">
      <w:pPr>
        <w:ind w:firstLine="709"/>
        <w:jc w:val="both"/>
        <w:rPr>
          <w:color w:val="000000"/>
        </w:rPr>
      </w:pPr>
      <w:r>
        <w:rPr>
          <w:color w:val="000000"/>
        </w:rPr>
        <w:t>Tuo atveju, jei avarija susijusi su gaisru, pateikiama jo priežasčių ir atsiradimo vietos analizė, aprašant rastus būdingus požymius.</w:t>
      </w:r>
    </w:p>
    <w:p w14:paraId="3DA5A961" w14:textId="77777777" w:rsidR="001D7665" w:rsidRDefault="00FA07E9">
      <w:pPr>
        <w:ind w:firstLine="709"/>
        <w:jc w:val="both"/>
        <w:rPr>
          <w:color w:val="000000"/>
        </w:rPr>
      </w:pPr>
      <w:r>
        <w:rPr>
          <w:color w:val="000000"/>
        </w:rPr>
        <w:t xml:space="preserve">Analizėje pateikiama visa faktinė informacija, tarp jų ir specialiųjų tyrimų rezultatai. Informacija disponuoja pakomisė, ji reikalinga analizės supratimui bei pagrindimui. Jei pakomisė darbo metu nustato, kad aviacinės technikos gedimų priežastis – aviacinės technikos techninio </w:t>
      </w:r>
      <w:r>
        <w:rPr>
          <w:color w:val="000000"/>
        </w:rPr>
        <w:lastRenderedPageBreak/>
        <w:t xml:space="preserve">aptarnavimo ir remonto trūkumai, </w:t>
      </w:r>
      <w:proofErr w:type="spellStart"/>
      <w:r>
        <w:rPr>
          <w:color w:val="000000"/>
        </w:rPr>
        <w:t>pateikami</w:t>
      </w:r>
      <w:proofErr w:type="spellEnd"/>
      <w:r>
        <w:rPr>
          <w:color w:val="000000"/>
        </w:rPr>
        <w:t xml:space="preserve"> šie trūkumai, o prireikus ir duomenys apie specialistus, remontavusius, aptarnavusius ir ruošusius skrydžiams aviacinę techniką;</w:t>
      </w:r>
    </w:p>
    <w:p w14:paraId="3DA5A962" w14:textId="77777777" w:rsidR="001D7665" w:rsidRDefault="00C86FE2">
      <w:pPr>
        <w:ind w:firstLine="709"/>
        <w:jc w:val="both"/>
        <w:rPr>
          <w:color w:val="000000"/>
        </w:rPr>
      </w:pPr>
      <w:r w:rsidR="00FA07E9">
        <w:rPr>
          <w:color w:val="000000"/>
        </w:rPr>
        <w:t>110.5</w:t>
      </w:r>
      <w:r w:rsidR="00FA07E9">
        <w:rPr>
          <w:color w:val="000000"/>
        </w:rPr>
        <w:t>. išvados; trumpai pateikiamas aviacinės technikos darbingumo įvertinimas paskutinio skrydžio metu. Jei atskleisti gedimai, nurodomos jų priežastys ir eiliškumas;</w:t>
      </w:r>
    </w:p>
    <w:p w14:paraId="3DA5A963" w14:textId="77777777" w:rsidR="001D7665" w:rsidRDefault="00C86FE2">
      <w:pPr>
        <w:ind w:firstLine="709"/>
        <w:jc w:val="both"/>
        <w:rPr>
          <w:color w:val="000000"/>
        </w:rPr>
      </w:pPr>
      <w:r w:rsidR="00FA07E9">
        <w:rPr>
          <w:color w:val="000000"/>
        </w:rPr>
        <w:t>110.6</w:t>
      </w:r>
      <w:r w:rsidR="00FA07E9">
        <w:rPr>
          <w:color w:val="000000"/>
        </w:rPr>
        <w:t>. orlaivio būklė; pateikiamas trumpas orlaivio sistemų būklės po avarijos aprašymas;</w:t>
      </w:r>
    </w:p>
    <w:p w14:paraId="3DA5A964" w14:textId="77777777" w:rsidR="001D7665" w:rsidRDefault="00C86FE2">
      <w:pPr>
        <w:ind w:firstLine="709"/>
        <w:jc w:val="both"/>
        <w:rPr>
          <w:color w:val="000000"/>
        </w:rPr>
      </w:pPr>
      <w:r w:rsidR="00FA07E9">
        <w:rPr>
          <w:color w:val="000000"/>
        </w:rPr>
        <w:t>110.7</w:t>
      </w:r>
      <w:r w:rsidR="00FA07E9">
        <w:rPr>
          <w:color w:val="000000"/>
        </w:rPr>
        <w:t>. rekomendacijos; pateikiamos inžinerinės-techninės pakomisės rekomendacijos, nenurodant atlikėjų ir terminų, skirtų atskleistiems trūkumams pašalinti.</w:t>
      </w:r>
    </w:p>
    <w:p w14:paraId="3DA5A965" w14:textId="77777777" w:rsidR="001D7665" w:rsidRDefault="00C86FE2">
      <w:pPr>
        <w:ind w:firstLine="709"/>
        <w:jc w:val="both"/>
        <w:rPr>
          <w:color w:val="000000"/>
        </w:rPr>
      </w:pPr>
      <w:r w:rsidR="00FA07E9">
        <w:rPr>
          <w:color w:val="000000"/>
        </w:rPr>
        <w:t>111</w:t>
      </w:r>
      <w:r w:rsidR="00FA07E9">
        <w:rPr>
          <w:color w:val="000000"/>
        </w:rPr>
        <w:t>. Inžinerinės-techninės pakomisės ataskaitą pasirašo inžinerinės–techninės pakomisės pirmininkas ir jos nariai.</w:t>
      </w:r>
    </w:p>
    <w:p w14:paraId="3DA5A966" w14:textId="77777777" w:rsidR="001D7665" w:rsidRDefault="00C86FE2">
      <w:pPr>
        <w:ind w:firstLine="709"/>
        <w:jc w:val="both"/>
        <w:rPr>
          <w:color w:val="000000"/>
        </w:rPr>
      </w:pPr>
      <w:r w:rsidR="00FA07E9">
        <w:rPr>
          <w:color w:val="000000"/>
        </w:rPr>
        <w:t>112</w:t>
      </w:r>
      <w:r w:rsidR="00FA07E9">
        <w:rPr>
          <w:color w:val="000000"/>
        </w:rPr>
        <w:t>. Prie inžinerinės-techninės pakomisės ataskaitos pridedamos darbo grupių ataskaitos su priedais.</w:t>
      </w:r>
    </w:p>
    <w:p w14:paraId="3DA5A967" w14:textId="676068FC" w:rsidR="001D7665" w:rsidRDefault="00C86FE2">
      <w:pPr>
        <w:ind w:firstLine="709"/>
        <w:jc w:val="both"/>
        <w:rPr>
          <w:color w:val="000000"/>
        </w:rPr>
      </w:pPr>
    </w:p>
    <w:p w14:paraId="3DA5A968" w14:textId="77777777" w:rsidR="001D7665" w:rsidRDefault="00C86FE2">
      <w:pPr>
        <w:jc w:val="center"/>
        <w:rPr>
          <w:b/>
          <w:caps/>
          <w:color w:val="000000"/>
        </w:rPr>
      </w:pPr>
      <w:r w:rsidR="00FA07E9">
        <w:rPr>
          <w:b/>
          <w:caps/>
          <w:color w:val="000000"/>
        </w:rPr>
        <w:t>XI</w:t>
      </w:r>
      <w:r w:rsidR="00FA07E9">
        <w:rPr>
          <w:b/>
          <w:caps/>
          <w:color w:val="000000"/>
        </w:rPr>
        <w:t xml:space="preserve">. </w:t>
      </w:r>
      <w:r w:rsidR="00FA07E9">
        <w:rPr>
          <w:b/>
          <w:caps/>
          <w:color w:val="000000"/>
        </w:rPr>
        <w:t>ADMINISTRACINĖ PAKOMISĖ</w:t>
      </w:r>
    </w:p>
    <w:p w14:paraId="3DA5A969" w14:textId="77777777" w:rsidR="001D7665" w:rsidRDefault="001D7665">
      <w:pPr>
        <w:ind w:firstLine="709"/>
        <w:jc w:val="both"/>
        <w:rPr>
          <w:color w:val="000000"/>
        </w:rPr>
      </w:pPr>
    </w:p>
    <w:p w14:paraId="3DA5A96A" w14:textId="77777777" w:rsidR="001D7665" w:rsidRDefault="00C86FE2">
      <w:pPr>
        <w:ind w:firstLine="709"/>
        <w:jc w:val="both"/>
        <w:rPr>
          <w:color w:val="000000"/>
        </w:rPr>
      </w:pPr>
      <w:r w:rsidR="00FA07E9">
        <w:rPr>
          <w:color w:val="000000"/>
        </w:rPr>
        <w:t>113</w:t>
      </w:r>
      <w:r w:rsidR="00FA07E9">
        <w:rPr>
          <w:color w:val="000000"/>
        </w:rPr>
        <w:t>. Pagrindiniai administracinės pakomisės uždaviniai yra:</w:t>
      </w:r>
    </w:p>
    <w:p w14:paraId="3DA5A96B" w14:textId="77777777" w:rsidR="001D7665" w:rsidRDefault="00C86FE2">
      <w:pPr>
        <w:ind w:firstLine="709"/>
        <w:jc w:val="both"/>
        <w:rPr>
          <w:color w:val="000000"/>
        </w:rPr>
      </w:pPr>
      <w:r w:rsidR="00FA07E9">
        <w:rPr>
          <w:color w:val="000000"/>
        </w:rPr>
        <w:t>113.1</w:t>
      </w:r>
      <w:r w:rsidR="00FA07E9">
        <w:rPr>
          <w:color w:val="000000"/>
        </w:rPr>
        <w:t>. keleivių, buvusių orlaivyje, žuvimo, traumų ir kitų sveikatos sutrikimų priežasčių nustatymas;</w:t>
      </w:r>
    </w:p>
    <w:p w14:paraId="3DA5A96C" w14:textId="77777777" w:rsidR="001D7665" w:rsidRDefault="00C86FE2">
      <w:pPr>
        <w:ind w:firstLine="709"/>
        <w:jc w:val="both"/>
        <w:rPr>
          <w:color w:val="000000"/>
        </w:rPr>
      </w:pPr>
      <w:r w:rsidR="00FA07E9">
        <w:rPr>
          <w:color w:val="000000"/>
        </w:rPr>
        <w:t>113.2</w:t>
      </w:r>
      <w:r w:rsidR="00FA07E9">
        <w:rPr>
          <w:color w:val="000000"/>
        </w:rPr>
        <w:t>. orlaivio komercinio krovinio kiekio ir pobūdžio nustatymas;</w:t>
      </w:r>
    </w:p>
    <w:p w14:paraId="3DA5A96D" w14:textId="77777777" w:rsidR="001D7665" w:rsidRDefault="00C86FE2">
      <w:pPr>
        <w:ind w:firstLine="709"/>
        <w:jc w:val="both"/>
        <w:rPr>
          <w:color w:val="000000"/>
        </w:rPr>
      </w:pPr>
      <w:r w:rsidR="00FA07E9">
        <w:rPr>
          <w:color w:val="000000"/>
        </w:rPr>
        <w:t>113.3</w:t>
      </w:r>
      <w:r w:rsidR="00FA07E9">
        <w:rPr>
          <w:color w:val="000000"/>
        </w:rPr>
        <w:t>. nustatymas, ar teisingai krovinys buvo išdėstytas ir pritvirtintas, ar buvo atlikta rankinio bagažo, bagažo ir pačių keleivių patikra;</w:t>
      </w:r>
    </w:p>
    <w:p w14:paraId="3DA5A96E" w14:textId="77777777" w:rsidR="001D7665" w:rsidRDefault="00C86FE2">
      <w:pPr>
        <w:ind w:firstLine="709"/>
        <w:jc w:val="both"/>
        <w:rPr>
          <w:color w:val="000000"/>
        </w:rPr>
      </w:pPr>
      <w:r w:rsidR="00FA07E9">
        <w:rPr>
          <w:color w:val="000000"/>
        </w:rPr>
        <w:t>113.4</w:t>
      </w:r>
      <w:r w:rsidR="00FA07E9">
        <w:rPr>
          <w:color w:val="000000"/>
        </w:rPr>
        <w:t>. žuvusių avarijos metu keleivių asmenybių nustatymas;</w:t>
      </w:r>
    </w:p>
    <w:p w14:paraId="3DA5A96F" w14:textId="77777777" w:rsidR="001D7665" w:rsidRDefault="00C86FE2">
      <w:pPr>
        <w:ind w:firstLine="709"/>
        <w:jc w:val="both"/>
        <w:rPr>
          <w:color w:val="000000"/>
        </w:rPr>
      </w:pPr>
      <w:r w:rsidR="00FA07E9">
        <w:rPr>
          <w:color w:val="000000"/>
        </w:rPr>
        <w:t>113.5</w:t>
      </w:r>
      <w:r w:rsidR="00FA07E9">
        <w:rPr>
          <w:color w:val="000000"/>
        </w:rPr>
        <w:t>. žalos, padarytos avarijos metu, įvertinimas;</w:t>
      </w:r>
    </w:p>
    <w:p w14:paraId="3DA5A970" w14:textId="77777777" w:rsidR="001D7665" w:rsidRDefault="00C86FE2">
      <w:pPr>
        <w:ind w:firstLine="709"/>
        <w:jc w:val="both"/>
        <w:rPr>
          <w:color w:val="000000"/>
        </w:rPr>
      </w:pPr>
      <w:r w:rsidR="00FA07E9">
        <w:rPr>
          <w:color w:val="000000"/>
        </w:rPr>
        <w:t>113.6</w:t>
      </w:r>
      <w:r w:rsidR="00FA07E9">
        <w:rPr>
          <w:color w:val="000000"/>
        </w:rPr>
        <w:t>. avarijos pasekmių likvidavimas.</w:t>
      </w:r>
    </w:p>
    <w:p w14:paraId="3DA5A971" w14:textId="77777777" w:rsidR="001D7665" w:rsidRDefault="00C86FE2">
      <w:pPr>
        <w:ind w:firstLine="709"/>
        <w:jc w:val="both"/>
        <w:rPr>
          <w:color w:val="000000"/>
        </w:rPr>
      </w:pPr>
      <w:r w:rsidR="00FA07E9">
        <w:rPr>
          <w:color w:val="000000"/>
        </w:rPr>
        <w:t>114</w:t>
      </w:r>
      <w:r w:rsidR="00FA07E9">
        <w:rPr>
          <w:color w:val="000000"/>
        </w:rPr>
        <w:t>. Administracinė pakomisė gali būti sudaryta iš keleivių darbo grupės, pašto-krovinių darbo grupės, medicinos darbo grupės. Pakomisėje, jei būtina, gali būti kuriamos ir kitos darbo grupės.</w:t>
      </w:r>
    </w:p>
    <w:p w14:paraId="3DA5A972" w14:textId="77777777" w:rsidR="001D7665" w:rsidRDefault="00C86FE2">
      <w:pPr>
        <w:ind w:firstLine="709"/>
        <w:jc w:val="both"/>
        <w:rPr>
          <w:color w:val="000000"/>
        </w:rPr>
      </w:pPr>
      <w:r w:rsidR="00FA07E9">
        <w:rPr>
          <w:color w:val="000000"/>
        </w:rPr>
        <w:t>115</w:t>
      </w:r>
      <w:r w:rsidR="00FA07E9">
        <w:rPr>
          <w:color w:val="000000"/>
        </w:rPr>
        <w:t>. Keleivių darbo grupė:</w:t>
      </w:r>
    </w:p>
    <w:p w14:paraId="3DA5A973" w14:textId="77777777" w:rsidR="001D7665" w:rsidRDefault="00C86FE2">
      <w:pPr>
        <w:ind w:firstLine="709"/>
        <w:jc w:val="both"/>
        <w:rPr>
          <w:color w:val="000000"/>
        </w:rPr>
      </w:pPr>
      <w:r w:rsidR="00FA07E9">
        <w:rPr>
          <w:color w:val="000000"/>
        </w:rPr>
        <w:t>115.1</w:t>
      </w:r>
      <w:r w:rsidR="00FA07E9">
        <w:rPr>
          <w:color w:val="000000"/>
        </w:rPr>
        <w:t>. nustato, kiek faktiškai orlaivyje buvo keleivių ir ar šis kiekis atitinka nurodytą pervežimo dokumentacijoje;</w:t>
      </w:r>
    </w:p>
    <w:p w14:paraId="3DA5A974" w14:textId="77777777" w:rsidR="001D7665" w:rsidRDefault="00C86FE2">
      <w:pPr>
        <w:ind w:firstLine="709"/>
        <w:jc w:val="both"/>
        <w:rPr>
          <w:color w:val="000000"/>
        </w:rPr>
      </w:pPr>
      <w:r w:rsidR="00FA07E9">
        <w:rPr>
          <w:color w:val="000000"/>
        </w:rPr>
        <w:t>115.2</w:t>
      </w:r>
      <w:r w:rsidR="00FA07E9">
        <w:rPr>
          <w:color w:val="000000"/>
        </w:rPr>
        <w:t>. dalyvauja organizuojant nukentėjusiųjų giminių paieškas, praneša jiems apie įvykį;</w:t>
      </w:r>
    </w:p>
    <w:p w14:paraId="3DA5A975" w14:textId="77777777" w:rsidR="001D7665" w:rsidRDefault="00C86FE2">
      <w:pPr>
        <w:ind w:firstLine="709"/>
        <w:jc w:val="both"/>
        <w:rPr>
          <w:color w:val="000000"/>
        </w:rPr>
      </w:pPr>
      <w:r w:rsidR="00FA07E9">
        <w:rPr>
          <w:color w:val="000000"/>
        </w:rPr>
        <w:t>115.3</w:t>
      </w:r>
      <w:r w:rsidR="00FA07E9">
        <w:rPr>
          <w:color w:val="000000"/>
        </w:rPr>
        <w:t>. dalyvauja nustatant žuvusių ir patyrusių kūno sužalojimus keleivių bei kitų žmonių asmenybes;</w:t>
      </w:r>
    </w:p>
    <w:p w14:paraId="3DA5A976" w14:textId="77777777" w:rsidR="001D7665" w:rsidRDefault="00C86FE2">
      <w:pPr>
        <w:ind w:firstLine="709"/>
        <w:jc w:val="both"/>
        <w:rPr>
          <w:color w:val="000000"/>
        </w:rPr>
      </w:pPr>
      <w:r w:rsidR="00FA07E9">
        <w:rPr>
          <w:color w:val="000000"/>
        </w:rPr>
        <w:t>115.4</w:t>
      </w:r>
      <w:r w:rsidR="00FA07E9">
        <w:rPr>
          <w:color w:val="000000"/>
        </w:rPr>
        <w:t>. nustato keleivių išsidėstymo orlaivyje vietas;</w:t>
      </w:r>
    </w:p>
    <w:p w14:paraId="3DA5A977" w14:textId="77777777" w:rsidR="001D7665" w:rsidRDefault="00C86FE2">
      <w:pPr>
        <w:ind w:firstLine="709"/>
        <w:jc w:val="both"/>
        <w:rPr>
          <w:color w:val="000000"/>
        </w:rPr>
      </w:pPr>
      <w:r w:rsidR="00FA07E9">
        <w:rPr>
          <w:color w:val="000000"/>
        </w:rPr>
        <w:t>115.5</w:t>
      </w:r>
      <w:r w:rsidR="00FA07E9">
        <w:rPr>
          <w:color w:val="000000"/>
        </w:rPr>
        <w:t>. įvertina komercinio orlaivio krovinio paskirstymo teisingumą;</w:t>
      </w:r>
    </w:p>
    <w:p w14:paraId="3DA5A978" w14:textId="77777777" w:rsidR="001D7665" w:rsidRDefault="00C86FE2">
      <w:pPr>
        <w:ind w:firstLine="709"/>
        <w:jc w:val="both"/>
        <w:rPr>
          <w:color w:val="000000"/>
        </w:rPr>
      </w:pPr>
      <w:r w:rsidR="00FA07E9">
        <w:rPr>
          <w:color w:val="000000"/>
        </w:rPr>
        <w:t>115.6</w:t>
      </w:r>
      <w:r w:rsidR="00FA07E9">
        <w:rPr>
          <w:color w:val="000000"/>
        </w:rPr>
        <w:t>. įvertina atliktą keleivių, rankinio bagažo ir bagažo patikrą.</w:t>
      </w:r>
    </w:p>
    <w:p w14:paraId="3DA5A979" w14:textId="77777777" w:rsidR="001D7665" w:rsidRDefault="00C86FE2">
      <w:pPr>
        <w:ind w:firstLine="709"/>
        <w:jc w:val="both"/>
        <w:rPr>
          <w:color w:val="000000"/>
        </w:rPr>
      </w:pPr>
      <w:r w:rsidR="00FA07E9">
        <w:rPr>
          <w:color w:val="000000"/>
        </w:rPr>
        <w:t>116</w:t>
      </w:r>
      <w:r w:rsidR="00FA07E9">
        <w:rPr>
          <w:color w:val="000000"/>
        </w:rPr>
        <w:t>. Gautų rezultatų pagrindu keleivių darbo grupė surašo ataskaitą.</w:t>
      </w:r>
    </w:p>
    <w:p w14:paraId="3DA5A97A" w14:textId="77777777" w:rsidR="001D7665" w:rsidRDefault="00C86FE2">
      <w:pPr>
        <w:ind w:firstLine="709"/>
        <w:jc w:val="both"/>
        <w:rPr>
          <w:color w:val="000000"/>
        </w:rPr>
      </w:pPr>
      <w:r w:rsidR="00FA07E9">
        <w:rPr>
          <w:color w:val="000000"/>
        </w:rPr>
        <w:t>117</w:t>
      </w:r>
      <w:r w:rsidR="00FA07E9">
        <w:rPr>
          <w:color w:val="000000"/>
        </w:rPr>
        <w:t>. Prie ataskaitos pridedami šie dokumentai:</w:t>
      </w:r>
    </w:p>
    <w:p w14:paraId="3DA5A97B" w14:textId="77777777" w:rsidR="001D7665" w:rsidRDefault="00C86FE2">
      <w:pPr>
        <w:ind w:firstLine="709"/>
        <w:jc w:val="both"/>
        <w:rPr>
          <w:color w:val="000000"/>
        </w:rPr>
      </w:pPr>
      <w:r w:rsidR="00FA07E9">
        <w:rPr>
          <w:color w:val="000000"/>
        </w:rPr>
        <w:t>117.1</w:t>
      </w:r>
      <w:r w:rsidR="00FA07E9">
        <w:rPr>
          <w:color w:val="000000"/>
        </w:rPr>
        <w:t>. buvusių orlaivyje keleivių sąrašas;</w:t>
      </w:r>
    </w:p>
    <w:p w14:paraId="3DA5A97C" w14:textId="77777777" w:rsidR="001D7665" w:rsidRDefault="00C86FE2">
      <w:pPr>
        <w:ind w:firstLine="709"/>
        <w:jc w:val="both"/>
        <w:rPr>
          <w:color w:val="000000"/>
        </w:rPr>
      </w:pPr>
      <w:r w:rsidR="00FA07E9">
        <w:rPr>
          <w:color w:val="000000"/>
        </w:rPr>
        <w:t>117.2</w:t>
      </w:r>
      <w:r w:rsidR="00FA07E9">
        <w:rPr>
          <w:color w:val="000000"/>
        </w:rPr>
        <w:t>. žuvusių ir patyrusių kūno sužalojimus avarijos metu keleivių bei kitų asmenų sąrašas (7 ir 8 priedai);</w:t>
      </w:r>
    </w:p>
    <w:p w14:paraId="3DA5A97D" w14:textId="77777777" w:rsidR="001D7665" w:rsidRDefault="00C86FE2">
      <w:pPr>
        <w:ind w:firstLine="709"/>
        <w:jc w:val="both"/>
        <w:rPr>
          <w:color w:val="000000"/>
        </w:rPr>
      </w:pPr>
      <w:r w:rsidR="00FA07E9">
        <w:rPr>
          <w:color w:val="000000"/>
        </w:rPr>
        <w:t>117.3</w:t>
      </w:r>
      <w:r w:rsidR="00FA07E9">
        <w:rPr>
          <w:color w:val="000000"/>
        </w:rPr>
        <w:t xml:space="preserve">. krovinio žiniaraštis ir </w:t>
      </w:r>
      <w:proofErr w:type="spellStart"/>
      <w:r w:rsidR="00FA07E9">
        <w:rPr>
          <w:color w:val="000000"/>
        </w:rPr>
        <w:t>centruotės</w:t>
      </w:r>
      <w:proofErr w:type="spellEnd"/>
      <w:r w:rsidR="00FA07E9">
        <w:rPr>
          <w:color w:val="000000"/>
        </w:rPr>
        <w:t xml:space="preserve"> grafikas;</w:t>
      </w:r>
    </w:p>
    <w:p w14:paraId="3DA5A97E" w14:textId="77777777" w:rsidR="001D7665" w:rsidRDefault="00C86FE2">
      <w:pPr>
        <w:ind w:firstLine="709"/>
        <w:jc w:val="both"/>
        <w:rPr>
          <w:color w:val="000000"/>
        </w:rPr>
      </w:pPr>
      <w:r w:rsidR="00FA07E9">
        <w:rPr>
          <w:color w:val="000000"/>
        </w:rPr>
        <w:t>117.4</w:t>
      </w:r>
      <w:r w:rsidR="00FA07E9">
        <w:rPr>
          <w:color w:val="000000"/>
        </w:rPr>
        <w:t>. krovinio išdėstymo schema;</w:t>
      </w:r>
    </w:p>
    <w:p w14:paraId="3DA5A97F" w14:textId="77777777" w:rsidR="001D7665" w:rsidRDefault="00C86FE2">
      <w:pPr>
        <w:ind w:firstLine="709"/>
        <w:jc w:val="both"/>
        <w:rPr>
          <w:color w:val="000000"/>
        </w:rPr>
      </w:pPr>
      <w:r w:rsidR="00FA07E9">
        <w:rPr>
          <w:color w:val="000000"/>
        </w:rPr>
        <w:t>117.5</w:t>
      </w:r>
      <w:r w:rsidR="00FA07E9">
        <w:rPr>
          <w:color w:val="000000"/>
        </w:rPr>
        <w:t>. keleivių registracijos žiniaraštis (manifestas);</w:t>
      </w:r>
    </w:p>
    <w:p w14:paraId="3DA5A980" w14:textId="77777777" w:rsidR="001D7665" w:rsidRDefault="00C86FE2">
      <w:pPr>
        <w:ind w:firstLine="709"/>
        <w:jc w:val="both"/>
        <w:rPr>
          <w:color w:val="000000"/>
        </w:rPr>
      </w:pPr>
      <w:r w:rsidR="00FA07E9">
        <w:rPr>
          <w:color w:val="000000"/>
        </w:rPr>
        <w:t>117.6</w:t>
      </w:r>
      <w:r w:rsidR="00FA07E9">
        <w:rPr>
          <w:color w:val="000000"/>
        </w:rPr>
        <w:t xml:space="preserve">. </w:t>
      </w:r>
      <w:proofErr w:type="spellStart"/>
      <w:r w:rsidR="00FA07E9">
        <w:rPr>
          <w:color w:val="000000"/>
        </w:rPr>
        <w:t>aviabilietų</w:t>
      </w:r>
      <w:proofErr w:type="spellEnd"/>
      <w:r w:rsidR="00FA07E9">
        <w:rPr>
          <w:color w:val="000000"/>
        </w:rPr>
        <w:t xml:space="preserve"> kontroliniai talonai (jei reikia, bilietų kopijos – pridedami tuo atveju, jei orlaivyje būta neįformintų keleivių arba įforminimo ir patikros taisyklių pažeidimo);</w:t>
      </w:r>
    </w:p>
    <w:p w14:paraId="3DA5A981" w14:textId="77777777" w:rsidR="001D7665" w:rsidRDefault="00C86FE2">
      <w:pPr>
        <w:ind w:firstLine="709"/>
        <w:jc w:val="both"/>
        <w:rPr>
          <w:color w:val="000000"/>
        </w:rPr>
      </w:pPr>
      <w:r w:rsidR="00FA07E9">
        <w:rPr>
          <w:color w:val="000000"/>
        </w:rPr>
        <w:t>117.7</w:t>
      </w:r>
      <w:r w:rsidR="00FA07E9">
        <w:rPr>
          <w:color w:val="000000"/>
        </w:rPr>
        <w:t>. patikros lapai (keleivių, bagažo ir rankinio bagažo – pridedami tuo atveju, jei orlaivyje būta neįformintų keleivių arba įforminimo ir patikros taisyklių pažeidimo).</w:t>
      </w:r>
    </w:p>
    <w:p w14:paraId="3DA5A982" w14:textId="77777777" w:rsidR="001D7665" w:rsidRDefault="00C86FE2">
      <w:pPr>
        <w:ind w:firstLine="709"/>
        <w:jc w:val="both"/>
        <w:rPr>
          <w:color w:val="000000"/>
        </w:rPr>
      </w:pPr>
      <w:r w:rsidR="00FA07E9">
        <w:rPr>
          <w:color w:val="000000"/>
        </w:rPr>
        <w:t>118</w:t>
      </w:r>
      <w:r w:rsidR="00FA07E9">
        <w:rPr>
          <w:color w:val="000000"/>
        </w:rPr>
        <w:t>. Pašto-krovinių darbo grupė:</w:t>
      </w:r>
    </w:p>
    <w:p w14:paraId="3DA5A983" w14:textId="77777777" w:rsidR="001D7665" w:rsidRDefault="00C86FE2">
      <w:pPr>
        <w:ind w:firstLine="709"/>
        <w:jc w:val="both"/>
        <w:rPr>
          <w:color w:val="000000"/>
        </w:rPr>
      </w:pPr>
      <w:r w:rsidR="00FA07E9">
        <w:rPr>
          <w:color w:val="000000"/>
        </w:rPr>
        <w:t>118.1</w:t>
      </w:r>
      <w:r w:rsidR="00FA07E9">
        <w:rPr>
          <w:color w:val="000000"/>
        </w:rPr>
        <w:t>. nustato buvusio orlaivyje krovinio, pašto, keleivių bagažo ir rankinio bagažo faktinius kiekius, ar kiekiai atitinka nurodytus vežimų dokumentuose;</w:t>
      </w:r>
    </w:p>
    <w:p w14:paraId="3DA5A984" w14:textId="77777777" w:rsidR="001D7665" w:rsidRDefault="00C86FE2">
      <w:pPr>
        <w:ind w:firstLine="709"/>
        <w:jc w:val="both"/>
        <w:rPr>
          <w:color w:val="000000"/>
        </w:rPr>
      </w:pPr>
      <w:r w:rsidR="00FA07E9">
        <w:rPr>
          <w:color w:val="000000"/>
        </w:rPr>
        <w:t>118.2</w:t>
      </w:r>
      <w:r w:rsidR="00FA07E9">
        <w:rPr>
          <w:color w:val="000000"/>
        </w:rPr>
        <w:t xml:space="preserve">. atidaro ir patikrina visą paštą, krovinius, bagažą ir rankinį bagažą, nepaisant jo vertės, nustato pašto, krovinio, keleivių bagažo ir rankinio bagažo būklę, įvertina grąžinimo galimybę ir </w:t>
      </w:r>
      <w:r w:rsidR="00FA07E9">
        <w:rPr>
          <w:color w:val="000000"/>
        </w:rPr>
        <w:lastRenderedPageBreak/>
        <w:t>surašo aktą. Atidarymui ir patikrinimui sudaroma speciali grupė, kurioje privalo būti prokuratūros atstovai;</w:t>
      </w:r>
    </w:p>
    <w:p w14:paraId="3DA5A985" w14:textId="77777777" w:rsidR="001D7665" w:rsidRDefault="00C86FE2">
      <w:pPr>
        <w:ind w:firstLine="709"/>
        <w:jc w:val="both"/>
        <w:rPr>
          <w:color w:val="000000"/>
        </w:rPr>
      </w:pPr>
      <w:r w:rsidR="00FA07E9">
        <w:rPr>
          <w:color w:val="000000"/>
        </w:rPr>
        <w:t>118.3</w:t>
      </w:r>
      <w:r w:rsidR="00FA07E9">
        <w:rPr>
          <w:color w:val="000000"/>
        </w:rPr>
        <w:t xml:space="preserve">. paima pamainos viršininko, registracijos, bilietų įforminimo, keleivių patikros budinčiųjų, </w:t>
      </w:r>
      <w:proofErr w:type="spellStart"/>
      <w:r w:rsidR="00FA07E9">
        <w:rPr>
          <w:color w:val="000000"/>
        </w:rPr>
        <w:t>centruotės</w:t>
      </w:r>
      <w:proofErr w:type="spellEnd"/>
      <w:r w:rsidR="00FA07E9">
        <w:rPr>
          <w:color w:val="000000"/>
        </w:rPr>
        <w:t xml:space="preserve"> ir įkrovimo dispečerių, bagažo krovikų ir, jei būtina, kitų asmenų paaiškinimus;</w:t>
      </w:r>
    </w:p>
    <w:p w14:paraId="3DA5A986" w14:textId="77777777" w:rsidR="001D7665" w:rsidRDefault="00C86FE2">
      <w:pPr>
        <w:ind w:firstLine="709"/>
        <w:jc w:val="both"/>
        <w:rPr>
          <w:color w:val="000000"/>
        </w:rPr>
      </w:pPr>
      <w:r w:rsidR="00FA07E9">
        <w:rPr>
          <w:color w:val="000000"/>
        </w:rPr>
        <w:t>118.4</w:t>
      </w:r>
      <w:r w:rsidR="00FA07E9">
        <w:rPr>
          <w:color w:val="000000"/>
        </w:rPr>
        <w:t>. nustato, ar nebuvo komercinio krovinio išdėstymo vietose pavojingų ir uždraustų vežimui medžiagų ir daiktų;</w:t>
      </w:r>
    </w:p>
    <w:p w14:paraId="3DA5A987" w14:textId="77777777" w:rsidR="001D7665" w:rsidRDefault="00C86FE2">
      <w:pPr>
        <w:ind w:firstLine="709"/>
        <w:jc w:val="both"/>
        <w:rPr>
          <w:color w:val="000000"/>
        </w:rPr>
      </w:pPr>
      <w:r w:rsidR="00FA07E9">
        <w:rPr>
          <w:color w:val="000000"/>
        </w:rPr>
        <w:t>118.5</w:t>
      </w:r>
      <w:r w:rsidR="00FA07E9">
        <w:rPr>
          <w:color w:val="000000"/>
        </w:rPr>
        <w:t>. surenka išsibarsčiusius avarijos vietoje krovinius, paštą, bagažą, keleivių asmeninius daiktus, vertybes ir dokumentus. Kartu su prokuratūros atstovais organizuoja jų apžiūrą ir saugojimą;</w:t>
      </w:r>
    </w:p>
    <w:p w14:paraId="3DA5A988" w14:textId="77777777" w:rsidR="001D7665" w:rsidRDefault="00C86FE2">
      <w:pPr>
        <w:ind w:firstLine="709"/>
        <w:jc w:val="both"/>
        <w:rPr>
          <w:color w:val="000000"/>
        </w:rPr>
      </w:pPr>
      <w:r w:rsidR="00FA07E9">
        <w:rPr>
          <w:color w:val="000000"/>
        </w:rPr>
        <w:t>118.6</w:t>
      </w:r>
      <w:r w:rsidR="00FA07E9">
        <w:rPr>
          <w:color w:val="000000"/>
        </w:rPr>
        <w:t>. atlieka nebetinkamo vartojimui komercinio krovinio liekanų sunaikinimą, dalyvaujant prokuratūros atstovams, apie tai surašo aktą (13 priedas).</w:t>
      </w:r>
    </w:p>
    <w:p w14:paraId="3DA5A989" w14:textId="77777777" w:rsidR="001D7665" w:rsidRDefault="00C86FE2">
      <w:pPr>
        <w:ind w:firstLine="709"/>
        <w:jc w:val="both"/>
        <w:rPr>
          <w:color w:val="000000"/>
        </w:rPr>
      </w:pPr>
      <w:r w:rsidR="00FA07E9">
        <w:rPr>
          <w:color w:val="000000"/>
        </w:rPr>
        <w:t>119</w:t>
      </w:r>
      <w:r w:rsidR="00FA07E9">
        <w:rPr>
          <w:color w:val="000000"/>
        </w:rPr>
        <w:t>. Gavusi rezultatus, pašto-krovinių darbo grupė pateikia ataskaitą.</w:t>
      </w:r>
    </w:p>
    <w:p w14:paraId="3DA5A98A" w14:textId="77777777" w:rsidR="001D7665" w:rsidRDefault="00C86FE2">
      <w:pPr>
        <w:ind w:firstLine="709"/>
        <w:jc w:val="both"/>
        <w:rPr>
          <w:color w:val="000000"/>
        </w:rPr>
      </w:pPr>
      <w:r w:rsidR="00FA07E9">
        <w:rPr>
          <w:color w:val="000000"/>
        </w:rPr>
        <w:t>120</w:t>
      </w:r>
      <w:r w:rsidR="00FA07E9">
        <w:rPr>
          <w:color w:val="000000"/>
        </w:rPr>
        <w:t>. Prie grupės ataskaitos pridedama ši medžiaga:</w:t>
      </w:r>
    </w:p>
    <w:p w14:paraId="3DA5A98B" w14:textId="77777777" w:rsidR="001D7665" w:rsidRDefault="00C86FE2">
      <w:pPr>
        <w:ind w:firstLine="709"/>
        <w:jc w:val="both"/>
        <w:rPr>
          <w:color w:val="000000"/>
        </w:rPr>
      </w:pPr>
      <w:r w:rsidR="00FA07E9">
        <w:rPr>
          <w:color w:val="000000"/>
        </w:rPr>
        <w:t>120.1</w:t>
      </w:r>
      <w:r w:rsidR="00FA07E9">
        <w:rPr>
          <w:color w:val="000000"/>
        </w:rPr>
        <w:t>. aktai apie orlaivio krovinio būklę ir masę (1 priedas), apie pažeisto bagažo, rankinio bagažo, pašto ir krovinio atidarymą ir patikrinimą (12 priedas);</w:t>
      </w:r>
    </w:p>
    <w:p w14:paraId="3DA5A98C" w14:textId="77777777" w:rsidR="001D7665" w:rsidRDefault="00C86FE2">
      <w:pPr>
        <w:ind w:firstLine="709"/>
        <w:jc w:val="both"/>
        <w:rPr>
          <w:color w:val="000000"/>
        </w:rPr>
      </w:pPr>
      <w:r w:rsidR="00FA07E9">
        <w:rPr>
          <w:color w:val="000000"/>
        </w:rPr>
        <w:t>120.2</w:t>
      </w:r>
      <w:r w:rsidR="00FA07E9">
        <w:rPr>
          <w:color w:val="000000"/>
        </w:rPr>
        <w:t>. pašto-krovinio žiniaraštis;</w:t>
      </w:r>
    </w:p>
    <w:p w14:paraId="3DA5A98D" w14:textId="77777777" w:rsidR="001D7665" w:rsidRDefault="00C86FE2">
      <w:pPr>
        <w:ind w:firstLine="709"/>
        <w:jc w:val="both"/>
        <w:rPr>
          <w:color w:val="000000"/>
        </w:rPr>
      </w:pPr>
      <w:r w:rsidR="00FA07E9">
        <w:rPr>
          <w:color w:val="000000"/>
        </w:rPr>
        <w:t>120.3</w:t>
      </w:r>
      <w:r w:rsidR="00FA07E9">
        <w:rPr>
          <w:color w:val="000000"/>
        </w:rPr>
        <w:t>. pašto-krovinio važtaraščiai;</w:t>
      </w:r>
    </w:p>
    <w:p w14:paraId="3DA5A98E" w14:textId="77777777" w:rsidR="001D7665" w:rsidRDefault="00C86FE2">
      <w:pPr>
        <w:ind w:firstLine="709"/>
        <w:jc w:val="both"/>
        <w:rPr>
          <w:color w:val="000000"/>
        </w:rPr>
      </w:pPr>
      <w:r w:rsidR="00FA07E9">
        <w:rPr>
          <w:color w:val="000000"/>
        </w:rPr>
        <w:t>120.4</w:t>
      </w:r>
      <w:r w:rsidR="00FA07E9">
        <w:rPr>
          <w:color w:val="000000"/>
        </w:rPr>
        <w:t>. pažyma apie krovinio savybes;</w:t>
      </w:r>
    </w:p>
    <w:p w14:paraId="3DA5A98F" w14:textId="77777777" w:rsidR="001D7665" w:rsidRDefault="00C86FE2">
      <w:pPr>
        <w:ind w:firstLine="709"/>
        <w:jc w:val="both"/>
        <w:rPr>
          <w:color w:val="000000"/>
        </w:rPr>
      </w:pPr>
      <w:r w:rsidR="00FA07E9">
        <w:rPr>
          <w:color w:val="000000"/>
        </w:rPr>
        <w:t>120.5</w:t>
      </w:r>
      <w:r w:rsidR="00FA07E9">
        <w:rPr>
          <w:color w:val="000000"/>
        </w:rPr>
        <w:t>. paaiškinimai.</w:t>
      </w:r>
    </w:p>
    <w:p w14:paraId="3DA5A990" w14:textId="77777777" w:rsidR="001D7665" w:rsidRDefault="00C86FE2">
      <w:pPr>
        <w:ind w:firstLine="709"/>
        <w:jc w:val="both"/>
        <w:rPr>
          <w:color w:val="000000"/>
        </w:rPr>
      </w:pPr>
      <w:r w:rsidR="00FA07E9">
        <w:rPr>
          <w:color w:val="000000"/>
        </w:rPr>
        <w:t>121</w:t>
      </w:r>
      <w:r w:rsidR="00FA07E9">
        <w:rPr>
          <w:color w:val="000000"/>
        </w:rPr>
        <w:t>. Medicinos darbo grupė:</w:t>
      </w:r>
    </w:p>
    <w:p w14:paraId="3DA5A991" w14:textId="77777777" w:rsidR="001D7665" w:rsidRDefault="00C86FE2">
      <w:pPr>
        <w:ind w:firstLine="709"/>
        <w:jc w:val="both"/>
        <w:rPr>
          <w:color w:val="000000"/>
        </w:rPr>
      </w:pPr>
      <w:r w:rsidR="00FA07E9">
        <w:rPr>
          <w:color w:val="000000"/>
        </w:rPr>
        <w:t>121.1</w:t>
      </w:r>
      <w:r w:rsidR="00FA07E9">
        <w:rPr>
          <w:color w:val="000000"/>
        </w:rPr>
        <w:t>. kartu su prokuratūros atstovais atlieka nukentėjusiųjų ir žuvusiųjų paiešką ir jų evakuaciją iš avarijos vietos;</w:t>
      </w:r>
    </w:p>
    <w:p w14:paraId="3DA5A992" w14:textId="77777777" w:rsidR="001D7665" w:rsidRDefault="00C86FE2">
      <w:pPr>
        <w:ind w:firstLine="709"/>
        <w:jc w:val="both"/>
        <w:rPr>
          <w:color w:val="000000"/>
        </w:rPr>
      </w:pPr>
      <w:r w:rsidR="00FA07E9">
        <w:rPr>
          <w:color w:val="000000"/>
        </w:rPr>
        <w:t>121.2</w:t>
      </w:r>
      <w:r w:rsidR="00FA07E9">
        <w:rPr>
          <w:color w:val="000000"/>
        </w:rPr>
        <w:t>. kartu su prokuratūros atstovais organizuoja žuvusiųjų keleivių palaikų teismo medicinos ir kitus specialius tyrimus mirties priežastims bei kūno sužalojimų ir kitų sveikatos sutrikimų pobūdžiui ir priežastims nustatyti;</w:t>
      </w:r>
    </w:p>
    <w:p w14:paraId="3DA5A993" w14:textId="77777777" w:rsidR="001D7665" w:rsidRDefault="00C86FE2">
      <w:pPr>
        <w:ind w:firstLine="709"/>
        <w:jc w:val="both"/>
        <w:rPr>
          <w:color w:val="000000"/>
        </w:rPr>
      </w:pPr>
      <w:r w:rsidR="00FA07E9">
        <w:rPr>
          <w:color w:val="000000"/>
        </w:rPr>
        <w:t>121.3</w:t>
      </w:r>
      <w:r w:rsidR="00FA07E9">
        <w:rPr>
          <w:color w:val="000000"/>
        </w:rPr>
        <w:t xml:space="preserve">. kartu su prokuratūros atstovais organizuoja žuvusiųjų palaikų atpažinimą ir, jei būtina, teikia siūlymus dėl jų </w:t>
      </w:r>
      <w:proofErr w:type="spellStart"/>
      <w:r w:rsidR="00FA07E9">
        <w:rPr>
          <w:color w:val="000000"/>
        </w:rPr>
        <w:t>kremacijos</w:t>
      </w:r>
      <w:proofErr w:type="spellEnd"/>
      <w:r w:rsidR="00FA07E9">
        <w:rPr>
          <w:color w:val="000000"/>
        </w:rPr>
        <w:t>;</w:t>
      </w:r>
    </w:p>
    <w:p w14:paraId="3DA5A994" w14:textId="77777777" w:rsidR="001D7665" w:rsidRDefault="00C86FE2">
      <w:pPr>
        <w:ind w:firstLine="709"/>
        <w:jc w:val="both"/>
        <w:rPr>
          <w:color w:val="000000"/>
        </w:rPr>
      </w:pPr>
      <w:r w:rsidR="00FA07E9">
        <w:rPr>
          <w:color w:val="000000"/>
        </w:rPr>
        <w:t>121.4</w:t>
      </w:r>
      <w:r w:rsidR="00FA07E9">
        <w:rPr>
          <w:color w:val="000000"/>
        </w:rPr>
        <w:t>. nustato orlaivio konstrukcijos, skrydžio sąlygų, gelbėjimosi priemonių ir įrangos įtaką keleivių gyvybių išsaugojimui, patirtų traumų pobūdžiui;</w:t>
      </w:r>
    </w:p>
    <w:p w14:paraId="3DA5A995" w14:textId="77777777" w:rsidR="001D7665" w:rsidRDefault="00C86FE2">
      <w:pPr>
        <w:ind w:firstLine="709"/>
        <w:jc w:val="both"/>
        <w:rPr>
          <w:color w:val="000000"/>
        </w:rPr>
      </w:pPr>
      <w:r w:rsidR="00FA07E9">
        <w:rPr>
          <w:color w:val="000000"/>
        </w:rPr>
        <w:t>121.5</w:t>
      </w:r>
      <w:r w:rsidR="00FA07E9">
        <w:rPr>
          <w:color w:val="000000"/>
        </w:rPr>
        <w:t>. organizuoja sanitarinį avarijos vietos apdirbimą.</w:t>
      </w:r>
    </w:p>
    <w:p w14:paraId="3DA5A996" w14:textId="77777777" w:rsidR="001D7665" w:rsidRDefault="00C86FE2">
      <w:pPr>
        <w:ind w:firstLine="709"/>
        <w:jc w:val="both"/>
        <w:rPr>
          <w:color w:val="000000"/>
        </w:rPr>
      </w:pPr>
      <w:r w:rsidR="00FA07E9">
        <w:rPr>
          <w:color w:val="000000"/>
        </w:rPr>
        <w:t>122</w:t>
      </w:r>
      <w:r w:rsidR="00FA07E9">
        <w:rPr>
          <w:color w:val="000000"/>
        </w:rPr>
        <w:t xml:space="preserve">. Prie grupės ataskaitos pridedama keleivių išsidėstymo orlaivyje schema, nurodant gautų traumų sunkumą ir priežastis (9 priedas) bei darbų tvarkant ir </w:t>
      </w:r>
      <w:proofErr w:type="spellStart"/>
      <w:r w:rsidR="00FA07E9">
        <w:rPr>
          <w:color w:val="000000"/>
        </w:rPr>
        <w:t>sanitariškai</w:t>
      </w:r>
      <w:proofErr w:type="spellEnd"/>
      <w:r w:rsidR="00FA07E9">
        <w:rPr>
          <w:color w:val="000000"/>
        </w:rPr>
        <w:t xml:space="preserve"> apdirbant avarijos vietą sąrašas.</w:t>
      </w:r>
    </w:p>
    <w:p w14:paraId="3DA5A997" w14:textId="77777777" w:rsidR="001D7665" w:rsidRDefault="00C86FE2">
      <w:pPr>
        <w:ind w:firstLine="709"/>
        <w:jc w:val="both"/>
        <w:rPr>
          <w:color w:val="000000"/>
        </w:rPr>
      </w:pPr>
      <w:r w:rsidR="00FA07E9">
        <w:rPr>
          <w:color w:val="000000"/>
        </w:rPr>
        <w:t>123</w:t>
      </w:r>
      <w:r w:rsidR="00FA07E9">
        <w:rPr>
          <w:color w:val="000000"/>
        </w:rPr>
        <w:t>. Gavusi rezultatus, administracinė pakomisė pateikia ataskaitą.</w:t>
      </w:r>
    </w:p>
    <w:p w14:paraId="3DA5A998" w14:textId="49451F5D" w:rsidR="001D7665" w:rsidRDefault="00C86FE2">
      <w:pPr>
        <w:ind w:firstLine="709"/>
        <w:jc w:val="both"/>
        <w:rPr>
          <w:color w:val="000000"/>
        </w:rPr>
      </w:pPr>
    </w:p>
    <w:p w14:paraId="3DA5A999" w14:textId="77777777" w:rsidR="001D7665" w:rsidRDefault="00C86FE2">
      <w:pPr>
        <w:jc w:val="center"/>
        <w:rPr>
          <w:b/>
          <w:caps/>
          <w:color w:val="000000"/>
        </w:rPr>
      </w:pPr>
      <w:r w:rsidR="00FA07E9">
        <w:rPr>
          <w:b/>
          <w:caps/>
          <w:color w:val="000000"/>
        </w:rPr>
        <w:t>XII</w:t>
      </w:r>
      <w:r w:rsidR="00FA07E9">
        <w:rPr>
          <w:b/>
          <w:caps/>
          <w:color w:val="000000"/>
        </w:rPr>
        <w:t xml:space="preserve">. </w:t>
      </w:r>
      <w:r w:rsidR="00FA07E9">
        <w:rPr>
          <w:b/>
          <w:caps/>
          <w:color w:val="000000"/>
        </w:rPr>
        <w:t>ADMINISTRACINĖS PAKOMISĖS ATASKAITA</w:t>
      </w:r>
    </w:p>
    <w:p w14:paraId="3DA5A99A" w14:textId="77777777" w:rsidR="001D7665" w:rsidRDefault="001D7665">
      <w:pPr>
        <w:ind w:firstLine="709"/>
        <w:jc w:val="both"/>
        <w:rPr>
          <w:color w:val="000000"/>
        </w:rPr>
      </w:pPr>
    </w:p>
    <w:p w14:paraId="3DA5A99B" w14:textId="77777777" w:rsidR="001D7665" w:rsidRDefault="00C86FE2">
      <w:pPr>
        <w:ind w:firstLine="709"/>
        <w:jc w:val="both"/>
        <w:rPr>
          <w:color w:val="000000"/>
        </w:rPr>
      </w:pPr>
      <w:r w:rsidR="00FA07E9">
        <w:rPr>
          <w:color w:val="000000"/>
        </w:rPr>
        <w:t>124</w:t>
      </w:r>
      <w:r w:rsidR="00FA07E9">
        <w:rPr>
          <w:color w:val="000000"/>
        </w:rPr>
        <w:t>. Administracinės pakomisės ataskaitos tituliniame lape nurodoma ši informacija:</w:t>
      </w:r>
    </w:p>
    <w:p w14:paraId="3DA5A99C" w14:textId="77777777" w:rsidR="001D7665" w:rsidRDefault="00C86FE2">
      <w:pPr>
        <w:ind w:firstLine="709"/>
        <w:jc w:val="both"/>
        <w:rPr>
          <w:color w:val="000000"/>
        </w:rPr>
      </w:pPr>
      <w:r w:rsidR="00FA07E9">
        <w:rPr>
          <w:color w:val="000000"/>
        </w:rPr>
        <w:t>124.1</w:t>
      </w:r>
      <w:r w:rsidR="00FA07E9">
        <w:rPr>
          <w:color w:val="000000"/>
        </w:rPr>
        <w:t>. orlaivio tipas, nacionalinis ir registracijos ženklas;</w:t>
      </w:r>
    </w:p>
    <w:p w14:paraId="3DA5A99D" w14:textId="77777777" w:rsidR="001D7665" w:rsidRDefault="00C86FE2">
      <w:pPr>
        <w:ind w:firstLine="709"/>
        <w:jc w:val="both"/>
        <w:rPr>
          <w:color w:val="000000"/>
        </w:rPr>
      </w:pPr>
      <w:r w:rsidR="00FA07E9">
        <w:rPr>
          <w:color w:val="000000"/>
        </w:rPr>
        <w:t>124.2</w:t>
      </w:r>
      <w:r w:rsidR="00FA07E9">
        <w:rPr>
          <w:color w:val="000000"/>
        </w:rPr>
        <w:t>. orlaivio savininkas (valdytojas);</w:t>
      </w:r>
    </w:p>
    <w:p w14:paraId="3DA5A99E" w14:textId="77777777" w:rsidR="001D7665" w:rsidRDefault="00C86FE2">
      <w:pPr>
        <w:ind w:firstLine="709"/>
        <w:jc w:val="both"/>
        <w:rPr>
          <w:color w:val="000000"/>
        </w:rPr>
      </w:pPr>
      <w:r w:rsidR="00FA07E9">
        <w:rPr>
          <w:color w:val="000000"/>
        </w:rPr>
        <w:t>124.3</w:t>
      </w:r>
      <w:r w:rsidR="00FA07E9">
        <w:rPr>
          <w:color w:val="000000"/>
        </w:rPr>
        <w:t>. avarijos data ir vieta.</w:t>
      </w:r>
    </w:p>
    <w:p w14:paraId="3DA5A99F" w14:textId="77777777" w:rsidR="001D7665" w:rsidRDefault="00C86FE2">
      <w:pPr>
        <w:ind w:firstLine="709"/>
        <w:jc w:val="both"/>
        <w:rPr>
          <w:color w:val="000000"/>
        </w:rPr>
      </w:pPr>
      <w:r w:rsidR="00FA07E9">
        <w:rPr>
          <w:color w:val="000000"/>
        </w:rPr>
        <w:t>125</w:t>
      </w:r>
      <w:r w:rsidR="00FA07E9">
        <w:rPr>
          <w:color w:val="000000"/>
        </w:rPr>
        <w:t>. Administracinės pakomisės ataskaitos titulinio lapo pavyzdys pateikiamas 5 priede.</w:t>
      </w:r>
    </w:p>
    <w:p w14:paraId="3DA5A9A0" w14:textId="77777777" w:rsidR="001D7665" w:rsidRDefault="00C86FE2">
      <w:pPr>
        <w:ind w:firstLine="709"/>
        <w:jc w:val="both"/>
        <w:rPr>
          <w:color w:val="000000"/>
        </w:rPr>
      </w:pPr>
      <w:r w:rsidR="00FA07E9">
        <w:rPr>
          <w:color w:val="000000"/>
        </w:rPr>
        <w:t>126</w:t>
      </w:r>
      <w:r w:rsidR="00FA07E9">
        <w:rPr>
          <w:color w:val="000000"/>
        </w:rPr>
        <w:t>. Administracinės pakomisės ataskaitoje pateikiama ši informacija:</w:t>
      </w:r>
    </w:p>
    <w:p w14:paraId="3DA5A9A1" w14:textId="77777777" w:rsidR="001D7665" w:rsidRDefault="00C86FE2">
      <w:pPr>
        <w:ind w:firstLine="709"/>
        <w:jc w:val="both"/>
        <w:rPr>
          <w:color w:val="000000"/>
        </w:rPr>
      </w:pPr>
      <w:r w:rsidR="00FA07E9">
        <w:rPr>
          <w:color w:val="000000"/>
        </w:rPr>
        <w:t>126.1</w:t>
      </w:r>
      <w:r w:rsidR="00FA07E9">
        <w:rPr>
          <w:color w:val="000000"/>
        </w:rPr>
        <w:t>. pagrindiniai pakomisės darbai; pateikiamas visų pakomisėje atliktų darbų sąrašas, pridedant pagrindinius ataskaitinius dokumentus;</w:t>
      </w:r>
    </w:p>
    <w:p w14:paraId="3DA5A9A2" w14:textId="77777777" w:rsidR="001D7665" w:rsidRDefault="00C86FE2">
      <w:pPr>
        <w:ind w:firstLine="709"/>
        <w:jc w:val="both"/>
        <w:rPr>
          <w:color w:val="000000"/>
        </w:rPr>
      </w:pPr>
      <w:r w:rsidR="00FA07E9">
        <w:rPr>
          <w:color w:val="000000"/>
        </w:rPr>
        <w:t>126.2</w:t>
      </w:r>
      <w:r w:rsidR="00FA07E9">
        <w:rPr>
          <w:color w:val="000000"/>
        </w:rPr>
        <w:t>. analizė; tai pagrindinė pakomisės ataskaitos dalis. Joje pilnai pagrindžiamos išvados apie pervežimo bei paieškos ir gelbėjimo darbų tarnybų personalo veiksmų teisingumą, taip pat apie buvusių orlaivyje keleivių žuvimą. Analizėje, pateikiamoje aprašymo forma, išdėstoma ši informacija:</w:t>
      </w:r>
    </w:p>
    <w:p w14:paraId="3DA5A9A3" w14:textId="77777777" w:rsidR="001D7665" w:rsidRDefault="00C86FE2">
      <w:pPr>
        <w:ind w:firstLine="709"/>
        <w:jc w:val="both"/>
        <w:rPr>
          <w:color w:val="000000"/>
        </w:rPr>
      </w:pPr>
      <w:r w:rsidR="00FA07E9">
        <w:rPr>
          <w:color w:val="000000"/>
        </w:rPr>
        <w:t>126.2.1</w:t>
      </w:r>
      <w:r w:rsidR="00FA07E9">
        <w:rPr>
          <w:color w:val="000000"/>
        </w:rPr>
        <w:t>. bendras orlaivyje buvusių keleivių skaičius, nurodant duomenis apie vaikus ir suaugusiuosius;</w:t>
      </w:r>
    </w:p>
    <w:p w14:paraId="3DA5A9A4" w14:textId="77777777" w:rsidR="001D7665" w:rsidRDefault="00C86FE2">
      <w:pPr>
        <w:ind w:firstLine="709"/>
        <w:jc w:val="both"/>
        <w:rPr>
          <w:color w:val="000000"/>
        </w:rPr>
      </w:pPr>
      <w:r w:rsidR="00FA07E9">
        <w:rPr>
          <w:color w:val="000000"/>
        </w:rPr>
        <w:t>126.2.2</w:t>
      </w:r>
      <w:r w:rsidR="00FA07E9">
        <w:rPr>
          <w:color w:val="000000"/>
        </w:rPr>
        <w:t>. žuvusių ir patyrusių kūno sužalojimus keleivių skaičius, nurodant mirties priežastis ir patirtų traumų pobūdį;</w:t>
      </w:r>
    </w:p>
    <w:p w14:paraId="3DA5A9A5" w14:textId="77777777" w:rsidR="001D7665" w:rsidRDefault="00C86FE2">
      <w:pPr>
        <w:ind w:firstLine="709"/>
        <w:jc w:val="both"/>
        <w:rPr>
          <w:color w:val="000000"/>
        </w:rPr>
      </w:pPr>
      <w:r w:rsidR="00FA07E9">
        <w:rPr>
          <w:color w:val="000000"/>
        </w:rPr>
        <w:t>126.2.3</w:t>
      </w:r>
      <w:r w:rsidR="00FA07E9">
        <w:rPr>
          <w:color w:val="000000"/>
        </w:rPr>
        <w:t>. bendras krovinio, bagažo ir rankinio bagažo kiekis, jo būklė po avarijos;</w:t>
      </w:r>
    </w:p>
    <w:p w14:paraId="3DA5A9A6" w14:textId="77777777" w:rsidR="001D7665" w:rsidRDefault="00C86FE2">
      <w:pPr>
        <w:ind w:firstLine="709"/>
        <w:jc w:val="both"/>
        <w:rPr>
          <w:color w:val="000000"/>
        </w:rPr>
      </w:pPr>
      <w:r w:rsidR="00FA07E9">
        <w:rPr>
          <w:color w:val="000000"/>
        </w:rPr>
        <w:t>126.2.4</w:t>
      </w:r>
      <w:r w:rsidR="00FA07E9">
        <w:rPr>
          <w:color w:val="000000"/>
        </w:rPr>
        <w:t xml:space="preserve">. komercinio krovinio kiekio ir jo išdėstymo atitikimas leistinoms normoms ir </w:t>
      </w:r>
      <w:proofErr w:type="spellStart"/>
      <w:r w:rsidR="00FA07E9">
        <w:rPr>
          <w:color w:val="000000"/>
        </w:rPr>
        <w:t>centruotei</w:t>
      </w:r>
      <w:proofErr w:type="spellEnd"/>
      <w:r w:rsidR="00FA07E9">
        <w:rPr>
          <w:color w:val="000000"/>
        </w:rPr>
        <w:t>;</w:t>
      </w:r>
    </w:p>
    <w:p w14:paraId="3DA5A9A7" w14:textId="77777777" w:rsidR="001D7665" w:rsidRDefault="00C86FE2">
      <w:pPr>
        <w:ind w:firstLine="709"/>
        <w:jc w:val="both"/>
        <w:rPr>
          <w:color w:val="000000"/>
        </w:rPr>
      </w:pPr>
      <w:r w:rsidR="00FA07E9">
        <w:rPr>
          <w:color w:val="000000"/>
        </w:rPr>
        <w:t>126.2.5</w:t>
      </w:r>
      <w:r w:rsidR="00FA07E9">
        <w:rPr>
          <w:color w:val="000000"/>
        </w:rPr>
        <w:t>. buvusių orlaivyje pavojingų krovinių kiekis ir pobūdis;</w:t>
      </w:r>
    </w:p>
    <w:p w14:paraId="3DA5A9A8" w14:textId="77777777" w:rsidR="001D7665" w:rsidRDefault="00C86FE2">
      <w:pPr>
        <w:ind w:firstLine="709"/>
        <w:jc w:val="both"/>
        <w:rPr>
          <w:color w:val="000000"/>
        </w:rPr>
      </w:pPr>
      <w:r w:rsidR="00FA07E9">
        <w:rPr>
          <w:color w:val="000000"/>
        </w:rPr>
        <w:t>126.2.6</w:t>
      </w:r>
      <w:r w:rsidR="00FA07E9">
        <w:rPr>
          <w:color w:val="000000"/>
        </w:rPr>
        <w:t>. ar būta orlaivyje neįformintų keleivių;</w:t>
      </w:r>
    </w:p>
    <w:p w14:paraId="3DA5A9A9" w14:textId="77777777" w:rsidR="001D7665" w:rsidRDefault="00C86FE2">
      <w:pPr>
        <w:ind w:firstLine="709"/>
        <w:jc w:val="both"/>
        <w:rPr>
          <w:color w:val="000000"/>
        </w:rPr>
      </w:pPr>
      <w:r w:rsidR="00FA07E9">
        <w:rPr>
          <w:color w:val="000000"/>
        </w:rPr>
        <w:t>126.2.7</w:t>
      </w:r>
      <w:r w:rsidR="00FA07E9">
        <w:rPr>
          <w:color w:val="000000"/>
        </w:rPr>
        <w:t>. orlaivio konstrukcijos ypatybių, skrydžio sąlygų, gelbėjimosi priemonių ir įrangos, turėjusių neigiamą poveikį keleivių gyvybei arba tapusių patirtų traumų priežastimi, aprašymas.</w:t>
      </w:r>
    </w:p>
    <w:p w14:paraId="3DA5A9AA" w14:textId="77777777" w:rsidR="001D7665" w:rsidRDefault="00FA07E9">
      <w:pPr>
        <w:ind w:firstLine="709"/>
        <w:jc w:val="both"/>
        <w:rPr>
          <w:color w:val="000000"/>
        </w:rPr>
      </w:pPr>
      <w:r>
        <w:rPr>
          <w:color w:val="000000"/>
        </w:rPr>
        <w:t>Jei į administracinės pakomisės sudėtį įeina paieškos ir gelbėjimo darbų grupė, analizėje papildomai pateikiamas nuodugnus paieškos ir gelbėjimo tarnybų veiksmų aprašymas, įvertinant jų teisingumą ir darbų efektyvumą.</w:t>
      </w:r>
    </w:p>
    <w:p w14:paraId="3DA5A9AB" w14:textId="77777777" w:rsidR="001D7665" w:rsidRDefault="00FA07E9">
      <w:pPr>
        <w:ind w:firstLine="709"/>
        <w:jc w:val="both"/>
        <w:rPr>
          <w:color w:val="000000"/>
        </w:rPr>
      </w:pPr>
      <w:r>
        <w:rPr>
          <w:color w:val="000000"/>
        </w:rPr>
        <w:t>Analizėje pateikiama visa faktinė informacija, reikalinga jos supratimui ir pagrindimui;</w:t>
      </w:r>
    </w:p>
    <w:p w14:paraId="3DA5A9AC" w14:textId="77777777" w:rsidR="001D7665" w:rsidRDefault="00C86FE2">
      <w:pPr>
        <w:ind w:firstLine="709"/>
        <w:jc w:val="both"/>
        <w:rPr>
          <w:color w:val="000000"/>
        </w:rPr>
      </w:pPr>
      <w:r w:rsidR="00FA07E9">
        <w:rPr>
          <w:color w:val="000000"/>
        </w:rPr>
        <w:t>126.3</w:t>
      </w:r>
      <w:r w:rsidR="00FA07E9">
        <w:rPr>
          <w:color w:val="000000"/>
        </w:rPr>
        <w:t>. išvados; trumpai įvertinama:</w:t>
      </w:r>
    </w:p>
    <w:p w14:paraId="3DA5A9AD" w14:textId="77777777" w:rsidR="001D7665" w:rsidRDefault="00C86FE2">
      <w:pPr>
        <w:ind w:firstLine="709"/>
        <w:jc w:val="both"/>
        <w:rPr>
          <w:color w:val="000000"/>
        </w:rPr>
      </w:pPr>
      <w:r w:rsidR="00FA07E9">
        <w:rPr>
          <w:color w:val="000000"/>
        </w:rPr>
        <w:t>126.3.1</w:t>
      </w:r>
      <w:r w:rsidR="00FA07E9">
        <w:rPr>
          <w:color w:val="000000"/>
        </w:rPr>
        <w:t xml:space="preserve">. pervežimo tarnybos personalo veiksmų teisingumas, pakrovimo ir </w:t>
      </w:r>
      <w:proofErr w:type="spellStart"/>
      <w:r w:rsidR="00FA07E9">
        <w:rPr>
          <w:color w:val="000000"/>
        </w:rPr>
        <w:t>centruotės</w:t>
      </w:r>
      <w:proofErr w:type="spellEnd"/>
      <w:r w:rsidR="00FA07E9">
        <w:rPr>
          <w:color w:val="000000"/>
        </w:rPr>
        <w:t>, krovinio, keleivių bagažo įforminimo normų išlaikymas. Nurodomi visi atskleisti pervežimo tarnybos trūkumai, turėję įtakos skrydžio baigčiai;</w:t>
      </w:r>
    </w:p>
    <w:p w14:paraId="3DA5A9AE" w14:textId="77777777" w:rsidR="001D7665" w:rsidRDefault="00C86FE2">
      <w:pPr>
        <w:ind w:firstLine="709"/>
        <w:jc w:val="both"/>
        <w:rPr>
          <w:color w:val="000000"/>
        </w:rPr>
      </w:pPr>
      <w:r w:rsidR="00FA07E9">
        <w:rPr>
          <w:color w:val="000000"/>
        </w:rPr>
        <w:t>126.3.2</w:t>
      </w:r>
      <w:r w:rsidR="00FA07E9">
        <w:rPr>
          <w:color w:val="000000"/>
        </w:rPr>
        <w:t>. buvusių orlaivyje keleivių žūties priežastys, orlaivio konstrukcijos ypatybių, skrydžio sąlygų, gelbėjimosi įrangos ir metodų poveikis keleivių gyvybėms;</w:t>
      </w:r>
    </w:p>
    <w:p w14:paraId="3DA5A9AF" w14:textId="77777777" w:rsidR="001D7665" w:rsidRDefault="00C86FE2">
      <w:pPr>
        <w:ind w:firstLine="709"/>
        <w:jc w:val="both"/>
        <w:rPr>
          <w:color w:val="000000"/>
        </w:rPr>
      </w:pPr>
      <w:r w:rsidR="00FA07E9">
        <w:rPr>
          <w:color w:val="000000"/>
        </w:rPr>
        <w:t>126.3.3</w:t>
      </w:r>
      <w:r w:rsidR="00FA07E9">
        <w:rPr>
          <w:color w:val="000000"/>
        </w:rPr>
        <w:t>. paieškos-gelbėjimo darbų efektyvumas, nurodant paieškos ir avarinių gelbėjimo tarnybų personalo pažeidimus, trūkumus ir klaidas, turėjusius neigiamą poveikį avarijos baigčiai (jei paieškos ir avarinių gelbėjimo darbų grupė yra pakomisės sudėtyje);</w:t>
      </w:r>
    </w:p>
    <w:p w14:paraId="3DA5A9B0" w14:textId="77777777" w:rsidR="001D7665" w:rsidRDefault="00C86FE2">
      <w:pPr>
        <w:ind w:firstLine="709"/>
        <w:jc w:val="both"/>
        <w:rPr>
          <w:color w:val="000000"/>
        </w:rPr>
      </w:pPr>
      <w:r w:rsidR="00FA07E9">
        <w:rPr>
          <w:color w:val="000000"/>
        </w:rPr>
        <w:t>126.4</w:t>
      </w:r>
      <w:r w:rsidR="00FA07E9">
        <w:rPr>
          <w:color w:val="000000"/>
        </w:rPr>
        <w:t>. rekomendacijos; pateikiamos administracinės pakomisės rekomendacijos, nenurodant atlikėjų ir terminų.</w:t>
      </w:r>
    </w:p>
    <w:p w14:paraId="3DA5A9B1" w14:textId="77777777" w:rsidR="001D7665" w:rsidRDefault="00C86FE2">
      <w:pPr>
        <w:ind w:firstLine="709"/>
        <w:jc w:val="both"/>
        <w:rPr>
          <w:color w:val="000000"/>
        </w:rPr>
      </w:pPr>
      <w:r w:rsidR="00FA07E9">
        <w:rPr>
          <w:color w:val="000000"/>
        </w:rPr>
        <w:t>127</w:t>
      </w:r>
      <w:r w:rsidR="00FA07E9">
        <w:rPr>
          <w:color w:val="000000"/>
        </w:rPr>
        <w:t>. Administracinės pakomisės ataskaitą pasirašo administracinės pakomisės pirmininkas ir jos nariai.</w:t>
      </w:r>
    </w:p>
    <w:p w14:paraId="3DA5A9B2" w14:textId="77777777" w:rsidR="001D7665" w:rsidRDefault="00C86FE2">
      <w:pPr>
        <w:ind w:firstLine="709"/>
        <w:jc w:val="both"/>
        <w:rPr>
          <w:color w:val="000000"/>
        </w:rPr>
      </w:pPr>
      <w:r w:rsidR="00FA07E9">
        <w:rPr>
          <w:color w:val="000000"/>
        </w:rPr>
        <w:t>128</w:t>
      </w:r>
      <w:r w:rsidR="00FA07E9">
        <w:rPr>
          <w:color w:val="000000"/>
        </w:rPr>
        <w:t>. Prie administracinės pakomisės ataskaitos pridedamos darbo grupių, dirbusių pakomisės sudėtyje, ataskaitos su priedais bei aktas apie dokumentus, vertybes ir pinigus, rastus avarijos vietoje (10 priedas).</w:t>
      </w:r>
    </w:p>
    <w:p w14:paraId="3DA5A9B3" w14:textId="1153BD57" w:rsidR="001D7665" w:rsidRDefault="00C86FE2">
      <w:pPr>
        <w:ind w:firstLine="709"/>
        <w:jc w:val="both"/>
        <w:rPr>
          <w:color w:val="000000"/>
        </w:rPr>
      </w:pPr>
    </w:p>
    <w:p w14:paraId="3DA5A9B4" w14:textId="77777777" w:rsidR="001D7665" w:rsidRDefault="00C86FE2">
      <w:pPr>
        <w:jc w:val="center"/>
        <w:rPr>
          <w:b/>
          <w:caps/>
          <w:color w:val="000000"/>
        </w:rPr>
      </w:pPr>
      <w:r w:rsidR="00FA07E9">
        <w:rPr>
          <w:b/>
          <w:caps/>
          <w:color w:val="000000"/>
        </w:rPr>
        <w:t>XIII</w:t>
      </w:r>
      <w:r w:rsidR="00FA07E9">
        <w:rPr>
          <w:b/>
          <w:caps/>
          <w:color w:val="000000"/>
        </w:rPr>
        <w:t xml:space="preserve">. </w:t>
      </w:r>
      <w:r w:rsidR="00FA07E9">
        <w:rPr>
          <w:b/>
          <w:caps/>
          <w:color w:val="000000"/>
        </w:rPr>
        <w:t>AVARIJOS VIETOS SCHEMŲ SUDARYMO DARBO GRUPĖ</w:t>
      </w:r>
    </w:p>
    <w:p w14:paraId="3DA5A9B5" w14:textId="77777777" w:rsidR="001D7665" w:rsidRDefault="001D7665">
      <w:pPr>
        <w:ind w:firstLine="709"/>
        <w:jc w:val="both"/>
        <w:rPr>
          <w:color w:val="000000"/>
        </w:rPr>
      </w:pPr>
    </w:p>
    <w:p w14:paraId="3DA5A9B6" w14:textId="77777777" w:rsidR="001D7665" w:rsidRDefault="00C86FE2">
      <w:pPr>
        <w:ind w:firstLine="709"/>
        <w:jc w:val="both"/>
        <w:rPr>
          <w:color w:val="000000"/>
        </w:rPr>
      </w:pPr>
      <w:r w:rsidR="00FA07E9">
        <w:rPr>
          <w:color w:val="000000"/>
        </w:rPr>
        <w:t>129</w:t>
      </w:r>
      <w:r w:rsidR="00FA07E9">
        <w:rPr>
          <w:color w:val="000000"/>
        </w:rPr>
        <w:t>. Grupė atlieka šias funkcijas:</w:t>
      </w:r>
    </w:p>
    <w:p w14:paraId="3DA5A9B7" w14:textId="77777777" w:rsidR="001D7665" w:rsidRDefault="00C86FE2">
      <w:pPr>
        <w:ind w:firstLine="709"/>
        <w:jc w:val="both"/>
        <w:rPr>
          <w:color w:val="000000"/>
        </w:rPr>
      </w:pPr>
      <w:r w:rsidR="00FA07E9">
        <w:rPr>
          <w:color w:val="000000"/>
        </w:rPr>
        <w:t>129.1</w:t>
      </w:r>
      <w:r w:rsidR="00FA07E9">
        <w:rPr>
          <w:color w:val="000000"/>
        </w:rPr>
        <w:t>. nustato avarijos vietos koordinates, jos padėtį artimiausių geografinių punktų atžvilgiu, aukštį virš jūros lygio;</w:t>
      </w:r>
    </w:p>
    <w:p w14:paraId="3DA5A9B8" w14:textId="77777777" w:rsidR="001D7665" w:rsidRDefault="00C86FE2">
      <w:pPr>
        <w:ind w:firstLine="709"/>
        <w:jc w:val="both"/>
        <w:rPr>
          <w:color w:val="000000"/>
        </w:rPr>
      </w:pPr>
      <w:r w:rsidR="00FA07E9">
        <w:rPr>
          <w:color w:val="000000"/>
        </w:rPr>
        <w:t>129.2</w:t>
      </w:r>
      <w:r w:rsidR="00FA07E9">
        <w:rPr>
          <w:color w:val="000000"/>
        </w:rPr>
        <w:t>. nustato pradinio orlaivio lietimosi su žeme ir kliūtimis vietą, konstrukcijos elementų išsimėtymo zoną;</w:t>
      </w:r>
    </w:p>
    <w:p w14:paraId="3DA5A9B9" w14:textId="77777777" w:rsidR="001D7665" w:rsidRDefault="00C86FE2">
      <w:pPr>
        <w:ind w:firstLine="709"/>
        <w:jc w:val="both"/>
        <w:rPr>
          <w:color w:val="000000"/>
        </w:rPr>
      </w:pPr>
      <w:r w:rsidR="00FA07E9">
        <w:rPr>
          <w:color w:val="000000"/>
        </w:rPr>
        <w:t>129.3</w:t>
      </w:r>
      <w:r w:rsidR="00FA07E9">
        <w:rPr>
          <w:color w:val="000000"/>
        </w:rPr>
        <w:t>. žymi konstrukcijos elementus ir nustato išsidėstymą vietovėje;</w:t>
      </w:r>
    </w:p>
    <w:p w14:paraId="3DA5A9BA" w14:textId="77777777" w:rsidR="001D7665" w:rsidRDefault="00C86FE2">
      <w:pPr>
        <w:ind w:firstLine="709"/>
        <w:jc w:val="both"/>
        <w:rPr>
          <w:color w:val="000000"/>
        </w:rPr>
      </w:pPr>
      <w:r w:rsidR="00FA07E9">
        <w:rPr>
          <w:color w:val="000000"/>
        </w:rPr>
        <w:t>129.4</w:t>
      </w:r>
      <w:r w:rsidR="00FA07E9">
        <w:rPr>
          <w:color w:val="000000"/>
        </w:rPr>
        <w:t>. ieško, fiksuoja ir analizuoja orlaivio pėdsakus, paliktus vietovėje;</w:t>
      </w:r>
    </w:p>
    <w:p w14:paraId="3DA5A9BB" w14:textId="77777777" w:rsidR="001D7665" w:rsidRDefault="00C86FE2">
      <w:pPr>
        <w:ind w:firstLine="709"/>
        <w:jc w:val="both"/>
        <w:rPr>
          <w:color w:val="000000"/>
        </w:rPr>
      </w:pPr>
      <w:r w:rsidR="00FA07E9">
        <w:rPr>
          <w:color w:val="000000"/>
        </w:rPr>
        <w:t>129.5</w:t>
      </w:r>
      <w:r w:rsidR="00FA07E9">
        <w:rPr>
          <w:color w:val="000000"/>
        </w:rPr>
        <w:t>. fotografuoja avarijos vietą ir būdingus pėdsakus;</w:t>
      </w:r>
    </w:p>
    <w:p w14:paraId="3DA5A9BC" w14:textId="77777777" w:rsidR="001D7665" w:rsidRDefault="00C86FE2">
      <w:pPr>
        <w:ind w:firstLine="709"/>
        <w:jc w:val="both"/>
        <w:rPr>
          <w:color w:val="000000"/>
        </w:rPr>
      </w:pPr>
      <w:r w:rsidR="00FA07E9">
        <w:rPr>
          <w:color w:val="000000"/>
        </w:rPr>
        <w:t>129.6</w:t>
      </w:r>
      <w:r w:rsidR="00FA07E9">
        <w:rPr>
          <w:color w:val="000000"/>
        </w:rPr>
        <w:t>. jei būtina, sudaro vietovės profilio pjūvį orlaivio skrydžio krypties plokštumoje;</w:t>
      </w:r>
    </w:p>
    <w:p w14:paraId="3DA5A9BD" w14:textId="77777777" w:rsidR="001D7665" w:rsidRDefault="00C86FE2">
      <w:pPr>
        <w:ind w:firstLine="709"/>
        <w:jc w:val="both"/>
        <w:rPr>
          <w:color w:val="000000"/>
        </w:rPr>
      </w:pPr>
      <w:r w:rsidR="00FA07E9">
        <w:rPr>
          <w:color w:val="000000"/>
        </w:rPr>
        <w:t>129.7</w:t>
      </w:r>
      <w:r w:rsidR="00FA07E9">
        <w:rPr>
          <w:color w:val="000000"/>
        </w:rPr>
        <w:t>. nustato orlaivio erdvinę padėtį ir jo judėjimo kryptį (magnetinį kursą, pokrypį, trajektorijos kampą) susidūrimo su žeme (kliūtimis) momentu.</w:t>
      </w:r>
    </w:p>
    <w:p w14:paraId="3DA5A9BE" w14:textId="77777777" w:rsidR="001D7665" w:rsidRDefault="00C86FE2">
      <w:pPr>
        <w:ind w:firstLine="709"/>
        <w:jc w:val="both"/>
        <w:rPr>
          <w:color w:val="000000"/>
        </w:rPr>
      </w:pPr>
      <w:r w:rsidR="00FA07E9">
        <w:rPr>
          <w:color w:val="000000"/>
        </w:rPr>
        <w:t>130</w:t>
      </w:r>
      <w:r w:rsidR="00FA07E9">
        <w:rPr>
          <w:color w:val="000000"/>
        </w:rPr>
        <w:t>. Grupės darbo rezultatų pagrindu sudaroma schema, kurioje nurodomi šie duomenys:</w:t>
      </w:r>
    </w:p>
    <w:p w14:paraId="3DA5A9BF" w14:textId="77777777" w:rsidR="001D7665" w:rsidRDefault="00C86FE2">
      <w:pPr>
        <w:ind w:firstLine="709"/>
        <w:jc w:val="both"/>
        <w:rPr>
          <w:color w:val="000000"/>
        </w:rPr>
      </w:pPr>
      <w:r w:rsidR="00FA07E9">
        <w:rPr>
          <w:color w:val="000000"/>
        </w:rPr>
        <w:t>130.1</w:t>
      </w:r>
      <w:r w:rsidR="00FA07E9">
        <w:rPr>
          <w:color w:val="000000"/>
        </w:rPr>
        <w:t>. avarijos vietos koordinatės, jos padėtis artimiausių geografinių punktų atžvilgiu, aukštis virš jūros lygio;</w:t>
      </w:r>
    </w:p>
    <w:p w14:paraId="3DA5A9C0" w14:textId="77777777" w:rsidR="001D7665" w:rsidRDefault="00C86FE2">
      <w:pPr>
        <w:ind w:firstLine="709"/>
        <w:jc w:val="both"/>
        <w:rPr>
          <w:color w:val="000000"/>
        </w:rPr>
      </w:pPr>
      <w:r w:rsidR="00FA07E9">
        <w:rPr>
          <w:color w:val="000000"/>
        </w:rPr>
        <w:t>130.2</w:t>
      </w:r>
      <w:r w:rsidR="00FA07E9">
        <w:rPr>
          <w:color w:val="000000"/>
        </w:rPr>
        <w:t>. pėdsakai, palikti orlaiviui susidūrus su žeme (kliūtimis) ir judant toliau;</w:t>
      </w:r>
    </w:p>
    <w:p w14:paraId="3DA5A9C1" w14:textId="77777777" w:rsidR="001D7665" w:rsidRDefault="00C86FE2">
      <w:pPr>
        <w:ind w:firstLine="709"/>
        <w:jc w:val="both"/>
        <w:rPr>
          <w:color w:val="000000"/>
        </w:rPr>
      </w:pPr>
      <w:r w:rsidR="00FA07E9">
        <w:rPr>
          <w:color w:val="000000"/>
        </w:rPr>
        <w:t>130.3</w:t>
      </w:r>
      <w:r w:rsidR="00FA07E9">
        <w:rPr>
          <w:color w:val="000000"/>
        </w:rPr>
        <w:t>. orlaivio nuolaužų išsidėstymas vietovėje, jų sąrašas, nurodant koordinates pasirinktoje atskaitos sistemoje;</w:t>
      </w:r>
    </w:p>
    <w:p w14:paraId="3DA5A9C2" w14:textId="77777777" w:rsidR="001D7665" w:rsidRDefault="00C86FE2">
      <w:pPr>
        <w:ind w:firstLine="709"/>
        <w:jc w:val="both"/>
        <w:rPr>
          <w:color w:val="000000"/>
        </w:rPr>
      </w:pPr>
      <w:r w:rsidR="00FA07E9">
        <w:rPr>
          <w:color w:val="000000"/>
        </w:rPr>
        <w:t>130.4</w:t>
      </w:r>
      <w:r w:rsidR="00FA07E9">
        <w:rPr>
          <w:color w:val="000000"/>
        </w:rPr>
        <w:t>. gaisro, kuro, tepalo pėdsakai ant žemės ir pan.;</w:t>
      </w:r>
    </w:p>
    <w:p w14:paraId="3DA5A9C3" w14:textId="77777777" w:rsidR="001D7665" w:rsidRDefault="00C86FE2">
      <w:pPr>
        <w:ind w:firstLine="709"/>
        <w:jc w:val="both"/>
        <w:rPr>
          <w:color w:val="000000"/>
        </w:rPr>
      </w:pPr>
      <w:r w:rsidR="00FA07E9">
        <w:rPr>
          <w:color w:val="000000"/>
        </w:rPr>
        <w:t>130.5</w:t>
      </w:r>
      <w:r w:rsidR="00FA07E9">
        <w:rPr>
          <w:color w:val="000000"/>
        </w:rPr>
        <w:t>. parametrai, nurodantys orlaivio padėtį erdvėje ir jo judėjimo kryptį susidūrimo su žeme (kliūtimis) momentu;</w:t>
      </w:r>
    </w:p>
    <w:p w14:paraId="3DA5A9C4" w14:textId="77777777" w:rsidR="001D7665" w:rsidRDefault="00C86FE2">
      <w:pPr>
        <w:ind w:firstLine="709"/>
        <w:jc w:val="both"/>
        <w:rPr>
          <w:color w:val="000000"/>
        </w:rPr>
      </w:pPr>
      <w:r w:rsidR="00FA07E9">
        <w:rPr>
          <w:color w:val="000000"/>
        </w:rPr>
        <w:t>130.6</w:t>
      </w:r>
      <w:r w:rsidR="00FA07E9">
        <w:rPr>
          <w:color w:val="000000"/>
        </w:rPr>
        <w:t>. dirbtinės ir natūralios kliūtys įvykio vietoje, nurodant jų konfigūraciją ir aukštį;</w:t>
      </w:r>
    </w:p>
    <w:p w14:paraId="3DA5A9C5" w14:textId="77777777" w:rsidR="001D7665" w:rsidRDefault="00C86FE2">
      <w:pPr>
        <w:ind w:firstLine="709"/>
        <w:jc w:val="both"/>
        <w:rPr>
          <w:color w:val="000000"/>
        </w:rPr>
      </w:pPr>
      <w:r w:rsidR="00FA07E9">
        <w:rPr>
          <w:color w:val="000000"/>
        </w:rPr>
        <w:t>130.7</w:t>
      </w:r>
      <w:r w:rsidR="00FA07E9">
        <w:rPr>
          <w:color w:val="000000"/>
        </w:rPr>
        <w:t>. aerodromo (kilimo-tūpimo takų, riedėjimo takelių ir pan.) įranga, jei avarija įvyko aerodrome;</w:t>
      </w:r>
    </w:p>
    <w:p w14:paraId="3DA5A9C6" w14:textId="77777777" w:rsidR="001D7665" w:rsidRDefault="00C86FE2">
      <w:pPr>
        <w:ind w:firstLine="709"/>
        <w:jc w:val="both"/>
        <w:rPr>
          <w:color w:val="000000"/>
        </w:rPr>
      </w:pPr>
      <w:r w:rsidR="00FA07E9">
        <w:rPr>
          <w:color w:val="000000"/>
        </w:rPr>
        <w:t>130.8</w:t>
      </w:r>
      <w:r w:rsidR="00FA07E9">
        <w:rPr>
          <w:color w:val="000000"/>
        </w:rPr>
        <w:t>. vietovės profilis orlaivio judėjimo kryptimi (jei reikia);</w:t>
      </w:r>
    </w:p>
    <w:p w14:paraId="3DA5A9C7" w14:textId="77777777" w:rsidR="001D7665" w:rsidRDefault="00C86FE2">
      <w:pPr>
        <w:ind w:firstLine="709"/>
        <w:jc w:val="both"/>
        <w:rPr>
          <w:color w:val="000000"/>
        </w:rPr>
      </w:pPr>
      <w:r w:rsidR="00FA07E9">
        <w:rPr>
          <w:color w:val="000000"/>
        </w:rPr>
        <w:t>130.9</w:t>
      </w:r>
      <w:r w:rsidR="00FA07E9">
        <w:rPr>
          <w:color w:val="000000"/>
        </w:rPr>
        <w:t>. kiti būdingi požymiai, liudijantys orlaivio susidūrimo su žeme (kliūtimis) ir jo sulaužymo pobūdį, priklausomai nuo konkrečių avarijos sąlygų.</w:t>
      </w:r>
    </w:p>
    <w:p w14:paraId="3DA5A9C8" w14:textId="77777777" w:rsidR="001D7665" w:rsidRDefault="00C86FE2">
      <w:pPr>
        <w:ind w:firstLine="709"/>
        <w:jc w:val="both"/>
        <w:rPr>
          <w:color w:val="000000"/>
        </w:rPr>
      </w:pPr>
      <w:r w:rsidR="00FA07E9">
        <w:rPr>
          <w:color w:val="000000"/>
        </w:rPr>
        <w:t>131</w:t>
      </w:r>
      <w:r w:rsidR="00FA07E9">
        <w:rPr>
          <w:color w:val="000000"/>
        </w:rPr>
        <w:t>. Prie schemos pridedamos bendros avarijos fotografijos, nurodant fotografavimo taškus ir kryptį.</w:t>
      </w:r>
    </w:p>
    <w:p w14:paraId="3DA5A9C9" w14:textId="444FE221" w:rsidR="001D7665" w:rsidRDefault="00C86FE2">
      <w:pPr>
        <w:ind w:firstLine="709"/>
        <w:jc w:val="both"/>
        <w:rPr>
          <w:color w:val="000000"/>
        </w:rPr>
      </w:pPr>
    </w:p>
    <w:p w14:paraId="3DA5A9CA" w14:textId="77777777" w:rsidR="001D7665" w:rsidRDefault="00C86FE2">
      <w:pPr>
        <w:jc w:val="center"/>
        <w:rPr>
          <w:b/>
          <w:caps/>
          <w:color w:val="000000"/>
        </w:rPr>
      </w:pPr>
      <w:r w:rsidR="00FA07E9">
        <w:rPr>
          <w:b/>
          <w:caps/>
          <w:color w:val="000000"/>
        </w:rPr>
        <w:t>XIV</w:t>
      </w:r>
      <w:r w:rsidR="00FA07E9">
        <w:rPr>
          <w:b/>
          <w:caps/>
          <w:color w:val="000000"/>
        </w:rPr>
        <w:t xml:space="preserve">. </w:t>
      </w:r>
      <w:r w:rsidR="00FA07E9">
        <w:rPr>
          <w:b/>
          <w:caps/>
          <w:color w:val="000000"/>
        </w:rPr>
        <w:t>LIUDININKŲ PARODYMŲ DARBO GRUPĖ</w:t>
      </w:r>
    </w:p>
    <w:p w14:paraId="3DA5A9CB" w14:textId="77777777" w:rsidR="001D7665" w:rsidRDefault="001D7665">
      <w:pPr>
        <w:ind w:firstLine="709"/>
        <w:jc w:val="both"/>
        <w:rPr>
          <w:color w:val="000000"/>
        </w:rPr>
      </w:pPr>
    </w:p>
    <w:p w14:paraId="3DA5A9CC" w14:textId="77777777" w:rsidR="001D7665" w:rsidRDefault="00C86FE2">
      <w:pPr>
        <w:ind w:firstLine="709"/>
        <w:jc w:val="both"/>
        <w:rPr>
          <w:color w:val="000000"/>
        </w:rPr>
      </w:pPr>
      <w:r w:rsidR="00FA07E9">
        <w:rPr>
          <w:color w:val="000000"/>
        </w:rPr>
        <w:t>132</w:t>
      </w:r>
      <w:r w:rsidR="00FA07E9">
        <w:rPr>
          <w:color w:val="000000"/>
        </w:rPr>
        <w:t>. Grupė atlieka šias funkcijas:</w:t>
      </w:r>
    </w:p>
    <w:p w14:paraId="3DA5A9CD" w14:textId="77777777" w:rsidR="001D7665" w:rsidRDefault="00C86FE2">
      <w:pPr>
        <w:ind w:firstLine="709"/>
        <w:jc w:val="both"/>
        <w:rPr>
          <w:color w:val="000000"/>
        </w:rPr>
      </w:pPr>
      <w:r w:rsidR="00FA07E9">
        <w:rPr>
          <w:color w:val="000000"/>
        </w:rPr>
        <w:t>132.1</w:t>
      </w:r>
      <w:r w:rsidR="00FA07E9">
        <w:rPr>
          <w:color w:val="000000"/>
        </w:rPr>
        <w:t>. apklausia avarijos liudininkus, renka jų parodymus, jei būtina, įrašo į magnetofono juostelę;</w:t>
      </w:r>
    </w:p>
    <w:p w14:paraId="3DA5A9CE" w14:textId="77777777" w:rsidR="001D7665" w:rsidRDefault="00C86FE2">
      <w:pPr>
        <w:ind w:firstLine="709"/>
        <w:jc w:val="both"/>
        <w:rPr>
          <w:color w:val="000000"/>
        </w:rPr>
      </w:pPr>
      <w:r w:rsidR="00FA07E9">
        <w:rPr>
          <w:color w:val="000000"/>
        </w:rPr>
        <w:t>132.2</w:t>
      </w:r>
      <w:r w:rsidR="00FA07E9">
        <w:rPr>
          <w:color w:val="000000"/>
        </w:rPr>
        <w:t>. apibendrina ir analizuoja rezultatus;</w:t>
      </w:r>
    </w:p>
    <w:p w14:paraId="3DA5A9CF" w14:textId="77777777" w:rsidR="001D7665" w:rsidRDefault="00C86FE2">
      <w:pPr>
        <w:ind w:firstLine="709"/>
        <w:jc w:val="both"/>
        <w:rPr>
          <w:color w:val="000000"/>
        </w:rPr>
      </w:pPr>
      <w:r w:rsidR="00FA07E9">
        <w:rPr>
          <w:color w:val="000000"/>
        </w:rPr>
        <w:t>132.3</w:t>
      </w:r>
      <w:r w:rsidR="00FA07E9">
        <w:rPr>
          <w:color w:val="000000"/>
        </w:rPr>
        <w:t>. sudaro liudininkų buvimo schemą, jei reikia, schemoje nurodo skrydžio trajektoriją pagal liudininkų parodymus.</w:t>
      </w:r>
    </w:p>
    <w:p w14:paraId="3DA5A9D0" w14:textId="77777777" w:rsidR="001D7665" w:rsidRDefault="00C86FE2">
      <w:pPr>
        <w:ind w:firstLine="709"/>
        <w:jc w:val="both"/>
        <w:rPr>
          <w:color w:val="000000"/>
        </w:rPr>
      </w:pPr>
      <w:r w:rsidR="00FA07E9">
        <w:rPr>
          <w:color w:val="000000"/>
        </w:rPr>
        <w:t>133</w:t>
      </w:r>
      <w:r w:rsidR="00FA07E9">
        <w:rPr>
          <w:color w:val="000000"/>
        </w:rPr>
        <w:t>. Grupė rengia ataskaitą, kurioje nurodoma:</w:t>
      </w:r>
    </w:p>
    <w:p w14:paraId="3DA5A9D1" w14:textId="77777777" w:rsidR="001D7665" w:rsidRDefault="00C86FE2">
      <w:pPr>
        <w:ind w:firstLine="709"/>
        <w:jc w:val="both"/>
        <w:rPr>
          <w:color w:val="000000"/>
        </w:rPr>
      </w:pPr>
      <w:r w:rsidR="00FA07E9">
        <w:rPr>
          <w:color w:val="000000"/>
        </w:rPr>
        <w:t>133.1</w:t>
      </w:r>
      <w:r w:rsidR="00FA07E9">
        <w:rPr>
          <w:color w:val="000000"/>
        </w:rPr>
        <w:t>. liudininkų parodymų analizė ir jų parodymų apibendrinimo duomenys;</w:t>
      </w:r>
    </w:p>
    <w:p w14:paraId="3DA5A9D2" w14:textId="77777777" w:rsidR="001D7665" w:rsidRDefault="00C86FE2">
      <w:pPr>
        <w:ind w:firstLine="709"/>
        <w:jc w:val="both"/>
        <w:rPr>
          <w:color w:val="000000"/>
        </w:rPr>
      </w:pPr>
      <w:r w:rsidR="00FA07E9">
        <w:rPr>
          <w:color w:val="000000"/>
        </w:rPr>
        <w:t>133.2</w:t>
      </w:r>
      <w:r w:rsidR="00FA07E9">
        <w:rPr>
          <w:color w:val="000000"/>
        </w:rPr>
        <w:t>. liudininkų sąrašas.</w:t>
      </w:r>
    </w:p>
    <w:p w14:paraId="3DA5A9D3" w14:textId="77777777" w:rsidR="001D7665" w:rsidRDefault="00C86FE2">
      <w:pPr>
        <w:ind w:firstLine="709"/>
        <w:jc w:val="both"/>
        <w:rPr>
          <w:color w:val="000000"/>
        </w:rPr>
      </w:pPr>
      <w:r w:rsidR="00FA07E9">
        <w:rPr>
          <w:color w:val="000000"/>
        </w:rPr>
        <w:t>134</w:t>
      </w:r>
      <w:r w:rsidR="00FA07E9">
        <w:rPr>
          <w:color w:val="000000"/>
        </w:rPr>
        <w:t>. Raštiški liudininkų parodymai pridedami prie grupės ataskaitos.</w:t>
      </w:r>
    </w:p>
    <w:p w14:paraId="3DA5A9D4" w14:textId="6D281566" w:rsidR="001D7665" w:rsidRDefault="00C86FE2">
      <w:pPr>
        <w:ind w:firstLine="709"/>
        <w:jc w:val="both"/>
        <w:rPr>
          <w:color w:val="000000"/>
        </w:rPr>
      </w:pPr>
    </w:p>
    <w:p w14:paraId="3DA5A9D5" w14:textId="77777777" w:rsidR="001D7665" w:rsidRDefault="00C86FE2">
      <w:pPr>
        <w:jc w:val="center"/>
        <w:rPr>
          <w:b/>
          <w:caps/>
          <w:color w:val="000000"/>
        </w:rPr>
      </w:pPr>
      <w:r w:rsidR="00FA07E9">
        <w:rPr>
          <w:b/>
          <w:caps/>
          <w:color w:val="000000"/>
        </w:rPr>
        <w:t>XV</w:t>
      </w:r>
      <w:r w:rsidR="00FA07E9">
        <w:rPr>
          <w:b/>
          <w:caps/>
          <w:color w:val="000000"/>
        </w:rPr>
        <w:t xml:space="preserve">. </w:t>
      </w:r>
      <w:r w:rsidR="00FA07E9">
        <w:rPr>
          <w:b/>
          <w:caps/>
          <w:color w:val="000000"/>
        </w:rPr>
        <w:t>PAIEŠKOS IR GELBĖJIMO DARBO GRUPĖ</w:t>
      </w:r>
    </w:p>
    <w:p w14:paraId="3DA5A9D6" w14:textId="77777777" w:rsidR="001D7665" w:rsidRDefault="001D7665">
      <w:pPr>
        <w:ind w:firstLine="709"/>
        <w:jc w:val="both"/>
        <w:rPr>
          <w:color w:val="000000"/>
        </w:rPr>
      </w:pPr>
    </w:p>
    <w:p w14:paraId="3DA5A9D7" w14:textId="77777777" w:rsidR="001D7665" w:rsidRDefault="00C86FE2">
      <w:pPr>
        <w:ind w:firstLine="709"/>
        <w:jc w:val="both"/>
        <w:rPr>
          <w:color w:val="000000"/>
        </w:rPr>
      </w:pPr>
      <w:r w:rsidR="00FA07E9">
        <w:rPr>
          <w:color w:val="000000"/>
        </w:rPr>
        <w:t>135</w:t>
      </w:r>
      <w:r w:rsidR="00FA07E9">
        <w:rPr>
          <w:color w:val="000000"/>
        </w:rPr>
        <w:t>. Paieškos ir gelbėjimo darbo grupė komisijos darbo metu įvertina, kaip buvo atlikti paieškos ir gelbėjimo darbai, gaisro gesinimas bei keleivių evakuacija, kaip veikė ir kaip buvo naudojama atitinkama įranga.</w:t>
      </w:r>
    </w:p>
    <w:p w14:paraId="3DA5A9D8" w14:textId="77777777" w:rsidR="001D7665" w:rsidRDefault="00C86FE2">
      <w:pPr>
        <w:ind w:firstLine="709"/>
        <w:jc w:val="both"/>
        <w:rPr>
          <w:color w:val="000000"/>
        </w:rPr>
      </w:pPr>
      <w:r w:rsidR="00FA07E9">
        <w:rPr>
          <w:color w:val="000000"/>
        </w:rPr>
        <w:t>136</w:t>
      </w:r>
      <w:r w:rsidR="00FA07E9">
        <w:rPr>
          <w:color w:val="000000"/>
        </w:rPr>
        <w:t>. Gautų rezultatų pagrindu grupė pateikia ataskaitą, kurioje nurodo:</w:t>
      </w:r>
    </w:p>
    <w:p w14:paraId="3DA5A9D9" w14:textId="77777777" w:rsidR="001D7665" w:rsidRDefault="00C86FE2">
      <w:pPr>
        <w:ind w:firstLine="709"/>
        <w:jc w:val="both"/>
        <w:rPr>
          <w:color w:val="000000"/>
        </w:rPr>
      </w:pPr>
      <w:r w:rsidR="00FA07E9">
        <w:rPr>
          <w:color w:val="000000"/>
        </w:rPr>
        <w:t>136.1</w:t>
      </w:r>
      <w:r w:rsidR="00FA07E9">
        <w:rPr>
          <w:color w:val="000000"/>
        </w:rPr>
        <w:t>. pranešimo apie avariją gavimo laiką;</w:t>
      </w:r>
    </w:p>
    <w:p w14:paraId="3DA5A9DA" w14:textId="77777777" w:rsidR="001D7665" w:rsidRDefault="00C86FE2">
      <w:pPr>
        <w:ind w:firstLine="709"/>
        <w:jc w:val="both"/>
        <w:rPr>
          <w:color w:val="000000"/>
        </w:rPr>
      </w:pPr>
      <w:r w:rsidR="00FA07E9">
        <w:rPr>
          <w:color w:val="000000"/>
        </w:rPr>
        <w:t>136.2</w:t>
      </w:r>
      <w:r w:rsidR="00FA07E9">
        <w:rPr>
          <w:color w:val="000000"/>
        </w:rPr>
        <w:t>. paieškos įgulų išskridimo ir avarinių gelbėjimo darbų komandų išvykimo laiką;</w:t>
      </w:r>
    </w:p>
    <w:p w14:paraId="3DA5A9DB" w14:textId="77777777" w:rsidR="001D7665" w:rsidRDefault="00C86FE2">
      <w:pPr>
        <w:ind w:firstLine="709"/>
        <w:jc w:val="both"/>
        <w:rPr>
          <w:color w:val="000000"/>
        </w:rPr>
      </w:pPr>
      <w:r w:rsidR="00FA07E9">
        <w:rPr>
          <w:color w:val="000000"/>
        </w:rPr>
        <w:t>136.3</w:t>
      </w:r>
      <w:r w:rsidR="00FA07E9">
        <w:rPr>
          <w:color w:val="000000"/>
        </w:rPr>
        <w:t>. paieškos pradžios, avarijos vietos atradimo, gelbėjimo darbų komandų atvykimą į avarijos vietą, gelbėjimo darbų pradžios ir pabaigos laiką;</w:t>
      </w:r>
    </w:p>
    <w:p w14:paraId="3DA5A9DC" w14:textId="77777777" w:rsidR="001D7665" w:rsidRDefault="00C86FE2">
      <w:pPr>
        <w:ind w:firstLine="709"/>
        <w:jc w:val="both"/>
        <w:rPr>
          <w:color w:val="000000"/>
        </w:rPr>
      </w:pPr>
      <w:r w:rsidR="00FA07E9">
        <w:rPr>
          <w:color w:val="000000"/>
        </w:rPr>
        <w:t>136.4</w:t>
      </w:r>
      <w:r w:rsidR="00FA07E9">
        <w:rPr>
          <w:color w:val="000000"/>
        </w:rPr>
        <w:t>. asmenų ir techninės įrangos, dalyvavusių paieškose ir gelbėjimo darbuose, kiekį ir veiksmų efektyvumą.</w:t>
      </w:r>
    </w:p>
    <w:p w14:paraId="3DA5A9DD" w14:textId="5618B410" w:rsidR="001D7665" w:rsidRDefault="00C86FE2">
      <w:pPr>
        <w:ind w:firstLine="709"/>
        <w:jc w:val="both"/>
        <w:rPr>
          <w:color w:val="000000"/>
        </w:rPr>
      </w:pPr>
    </w:p>
    <w:p w14:paraId="3DA5A9DE" w14:textId="77777777" w:rsidR="001D7665" w:rsidRDefault="00C86FE2">
      <w:pPr>
        <w:jc w:val="center"/>
        <w:rPr>
          <w:b/>
          <w:caps/>
          <w:color w:val="000000"/>
        </w:rPr>
      </w:pPr>
      <w:r w:rsidR="00FA07E9">
        <w:rPr>
          <w:b/>
          <w:caps/>
          <w:color w:val="000000"/>
        </w:rPr>
        <w:t>XVI</w:t>
      </w:r>
      <w:r w:rsidR="00FA07E9">
        <w:rPr>
          <w:b/>
          <w:caps/>
          <w:color w:val="000000"/>
        </w:rPr>
        <w:t xml:space="preserve">. </w:t>
      </w:r>
      <w:r w:rsidR="00FA07E9">
        <w:rPr>
          <w:b/>
          <w:caps/>
          <w:color w:val="000000"/>
        </w:rPr>
        <w:t>APSKAIČIAVIMŲ IR ANALIZĖS DARBO GRUPĖ</w:t>
      </w:r>
    </w:p>
    <w:p w14:paraId="3DA5A9DF" w14:textId="77777777" w:rsidR="001D7665" w:rsidRDefault="001D7665">
      <w:pPr>
        <w:ind w:firstLine="709"/>
        <w:jc w:val="both"/>
        <w:rPr>
          <w:color w:val="000000"/>
        </w:rPr>
      </w:pPr>
    </w:p>
    <w:p w14:paraId="3DA5A9E0" w14:textId="77777777" w:rsidR="001D7665" w:rsidRDefault="00C86FE2">
      <w:pPr>
        <w:ind w:firstLine="709"/>
        <w:jc w:val="both"/>
        <w:rPr>
          <w:color w:val="000000"/>
        </w:rPr>
      </w:pPr>
      <w:r w:rsidR="00FA07E9">
        <w:rPr>
          <w:color w:val="000000"/>
        </w:rPr>
        <w:t>137</w:t>
      </w:r>
      <w:r w:rsidR="00FA07E9">
        <w:rPr>
          <w:color w:val="000000"/>
        </w:rPr>
        <w:t>. Grupė atlieka šias funkcijas:</w:t>
      </w:r>
    </w:p>
    <w:p w14:paraId="3DA5A9E1" w14:textId="77777777" w:rsidR="001D7665" w:rsidRDefault="00C86FE2">
      <w:pPr>
        <w:ind w:firstLine="709"/>
        <w:jc w:val="both"/>
        <w:rPr>
          <w:color w:val="000000"/>
        </w:rPr>
      </w:pPr>
      <w:r w:rsidR="00FA07E9">
        <w:rPr>
          <w:color w:val="000000"/>
        </w:rPr>
        <w:t>137.1</w:t>
      </w:r>
      <w:r w:rsidR="00FA07E9">
        <w:rPr>
          <w:color w:val="000000"/>
        </w:rPr>
        <w:t xml:space="preserve">. iššifruoja ir analizuoja orlaivio </w:t>
      </w:r>
      <w:proofErr w:type="spellStart"/>
      <w:r w:rsidR="00FA07E9">
        <w:rPr>
          <w:color w:val="000000"/>
        </w:rPr>
        <w:t>savirašių</w:t>
      </w:r>
      <w:proofErr w:type="spellEnd"/>
      <w:r w:rsidR="00FA07E9">
        <w:rPr>
          <w:color w:val="000000"/>
        </w:rPr>
        <w:t xml:space="preserve"> įrašus, sinchronizuodama juos pagal laiką;</w:t>
      </w:r>
    </w:p>
    <w:p w14:paraId="3DA5A9E2" w14:textId="77777777" w:rsidR="001D7665" w:rsidRDefault="00C86FE2">
      <w:pPr>
        <w:ind w:firstLine="709"/>
        <w:jc w:val="both"/>
        <w:rPr>
          <w:color w:val="000000"/>
        </w:rPr>
      </w:pPr>
      <w:r w:rsidR="00FA07E9">
        <w:rPr>
          <w:color w:val="000000"/>
        </w:rPr>
        <w:t>137.2</w:t>
      </w:r>
      <w:r w:rsidR="00FA07E9">
        <w:rPr>
          <w:color w:val="000000"/>
        </w:rPr>
        <w:t>. atlieka būtinus aerodinaminius apskaičiavimus;</w:t>
      </w:r>
    </w:p>
    <w:p w14:paraId="3DA5A9E3" w14:textId="77777777" w:rsidR="001D7665" w:rsidRDefault="00C86FE2">
      <w:pPr>
        <w:ind w:firstLine="709"/>
        <w:jc w:val="both"/>
        <w:rPr>
          <w:color w:val="000000"/>
        </w:rPr>
      </w:pPr>
      <w:r w:rsidR="00FA07E9">
        <w:rPr>
          <w:color w:val="000000"/>
        </w:rPr>
        <w:t>137.3</w:t>
      </w:r>
      <w:r w:rsidR="00FA07E9">
        <w:rPr>
          <w:color w:val="000000"/>
        </w:rPr>
        <w:t xml:space="preserve">. apskaičiuoja orlaivio masę ir </w:t>
      </w:r>
      <w:proofErr w:type="spellStart"/>
      <w:r w:rsidR="00FA07E9">
        <w:rPr>
          <w:color w:val="000000"/>
        </w:rPr>
        <w:t>centruotę</w:t>
      </w:r>
      <w:proofErr w:type="spellEnd"/>
      <w:r w:rsidR="00FA07E9">
        <w:rPr>
          <w:color w:val="000000"/>
        </w:rPr>
        <w:t xml:space="preserve"> įvykio momentu;</w:t>
      </w:r>
    </w:p>
    <w:p w14:paraId="3DA5A9E4" w14:textId="77777777" w:rsidR="001D7665" w:rsidRDefault="00C86FE2">
      <w:pPr>
        <w:ind w:firstLine="709"/>
        <w:jc w:val="both"/>
        <w:rPr>
          <w:color w:val="000000"/>
        </w:rPr>
      </w:pPr>
      <w:r w:rsidR="00FA07E9">
        <w:rPr>
          <w:color w:val="000000"/>
        </w:rPr>
        <w:t>137.4</w:t>
      </w:r>
      <w:r w:rsidR="00FA07E9">
        <w:rPr>
          <w:color w:val="000000"/>
        </w:rPr>
        <w:t>. sudaro skrydžio trajektorijos ir jos paskutinės atkarpos schemas;</w:t>
      </w:r>
    </w:p>
    <w:p w14:paraId="3DA5A9E5" w14:textId="77777777" w:rsidR="001D7665" w:rsidRDefault="00C86FE2">
      <w:pPr>
        <w:ind w:firstLine="709"/>
        <w:jc w:val="both"/>
        <w:rPr>
          <w:color w:val="000000"/>
        </w:rPr>
      </w:pPr>
      <w:r w:rsidR="00FA07E9">
        <w:rPr>
          <w:color w:val="000000"/>
        </w:rPr>
        <w:t>137.5</w:t>
      </w:r>
      <w:r w:rsidR="00FA07E9">
        <w:rPr>
          <w:color w:val="000000"/>
        </w:rPr>
        <w:t xml:space="preserve">. išaiškina visus nukrypimus nuo orlaivio pilotavimo, jo sistemų ir įrangos darbo normų, kuriuos galima atskleisti dešifruojant orlaivio skrydžio </w:t>
      </w:r>
      <w:proofErr w:type="spellStart"/>
      <w:r w:rsidR="00FA07E9">
        <w:rPr>
          <w:color w:val="000000"/>
        </w:rPr>
        <w:t>savirašių</w:t>
      </w:r>
      <w:proofErr w:type="spellEnd"/>
      <w:r w:rsidR="00FA07E9">
        <w:rPr>
          <w:color w:val="000000"/>
        </w:rPr>
        <w:t xml:space="preserve"> įrašus. Nuolat analizuoja ir apibendrina gautą pakomisių darbo grupių informaciją;</w:t>
      </w:r>
    </w:p>
    <w:p w14:paraId="3DA5A9E6" w14:textId="77777777" w:rsidR="001D7665" w:rsidRDefault="00C86FE2">
      <w:pPr>
        <w:ind w:firstLine="709"/>
        <w:jc w:val="both"/>
        <w:rPr>
          <w:color w:val="000000"/>
        </w:rPr>
      </w:pPr>
      <w:r w:rsidR="00FA07E9">
        <w:rPr>
          <w:color w:val="000000"/>
        </w:rPr>
        <w:t>137.6</w:t>
      </w:r>
      <w:r w:rsidR="00FA07E9">
        <w:rPr>
          <w:color w:val="000000"/>
        </w:rPr>
        <w:t>. paruošia (jei būtina) bandomųjų skrydžių atlikimo programas ekspertams (pasitelkdama darbo grupių ir pakomisių specialistus);</w:t>
      </w:r>
    </w:p>
    <w:p w14:paraId="3DA5A9E7" w14:textId="77777777" w:rsidR="001D7665" w:rsidRDefault="00C86FE2">
      <w:pPr>
        <w:ind w:firstLine="709"/>
        <w:jc w:val="both"/>
        <w:rPr>
          <w:color w:val="000000"/>
        </w:rPr>
      </w:pPr>
      <w:r w:rsidR="00FA07E9">
        <w:rPr>
          <w:color w:val="000000"/>
        </w:rPr>
        <w:t>137.7</w:t>
      </w:r>
      <w:r w:rsidR="00FA07E9">
        <w:rPr>
          <w:color w:val="000000"/>
        </w:rPr>
        <w:t>. pateikia išplėstinę avarijos aplinkybių, faktorių ir priežasčių analizę, kurios pagrindu rengia tyrimo komisijos akto projektą su išvada ir rekomendacijomis.</w:t>
      </w:r>
    </w:p>
    <w:p w14:paraId="3DA5A9E8" w14:textId="77777777" w:rsidR="001D7665" w:rsidRDefault="00C86FE2">
      <w:pPr>
        <w:ind w:firstLine="709"/>
        <w:jc w:val="both"/>
        <w:rPr>
          <w:color w:val="000000"/>
        </w:rPr>
      </w:pPr>
      <w:r w:rsidR="00FA07E9">
        <w:rPr>
          <w:color w:val="000000"/>
        </w:rPr>
        <w:t>138</w:t>
      </w:r>
      <w:r w:rsidR="00FA07E9">
        <w:rPr>
          <w:color w:val="000000"/>
        </w:rPr>
        <w:t>. Gautų rezultatų pagrindu grupė pateikia ataskaitą.</w:t>
      </w:r>
    </w:p>
    <w:p w14:paraId="3DA5A9E9" w14:textId="77777777" w:rsidR="001D7665" w:rsidRDefault="00C86FE2">
      <w:pPr>
        <w:ind w:firstLine="709"/>
        <w:jc w:val="both"/>
        <w:rPr>
          <w:color w:val="000000"/>
        </w:rPr>
      </w:pPr>
      <w:r w:rsidR="00FA07E9">
        <w:rPr>
          <w:color w:val="000000"/>
        </w:rPr>
        <w:t>139</w:t>
      </w:r>
      <w:r w:rsidR="00FA07E9">
        <w:rPr>
          <w:color w:val="000000"/>
        </w:rPr>
        <w:t>. Prie ataskaitos pridedama:</w:t>
      </w:r>
    </w:p>
    <w:p w14:paraId="3DA5A9EA" w14:textId="77777777" w:rsidR="001D7665" w:rsidRDefault="00C86FE2">
      <w:pPr>
        <w:ind w:firstLine="709"/>
        <w:jc w:val="both"/>
        <w:rPr>
          <w:color w:val="000000"/>
        </w:rPr>
      </w:pPr>
      <w:r w:rsidR="00FA07E9">
        <w:rPr>
          <w:color w:val="000000"/>
        </w:rPr>
        <w:t>139.1</w:t>
      </w:r>
      <w:r w:rsidR="00FA07E9">
        <w:rPr>
          <w:color w:val="000000"/>
        </w:rPr>
        <w:t xml:space="preserve">. orlaivio </w:t>
      </w:r>
      <w:proofErr w:type="spellStart"/>
      <w:r w:rsidR="00FA07E9">
        <w:rPr>
          <w:color w:val="000000"/>
        </w:rPr>
        <w:t>savirašių</w:t>
      </w:r>
      <w:proofErr w:type="spellEnd"/>
      <w:r w:rsidR="00FA07E9">
        <w:rPr>
          <w:color w:val="000000"/>
        </w:rPr>
        <w:t xml:space="preserve"> įrašų </w:t>
      </w:r>
      <w:proofErr w:type="spellStart"/>
      <w:r w:rsidR="00FA07E9">
        <w:rPr>
          <w:color w:val="000000"/>
        </w:rPr>
        <w:t>oscilogramos</w:t>
      </w:r>
      <w:proofErr w:type="spellEnd"/>
      <w:r w:rsidR="00FA07E9">
        <w:rPr>
          <w:color w:val="000000"/>
        </w:rPr>
        <w:t xml:space="preserve"> su tikslumo duomenimis;</w:t>
      </w:r>
    </w:p>
    <w:p w14:paraId="3DA5A9EB" w14:textId="77777777" w:rsidR="001D7665" w:rsidRDefault="00C86FE2">
      <w:pPr>
        <w:ind w:firstLine="709"/>
        <w:jc w:val="both"/>
        <w:rPr>
          <w:color w:val="000000"/>
        </w:rPr>
      </w:pPr>
      <w:r w:rsidR="00FA07E9">
        <w:rPr>
          <w:color w:val="000000"/>
        </w:rPr>
        <w:t>139.2</w:t>
      </w:r>
      <w:r w:rsidR="00FA07E9">
        <w:rPr>
          <w:color w:val="000000"/>
        </w:rPr>
        <w:t xml:space="preserve">. orlaivio </w:t>
      </w:r>
      <w:proofErr w:type="spellStart"/>
      <w:r w:rsidR="00FA07E9">
        <w:rPr>
          <w:color w:val="000000"/>
        </w:rPr>
        <w:t>savirašių</w:t>
      </w:r>
      <w:proofErr w:type="spellEnd"/>
      <w:r w:rsidR="00FA07E9">
        <w:rPr>
          <w:color w:val="000000"/>
        </w:rPr>
        <w:t xml:space="preserve"> įrašų iššifravimo medžiaga, nurodant joje vietas, kuriose įgula vedė radijo ryšį;</w:t>
      </w:r>
    </w:p>
    <w:p w14:paraId="3DA5A9EC" w14:textId="77777777" w:rsidR="001D7665" w:rsidRDefault="00C86FE2">
      <w:pPr>
        <w:ind w:firstLine="709"/>
        <w:jc w:val="both"/>
        <w:rPr>
          <w:color w:val="000000"/>
        </w:rPr>
      </w:pPr>
      <w:r w:rsidR="00FA07E9">
        <w:rPr>
          <w:color w:val="000000"/>
        </w:rPr>
        <w:t>139.3</w:t>
      </w:r>
      <w:r w:rsidR="00FA07E9">
        <w:rPr>
          <w:color w:val="000000"/>
        </w:rPr>
        <w:t>. orlaivio skrydžio trajektorija vertikaliame ir horizontaliame pjūvyje (jei būtina);</w:t>
      </w:r>
    </w:p>
    <w:p w14:paraId="3DA5A9ED" w14:textId="77777777" w:rsidR="001D7665" w:rsidRDefault="00C86FE2">
      <w:pPr>
        <w:ind w:firstLine="709"/>
        <w:jc w:val="both"/>
        <w:rPr>
          <w:color w:val="000000"/>
        </w:rPr>
      </w:pPr>
      <w:r w:rsidR="00FA07E9">
        <w:rPr>
          <w:color w:val="000000"/>
        </w:rPr>
        <w:t>139.4</w:t>
      </w:r>
      <w:r w:rsidR="00FA07E9">
        <w:rPr>
          <w:color w:val="000000"/>
        </w:rPr>
        <w:t>. išrašas iš orlaivio ir antžeminių magnetofonų;</w:t>
      </w:r>
    </w:p>
    <w:p w14:paraId="3DA5A9EE" w14:textId="77777777" w:rsidR="001D7665" w:rsidRDefault="00C86FE2">
      <w:pPr>
        <w:ind w:firstLine="709"/>
        <w:jc w:val="both"/>
        <w:rPr>
          <w:color w:val="000000"/>
        </w:rPr>
      </w:pPr>
      <w:r w:rsidR="00FA07E9">
        <w:rPr>
          <w:color w:val="000000"/>
        </w:rPr>
        <w:t>139.5</w:t>
      </w:r>
      <w:r w:rsidR="00FA07E9">
        <w:rPr>
          <w:color w:val="000000"/>
        </w:rPr>
        <w:t>. orlaivio judėjimo dinamikos modeliavimo, apskaičiavimų rezultatai (jei juos atliko);</w:t>
      </w:r>
    </w:p>
    <w:p w14:paraId="3DA5A9EF" w14:textId="77777777" w:rsidR="001D7665" w:rsidRDefault="00C86FE2">
      <w:pPr>
        <w:ind w:firstLine="709"/>
        <w:jc w:val="both"/>
        <w:rPr>
          <w:color w:val="000000"/>
        </w:rPr>
      </w:pPr>
      <w:r w:rsidR="00FA07E9">
        <w:rPr>
          <w:color w:val="000000"/>
        </w:rPr>
        <w:t>139.6</w:t>
      </w:r>
      <w:r w:rsidR="00FA07E9">
        <w:rPr>
          <w:color w:val="000000"/>
        </w:rPr>
        <w:t>. tūpimo radiolokatorių ekranų fotonuotraukos, jų iššifravimas (jei būtina).</w:t>
      </w:r>
    </w:p>
    <w:p w14:paraId="3DA5A9F0" w14:textId="44DF1642" w:rsidR="001D7665" w:rsidRDefault="00C86FE2">
      <w:pPr>
        <w:ind w:firstLine="709"/>
        <w:jc w:val="both"/>
        <w:rPr>
          <w:color w:val="000000"/>
        </w:rPr>
      </w:pPr>
    </w:p>
    <w:p w14:paraId="3DA5A9F1" w14:textId="77777777" w:rsidR="001D7665" w:rsidRDefault="00C86FE2">
      <w:pPr>
        <w:jc w:val="center"/>
        <w:rPr>
          <w:b/>
          <w:caps/>
          <w:color w:val="000000"/>
        </w:rPr>
      </w:pPr>
      <w:r w:rsidR="00FA07E9">
        <w:rPr>
          <w:b/>
          <w:caps/>
          <w:color w:val="000000"/>
        </w:rPr>
        <w:t>XVII</w:t>
      </w:r>
      <w:r w:rsidR="00FA07E9">
        <w:rPr>
          <w:b/>
          <w:caps/>
          <w:color w:val="000000"/>
        </w:rPr>
        <w:t xml:space="preserve">. </w:t>
      </w:r>
      <w:r w:rsidR="00FA07E9">
        <w:rPr>
          <w:b/>
          <w:caps/>
          <w:color w:val="000000"/>
        </w:rPr>
        <w:t>AVARIJOS TYRIMO AKTAS</w:t>
      </w:r>
    </w:p>
    <w:p w14:paraId="3DA5A9F2" w14:textId="77777777" w:rsidR="001D7665" w:rsidRDefault="001D7665">
      <w:pPr>
        <w:ind w:firstLine="709"/>
        <w:jc w:val="both"/>
        <w:rPr>
          <w:color w:val="000000"/>
        </w:rPr>
      </w:pPr>
    </w:p>
    <w:p w14:paraId="3DA5A9F3" w14:textId="77777777" w:rsidR="001D7665" w:rsidRDefault="00C86FE2">
      <w:pPr>
        <w:ind w:firstLine="709"/>
        <w:jc w:val="both"/>
        <w:rPr>
          <w:color w:val="000000"/>
        </w:rPr>
      </w:pPr>
      <w:r w:rsidR="00FA07E9">
        <w:rPr>
          <w:color w:val="000000"/>
        </w:rPr>
        <w:t>140</w:t>
      </w:r>
      <w:r w:rsidR="00FA07E9">
        <w:rPr>
          <w:color w:val="000000"/>
        </w:rPr>
        <w:t>. Avarijos tyrimo akto tituliniame lape nurodoma ši informacija:</w:t>
      </w:r>
    </w:p>
    <w:p w14:paraId="3DA5A9F4" w14:textId="77777777" w:rsidR="001D7665" w:rsidRDefault="00C86FE2">
      <w:pPr>
        <w:ind w:firstLine="709"/>
        <w:jc w:val="both"/>
        <w:rPr>
          <w:color w:val="000000"/>
        </w:rPr>
      </w:pPr>
      <w:r w:rsidR="00FA07E9">
        <w:rPr>
          <w:color w:val="000000"/>
        </w:rPr>
        <w:t>140.1</w:t>
      </w:r>
      <w:r w:rsidR="00FA07E9">
        <w:rPr>
          <w:color w:val="000000"/>
        </w:rPr>
        <w:t>. orlaivio tipas;</w:t>
      </w:r>
    </w:p>
    <w:p w14:paraId="3DA5A9F5" w14:textId="77777777" w:rsidR="001D7665" w:rsidRDefault="00C86FE2">
      <w:pPr>
        <w:ind w:firstLine="709"/>
        <w:jc w:val="both"/>
        <w:rPr>
          <w:color w:val="000000"/>
        </w:rPr>
      </w:pPr>
      <w:r w:rsidR="00FA07E9">
        <w:rPr>
          <w:color w:val="000000"/>
        </w:rPr>
        <w:t>140.2</w:t>
      </w:r>
      <w:r w:rsidR="00FA07E9">
        <w:rPr>
          <w:color w:val="000000"/>
        </w:rPr>
        <w:t>. orlaivio nacionalinis ir registracijos ženklas;</w:t>
      </w:r>
    </w:p>
    <w:p w14:paraId="3DA5A9F6" w14:textId="77777777" w:rsidR="001D7665" w:rsidRDefault="00C86FE2">
      <w:pPr>
        <w:ind w:firstLine="709"/>
        <w:jc w:val="both"/>
        <w:rPr>
          <w:color w:val="000000"/>
        </w:rPr>
      </w:pPr>
      <w:r w:rsidR="00FA07E9">
        <w:rPr>
          <w:color w:val="000000"/>
        </w:rPr>
        <w:t>140.3</w:t>
      </w:r>
      <w:r w:rsidR="00FA07E9">
        <w:rPr>
          <w:color w:val="000000"/>
        </w:rPr>
        <w:t>. orlaivio savininkas (valdytojas);</w:t>
      </w:r>
    </w:p>
    <w:p w14:paraId="3DA5A9F7" w14:textId="77777777" w:rsidR="001D7665" w:rsidRDefault="00C86FE2">
      <w:pPr>
        <w:ind w:firstLine="709"/>
        <w:jc w:val="both"/>
        <w:rPr>
          <w:color w:val="000000"/>
        </w:rPr>
      </w:pPr>
      <w:r w:rsidR="00FA07E9">
        <w:rPr>
          <w:color w:val="000000"/>
        </w:rPr>
        <w:t>140.4</w:t>
      </w:r>
      <w:r w:rsidR="00FA07E9">
        <w:rPr>
          <w:color w:val="000000"/>
        </w:rPr>
        <w:t>. avarijos data ir vieta;</w:t>
      </w:r>
    </w:p>
    <w:p w14:paraId="3DA5A9F8" w14:textId="77777777" w:rsidR="001D7665" w:rsidRDefault="00C86FE2">
      <w:pPr>
        <w:ind w:firstLine="709"/>
        <w:jc w:val="both"/>
        <w:rPr>
          <w:color w:val="000000"/>
        </w:rPr>
      </w:pPr>
      <w:r w:rsidR="00FA07E9">
        <w:rPr>
          <w:color w:val="000000"/>
        </w:rPr>
        <w:t>140.5</w:t>
      </w:r>
      <w:r w:rsidR="00FA07E9">
        <w:rPr>
          <w:color w:val="000000"/>
        </w:rPr>
        <w:t>. avariją tyrusi komisija, šios komisijos sudėtis;</w:t>
      </w:r>
    </w:p>
    <w:p w14:paraId="3DA5A9F9" w14:textId="77777777" w:rsidR="001D7665" w:rsidRDefault="00C86FE2">
      <w:pPr>
        <w:ind w:firstLine="709"/>
        <w:jc w:val="both"/>
        <w:rPr>
          <w:color w:val="000000"/>
        </w:rPr>
      </w:pPr>
      <w:r w:rsidR="00FA07E9">
        <w:rPr>
          <w:color w:val="000000"/>
        </w:rPr>
        <w:t>140.6</w:t>
      </w:r>
      <w:r w:rsidR="00FA07E9">
        <w:rPr>
          <w:color w:val="000000"/>
        </w:rPr>
        <w:t>. tyrimo atlikimo terminai;</w:t>
      </w:r>
    </w:p>
    <w:p w14:paraId="3DA5A9FA" w14:textId="77777777" w:rsidR="001D7665" w:rsidRDefault="00C86FE2">
      <w:pPr>
        <w:ind w:firstLine="709"/>
        <w:jc w:val="both"/>
        <w:rPr>
          <w:color w:val="000000"/>
        </w:rPr>
      </w:pPr>
      <w:r w:rsidR="00FA07E9">
        <w:rPr>
          <w:color w:val="000000"/>
        </w:rPr>
        <w:t>140.7</w:t>
      </w:r>
      <w:r w:rsidR="00FA07E9">
        <w:rPr>
          <w:color w:val="000000"/>
        </w:rPr>
        <w:t>. tyrime dalyvavusių ministerijų, įstaigų, įmonių ir organizacijų atstovai.</w:t>
      </w:r>
    </w:p>
    <w:p w14:paraId="3DA5A9FB" w14:textId="77777777" w:rsidR="001D7665" w:rsidRDefault="00C86FE2">
      <w:pPr>
        <w:ind w:firstLine="709"/>
        <w:jc w:val="both"/>
        <w:rPr>
          <w:color w:val="000000"/>
        </w:rPr>
      </w:pPr>
      <w:r w:rsidR="00FA07E9">
        <w:rPr>
          <w:color w:val="000000"/>
        </w:rPr>
        <w:t>141</w:t>
      </w:r>
      <w:r w:rsidR="00FA07E9">
        <w:rPr>
          <w:color w:val="000000"/>
        </w:rPr>
        <w:t>. Avarijos tyrimo akto titulinio lapo pavyzdys pateikiamas 6 priede.</w:t>
      </w:r>
    </w:p>
    <w:p w14:paraId="3DA5A9FC" w14:textId="77777777" w:rsidR="001D7665" w:rsidRDefault="00C86FE2">
      <w:pPr>
        <w:ind w:firstLine="709"/>
        <w:jc w:val="both"/>
        <w:rPr>
          <w:color w:val="000000"/>
        </w:rPr>
      </w:pPr>
      <w:r w:rsidR="00FA07E9">
        <w:rPr>
          <w:color w:val="000000"/>
        </w:rPr>
        <w:t>142</w:t>
      </w:r>
      <w:r w:rsidR="00FA07E9">
        <w:rPr>
          <w:color w:val="000000"/>
        </w:rPr>
        <w:t>. Tyrimo akte turi būti pateikiama ši informacija:</w:t>
      </w:r>
    </w:p>
    <w:p w14:paraId="3DA5A9FD" w14:textId="77777777" w:rsidR="001D7665" w:rsidRDefault="00C86FE2">
      <w:pPr>
        <w:ind w:firstLine="709"/>
        <w:jc w:val="both"/>
        <w:rPr>
          <w:color w:val="000000"/>
        </w:rPr>
      </w:pPr>
      <w:r w:rsidR="00FA07E9">
        <w:rPr>
          <w:color w:val="000000"/>
        </w:rPr>
        <w:t>142.1</w:t>
      </w:r>
      <w:r w:rsidR="00FA07E9">
        <w:rPr>
          <w:color w:val="000000"/>
        </w:rPr>
        <w:t>. faktinė informacija:</w:t>
      </w:r>
    </w:p>
    <w:p w14:paraId="3DA5A9FE" w14:textId="77777777" w:rsidR="001D7665" w:rsidRDefault="00C86FE2">
      <w:pPr>
        <w:ind w:firstLine="709"/>
        <w:jc w:val="both"/>
        <w:rPr>
          <w:color w:val="000000"/>
        </w:rPr>
      </w:pPr>
      <w:r w:rsidR="00FA07E9">
        <w:rPr>
          <w:color w:val="000000"/>
        </w:rPr>
        <w:t>142.1.1</w:t>
      </w:r>
      <w:r w:rsidR="00FA07E9">
        <w:rPr>
          <w:color w:val="000000"/>
        </w:rPr>
        <w:t>. skrydžio eiga; trumpai išdėstomos avarijos aplinkybės kartu su šia informacija:</w:t>
      </w:r>
    </w:p>
    <w:p w14:paraId="3DA5A9FF" w14:textId="77777777" w:rsidR="001D7665" w:rsidRDefault="00C86FE2">
      <w:pPr>
        <w:ind w:firstLine="709"/>
        <w:jc w:val="both"/>
        <w:rPr>
          <w:color w:val="000000"/>
        </w:rPr>
      </w:pPr>
      <w:r w:rsidR="00FA07E9">
        <w:rPr>
          <w:color w:val="000000"/>
        </w:rPr>
        <w:t>142.1.1.1</w:t>
      </w:r>
      <w:r w:rsidR="00FA07E9">
        <w:rPr>
          <w:color w:val="000000"/>
        </w:rPr>
        <w:t>. avarijos data, kam priklauso orlaivis ir įgula, atliekamos užduoties turinys, reiso numeris, skrydžio maršrutas, žmonių skaičius orlaivyje;</w:t>
      </w:r>
    </w:p>
    <w:p w14:paraId="3DA5AA00" w14:textId="77777777" w:rsidR="001D7665" w:rsidRDefault="00C86FE2">
      <w:pPr>
        <w:ind w:firstLine="709"/>
        <w:jc w:val="both"/>
        <w:rPr>
          <w:color w:val="000000"/>
        </w:rPr>
      </w:pPr>
      <w:r w:rsidR="00FA07E9">
        <w:rPr>
          <w:color w:val="000000"/>
        </w:rPr>
        <w:t>142.1.1.2</w:t>
      </w:r>
      <w:r w:rsidR="00FA07E9">
        <w:rPr>
          <w:color w:val="000000"/>
        </w:rPr>
        <w:t>. paskutinis išskridimo oro uostas, išskridimo laikas, numatytas paskirties punktas;</w:t>
      </w:r>
    </w:p>
    <w:p w14:paraId="3DA5AA01" w14:textId="77777777" w:rsidR="001D7665" w:rsidRDefault="00C86FE2">
      <w:pPr>
        <w:ind w:firstLine="709"/>
        <w:jc w:val="both"/>
        <w:rPr>
          <w:color w:val="000000"/>
        </w:rPr>
      </w:pPr>
      <w:r w:rsidR="00FA07E9">
        <w:rPr>
          <w:color w:val="000000"/>
        </w:rPr>
        <w:t>142.1.1.3</w:t>
      </w:r>
      <w:r w:rsidR="00FA07E9">
        <w:rPr>
          <w:color w:val="000000"/>
        </w:rPr>
        <w:t>. skrydžio etapas, kuriame įvyko atsitikimas, laikas (dienos, nakties metu), meteorologinės sąlygos (paprastos, sudėtingos);</w:t>
      </w:r>
    </w:p>
    <w:p w14:paraId="3DA5AA02" w14:textId="77777777" w:rsidR="001D7665" w:rsidRDefault="00C86FE2">
      <w:pPr>
        <w:ind w:firstLine="709"/>
        <w:jc w:val="both"/>
        <w:rPr>
          <w:color w:val="000000"/>
        </w:rPr>
      </w:pPr>
      <w:r w:rsidR="00FA07E9">
        <w:rPr>
          <w:color w:val="000000"/>
        </w:rPr>
        <w:t>142.1.1.4</w:t>
      </w:r>
      <w:r w:rsidR="00FA07E9">
        <w:rPr>
          <w:color w:val="000000"/>
        </w:rPr>
        <w:t>. įvykio vieta, nustatyta kokio nors lengvai atskiriamo geografinio punkto atžvilgiu, jos aukštis virš jūros lygio, glausta vietovės charakteristika;</w:t>
      </w:r>
    </w:p>
    <w:p w14:paraId="3DA5AA03" w14:textId="77777777" w:rsidR="001D7665" w:rsidRDefault="00C86FE2">
      <w:pPr>
        <w:ind w:firstLine="709"/>
        <w:jc w:val="both"/>
        <w:rPr>
          <w:color w:val="000000"/>
        </w:rPr>
      </w:pPr>
      <w:r w:rsidR="00FA07E9">
        <w:rPr>
          <w:color w:val="000000"/>
        </w:rPr>
        <w:t>142.1.1.5</w:t>
      </w:r>
      <w:r w:rsidR="00FA07E9">
        <w:rPr>
          <w:color w:val="000000"/>
        </w:rPr>
        <w:t>. chronologiškas įvykių, atsirandant ir vystantis ypatingai situacijai, aprašymas, atskleidžiant jų tarpusavio priežasčių-pasekmių ryšį;</w:t>
      </w:r>
    </w:p>
    <w:p w14:paraId="3DA5AA04" w14:textId="77777777" w:rsidR="001D7665" w:rsidRDefault="00C86FE2">
      <w:pPr>
        <w:ind w:firstLine="709"/>
        <w:jc w:val="both"/>
        <w:rPr>
          <w:color w:val="000000"/>
        </w:rPr>
      </w:pPr>
      <w:r w:rsidR="00FA07E9">
        <w:rPr>
          <w:color w:val="000000"/>
        </w:rPr>
        <w:t>142.1.2</w:t>
      </w:r>
      <w:r w:rsidR="00FA07E9">
        <w:rPr>
          <w:color w:val="000000"/>
        </w:rPr>
        <w:t>. avarijos pasekmės žmonėms; nurodomi gauti lengvi, sunkūs ir mirtini įgulos narių, keleivių ir trečiųjų asmenų sužeidimai;</w:t>
      </w:r>
    </w:p>
    <w:p w14:paraId="3DA5AA05" w14:textId="77777777" w:rsidR="001D7665" w:rsidRDefault="00C86FE2">
      <w:pPr>
        <w:ind w:firstLine="709"/>
        <w:jc w:val="both"/>
        <w:rPr>
          <w:color w:val="000000"/>
        </w:rPr>
      </w:pPr>
      <w:r w:rsidR="00FA07E9">
        <w:rPr>
          <w:color w:val="000000"/>
        </w:rPr>
        <w:t>142.1.3</w:t>
      </w:r>
      <w:r w:rsidR="00FA07E9">
        <w:rPr>
          <w:color w:val="000000"/>
        </w:rPr>
        <w:t>. avarijos pasekmės orlaiviui (sulaužytas, stipriai apgadintas, lengvai apgadintas, nepažeistas);</w:t>
      </w:r>
    </w:p>
    <w:p w14:paraId="3DA5AA06" w14:textId="77777777" w:rsidR="001D7665" w:rsidRDefault="00C86FE2">
      <w:pPr>
        <w:ind w:firstLine="709"/>
        <w:jc w:val="both"/>
        <w:rPr>
          <w:color w:val="000000"/>
        </w:rPr>
      </w:pPr>
      <w:r w:rsidR="00FA07E9">
        <w:rPr>
          <w:color w:val="000000"/>
        </w:rPr>
        <w:t>142.1.4</w:t>
      </w:r>
      <w:r w:rsidR="00FA07E9">
        <w:rPr>
          <w:color w:val="000000"/>
        </w:rPr>
        <w:t>. žala tretiesiems asmenims (turtui);</w:t>
      </w:r>
    </w:p>
    <w:p w14:paraId="3DA5AA07" w14:textId="77777777" w:rsidR="001D7665" w:rsidRDefault="00C86FE2">
      <w:pPr>
        <w:ind w:firstLine="709"/>
        <w:jc w:val="both"/>
        <w:rPr>
          <w:color w:val="000000"/>
        </w:rPr>
      </w:pPr>
      <w:r w:rsidR="00FA07E9">
        <w:rPr>
          <w:color w:val="000000"/>
        </w:rPr>
        <w:t>142.1.5</w:t>
      </w:r>
      <w:r w:rsidR="00FA07E9">
        <w:rPr>
          <w:color w:val="000000"/>
        </w:rPr>
        <w:t>. duomenys apie įgulą; apie kiekvieną įgulos narį pateikiami šie duomenys:</w:t>
      </w:r>
    </w:p>
    <w:p w14:paraId="3DA5AA08" w14:textId="77777777" w:rsidR="001D7665" w:rsidRDefault="00C86FE2">
      <w:pPr>
        <w:ind w:firstLine="709"/>
        <w:jc w:val="both"/>
        <w:rPr>
          <w:color w:val="000000"/>
        </w:rPr>
      </w:pPr>
      <w:r w:rsidR="00FA07E9">
        <w:rPr>
          <w:color w:val="000000"/>
        </w:rPr>
        <w:t>142.1.5.1</w:t>
      </w:r>
      <w:r w:rsidR="00FA07E9">
        <w:rPr>
          <w:color w:val="000000"/>
        </w:rPr>
        <w:t>. pareigos, vardas, pavardė, amžius, pilietybė, licencijos rūšis, jos galiojimo terminas, kvalifikacija;</w:t>
      </w:r>
    </w:p>
    <w:p w14:paraId="3DA5AA09" w14:textId="77777777" w:rsidR="001D7665" w:rsidRDefault="00C86FE2">
      <w:pPr>
        <w:ind w:firstLine="709"/>
        <w:jc w:val="both"/>
        <w:rPr>
          <w:color w:val="000000"/>
        </w:rPr>
      </w:pPr>
      <w:r w:rsidR="00FA07E9">
        <w:rPr>
          <w:color w:val="000000"/>
        </w:rPr>
        <w:t>142.1.5.2</w:t>
      </w:r>
      <w:r w:rsidR="00FA07E9">
        <w:rPr>
          <w:color w:val="000000"/>
        </w:rPr>
        <w:t>. bendras skraidytų valandų skaičius, tarp jų – per paskutines 90 parų;</w:t>
      </w:r>
    </w:p>
    <w:p w14:paraId="3DA5AA0A" w14:textId="77777777" w:rsidR="001D7665" w:rsidRDefault="00C86FE2">
      <w:pPr>
        <w:ind w:firstLine="709"/>
        <w:jc w:val="both"/>
        <w:rPr>
          <w:color w:val="000000"/>
        </w:rPr>
      </w:pPr>
      <w:r w:rsidR="00FA07E9">
        <w:rPr>
          <w:color w:val="000000"/>
        </w:rPr>
        <w:t>142.1.5.3</w:t>
      </w:r>
      <w:r w:rsidR="00FA07E9">
        <w:rPr>
          <w:color w:val="000000"/>
        </w:rPr>
        <w:t>. bendras skraidytų valandų skaičius šio tipo orlaiviu, tarp jų – per paskutines 90 parų;</w:t>
      </w:r>
    </w:p>
    <w:p w14:paraId="3DA5AA0B" w14:textId="77777777" w:rsidR="001D7665" w:rsidRDefault="00C86FE2">
      <w:pPr>
        <w:ind w:firstLine="709"/>
        <w:jc w:val="both"/>
        <w:rPr>
          <w:color w:val="000000"/>
        </w:rPr>
      </w:pPr>
      <w:r w:rsidR="00FA07E9">
        <w:rPr>
          <w:color w:val="000000"/>
        </w:rPr>
        <w:t>142.1.6</w:t>
      </w:r>
      <w:r w:rsidR="00FA07E9">
        <w:rPr>
          <w:color w:val="000000"/>
        </w:rPr>
        <w:t>. duomenys apie antžeminių tarnybų personalą. Pateikiami tik tais atvejais, kai avarija susijusi su neteisingais šių tarnybų veiksmais;</w:t>
      </w:r>
    </w:p>
    <w:p w14:paraId="3DA5AA0C" w14:textId="77777777" w:rsidR="001D7665" w:rsidRDefault="00C86FE2">
      <w:pPr>
        <w:ind w:firstLine="709"/>
        <w:jc w:val="both"/>
        <w:rPr>
          <w:color w:val="000000"/>
        </w:rPr>
      </w:pPr>
      <w:r w:rsidR="00FA07E9">
        <w:rPr>
          <w:color w:val="000000"/>
        </w:rPr>
        <w:t>142.1.7</w:t>
      </w:r>
      <w:r w:rsidR="00FA07E9">
        <w:rPr>
          <w:color w:val="000000"/>
        </w:rPr>
        <w:t>. duomenys apie orlaivį:</w:t>
      </w:r>
    </w:p>
    <w:p w14:paraId="3DA5AA0D" w14:textId="77777777" w:rsidR="001D7665" w:rsidRDefault="00C86FE2">
      <w:pPr>
        <w:ind w:firstLine="709"/>
        <w:jc w:val="both"/>
        <w:rPr>
          <w:color w:val="000000"/>
        </w:rPr>
      </w:pPr>
      <w:r w:rsidR="00FA07E9">
        <w:rPr>
          <w:color w:val="000000"/>
        </w:rPr>
        <w:t>142.1.7.1</w:t>
      </w:r>
      <w:r w:rsidR="00FA07E9">
        <w:rPr>
          <w:color w:val="000000"/>
        </w:rPr>
        <w:t>. tipas, nacionalinis ir registracijos ženklas, gamyklinis numeris, kokioje gamykloje pagamintas, pagaminimo metai;</w:t>
      </w:r>
    </w:p>
    <w:p w14:paraId="3DA5AA0E" w14:textId="77777777" w:rsidR="001D7665" w:rsidRDefault="00C86FE2">
      <w:pPr>
        <w:ind w:firstLine="709"/>
        <w:jc w:val="both"/>
        <w:rPr>
          <w:color w:val="000000"/>
        </w:rPr>
      </w:pPr>
      <w:r w:rsidR="00FA07E9">
        <w:rPr>
          <w:color w:val="000000"/>
        </w:rPr>
        <w:t>142.1.7.2</w:t>
      </w:r>
      <w:r w:rsidR="00FA07E9">
        <w:rPr>
          <w:color w:val="000000"/>
        </w:rPr>
        <w:t>. skraidytų valandų, tūpimų skaičius nuo eksploatacijos pradžios;</w:t>
      </w:r>
    </w:p>
    <w:p w14:paraId="3DA5AA0F" w14:textId="77777777" w:rsidR="001D7665" w:rsidRDefault="00C86FE2">
      <w:pPr>
        <w:ind w:firstLine="709"/>
        <w:jc w:val="both"/>
        <w:rPr>
          <w:color w:val="000000"/>
        </w:rPr>
      </w:pPr>
      <w:r w:rsidR="00FA07E9">
        <w:rPr>
          <w:color w:val="000000"/>
        </w:rPr>
        <w:t>142.1.7.3</w:t>
      </w:r>
      <w:r w:rsidR="00FA07E9">
        <w:rPr>
          <w:color w:val="000000"/>
        </w:rPr>
        <w:t>. remontų skaičius, remonto gamykla ir paskutiniojo remonto data, skraidytų valandų ir tūpimų skaičius po paskutiniojo remonto;</w:t>
      </w:r>
    </w:p>
    <w:p w14:paraId="3DA5AA10" w14:textId="77777777" w:rsidR="001D7665" w:rsidRDefault="00C86FE2">
      <w:pPr>
        <w:ind w:firstLine="709"/>
        <w:jc w:val="both"/>
        <w:rPr>
          <w:color w:val="000000"/>
        </w:rPr>
      </w:pPr>
      <w:r w:rsidR="00FA07E9">
        <w:rPr>
          <w:color w:val="000000"/>
        </w:rPr>
        <w:t>142.1.7.4</w:t>
      </w:r>
      <w:r w:rsidR="00FA07E9">
        <w:rPr>
          <w:color w:val="000000"/>
        </w:rPr>
        <w:t>. paskutiniojo periodinio ir operatyvinio techninio aptarnavimo rūšis;</w:t>
      </w:r>
    </w:p>
    <w:p w14:paraId="3DA5AA11" w14:textId="77777777" w:rsidR="001D7665" w:rsidRDefault="00C86FE2">
      <w:pPr>
        <w:ind w:firstLine="709"/>
        <w:jc w:val="both"/>
        <w:rPr>
          <w:color w:val="000000"/>
        </w:rPr>
      </w:pPr>
      <w:r w:rsidR="00FA07E9">
        <w:rPr>
          <w:color w:val="000000"/>
        </w:rPr>
        <w:t>142.1.7.5</w:t>
      </w:r>
      <w:r w:rsidR="00FA07E9">
        <w:rPr>
          <w:color w:val="000000"/>
        </w:rPr>
        <w:t xml:space="preserve">. degalų ir tepalų kiekis, jų tipas, kokybė, orlaivio masė ir </w:t>
      </w:r>
      <w:proofErr w:type="spellStart"/>
      <w:r w:rsidR="00FA07E9">
        <w:rPr>
          <w:color w:val="000000"/>
        </w:rPr>
        <w:t>centruotė</w:t>
      </w:r>
      <w:proofErr w:type="spellEnd"/>
      <w:r w:rsidR="00FA07E9">
        <w:rPr>
          <w:color w:val="000000"/>
        </w:rPr>
        <w:t>;</w:t>
      </w:r>
    </w:p>
    <w:p w14:paraId="3DA5AA12" w14:textId="77777777" w:rsidR="001D7665" w:rsidRDefault="00C86FE2">
      <w:pPr>
        <w:ind w:firstLine="709"/>
        <w:jc w:val="both"/>
        <w:rPr>
          <w:color w:val="000000"/>
        </w:rPr>
      </w:pPr>
      <w:r w:rsidR="00FA07E9">
        <w:rPr>
          <w:color w:val="000000"/>
        </w:rPr>
        <w:t>142.1.7.6</w:t>
      </w:r>
      <w:r w:rsidR="00FA07E9">
        <w:rPr>
          <w:color w:val="000000"/>
        </w:rPr>
        <w:t xml:space="preserve">. įgulos pastabos (jei būta), ruošiant </w:t>
      </w:r>
      <w:proofErr w:type="spellStart"/>
      <w:r w:rsidR="00FA07E9">
        <w:rPr>
          <w:color w:val="000000"/>
        </w:rPr>
        <w:t>aviatechniką</w:t>
      </w:r>
      <w:proofErr w:type="spellEnd"/>
      <w:r w:rsidR="00FA07E9">
        <w:rPr>
          <w:color w:val="000000"/>
        </w:rPr>
        <w:t xml:space="preserve"> paskutiniam skrydžiui ir apie </w:t>
      </w:r>
      <w:proofErr w:type="spellStart"/>
      <w:r w:rsidR="00FA07E9">
        <w:rPr>
          <w:color w:val="000000"/>
        </w:rPr>
        <w:t>aviatechnikos</w:t>
      </w:r>
      <w:proofErr w:type="spellEnd"/>
      <w:r w:rsidR="00FA07E9">
        <w:rPr>
          <w:color w:val="000000"/>
        </w:rPr>
        <w:t xml:space="preserve"> darbą skrydžio metu.</w:t>
      </w:r>
    </w:p>
    <w:p w14:paraId="3DA5AA13" w14:textId="77777777" w:rsidR="001D7665" w:rsidRDefault="00FA07E9">
      <w:pPr>
        <w:ind w:firstLine="709"/>
        <w:jc w:val="both"/>
        <w:rPr>
          <w:color w:val="000000"/>
        </w:rPr>
      </w:pPr>
      <w:r>
        <w:rPr>
          <w:color w:val="000000"/>
        </w:rPr>
        <w:t>Jei avarija susijusi su variklių gedimais, tai apie šiuos variklius nurodoma:</w:t>
      </w:r>
    </w:p>
    <w:p w14:paraId="3DA5AA14" w14:textId="77777777" w:rsidR="001D7665" w:rsidRDefault="00C86FE2">
      <w:pPr>
        <w:ind w:firstLine="709"/>
        <w:jc w:val="both"/>
        <w:rPr>
          <w:color w:val="000000"/>
        </w:rPr>
      </w:pPr>
      <w:r w:rsidR="00FA07E9">
        <w:rPr>
          <w:color w:val="000000"/>
        </w:rPr>
        <w:t>142.1.7.7</w:t>
      </w:r>
      <w:r w:rsidR="00FA07E9">
        <w:rPr>
          <w:color w:val="000000"/>
        </w:rPr>
        <w:t>. tipas, gamyklinis numeris, kokioje gamykloje pagamintas, pagaminimo metai;</w:t>
      </w:r>
    </w:p>
    <w:p w14:paraId="3DA5AA15" w14:textId="77777777" w:rsidR="001D7665" w:rsidRDefault="00C86FE2">
      <w:pPr>
        <w:ind w:firstLine="709"/>
        <w:jc w:val="both"/>
        <w:rPr>
          <w:color w:val="000000"/>
        </w:rPr>
      </w:pPr>
      <w:r w:rsidR="00FA07E9">
        <w:rPr>
          <w:color w:val="000000"/>
        </w:rPr>
        <w:t>142.1.7.8</w:t>
      </w:r>
      <w:r w:rsidR="00FA07E9">
        <w:rPr>
          <w:color w:val="000000"/>
        </w:rPr>
        <w:t>. išdirbtų valandų skaičius nuo eksploatacijos pradžios, išdirbtų valandų skaičius po paskutiniojo remonto, remontų skaičius, remontavusi gamykla, paskutiniojo remonto data.</w:t>
      </w:r>
    </w:p>
    <w:p w14:paraId="3DA5AA16" w14:textId="77777777" w:rsidR="001D7665" w:rsidRDefault="00FA07E9">
      <w:pPr>
        <w:ind w:firstLine="709"/>
        <w:jc w:val="both"/>
        <w:rPr>
          <w:color w:val="000000"/>
        </w:rPr>
      </w:pPr>
      <w:r>
        <w:rPr>
          <w:color w:val="000000"/>
        </w:rPr>
        <w:t>Pateikiamas trumpas orlaivio techninės eksploatacijos atitikimo nustatytiems reikalavimams įvertinimas;</w:t>
      </w:r>
    </w:p>
    <w:p w14:paraId="3DA5AA17" w14:textId="77777777" w:rsidR="001D7665" w:rsidRDefault="00C86FE2">
      <w:pPr>
        <w:ind w:firstLine="709"/>
        <w:jc w:val="both"/>
        <w:rPr>
          <w:color w:val="000000"/>
        </w:rPr>
      </w:pPr>
      <w:r w:rsidR="00FA07E9">
        <w:rPr>
          <w:color w:val="000000"/>
        </w:rPr>
        <w:t>142.1.8</w:t>
      </w:r>
      <w:r w:rsidR="00FA07E9">
        <w:rPr>
          <w:color w:val="000000"/>
        </w:rPr>
        <w:t>. meteorologinė informacija; nurodomas prognozuotas ir faktinis oras avarijos vietoje, meteorologinės informacijos perdavimas orlaiviui; jei reikia, nurodomas faktinis ir prognozuotas oras pagrindiniame ir atsarginiame oro uostuose, skridimo maršrute; pateikiamas trumpas skrydžio meteorologinio aprūpinimo įvertinimas;</w:t>
      </w:r>
    </w:p>
    <w:p w14:paraId="3DA5AA18" w14:textId="77777777" w:rsidR="001D7665" w:rsidRDefault="00C86FE2">
      <w:pPr>
        <w:ind w:firstLine="709"/>
        <w:jc w:val="both"/>
        <w:rPr>
          <w:color w:val="000000"/>
        </w:rPr>
      </w:pPr>
      <w:r w:rsidR="00FA07E9">
        <w:rPr>
          <w:color w:val="000000"/>
        </w:rPr>
        <w:t>142.1.9</w:t>
      </w:r>
      <w:r w:rsidR="00FA07E9">
        <w:rPr>
          <w:color w:val="000000"/>
        </w:rPr>
        <w:t>. duomenys apie ryšio, navigacijos, tūpimo ir skrydžių valdymo įrangą, jos tvarkingumą bei panaudojimą; pažymimi jos gedimo ir neteisingo naudojimo atvejai;</w:t>
      </w:r>
    </w:p>
    <w:p w14:paraId="3DA5AA19" w14:textId="77777777" w:rsidR="001D7665" w:rsidRDefault="00C86FE2">
      <w:pPr>
        <w:ind w:firstLine="709"/>
        <w:jc w:val="both"/>
        <w:rPr>
          <w:color w:val="000000"/>
        </w:rPr>
      </w:pPr>
      <w:r w:rsidR="00FA07E9">
        <w:rPr>
          <w:color w:val="000000"/>
        </w:rPr>
        <w:t>142.1.10</w:t>
      </w:r>
      <w:r w:rsidR="00FA07E9">
        <w:rPr>
          <w:color w:val="000000"/>
        </w:rPr>
        <w:t>. duomenys apie aerodromą (jei avarija įvyko aerodrome); nurodoma kilimo-tūpimo tako būklė, dangos rūšis, nuolydžiai, ilgis ir plotis (jei įvykis susijęs su išriedėjimu už jo ribų), kliūčių, šviesos-signalinės įrangos išdėstymas aerodromo rajone (jei įvykis susijęs su priešlaikiniu žemėjimu arba susidūrimu su kliūtimi aerodromo rajone);</w:t>
      </w:r>
    </w:p>
    <w:p w14:paraId="3DA5AA1A" w14:textId="77777777" w:rsidR="001D7665" w:rsidRDefault="00C86FE2">
      <w:pPr>
        <w:ind w:firstLine="709"/>
        <w:jc w:val="both"/>
        <w:rPr>
          <w:color w:val="000000"/>
        </w:rPr>
      </w:pPr>
      <w:r w:rsidR="00FA07E9">
        <w:rPr>
          <w:color w:val="000000"/>
        </w:rPr>
        <w:t>142.1.11</w:t>
      </w:r>
      <w:r w:rsidR="00FA07E9">
        <w:rPr>
          <w:color w:val="000000"/>
        </w:rPr>
        <w:t xml:space="preserve">. duomenys apie orlaivio </w:t>
      </w:r>
      <w:proofErr w:type="spellStart"/>
      <w:r w:rsidR="00FA07E9">
        <w:rPr>
          <w:color w:val="000000"/>
        </w:rPr>
        <w:t>savirašius</w:t>
      </w:r>
      <w:proofErr w:type="spellEnd"/>
      <w:r w:rsidR="00FA07E9">
        <w:rPr>
          <w:color w:val="000000"/>
        </w:rPr>
        <w:t>; nurodoma jų vieta orlaivyje, būklė, dešifravimo informacija;</w:t>
      </w:r>
    </w:p>
    <w:p w14:paraId="3DA5AA1B" w14:textId="77777777" w:rsidR="001D7665" w:rsidRDefault="00C86FE2">
      <w:pPr>
        <w:ind w:firstLine="709"/>
        <w:jc w:val="both"/>
        <w:rPr>
          <w:color w:val="000000"/>
        </w:rPr>
      </w:pPr>
      <w:r w:rsidR="00FA07E9">
        <w:rPr>
          <w:color w:val="000000"/>
        </w:rPr>
        <w:t>142.1.12</w:t>
      </w:r>
      <w:r w:rsidR="00FA07E9">
        <w:rPr>
          <w:color w:val="000000"/>
        </w:rPr>
        <w:t>. duomenys apie nuolaužas ir smūgio charakterį; nurodomi bendri duomenys apie avarijos vietą, nuolaužų išsidėstymą, nustatytus orlaivio ar atskirų jo agregatų gedimus;</w:t>
      </w:r>
    </w:p>
    <w:p w14:paraId="3DA5AA1C" w14:textId="77777777" w:rsidR="001D7665" w:rsidRDefault="00C86FE2">
      <w:pPr>
        <w:ind w:firstLine="709"/>
        <w:jc w:val="both"/>
        <w:rPr>
          <w:color w:val="000000"/>
        </w:rPr>
      </w:pPr>
      <w:r w:rsidR="00FA07E9">
        <w:rPr>
          <w:color w:val="000000"/>
        </w:rPr>
        <w:t>142.1.13</w:t>
      </w:r>
      <w:r w:rsidR="00FA07E9">
        <w:rPr>
          <w:color w:val="000000"/>
        </w:rPr>
        <w:t xml:space="preserve">. medicinos ir </w:t>
      </w:r>
      <w:proofErr w:type="spellStart"/>
      <w:r w:rsidR="00FA07E9">
        <w:rPr>
          <w:color w:val="000000"/>
        </w:rPr>
        <w:t>patalogoanatomijos</w:t>
      </w:r>
      <w:proofErr w:type="spellEnd"/>
      <w:r w:rsidR="00FA07E9">
        <w:rPr>
          <w:color w:val="000000"/>
        </w:rPr>
        <w:t xml:space="preserve"> duomenys; pateikiamas trumpas atliktų tyrimų rezultatų aprašymas;</w:t>
      </w:r>
    </w:p>
    <w:p w14:paraId="3DA5AA1D" w14:textId="77777777" w:rsidR="001D7665" w:rsidRDefault="00C86FE2">
      <w:pPr>
        <w:ind w:firstLine="709"/>
        <w:jc w:val="both"/>
        <w:rPr>
          <w:color w:val="000000"/>
        </w:rPr>
      </w:pPr>
      <w:r w:rsidR="00FA07E9">
        <w:rPr>
          <w:color w:val="000000"/>
        </w:rPr>
        <w:t>142.1.14</w:t>
      </w:r>
      <w:r w:rsidR="00FA07E9">
        <w:rPr>
          <w:color w:val="000000"/>
        </w:rPr>
        <w:t>. duomenys apie gaisrą (jei toks buvo); nurodomos jo atsiradimo priežastys ir charakteris, gaisro gesinimo įrangos panaudojimo efektyvumas ir likvidavimo laikas;</w:t>
      </w:r>
    </w:p>
    <w:p w14:paraId="3DA5AA1E" w14:textId="77777777" w:rsidR="001D7665" w:rsidRDefault="00C86FE2">
      <w:pPr>
        <w:ind w:firstLine="709"/>
        <w:jc w:val="both"/>
        <w:rPr>
          <w:color w:val="000000"/>
        </w:rPr>
      </w:pPr>
      <w:r w:rsidR="00FA07E9">
        <w:rPr>
          <w:color w:val="000000"/>
        </w:rPr>
        <w:t>142.1.15</w:t>
      </w:r>
      <w:r w:rsidR="00FA07E9">
        <w:rPr>
          <w:color w:val="000000"/>
        </w:rPr>
        <w:t>. saugos faktoriai, pateikiamas trumpas paieškos, gelbėjimo ir evakuacijos aprašymas, nustatyta pagal gautų traumų pobūdį įgulos narių ir keleivių buvimo vieta orlaivyje; orlaivio krėslų, jų tvirtinimo mazgų ir saugos diržų pažeidimai;</w:t>
      </w:r>
    </w:p>
    <w:p w14:paraId="3DA5AA1F" w14:textId="77777777" w:rsidR="001D7665" w:rsidRDefault="00C86FE2">
      <w:pPr>
        <w:ind w:firstLine="709"/>
        <w:jc w:val="both"/>
        <w:rPr>
          <w:color w:val="000000"/>
        </w:rPr>
      </w:pPr>
      <w:r w:rsidR="00FA07E9">
        <w:rPr>
          <w:color w:val="000000"/>
        </w:rPr>
        <w:t>142.1.16</w:t>
      </w:r>
      <w:r w:rsidR="00FA07E9">
        <w:rPr>
          <w:color w:val="000000"/>
        </w:rPr>
        <w:t>. duomenys apie atliktus bandymus ir tyrimus; trumpai pateikiami atliktų bandymų ir tyrimų rezultatai;</w:t>
      </w:r>
    </w:p>
    <w:p w14:paraId="3DA5AA20" w14:textId="77777777" w:rsidR="001D7665" w:rsidRDefault="00C86FE2">
      <w:pPr>
        <w:ind w:firstLine="709"/>
        <w:jc w:val="both"/>
        <w:rPr>
          <w:color w:val="000000"/>
        </w:rPr>
      </w:pPr>
      <w:r w:rsidR="00FA07E9">
        <w:rPr>
          <w:color w:val="000000"/>
        </w:rPr>
        <w:t>142.1.17</w:t>
      </w:r>
      <w:r w:rsidR="00FA07E9">
        <w:rPr>
          <w:color w:val="000000"/>
        </w:rPr>
        <w:t>. informacija apie subjektus ir administracinę veiklą; pateikiama informacija apie susietus su orlaivio naudojimu subjektus (pvz., vežėjas, skrydžių valdymo tarnyba, meteorologijos tarnyba, aerodromo tarnyba), taip pat apie civilinės aviacijos valdymo institucijas ir jų administracinę veiklą;</w:t>
      </w:r>
    </w:p>
    <w:p w14:paraId="3DA5AA21" w14:textId="77777777" w:rsidR="001D7665" w:rsidRDefault="00C86FE2">
      <w:pPr>
        <w:ind w:firstLine="709"/>
        <w:jc w:val="both"/>
        <w:rPr>
          <w:color w:val="000000"/>
        </w:rPr>
      </w:pPr>
      <w:r w:rsidR="00FA07E9">
        <w:rPr>
          <w:color w:val="000000"/>
        </w:rPr>
        <w:t>142.1.18</w:t>
      </w:r>
      <w:r w:rsidR="00FA07E9">
        <w:rPr>
          <w:color w:val="000000"/>
        </w:rPr>
        <w:t>. papildoma informacija; pateikiama visa, neišdėstyta ankstesniuose 142.1.1–142.1.17 punktuose, faktinė informacija, kurios reikia išvadai apie avarijos priežastis pagrįsti;</w:t>
      </w:r>
    </w:p>
    <w:p w14:paraId="3DA5AA22" w14:textId="77777777" w:rsidR="001D7665" w:rsidRDefault="00C86FE2">
      <w:pPr>
        <w:ind w:firstLine="709"/>
        <w:jc w:val="both"/>
        <w:rPr>
          <w:color w:val="000000"/>
        </w:rPr>
      </w:pPr>
      <w:r w:rsidR="00FA07E9">
        <w:rPr>
          <w:color w:val="000000"/>
        </w:rPr>
        <w:t>142.2</w:t>
      </w:r>
      <w:r w:rsidR="00FA07E9">
        <w:rPr>
          <w:color w:val="000000"/>
        </w:rPr>
        <w:t>. analizė; pateikiama chronologiška įvykių sekos analizė, analizuojant (jei būtina) tik tuos 142.1 punkte pateiktus duomenis, kurie reikalingi išvadoms padaryti ir avarijos priežastims nustatyti;</w:t>
      </w:r>
    </w:p>
    <w:p w14:paraId="3DA5AA23" w14:textId="77777777" w:rsidR="001D7665" w:rsidRDefault="00C86FE2">
      <w:pPr>
        <w:ind w:firstLine="709"/>
        <w:jc w:val="both"/>
        <w:rPr>
          <w:color w:val="000000"/>
        </w:rPr>
      </w:pPr>
      <w:r w:rsidR="00FA07E9">
        <w:rPr>
          <w:color w:val="000000"/>
        </w:rPr>
        <w:t>142.3</w:t>
      </w:r>
      <w:r w:rsidR="00FA07E9">
        <w:rPr>
          <w:color w:val="000000"/>
        </w:rPr>
        <w:t>. išvados; pateikiamos tiesioginės bei kitos, mažiau akivaizdžios, avarijos priežastys;</w:t>
      </w:r>
    </w:p>
    <w:p w14:paraId="3DA5AA24" w14:textId="77777777" w:rsidR="001D7665" w:rsidRDefault="00C86FE2">
      <w:pPr>
        <w:ind w:firstLine="709"/>
        <w:jc w:val="both"/>
        <w:rPr>
          <w:color w:val="000000"/>
        </w:rPr>
      </w:pPr>
      <w:r w:rsidR="00FA07E9">
        <w:rPr>
          <w:color w:val="000000"/>
        </w:rPr>
        <w:t>142.4</w:t>
      </w:r>
      <w:r w:rsidR="00FA07E9">
        <w:rPr>
          <w:color w:val="000000"/>
        </w:rPr>
        <w:t>. rekomendacijos; jei būtina, trumpai įvardijamos visos rekomendacijos ir priemonės skrydžių saugai užtikrinti.</w:t>
      </w:r>
    </w:p>
    <w:p w14:paraId="3DA5AA25" w14:textId="77777777" w:rsidR="001D7665" w:rsidRDefault="00C86FE2">
      <w:pPr>
        <w:ind w:firstLine="709"/>
        <w:jc w:val="both"/>
        <w:rPr>
          <w:color w:val="000000"/>
        </w:rPr>
      </w:pPr>
      <w:r w:rsidR="00FA07E9">
        <w:rPr>
          <w:color w:val="000000"/>
        </w:rPr>
        <w:t>143</w:t>
      </w:r>
      <w:r w:rsidR="00FA07E9">
        <w:rPr>
          <w:color w:val="000000"/>
        </w:rPr>
        <w:t>. Avarijos tyrimo aktą pasirašo tyrimo komisijos pirmininkas ir jos nariai.</w:t>
      </w:r>
    </w:p>
    <w:p w14:paraId="3DA5AA26" w14:textId="7EC14331" w:rsidR="001D7665" w:rsidRDefault="00C86FE2">
      <w:pPr>
        <w:ind w:firstLine="709"/>
        <w:jc w:val="both"/>
        <w:rPr>
          <w:color w:val="000000"/>
        </w:rPr>
      </w:pPr>
    </w:p>
    <w:p w14:paraId="3DA5AA27" w14:textId="77777777" w:rsidR="001D7665" w:rsidRDefault="00C86FE2">
      <w:pPr>
        <w:jc w:val="center"/>
        <w:rPr>
          <w:b/>
          <w:caps/>
          <w:color w:val="000000"/>
        </w:rPr>
      </w:pPr>
      <w:r w:rsidR="00FA07E9">
        <w:rPr>
          <w:b/>
          <w:caps/>
          <w:color w:val="000000"/>
        </w:rPr>
        <w:t>XVIII</w:t>
      </w:r>
      <w:r w:rsidR="00FA07E9">
        <w:rPr>
          <w:b/>
          <w:caps/>
          <w:color w:val="000000"/>
        </w:rPr>
        <w:t xml:space="preserve">. </w:t>
      </w:r>
      <w:r w:rsidR="00FA07E9">
        <w:rPr>
          <w:b/>
          <w:caps/>
          <w:color w:val="000000"/>
        </w:rPr>
        <w:t>Prevencinių priemonių rengimas</w:t>
      </w:r>
    </w:p>
    <w:p w14:paraId="3DA5AA28" w14:textId="77777777" w:rsidR="001D7665" w:rsidRDefault="001D7665">
      <w:pPr>
        <w:ind w:firstLine="709"/>
        <w:jc w:val="both"/>
        <w:rPr>
          <w:color w:val="000000"/>
        </w:rPr>
      </w:pPr>
    </w:p>
    <w:p w14:paraId="3DA5AA29" w14:textId="77777777" w:rsidR="001D7665" w:rsidRDefault="00C86FE2">
      <w:pPr>
        <w:ind w:firstLine="709"/>
        <w:jc w:val="both"/>
        <w:rPr>
          <w:color w:val="000000"/>
        </w:rPr>
      </w:pPr>
      <w:r w:rsidR="00FA07E9">
        <w:rPr>
          <w:color w:val="000000"/>
        </w:rPr>
        <w:t>144</w:t>
      </w:r>
      <w:r w:rsidR="00FA07E9">
        <w:rPr>
          <w:color w:val="000000"/>
        </w:rPr>
        <w:t xml:space="preserve">. Prevenciniai veiksmai ir jų realizavimas yra priemonė, padedanti išvengti kitų avarijų. Jie rengiami tyrimo komisijai visapusiškai įvertinus aviacijos transporto sistemos veiklą konkrečiame skrydyje, išaiškinus atskirų jos grandžių trūkumus ir nukrypimus, turėjusius įtakos vystytis avarinei situacijai skrydyje ir skrydžio baigčiai. Prevenciniai veiksmai rengiami avarijos </w:t>
      </w:r>
      <w:r w:rsidR="00FA07E9">
        <w:rPr>
          <w:color w:val="000000"/>
        </w:rPr>
        <w:lastRenderedPageBreak/>
        <w:t>tyrimo rezultatų pagrindu ir numato pagrįstas skrydžių saugos užtikrinimo rekomendacijas ir priemones joms įgyvendinti.</w:t>
      </w:r>
    </w:p>
    <w:p w14:paraId="3DA5AA2A" w14:textId="77777777" w:rsidR="001D7665" w:rsidRDefault="00C86FE2">
      <w:pPr>
        <w:ind w:firstLine="709"/>
        <w:jc w:val="both"/>
        <w:rPr>
          <w:color w:val="000000"/>
        </w:rPr>
      </w:pPr>
      <w:r w:rsidR="00FA07E9">
        <w:rPr>
          <w:color w:val="000000"/>
        </w:rPr>
        <w:t>145</w:t>
      </w:r>
      <w:r w:rsidR="00FA07E9">
        <w:rPr>
          <w:color w:val="000000"/>
        </w:rPr>
        <w:t>. Prevencinės priemonės įforminamos kaip veiksmų planas arba kaip vienkartiniai veiksmai, kuriuos numato orlaivių avarijų bei incidentų tyrimų vadovas ir/arba CAA.</w:t>
      </w:r>
    </w:p>
    <w:p w14:paraId="3DA5AA2B" w14:textId="77777777" w:rsidR="001D7665" w:rsidRDefault="00C86FE2">
      <w:pPr>
        <w:ind w:firstLine="709"/>
        <w:jc w:val="both"/>
        <w:rPr>
          <w:color w:val="000000"/>
        </w:rPr>
      </w:pPr>
      <w:r w:rsidR="00FA07E9">
        <w:rPr>
          <w:color w:val="000000"/>
        </w:rPr>
        <w:t>146</w:t>
      </w:r>
      <w:r w:rsidR="00FA07E9">
        <w:rPr>
          <w:color w:val="000000"/>
        </w:rPr>
        <w:t>. Avarijos tyrimo komisija tyrimo metu surinktos informacijos ir jos analizės pagrindu parengia skrydžių saugos rekomendacijas, kuriose atsižvelgiama į visus tyrimo metu atskleistus aviacijos transporto sistemos nukrypimus bei įvykius, neturėjusius tiesioginės įtakos konkrečiai situacijai atsirasti ir plėstis, tačiau keliančius grėsmę skrydžių saugai.</w:t>
      </w:r>
    </w:p>
    <w:p w14:paraId="3DA5AA2C" w14:textId="77777777" w:rsidR="001D7665" w:rsidRDefault="00C86FE2">
      <w:pPr>
        <w:ind w:firstLine="709"/>
        <w:jc w:val="both"/>
        <w:rPr>
          <w:color w:val="000000"/>
        </w:rPr>
      </w:pPr>
      <w:r w:rsidR="00FA07E9">
        <w:rPr>
          <w:color w:val="000000"/>
        </w:rPr>
        <w:t>147</w:t>
      </w:r>
      <w:r w:rsidR="00FA07E9">
        <w:rPr>
          <w:color w:val="000000"/>
        </w:rPr>
        <w:t>. Tyrimo komisijos rekomendacijose numatoma:</w:t>
      </w:r>
    </w:p>
    <w:p w14:paraId="3DA5AA2D" w14:textId="77777777" w:rsidR="001D7665" w:rsidRDefault="00C86FE2">
      <w:pPr>
        <w:ind w:firstLine="709"/>
        <w:jc w:val="both"/>
        <w:rPr>
          <w:color w:val="000000"/>
        </w:rPr>
      </w:pPr>
      <w:r w:rsidR="00FA07E9">
        <w:rPr>
          <w:color w:val="000000"/>
        </w:rPr>
        <w:t>147.1</w:t>
      </w:r>
      <w:r w:rsidR="00FA07E9">
        <w:rPr>
          <w:color w:val="000000"/>
        </w:rPr>
        <w:t>. skrydžių saugos užtikrinimo reikalavimai aviakompanijoms, aviacijos įmonėms ir organizacijoms bei juridiniams ir fiziniams asmenims, naudojantiems orlaivius;</w:t>
      </w:r>
    </w:p>
    <w:p w14:paraId="3DA5AA2E" w14:textId="77777777" w:rsidR="001D7665" w:rsidRDefault="00C86FE2">
      <w:pPr>
        <w:ind w:firstLine="709"/>
        <w:jc w:val="both"/>
        <w:rPr>
          <w:color w:val="000000"/>
        </w:rPr>
      </w:pPr>
      <w:r w:rsidR="00FA07E9">
        <w:rPr>
          <w:color w:val="000000"/>
        </w:rPr>
        <w:t>147.2</w:t>
      </w:r>
      <w:r w:rsidR="00FA07E9">
        <w:rPr>
          <w:color w:val="000000"/>
        </w:rPr>
        <w:t>. aviacijos personalo darbo drausmės stiprinimas bei jo profesinio lygio kėlimas;</w:t>
      </w:r>
    </w:p>
    <w:p w14:paraId="3DA5AA2F" w14:textId="77777777" w:rsidR="001D7665" w:rsidRDefault="00C86FE2">
      <w:pPr>
        <w:ind w:firstLine="709"/>
        <w:jc w:val="both"/>
        <w:rPr>
          <w:color w:val="000000"/>
        </w:rPr>
      </w:pPr>
      <w:r w:rsidR="00FA07E9">
        <w:rPr>
          <w:color w:val="000000"/>
        </w:rPr>
        <w:t>147.3</w:t>
      </w:r>
      <w:r w:rsidR="00FA07E9">
        <w:rPr>
          <w:color w:val="000000"/>
        </w:rPr>
        <w:t>. skrydžių ir aviacijos technikos techninės priežiūros bei jos naudojimo gerinimas;</w:t>
      </w:r>
    </w:p>
    <w:p w14:paraId="3DA5AA30" w14:textId="77777777" w:rsidR="001D7665" w:rsidRDefault="00C86FE2">
      <w:pPr>
        <w:ind w:firstLine="709"/>
        <w:jc w:val="both"/>
        <w:rPr>
          <w:color w:val="000000"/>
        </w:rPr>
      </w:pPr>
      <w:r w:rsidR="00FA07E9">
        <w:rPr>
          <w:color w:val="000000"/>
        </w:rPr>
        <w:t>147.4</w:t>
      </w:r>
      <w:r w:rsidR="00FA07E9">
        <w:rPr>
          <w:color w:val="000000"/>
        </w:rPr>
        <w:t>. skrydžių valdymo ir antžeminio skrydžių aprūpinimo gerinimas;</w:t>
      </w:r>
    </w:p>
    <w:p w14:paraId="3DA5AA31" w14:textId="77777777" w:rsidR="001D7665" w:rsidRDefault="00C86FE2">
      <w:pPr>
        <w:ind w:firstLine="709"/>
        <w:jc w:val="both"/>
        <w:rPr>
          <w:color w:val="000000"/>
        </w:rPr>
      </w:pPr>
      <w:r w:rsidR="00FA07E9">
        <w:rPr>
          <w:color w:val="000000"/>
        </w:rPr>
        <w:t>147.5</w:t>
      </w:r>
      <w:r w:rsidR="00FA07E9">
        <w:rPr>
          <w:color w:val="000000"/>
        </w:rPr>
        <w:t>. naujų skrydžių saugos užtikrinimo metodų sukūrimas arba jau egzistuojančių gerinimas;</w:t>
      </w:r>
    </w:p>
    <w:p w14:paraId="3DA5AA32" w14:textId="77777777" w:rsidR="001D7665" w:rsidRDefault="00C86FE2">
      <w:pPr>
        <w:ind w:firstLine="709"/>
        <w:jc w:val="both"/>
        <w:rPr>
          <w:color w:val="000000"/>
        </w:rPr>
      </w:pPr>
      <w:r w:rsidR="00FA07E9">
        <w:rPr>
          <w:color w:val="000000"/>
        </w:rPr>
        <w:t>147.6</w:t>
      </w:r>
      <w:r w:rsidR="00FA07E9">
        <w:rPr>
          <w:color w:val="000000"/>
        </w:rPr>
        <w:t>. orlaivių, jų variklių ir įrangos konstrukcijos tobulinimas;</w:t>
      </w:r>
    </w:p>
    <w:p w14:paraId="3DA5AA33" w14:textId="77777777" w:rsidR="001D7665" w:rsidRDefault="00C86FE2">
      <w:pPr>
        <w:ind w:firstLine="709"/>
        <w:jc w:val="both"/>
        <w:rPr>
          <w:color w:val="000000"/>
        </w:rPr>
      </w:pPr>
      <w:r w:rsidR="00FA07E9">
        <w:rPr>
          <w:color w:val="000000"/>
        </w:rPr>
        <w:t>147.7</w:t>
      </w:r>
      <w:r w:rsidR="00FA07E9">
        <w:rPr>
          <w:color w:val="000000"/>
        </w:rPr>
        <w:t>. aviacijos technikos gamybos ir technologinių procesų tobulinimas;</w:t>
      </w:r>
    </w:p>
    <w:p w14:paraId="3DA5AA34" w14:textId="77777777" w:rsidR="001D7665" w:rsidRDefault="00C86FE2">
      <w:pPr>
        <w:ind w:firstLine="709"/>
        <w:jc w:val="both"/>
        <w:rPr>
          <w:color w:val="000000"/>
        </w:rPr>
      </w:pPr>
      <w:r w:rsidR="00FA07E9">
        <w:rPr>
          <w:color w:val="000000"/>
        </w:rPr>
        <w:t>147.8</w:t>
      </w:r>
      <w:r w:rsidR="00FA07E9">
        <w:rPr>
          <w:color w:val="000000"/>
        </w:rPr>
        <w:t>. aviacijos technikos priežiūros ir remonto technologijų tobulinimas;</w:t>
      </w:r>
    </w:p>
    <w:p w14:paraId="3DA5AA35" w14:textId="77777777" w:rsidR="001D7665" w:rsidRDefault="00C86FE2">
      <w:pPr>
        <w:ind w:firstLine="709"/>
        <w:jc w:val="both"/>
        <w:rPr>
          <w:color w:val="000000"/>
        </w:rPr>
      </w:pPr>
      <w:r w:rsidR="00FA07E9">
        <w:rPr>
          <w:color w:val="000000"/>
        </w:rPr>
        <w:t>147.9</w:t>
      </w:r>
      <w:r w:rsidR="00FA07E9">
        <w:rPr>
          <w:color w:val="000000"/>
        </w:rPr>
        <w:t>. instrukcijų ir normatyvinių dokumentų papildymas bei patikslinimas.</w:t>
      </w:r>
    </w:p>
    <w:p w14:paraId="3DA5AA36" w14:textId="77777777" w:rsidR="001D7665" w:rsidRDefault="00C86FE2">
      <w:pPr>
        <w:ind w:firstLine="709"/>
        <w:jc w:val="both"/>
        <w:rPr>
          <w:color w:val="000000"/>
        </w:rPr>
      </w:pPr>
      <w:r w:rsidR="00FA07E9">
        <w:rPr>
          <w:color w:val="000000"/>
        </w:rPr>
        <w:t>148</w:t>
      </w:r>
      <w:r w:rsidR="00FA07E9">
        <w:rPr>
          <w:color w:val="000000"/>
        </w:rPr>
        <w:t>. Komisijos rekomendacijos pagrindžiamos tyrimo medžiaga. Už komisijos rekomendacijų pagrįstumą asmeniškai atsako komisijos pirmininkas.</w:t>
      </w:r>
    </w:p>
    <w:p w14:paraId="3DA5AA37" w14:textId="77777777" w:rsidR="001D7665" w:rsidRDefault="00C86FE2">
      <w:pPr>
        <w:ind w:firstLine="709"/>
        <w:jc w:val="both"/>
        <w:rPr>
          <w:color w:val="000000"/>
        </w:rPr>
      </w:pPr>
      <w:r w:rsidR="00FA07E9">
        <w:rPr>
          <w:color w:val="000000"/>
        </w:rPr>
        <w:t>149</w:t>
      </w:r>
      <w:r w:rsidR="00FA07E9">
        <w:rPr>
          <w:color w:val="000000"/>
        </w:rPr>
        <w:t>. Tyrimo komisijos rekomendacijų vykdymas ir prevencinių priemonių įgyvendinimas yra privalomas visoms įpareigotoms civilinės aviacijos įmonėms, organizacijoms, juridiniams ir fiziniams asmenims.</w:t>
      </w:r>
    </w:p>
    <w:p w14:paraId="3DA5AA38" w14:textId="252BE857" w:rsidR="001D7665" w:rsidRDefault="00C86FE2">
      <w:pPr>
        <w:ind w:firstLine="709"/>
        <w:jc w:val="both"/>
        <w:rPr>
          <w:color w:val="000000"/>
        </w:rPr>
      </w:pPr>
    </w:p>
    <w:p w14:paraId="3DA5AA39" w14:textId="09595FEE" w:rsidR="001D7665" w:rsidRDefault="00C86FE2">
      <w:pPr>
        <w:jc w:val="center"/>
        <w:rPr>
          <w:b/>
          <w:caps/>
          <w:color w:val="000000"/>
        </w:rPr>
      </w:pPr>
      <w:r w:rsidR="00FA07E9">
        <w:rPr>
          <w:b/>
          <w:caps/>
          <w:color w:val="000000"/>
        </w:rPr>
        <w:t>V</w:t>
      </w:r>
      <w:r w:rsidR="00FA07E9">
        <w:rPr>
          <w:b/>
          <w:caps/>
          <w:color w:val="000000"/>
        </w:rPr>
        <w:t xml:space="preserve">. </w:t>
      </w:r>
      <w:r w:rsidR="00FA07E9">
        <w:rPr>
          <w:b/>
          <w:caps/>
          <w:color w:val="000000"/>
        </w:rPr>
        <w:t>INCIDENTŲ TYRIMAS</w:t>
      </w:r>
    </w:p>
    <w:p w14:paraId="3DA5AA3A" w14:textId="1BF7CDFD" w:rsidR="001D7665" w:rsidRDefault="001D7665">
      <w:pPr>
        <w:ind w:firstLine="709"/>
        <w:jc w:val="both"/>
        <w:rPr>
          <w:color w:val="000000"/>
        </w:rPr>
      </w:pPr>
    </w:p>
    <w:p w14:paraId="3DA5AA3B" w14:textId="77777777" w:rsidR="001D7665" w:rsidRDefault="00C86FE2">
      <w:pPr>
        <w:jc w:val="center"/>
        <w:rPr>
          <w:b/>
          <w:caps/>
          <w:color w:val="000000"/>
        </w:rPr>
      </w:pPr>
      <w:r w:rsidR="00FA07E9">
        <w:rPr>
          <w:b/>
          <w:caps/>
          <w:color w:val="000000"/>
        </w:rPr>
        <w:t>I</w:t>
      </w:r>
      <w:r w:rsidR="00FA07E9">
        <w:rPr>
          <w:b/>
          <w:caps/>
          <w:color w:val="000000"/>
        </w:rPr>
        <w:t xml:space="preserve">. </w:t>
      </w:r>
      <w:r w:rsidR="00FA07E9">
        <w:rPr>
          <w:b/>
          <w:caps/>
          <w:color w:val="000000"/>
        </w:rPr>
        <w:t>Pranešimai apie incidentus</w:t>
      </w:r>
    </w:p>
    <w:p w14:paraId="3DA5AA3C" w14:textId="77777777" w:rsidR="001D7665" w:rsidRDefault="001D7665">
      <w:pPr>
        <w:ind w:firstLine="709"/>
        <w:jc w:val="both"/>
        <w:rPr>
          <w:color w:val="000000"/>
        </w:rPr>
      </w:pPr>
    </w:p>
    <w:p w14:paraId="3DA5AA3D" w14:textId="77777777" w:rsidR="001D7665" w:rsidRDefault="00C86FE2">
      <w:pPr>
        <w:ind w:firstLine="709"/>
        <w:jc w:val="both"/>
        <w:rPr>
          <w:color w:val="000000"/>
        </w:rPr>
      </w:pPr>
      <w:r w:rsidR="00FA07E9">
        <w:rPr>
          <w:color w:val="000000"/>
        </w:rPr>
        <w:t>150</w:t>
      </w:r>
      <w:r w:rsidR="00FA07E9">
        <w:rPr>
          <w:color w:val="000000"/>
        </w:rPr>
        <w:t>. Įvykus incidentui, aviacijos įmonės ar organizacijos, kuriai priklauso orlaivis, atitinkami pareigūnai nedelsdami privalo informuoti tos įmonės ar organizacijos vadovą. Įmonės ar organizacijos vadovas arba orlaivio savininkas (valdytojas) privalo nedelsdamas skubiausiu ir tinkamiausiu būdu pranešti apie tirtiną incidentą Susisiekimo ministerijos orlaivių avarijų bei incidentų tyrimų vadovui.</w:t>
      </w:r>
    </w:p>
    <w:p w14:paraId="3DA5AA3E" w14:textId="77777777" w:rsidR="001D7665" w:rsidRDefault="00C86FE2">
      <w:pPr>
        <w:ind w:firstLine="709"/>
        <w:jc w:val="both"/>
        <w:rPr>
          <w:color w:val="000000"/>
        </w:rPr>
      </w:pPr>
      <w:r w:rsidR="00FA07E9">
        <w:rPr>
          <w:color w:val="000000"/>
        </w:rPr>
        <w:t>151</w:t>
      </w:r>
      <w:r w:rsidR="00FA07E9">
        <w:rPr>
          <w:color w:val="000000"/>
        </w:rPr>
        <w:t>. Kiekvienoje aviacijos įmonėje ar organizacijoje turi būti parengta instrukcija, kurioje nurodomos konkrečių pareigūnų, atsakingų už pirminės informacijos apie incidentą pranešimą, pareigos ir atsakomybė.</w:t>
      </w:r>
    </w:p>
    <w:p w14:paraId="3DA5AA3F" w14:textId="77777777" w:rsidR="001D7665" w:rsidRDefault="00C86FE2">
      <w:pPr>
        <w:ind w:firstLine="709"/>
        <w:jc w:val="both"/>
        <w:rPr>
          <w:color w:val="000000"/>
        </w:rPr>
      </w:pPr>
      <w:r w:rsidR="00FA07E9">
        <w:rPr>
          <w:color w:val="000000"/>
        </w:rPr>
        <w:t>152</w:t>
      </w:r>
      <w:r w:rsidR="00FA07E9">
        <w:rPr>
          <w:color w:val="000000"/>
        </w:rPr>
        <w:t>. Raštiškas pirminis pranešimas tyrimų vadovui pateikiamas ne vėliau kaip per 24 valandas.</w:t>
      </w:r>
    </w:p>
    <w:p w14:paraId="3DA5AA40" w14:textId="77777777" w:rsidR="001D7665" w:rsidRDefault="00C86FE2">
      <w:pPr>
        <w:ind w:firstLine="709"/>
        <w:jc w:val="both"/>
        <w:rPr>
          <w:color w:val="000000"/>
        </w:rPr>
      </w:pPr>
      <w:r w:rsidR="00FA07E9">
        <w:rPr>
          <w:color w:val="000000"/>
        </w:rPr>
        <w:t>153</w:t>
      </w:r>
      <w:r w:rsidR="00FA07E9">
        <w:rPr>
          <w:color w:val="000000"/>
        </w:rPr>
        <w:t>. Pirminiame pranešime pateikiama ši informacija:</w:t>
      </w:r>
    </w:p>
    <w:p w14:paraId="3DA5AA41" w14:textId="77777777" w:rsidR="001D7665" w:rsidRDefault="00C86FE2">
      <w:pPr>
        <w:ind w:firstLine="709"/>
        <w:jc w:val="both"/>
        <w:rPr>
          <w:color w:val="000000"/>
        </w:rPr>
      </w:pPr>
      <w:r w:rsidR="00FA07E9">
        <w:rPr>
          <w:color w:val="000000"/>
        </w:rPr>
        <w:t>153.1</w:t>
      </w:r>
      <w:r w:rsidR="00FA07E9">
        <w:rPr>
          <w:color w:val="000000"/>
        </w:rPr>
        <w:t>. incidento data, vieta, laikas;</w:t>
      </w:r>
    </w:p>
    <w:p w14:paraId="3DA5AA42" w14:textId="77777777" w:rsidR="001D7665" w:rsidRDefault="00C86FE2">
      <w:pPr>
        <w:ind w:firstLine="709"/>
        <w:jc w:val="both"/>
        <w:rPr>
          <w:color w:val="000000"/>
        </w:rPr>
      </w:pPr>
      <w:r w:rsidR="00FA07E9">
        <w:rPr>
          <w:color w:val="000000"/>
        </w:rPr>
        <w:t>153.2</w:t>
      </w:r>
      <w:r w:rsidR="00FA07E9">
        <w:rPr>
          <w:color w:val="000000"/>
        </w:rPr>
        <w:t>. orlaivio tipas, nacionalinis ir registracijos ženklas;</w:t>
      </w:r>
    </w:p>
    <w:p w14:paraId="3DA5AA43" w14:textId="77777777" w:rsidR="001D7665" w:rsidRDefault="00C86FE2">
      <w:pPr>
        <w:ind w:firstLine="709"/>
        <w:jc w:val="both"/>
        <w:rPr>
          <w:color w:val="000000"/>
        </w:rPr>
      </w:pPr>
      <w:r w:rsidR="00FA07E9">
        <w:rPr>
          <w:color w:val="000000"/>
        </w:rPr>
        <w:t>153.3</w:t>
      </w:r>
      <w:r w:rsidR="00FA07E9">
        <w:rPr>
          <w:color w:val="000000"/>
        </w:rPr>
        <w:t>. orlaivio įgulos vadas;</w:t>
      </w:r>
    </w:p>
    <w:p w14:paraId="3DA5AA44" w14:textId="77777777" w:rsidR="001D7665" w:rsidRDefault="00C86FE2">
      <w:pPr>
        <w:ind w:firstLine="709"/>
        <w:jc w:val="both"/>
        <w:rPr>
          <w:color w:val="000000"/>
        </w:rPr>
      </w:pPr>
      <w:r w:rsidR="00FA07E9">
        <w:rPr>
          <w:color w:val="000000"/>
        </w:rPr>
        <w:t>153.4</w:t>
      </w:r>
      <w:r w:rsidR="00FA07E9">
        <w:rPr>
          <w:color w:val="000000"/>
        </w:rPr>
        <w:t>. skrydžio maršrutas, reiso numeris (jei turi), paskutinis išskridimo oro uostas (aerodromas);</w:t>
      </w:r>
    </w:p>
    <w:p w14:paraId="3DA5AA45" w14:textId="77777777" w:rsidR="001D7665" w:rsidRDefault="00C86FE2">
      <w:pPr>
        <w:ind w:firstLine="709"/>
        <w:jc w:val="both"/>
        <w:rPr>
          <w:color w:val="000000"/>
        </w:rPr>
      </w:pPr>
      <w:r w:rsidR="00FA07E9">
        <w:rPr>
          <w:color w:val="000000"/>
        </w:rPr>
        <w:t>153.5</w:t>
      </w:r>
      <w:r w:rsidR="00FA07E9">
        <w:rPr>
          <w:color w:val="000000"/>
        </w:rPr>
        <w:t>. incidento aplinkybės.</w:t>
      </w:r>
    </w:p>
    <w:p w14:paraId="3DA5AA46" w14:textId="5CE83005" w:rsidR="001D7665" w:rsidRDefault="00C86FE2">
      <w:pPr>
        <w:ind w:firstLine="709"/>
        <w:jc w:val="both"/>
        <w:rPr>
          <w:color w:val="000000"/>
        </w:rPr>
      </w:pPr>
    </w:p>
    <w:p w14:paraId="3DA5AA47" w14:textId="77777777" w:rsidR="001D7665" w:rsidRDefault="00C86FE2">
      <w:pPr>
        <w:jc w:val="center"/>
        <w:rPr>
          <w:b/>
          <w:caps/>
          <w:color w:val="000000"/>
        </w:rPr>
      </w:pPr>
      <w:r w:rsidR="00FA07E9">
        <w:rPr>
          <w:b/>
          <w:caps/>
          <w:color w:val="000000"/>
        </w:rPr>
        <w:t>II</w:t>
      </w:r>
      <w:r w:rsidR="00FA07E9">
        <w:rPr>
          <w:b/>
          <w:caps/>
          <w:color w:val="000000"/>
        </w:rPr>
        <w:t xml:space="preserve">. </w:t>
      </w:r>
      <w:r w:rsidR="00FA07E9">
        <w:rPr>
          <w:b/>
          <w:caps/>
          <w:color w:val="000000"/>
        </w:rPr>
        <w:t>Incidentų tyrimo komisijų SUDARYMAS IR JŲ darbo organizavimas</w:t>
      </w:r>
    </w:p>
    <w:p w14:paraId="3DA5AA48" w14:textId="77777777" w:rsidR="001D7665" w:rsidRDefault="001D7665">
      <w:pPr>
        <w:ind w:firstLine="709"/>
        <w:jc w:val="both"/>
        <w:rPr>
          <w:color w:val="000000"/>
        </w:rPr>
      </w:pPr>
    </w:p>
    <w:p w14:paraId="3DA5AA49" w14:textId="77777777" w:rsidR="001D7665" w:rsidRDefault="00C86FE2">
      <w:pPr>
        <w:ind w:firstLine="709"/>
        <w:jc w:val="both"/>
        <w:rPr>
          <w:color w:val="000000"/>
        </w:rPr>
      </w:pPr>
      <w:r w:rsidR="00FA07E9">
        <w:rPr>
          <w:color w:val="000000"/>
        </w:rPr>
        <w:t>154</w:t>
      </w:r>
      <w:r w:rsidR="00FA07E9">
        <w:rPr>
          <w:color w:val="000000"/>
        </w:rPr>
        <w:t>. Civilinių orlaivių incidentus tiria komisijos, skiriamos orlaivių savininkų (valdytojų) ar aviacijos įmonių ar organizacijų, kurioms priklauso orlaivis, vadovų.</w:t>
      </w:r>
    </w:p>
    <w:p w14:paraId="3DA5AA4A" w14:textId="77777777" w:rsidR="001D7665" w:rsidRDefault="00C86FE2">
      <w:pPr>
        <w:ind w:firstLine="709"/>
        <w:jc w:val="both"/>
        <w:rPr>
          <w:color w:val="000000"/>
        </w:rPr>
      </w:pPr>
      <w:r w:rsidR="00FA07E9">
        <w:rPr>
          <w:color w:val="000000"/>
        </w:rPr>
        <w:t>155</w:t>
      </w:r>
      <w:r w:rsidR="00FA07E9">
        <w:rPr>
          <w:color w:val="000000"/>
        </w:rPr>
        <w:t>. Atskirais atvejais, kai, tyrimų vadovo nuomone, incidento ištyrimas gali turėti įtakos skrydžių saugos gerinimui, incidentą gali tirti arba jo tyrimą atnaujinti tyrimų vadovo paskirta komisija arba pats tyrimų vadovas.</w:t>
      </w:r>
    </w:p>
    <w:p w14:paraId="3DA5AA4B" w14:textId="77777777" w:rsidR="001D7665" w:rsidRDefault="00C86FE2">
      <w:pPr>
        <w:ind w:firstLine="709"/>
        <w:jc w:val="both"/>
        <w:rPr>
          <w:color w:val="000000"/>
        </w:rPr>
      </w:pPr>
      <w:r w:rsidR="00FA07E9">
        <w:rPr>
          <w:color w:val="000000"/>
        </w:rPr>
        <w:t>156</w:t>
      </w:r>
      <w:r w:rsidR="00FA07E9">
        <w:rPr>
          <w:color w:val="000000"/>
        </w:rPr>
        <w:t>. Pavojingus incidentus tiria tyrimų vadovo paskirta komisija, tyrimo požiūriu nesudėtingus pavojingus incidentus – tyrimų vadovas.</w:t>
      </w:r>
    </w:p>
    <w:p w14:paraId="3DA5AA4C" w14:textId="77777777" w:rsidR="001D7665" w:rsidRDefault="00C86FE2">
      <w:pPr>
        <w:ind w:firstLine="709"/>
        <w:jc w:val="both"/>
        <w:rPr>
          <w:color w:val="000000"/>
        </w:rPr>
      </w:pPr>
      <w:r w:rsidR="00FA07E9">
        <w:rPr>
          <w:color w:val="000000"/>
        </w:rPr>
        <w:t>157</w:t>
      </w:r>
      <w:r w:rsidR="00FA07E9">
        <w:rPr>
          <w:color w:val="000000"/>
        </w:rPr>
        <w:t>. Incidentų tyrimas negali trukti ilgiau kaip 30 parų.</w:t>
      </w:r>
    </w:p>
    <w:p w14:paraId="3DA5AA4D" w14:textId="77777777" w:rsidR="001D7665" w:rsidRDefault="00C86FE2">
      <w:pPr>
        <w:ind w:firstLine="709"/>
        <w:jc w:val="both"/>
        <w:rPr>
          <w:color w:val="000000"/>
        </w:rPr>
      </w:pPr>
      <w:r w:rsidR="00FA07E9">
        <w:rPr>
          <w:color w:val="000000"/>
        </w:rPr>
        <w:t>158</w:t>
      </w:r>
      <w:r w:rsidR="00FA07E9">
        <w:rPr>
          <w:color w:val="000000"/>
        </w:rPr>
        <w:t>. Jei incidento priežastims nustatyti reikia specialaus tyrimo, kurio neįmanoma atlikti laiku, tyrimų vadovas gali pratęsti tyrimo komisijos darbą.</w:t>
      </w:r>
    </w:p>
    <w:p w14:paraId="3DA5AA4E" w14:textId="77777777" w:rsidR="001D7665" w:rsidRDefault="00C86FE2">
      <w:pPr>
        <w:ind w:firstLine="709"/>
        <w:jc w:val="both"/>
        <w:rPr>
          <w:color w:val="000000"/>
        </w:rPr>
      </w:pPr>
      <w:r w:rsidR="00FA07E9">
        <w:rPr>
          <w:color w:val="000000"/>
        </w:rPr>
        <w:t>159</w:t>
      </w:r>
      <w:r w:rsidR="00FA07E9">
        <w:rPr>
          <w:color w:val="000000"/>
        </w:rPr>
        <w:t>. Organizacinius, metodinius ir praktinius tyrimo klausimus sprendžia incidento tyrimo komisijos pirmininkas.</w:t>
      </w:r>
    </w:p>
    <w:p w14:paraId="3DA5AA4F" w14:textId="77777777" w:rsidR="001D7665" w:rsidRDefault="00C86FE2">
      <w:pPr>
        <w:ind w:firstLine="709"/>
        <w:jc w:val="both"/>
        <w:rPr>
          <w:color w:val="000000"/>
        </w:rPr>
      </w:pPr>
      <w:r w:rsidR="00FA07E9">
        <w:rPr>
          <w:color w:val="000000"/>
        </w:rPr>
        <w:t>160</w:t>
      </w:r>
      <w:r w:rsidR="00FA07E9">
        <w:rPr>
          <w:color w:val="000000"/>
        </w:rPr>
        <w:t>. Įvykus incidentui dėl aviacijos technikos gedimų, trūkumų arba defektų, dalyvauti tyrimo komisijos darbe gali būti kviečiami gamyklos gamintojos arba remonto įmonės, kurioje paskutinį kartą remontuotas orlaivis ar varikliai, atstovai.</w:t>
      </w:r>
    </w:p>
    <w:p w14:paraId="3DA5AA50" w14:textId="77777777" w:rsidR="001D7665" w:rsidRDefault="00C86FE2">
      <w:pPr>
        <w:ind w:firstLine="709"/>
        <w:jc w:val="both"/>
        <w:rPr>
          <w:color w:val="000000"/>
        </w:rPr>
      </w:pPr>
      <w:r w:rsidR="00FA07E9">
        <w:rPr>
          <w:color w:val="000000"/>
        </w:rPr>
        <w:t>161</w:t>
      </w:r>
      <w:r w:rsidR="00FA07E9">
        <w:rPr>
          <w:color w:val="000000"/>
        </w:rPr>
        <w:t>. Tuo atveju, kai per dvi paras nebuvo gautas pranešimas apie atstovų dalyvavimą tyrime arba kai toks pranešimas gautas, bet atstovai per tris paras neatvyko, tyrimas pradedamas be jų dalyvavimo.</w:t>
      </w:r>
    </w:p>
    <w:p w14:paraId="3DA5AA51" w14:textId="77777777" w:rsidR="001D7665" w:rsidRDefault="00C86FE2">
      <w:pPr>
        <w:ind w:firstLine="709"/>
        <w:jc w:val="both"/>
        <w:rPr>
          <w:color w:val="000000"/>
        </w:rPr>
      </w:pPr>
      <w:r w:rsidR="00FA07E9">
        <w:rPr>
          <w:color w:val="000000"/>
        </w:rPr>
        <w:t>162</w:t>
      </w:r>
      <w:r w:rsidR="00FA07E9">
        <w:rPr>
          <w:color w:val="000000"/>
        </w:rPr>
        <w:t>. Incidento tyrimo komisijos pirmininkas gali leisti pakeisti sugedusį variklį, agregatą ar įrangos dalį ir leisti orlaiviui skraidyti, nelaukdamas, kol atvyks šių nuostatų 160 punkte nurodyti atstovai, jei tyrimo metu neginčijamai nustatyta, kad incidento priežastis – aviacijos technikos gedimas, kurį galima pašalinti, pakeičiant sugedusį variklį, agregatą ar įrangos dalį. Komisijos pirmininko sprendimas įforminamas protokolu.</w:t>
      </w:r>
    </w:p>
    <w:p w14:paraId="3DA5AA52" w14:textId="77777777" w:rsidR="001D7665" w:rsidRDefault="00C86FE2">
      <w:pPr>
        <w:ind w:firstLine="709"/>
        <w:jc w:val="both"/>
        <w:rPr>
          <w:color w:val="000000"/>
        </w:rPr>
      </w:pPr>
      <w:r w:rsidR="00FA07E9">
        <w:rPr>
          <w:color w:val="000000"/>
        </w:rPr>
        <w:t>163</w:t>
      </w:r>
      <w:r w:rsidR="00FA07E9">
        <w:rPr>
          <w:color w:val="000000"/>
        </w:rPr>
        <w:t>. Orlaivio paruošimą tolesnei eksploatacijai atlieka orlaivio savininko (valdytojo) inžinerinė-techninė tarnyba pagal orlaivio gamintojo reikalavimus.</w:t>
      </w:r>
    </w:p>
    <w:p w14:paraId="3DA5AA53" w14:textId="77777777" w:rsidR="001D7665" w:rsidRDefault="00C86FE2">
      <w:pPr>
        <w:ind w:firstLine="709"/>
        <w:jc w:val="both"/>
        <w:rPr>
          <w:color w:val="000000"/>
        </w:rPr>
      </w:pPr>
      <w:r w:rsidR="00FA07E9">
        <w:rPr>
          <w:color w:val="000000"/>
        </w:rPr>
        <w:t>164</w:t>
      </w:r>
      <w:r w:rsidR="00FA07E9">
        <w:rPr>
          <w:color w:val="000000"/>
        </w:rPr>
        <w:t>. Pabaigusi incidento tyrimą, komisija pateikia aktą.</w:t>
      </w:r>
    </w:p>
    <w:p w14:paraId="3DA5AA54" w14:textId="77777777" w:rsidR="001D7665" w:rsidRDefault="00C86FE2">
      <w:pPr>
        <w:ind w:firstLine="709"/>
        <w:jc w:val="both"/>
        <w:rPr>
          <w:color w:val="000000"/>
        </w:rPr>
      </w:pPr>
      <w:r w:rsidR="00FA07E9">
        <w:rPr>
          <w:color w:val="000000"/>
        </w:rPr>
        <w:t>165</w:t>
      </w:r>
      <w:r w:rsidR="00FA07E9">
        <w:rPr>
          <w:color w:val="000000"/>
        </w:rPr>
        <w:t>. Prie akto pridedama:</w:t>
      </w:r>
    </w:p>
    <w:p w14:paraId="3DA5AA55" w14:textId="77777777" w:rsidR="001D7665" w:rsidRDefault="00C86FE2">
      <w:pPr>
        <w:ind w:firstLine="709"/>
        <w:jc w:val="both"/>
        <w:rPr>
          <w:color w:val="000000"/>
        </w:rPr>
      </w:pPr>
      <w:r w:rsidR="00FA07E9">
        <w:rPr>
          <w:color w:val="000000"/>
        </w:rPr>
        <w:t>165.1</w:t>
      </w:r>
      <w:r w:rsidR="00FA07E9">
        <w:rPr>
          <w:color w:val="000000"/>
        </w:rPr>
        <w:t xml:space="preserve">. </w:t>
      </w:r>
      <w:proofErr w:type="spellStart"/>
      <w:r w:rsidR="00FA07E9">
        <w:rPr>
          <w:color w:val="000000"/>
        </w:rPr>
        <w:t>savirašių</w:t>
      </w:r>
      <w:proofErr w:type="spellEnd"/>
      <w:r w:rsidR="00FA07E9">
        <w:rPr>
          <w:color w:val="000000"/>
        </w:rPr>
        <w:t xml:space="preserve"> (jei yra) dešifravimo duomenys;</w:t>
      </w:r>
    </w:p>
    <w:p w14:paraId="3DA5AA56" w14:textId="77777777" w:rsidR="001D7665" w:rsidRDefault="00C86FE2">
      <w:pPr>
        <w:ind w:firstLine="709"/>
        <w:jc w:val="both"/>
        <w:rPr>
          <w:color w:val="000000"/>
        </w:rPr>
      </w:pPr>
      <w:r w:rsidR="00FA07E9">
        <w:rPr>
          <w:color w:val="000000"/>
        </w:rPr>
        <w:t>165.2</w:t>
      </w:r>
      <w:r w:rsidR="00FA07E9">
        <w:rPr>
          <w:color w:val="000000"/>
        </w:rPr>
        <w:t>. paaiškinimai;</w:t>
      </w:r>
    </w:p>
    <w:p w14:paraId="3DA5AA57" w14:textId="77777777" w:rsidR="001D7665" w:rsidRDefault="00C86FE2">
      <w:pPr>
        <w:ind w:firstLine="709"/>
        <w:jc w:val="both"/>
        <w:rPr>
          <w:color w:val="000000"/>
        </w:rPr>
      </w:pPr>
      <w:r w:rsidR="00FA07E9">
        <w:rPr>
          <w:color w:val="000000"/>
        </w:rPr>
        <w:t>165.3</w:t>
      </w:r>
      <w:r w:rsidR="00FA07E9">
        <w:rPr>
          <w:color w:val="000000"/>
        </w:rPr>
        <w:t>. liudininkų parodymai.</w:t>
      </w:r>
    </w:p>
    <w:p w14:paraId="3DA5AA58" w14:textId="77777777" w:rsidR="001D7665" w:rsidRDefault="00C86FE2">
      <w:pPr>
        <w:ind w:firstLine="709"/>
        <w:jc w:val="both"/>
        <w:rPr>
          <w:color w:val="000000"/>
        </w:rPr>
      </w:pPr>
      <w:r w:rsidR="00FA07E9">
        <w:rPr>
          <w:color w:val="000000"/>
        </w:rPr>
        <w:t>166</w:t>
      </w:r>
      <w:r w:rsidR="00FA07E9">
        <w:rPr>
          <w:color w:val="000000"/>
        </w:rPr>
        <w:t>. Incidento tyrimo aktą pasirašo tyrimo komisijos pirmininkas ir visi komisijos nariai.</w:t>
      </w:r>
    </w:p>
    <w:p w14:paraId="3DA5AA59" w14:textId="77777777" w:rsidR="001D7665" w:rsidRDefault="00FA07E9">
      <w:pPr>
        <w:ind w:firstLine="709"/>
        <w:jc w:val="both"/>
        <w:rPr>
          <w:color w:val="000000"/>
        </w:rPr>
      </w:pPr>
      <w:r>
        <w:rPr>
          <w:color w:val="000000"/>
        </w:rPr>
        <w:t>Komisijos narys, nesutinkąs su akto išvadomis, privalo pasirašyti aktą su pastaba.</w:t>
      </w:r>
    </w:p>
    <w:p w14:paraId="3DA5AA5A" w14:textId="77777777" w:rsidR="001D7665" w:rsidRDefault="00C86FE2">
      <w:pPr>
        <w:ind w:firstLine="709"/>
        <w:jc w:val="both"/>
        <w:rPr>
          <w:color w:val="000000"/>
        </w:rPr>
      </w:pPr>
      <w:r w:rsidR="00FA07E9">
        <w:rPr>
          <w:color w:val="000000"/>
        </w:rPr>
        <w:t>167</w:t>
      </w:r>
      <w:r w:rsidR="00FA07E9">
        <w:rPr>
          <w:color w:val="000000"/>
        </w:rPr>
        <w:t>. Incidento tyrimo akto ir jo priedų kopijos, kai tyrimą atliko orlaivio savininko (valdytojo) ar aviacijos įmonių ar organizacijų, kurioms priklauso orlaivis, vadovų paskirta komisija, baigus tyrimą per 3 paras išsiunčiamos tyrimų vadovui ir CAA.</w:t>
      </w:r>
    </w:p>
    <w:p w14:paraId="3DA5AA5B" w14:textId="77777777" w:rsidR="001D7665" w:rsidRDefault="00C86FE2">
      <w:pPr>
        <w:ind w:firstLine="709"/>
        <w:jc w:val="both"/>
        <w:rPr>
          <w:color w:val="000000"/>
        </w:rPr>
      </w:pPr>
      <w:r w:rsidR="00FA07E9">
        <w:rPr>
          <w:color w:val="000000"/>
        </w:rPr>
        <w:t>168</w:t>
      </w:r>
      <w:r w:rsidR="00FA07E9">
        <w:rPr>
          <w:color w:val="000000"/>
        </w:rPr>
        <w:t>. Pavojingo incidento tyrimo akto kopijas, kai tyrimą atliko tyrimų vadovo paskirta komisija ar pats tyrimų vadovas, per 3 paras po tyrimo baigimo tyrimų vadovas išsiunčia CAA ir suinteresuotoms įmonėms ar organizacijoms.</w:t>
      </w:r>
    </w:p>
    <w:p w14:paraId="3DA5AA5C" w14:textId="77777777" w:rsidR="001D7665" w:rsidRDefault="00C86FE2">
      <w:pPr>
        <w:ind w:firstLine="709"/>
        <w:jc w:val="both"/>
        <w:rPr>
          <w:color w:val="000000"/>
        </w:rPr>
      </w:pPr>
      <w:r w:rsidR="00FA07E9">
        <w:rPr>
          <w:color w:val="000000"/>
        </w:rPr>
        <w:t>169</w:t>
      </w:r>
      <w:r w:rsidR="00FA07E9">
        <w:rPr>
          <w:color w:val="000000"/>
        </w:rPr>
        <w:t xml:space="preserve">. Orlaivio, kurio maksimali masė didesnė kaip </w:t>
      </w:r>
      <w:smartTag w:uri="urn:schemas-microsoft-com:office:smarttags" w:element="metricconverter">
        <w:smartTagPr>
          <w:attr w:name="ProductID" w:val="2250 kg"/>
        </w:smartTagPr>
        <w:r w:rsidR="00FA07E9">
          <w:rPr>
            <w:color w:val="000000"/>
          </w:rPr>
          <w:t>2250 kg</w:t>
        </w:r>
      </w:smartTag>
      <w:r w:rsidR="00FA07E9">
        <w:rPr>
          <w:color w:val="000000"/>
        </w:rPr>
        <w:t>, pavojingo incidento tyrimo išvadas tyrimų vadovas praneša ICAO.</w:t>
      </w:r>
    </w:p>
    <w:p w14:paraId="3DA5AA5D" w14:textId="77777777" w:rsidR="001D7665" w:rsidRDefault="00C86FE2">
      <w:pPr>
        <w:ind w:firstLine="709"/>
        <w:jc w:val="both"/>
        <w:rPr>
          <w:color w:val="000000"/>
        </w:rPr>
      </w:pPr>
      <w:r w:rsidR="00FA07E9">
        <w:rPr>
          <w:color w:val="000000"/>
        </w:rPr>
        <w:t>170</w:t>
      </w:r>
      <w:r w:rsidR="00FA07E9">
        <w:rPr>
          <w:color w:val="000000"/>
        </w:rPr>
        <w:t>. Tyrimo metu tyrimų vadovas gali išleisti skrydžių saugos rekomendacijas, jei jis įsitikinęs, kad greitas jų įdiegimas gali užkirsti kelią avarijai ar pavojingam incidentui.</w:t>
      </w:r>
    </w:p>
    <w:p w14:paraId="3DA5AA5E" w14:textId="425C7464" w:rsidR="001D7665" w:rsidRDefault="00C86FE2">
      <w:pPr>
        <w:ind w:firstLine="709"/>
        <w:jc w:val="both"/>
        <w:rPr>
          <w:color w:val="000000"/>
        </w:rPr>
      </w:pPr>
    </w:p>
    <w:p w14:paraId="3DA5AA5F" w14:textId="77777777" w:rsidR="001D7665" w:rsidRDefault="00C86FE2">
      <w:pPr>
        <w:jc w:val="center"/>
        <w:rPr>
          <w:b/>
          <w:caps/>
          <w:color w:val="000000"/>
        </w:rPr>
      </w:pPr>
      <w:r w:rsidR="00FA07E9">
        <w:rPr>
          <w:b/>
          <w:caps/>
          <w:color w:val="000000"/>
        </w:rPr>
        <w:t>III</w:t>
      </w:r>
      <w:r w:rsidR="00FA07E9">
        <w:rPr>
          <w:b/>
          <w:caps/>
          <w:color w:val="000000"/>
        </w:rPr>
        <w:t xml:space="preserve">. </w:t>
      </w:r>
      <w:r w:rsidR="00FA07E9">
        <w:rPr>
          <w:b/>
          <w:caps/>
          <w:color w:val="000000"/>
        </w:rPr>
        <w:t>INCIDENTO TYRIMO AKTAS</w:t>
      </w:r>
    </w:p>
    <w:p w14:paraId="3DA5AA60" w14:textId="77777777" w:rsidR="001D7665" w:rsidRDefault="001D7665">
      <w:pPr>
        <w:ind w:firstLine="709"/>
        <w:jc w:val="both"/>
        <w:rPr>
          <w:color w:val="000000"/>
        </w:rPr>
      </w:pPr>
    </w:p>
    <w:p w14:paraId="3DA5AA61" w14:textId="77777777" w:rsidR="001D7665" w:rsidRDefault="00C86FE2">
      <w:pPr>
        <w:ind w:firstLine="709"/>
        <w:jc w:val="both"/>
        <w:rPr>
          <w:color w:val="000000"/>
        </w:rPr>
      </w:pPr>
      <w:r w:rsidR="00FA07E9">
        <w:rPr>
          <w:color w:val="000000"/>
        </w:rPr>
        <w:t>171</w:t>
      </w:r>
      <w:r w:rsidR="00FA07E9">
        <w:rPr>
          <w:color w:val="000000"/>
        </w:rPr>
        <w:t>. Incidento tyrimo akto tituliniame lape pateikiami šie duomenys:</w:t>
      </w:r>
    </w:p>
    <w:p w14:paraId="3DA5AA62" w14:textId="77777777" w:rsidR="001D7665" w:rsidRDefault="00C86FE2">
      <w:pPr>
        <w:ind w:firstLine="709"/>
        <w:jc w:val="both"/>
        <w:rPr>
          <w:color w:val="000000"/>
        </w:rPr>
      </w:pPr>
      <w:r w:rsidR="00FA07E9">
        <w:rPr>
          <w:color w:val="000000"/>
        </w:rPr>
        <w:t>171.1</w:t>
      </w:r>
      <w:r w:rsidR="00FA07E9">
        <w:rPr>
          <w:color w:val="000000"/>
        </w:rPr>
        <w:t>. orlaivio tipas;</w:t>
      </w:r>
    </w:p>
    <w:p w14:paraId="3DA5AA63" w14:textId="77777777" w:rsidR="001D7665" w:rsidRDefault="00C86FE2">
      <w:pPr>
        <w:ind w:firstLine="709"/>
        <w:jc w:val="both"/>
        <w:rPr>
          <w:color w:val="000000"/>
        </w:rPr>
      </w:pPr>
      <w:r w:rsidR="00FA07E9">
        <w:rPr>
          <w:color w:val="000000"/>
        </w:rPr>
        <w:t>171.2</w:t>
      </w:r>
      <w:r w:rsidR="00FA07E9">
        <w:rPr>
          <w:color w:val="000000"/>
        </w:rPr>
        <w:t>. orlaivio nacionalinis ir registracijos ženklas;</w:t>
      </w:r>
    </w:p>
    <w:p w14:paraId="3DA5AA64" w14:textId="77777777" w:rsidR="001D7665" w:rsidRDefault="00C86FE2">
      <w:pPr>
        <w:ind w:firstLine="709"/>
        <w:jc w:val="both"/>
        <w:rPr>
          <w:color w:val="000000"/>
        </w:rPr>
      </w:pPr>
      <w:r w:rsidR="00FA07E9">
        <w:rPr>
          <w:color w:val="000000"/>
        </w:rPr>
        <w:t>171.3</w:t>
      </w:r>
      <w:r w:rsidR="00FA07E9">
        <w:rPr>
          <w:color w:val="000000"/>
        </w:rPr>
        <w:t>. orlaivio savininkas (valdytojas);</w:t>
      </w:r>
    </w:p>
    <w:p w14:paraId="3DA5AA65" w14:textId="77777777" w:rsidR="001D7665" w:rsidRDefault="00C86FE2">
      <w:pPr>
        <w:ind w:firstLine="709"/>
        <w:jc w:val="both"/>
        <w:rPr>
          <w:color w:val="000000"/>
        </w:rPr>
      </w:pPr>
      <w:r w:rsidR="00FA07E9">
        <w:rPr>
          <w:color w:val="000000"/>
        </w:rPr>
        <w:t>171.4</w:t>
      </w:r>
      <w:r w:rsidR="00FA07E9">
        <w:rPr>
          <w:color w:val="000000"/>
        </w:rPr>
        <w:t>. incidentą tyrusi komisija ir jos sudėtis;</w:t>
      </w:r>
    </w:p>
    <w:p w14:paraId="3DA5AA66" w14:textId="77777777" w:rsidR="001D7665" w:rsidRDefault="00C86FE2">
      <w:pPr>
        <w:ind w:firstLine="709"/>
        <w:jc w:val="both"/>
        <w:rPr>
          <w:color w:val="000000"/>
        </w:rPr>
      </w:pPr>
      <w:r w:rsidR="00FA07E9">
        <w:rPr>
          <w:color w:val="000000"/>
        </w:rPr>
        <w:t>171.5</w:t>
      </w:r>
      <w:r w:rsidR="00FA07E9">
        <w:rPr>
          <w:color w:val="000000"/>
        </w:rPr>
        <w:t>. tyrimo atlikimo terminai.</w:t>
      </w:r>
    </w:p>
    <w:p w14:paraId="3DA5AA67" w14:textId="77777777" w:rsidR="001D7665" w:rsidRDefault="00C86FE2">
      <w:pPr>
        <w:ind w:firstLine="709"/>
        <w:jc w:val="both"/>
        <w:rPr>
          <w:color w:val="000000"/>
        </w:rPr>
      </w:pPr>
      <w:r w:rsidR="00FA07E9">
        <w:rPr>
          <w:color w:val="000000"/>
        </w:rPr>
        <w:t>172</w:t>
      </w:r>
      <w:r w:rsidR="00FA07E9">
        <w:rPr>
          <w:color w:val="000000"/>
        </w:rPr>
        <w:t>. Incidento tyrimo akto titulinio lapo pavyzdys pateikiamas 15 priede.</w:t>
      </w:r>
    </w:p>
    <w:p w14:paraId="3DA5AA68" w14:textId="77777777" w:rsidR="001D7665" w:rsidRDefault="00C86FE2">
      <w:pPr>
        <w:ind w:firstLine="709"/>
        <w:jc w:val="both"/>
        <w:rPr>
          <w:color w:val="000000"/>
        </w:rPr>
      </w:pPr>
      <w:r w:rsidR="00FA07E9">
        <w:rPr>
          <w:color w:val="000000"/>
        </w:rPr>
        <w:t>173</w:t>
      </w:r>
      <w:r w:rsidR="00FA07E9">
        <w:rPr>
          <w:color w:val="000000"/>
        </w:rPr>
        <w:t>. Incidento tyrimo akte pateikiama ši informacija:</w:t>
      </w:r>
    </w:p>
    <w:p w14:paraId="3DA5AA69" w14:textId="77777777" w:rsidR="001D7665" w:rsidRDefault="00C86FE2">
      <w:pPr>
        <w:ind w:firstLine="709"/>
        <w:jc w:val="both"/>
        <w:rPr>
          <w:color w:val="000000"/>
        </w:rPr>
      </w:pPr>
      <w:r w:rsidR="00FA07E9">
        <w:rPr>
          <w:color w:val="000000"/>
        </w:rPr>
        <w:t>173.1</w:t>
      </w:r>
      <w:r w:rsidR="00FA07E9">
        <w:rPr>
          <w:color w:val="000000"/>
        </w:rPr>
        <w:t>. aplinkybės; trumpai išdėstomos incidento aplinkybės, pateikiant šią informaciją:</w:t>
      </w:r>
    </w:p>
    <w:p w14:paraId="3DA5AA6A" w14:textId="77777777" w:rsidR="001D7665" w:rsidRDefault="00C86FE2">
      <w:pPr>
        <w:ind w:firstLine="709"/>
        <w:jc w:val="both"/>
        <w:rPr>
          <w:color w:val="000000"/>
        </w:rPr>
      </w:pPr>
      <w:r w:rsidR="00FA07E9">
        <w:rPr>
          <w:color w:val="000000"/>
        </w:rPr>
        <w:t>173.1.1</w:t>
      </w:r>
      <w:r w:rsidR="00FA07E9">
        <w:rPr>
          <w:color w:val="000000"/>
        </w:rPr>
        <w:t>. orlaivio savininkas (naudotojas), įgula;</w:t>
      </w:r>
    </w:p>
    <w:p w14:paraId="3DA5AA6B" w14:textId="77777777" w:rsidR="001D7665" w:rsidRDefault="00C86FE2">
      <w:pPr>
        <w:ind w:firstLine="709"/>
        <w:jc w:val="both"/>
        <w:rPr>
          <w:color w:val="000000"/>
        </w:rPr>
      </w:pPr>
      <w:r w:rsidR="00FA07E9">
        <w:rPr>
          <w:color w:val="000000"/>
        </w:rPr>
        <w:t>173.1.2</w:t>
      </w:r>
      <w:r w:rsidR="00FA07E9">
        <w:rPr>
          <w:color w:val="000000"/>
        </w:rPr>
        <w:t>. skrydžio etapas;</w:t>
      </w:r>
    </w:p>
    <w:p w14:paraId="3DA5AA6C" w14:textId="77777777" w:rsidR="001D7665" w:rsidRDefault="00C86FE2">
      <w:pPr>
        <w:ind w:firstLine="709"/>
        <w:jc w:val="both"/>
        <w:rPr>
          <w:color w:val="000000"/>
        </w:rPr>
      </w:pPr>
      <w:r w:rsidR="00FA07E9">
        <w:rPr>
          <w:color w:val="000000"/>
        </w:rPr>
        <w:t>173.1.3</w:t>
      </w:r>
      <w:r w:rsidR="00FA07E9">
        <w:rPr>
          <w:color w:val="000000"/>
        </w:rPr>
        <w:t>. incidento laikas ir vieta;</w:t>
      </w:r>
    </w:p>
    <w:p w14:paraId="3DA5AA6D" w14:textId="77777777" w:rsidR="001D7665" w:rsidRDefault="00C86FE2">
      <w:pPr>
        <w:ind w:firstLine="709"/>
        <w:jc w:val="both"/>
        <w:rPr>
          <w:color w:val="000000"/>
        </w:rPr>
      </w:pPr>
      <w:r w:rsidR="00FA07E9">
        <w:rPr>
          <w:color w:val="000000"/>
        </w:rPr>
        <w:t>173.1.4</w:t>
      </w:r>
      <w:r w:rsidR="00FA07E9">
        <w:rPr>
          <w:color w:val="000000"/>
        </w:rPr>
        <w:t>. keleivių skaičius orlaivyje;</w:t>
      </w:r>
    </w:p>
    <w:p w14:paraId="3DA5AA6E" w14:textId="77777777" w:rsidR="001D7665" w:rsidRDefault="00C86FE2">
      <w:pPr>
        <w:ind w:firstLine="709"/>
        <w:jc w:val="both"/>
        <w:rPr>
          <w:color w:val="000000"/>
        </w:rPr>
      </w:pPr>
      <w:r w:rsidR="00FA07E9">
        <w:rPr>
          <w:color w:val="000000"/>
        </w:rPr>
        <w:t>173.1.5</w:t>
      </w:r>
      <w:r w:rsidR="00FA07E9">
        <w:rPr>
          <w:color w:val="000000"/>
        </w:rPr>
        <w:t>. įvykis;</w:t>
      </w:r>
    </w:p>
    <w:p w14:paraId="3DA5AA6F" w14:textId="77777777" w:rsidR="001D7665" w:rsidRDefault="00C86FE2">
      <w:pPr>
        <w:ind w:firstLine="709"/>
        <w:jc w:val="both"/>
        <w:rPr>
          <w:color w:val="000000"/>
        </w:rPr>
      </w:pPr>
      <w:r w:rsidR="00FA07E9">
        <w:rPr>
          <w:color w:val="000000"/>
        </w:rPr>
        <w:t>174.1.6</w:t>
      </w:r>
      <w:r w:rsidR="00FA07E9">
        <w:rPr>
          <w:color w:val="000000"/>
        </w:rPr>
        <w:t>. incidento pasekmės žmonėms ir orlaiviui;</w:t>
      </w:r>
    </w:p>
    <w:p w14:paraId="3DA5AA70" w14:textId="77777777" w:rsidR="001D7665" w:rsidRDefault="00C86FE2">
      <w:pPr>
        <w:ind w:firstLine="709"/>
        <w:jc w:val="both"/>
        <w:rPr>
          <w:color w:val="000000"/>
        </w:rPr>
      </w:pPr>
      <w:r w:rsidR="00FA07E9">
        <w:rPr>
          <w:color w:val="000000"/>
        </w:rPr>
        <w:t>173.2</w:t>
      </w:r>
      <w:r w:rsidR="00FA07E9">
        <w:rPr>
          <w:color w:val="000000"/>
        </w:rPr>
        <w:t>. duomenys apie įgulą; apie įgulos vadą (įgulos narį) pateikiami šie duomenys:</w:t>
      </w:r>
    </w:p>
    <w:p w14:paraId="3DA5AA71" w14:textId="77777777" w:rsidR="001D7665" w:rsidRDefault="00C86FE2">
      <w:pPr>
        <w:ind w:firstLine="709"/>
        <w:jc w:val="both"/>
        <w:rPr>
          <w:color w:val="000000"/>
        </w:rPr>
      </w:pPr>
      <w:r w:rsidR="00FA07E9">
        <w:rPr>
          <w:color w:val="000000"/>
        </w:rPr>
        <w:t>173.2.1</w:t>
      </w:r>
      <w:r w:rsidR="00FA07E9">
        <w:rPr>
          <w:color w:val="000000"/>
        </w:rPr>
        <w:t>. pareigos, vardas, pavardė, amžius, pilietybė, licencijos rūšis, jos galiojimo terminas, kvalifikacija;</w:t>
      </w:r>
    </w:p>
    <w:p w14:paraId="3DA5AA72" w14:textId="77777777" w:rsidR="001D7665" w:rsidRDefault="00C86FE2">
      <w:pPr>
        <w:ind w:firstLine="709"/>
        <w:jc w:val="both"/>
        <w:rPr>
          <w:color w:val="000000"/>
        </w:rPr>
      </w:pPr>
      <w:r w:rsidR="00FA07E9">
        <w:rPr>
          <w:color w:val="000000"/>
        </w:rPr>
        <w:t>173.2.2</w:t>
      </w:r>
      <w:r w:rsidR="00FA07E9">
        <w:rPr>
          <w:color w:val="000000"/>
        </w:rPr>
        <w:t>. bendras skraidytų valandų skaičius šio tipo orlaiviu ir šiose pareigose, tarp jų – per paskutines 90 parų.</w:t>
      </w:r>
    </w:p>
    <w:p w14:paraId="3DA5AA73" w14:textId="77777777" w:rsidR="001D7665" w:rsidRDefault="00FA07E9">
      <w:pPr>
        <w:ind w:firstLine="709"/>
        <w:jc w:val="both"/>
        <w:rPr>
          <w:color w:val="000000"/>
        </w:rPr>
      </w:pPr>
      <w:r>
        <w:rPr>
          <w:color w:val="000000"/>
        </w:rPr>
        <w:t>Jei būtina, pateikiamos trumpos išvados apie orlaivio įgulos profesinio pasiruošimo lygį;</w:t>
      </w:r>
    </w:p>
    <w:p w14:paraId="3DA5AA74" w14:textId="77777777" w:rsidR="001D7665" w:rsidRDefault="00C86FE2">
      <w:pPr>
        <w:ind w:firstLine="709"/>
        <w:jc w:val="both"/>
        <w:rPr>
          <w:color w:val="000000"/>
        </w:rPr>
      </w:pPr>
      <w:r w:rsidR="00FA07E9">
        <w:rPr>
          <w:color w:val="000000"/>
        </w:rPr>
        <w:t>173.3</w:t>
      </w:r>
      <w:r w:rsidR="00FA07E9">
        <w:rPr>
          <w:color w:val="000000"/>
        </w:rPr>
        <w:t>. duomenys apie antžeminių tarnybų personalą; pateikiami tik tais atvejais, kai incidentas susijęs su neteisingais šių tarnybų veiksmais. Nurodomi pažeidimai ir klaidos;</w:t>
      </w:r>
    </w:p>
    <w:p w14:paraId="3DA5AA75" w14:textId="77777777" w:rsidR="001D7665" w:rsidRDefault="00C86FE2">
      <w:pPr>
        <w:ind w:firstLine="709"/>
        <w:jc w:val="both"/>
        <w:rPr>
          <w:color w:val="000000"/>
        </w:rPr>
      </w:pPr>
      <w:r w:rsidR="00FA07E9">
        <w:rPr>
          <w:color w:val="000000"/>
        </w:rPr>
        <w:t>173.4</w:t>
      </w:r>
      <w:r w:rsidR="00FA07E9">
        <w:rPr>
          <w:color w:val="000000"/>
        </w:rPr>
        <w:t>. duomenys apie orlaivį; nurodomas tipas, nacionalinis ir registracijos ženklas, savininkas (naudotojas), skraidytų valandų (tūpimų) skaičius nuo eksploatacijos pradžios, po paskutinio remonto ir remontų skaičius.</w:t>
      </w:r>
    </w:p>
    <w:p w14:paraId="3DA5AA76" w14:textId="77777777" w:rsidR="001D7665" w:rsidRDefault="00FA07E9">
      <w:pPr>
        <w:ind w:firstLine="709"/>
        <w:jc w:val="both"/>
        <w:rPr>
          <w:color w:val="000000"/>
        </w:rPr>
      </w:pPr>
      <w:r>
        <w:rPr>
          <w:color w:val="000000"/>
        </w:rPr>
        <w:t>Jei incidentas susijęs su aviacijos technikos gedimais, aprašomas gedimų pobūdis ir papildomai (jei būtina) analizuojami ir pateikiami visi duomenys, nurodyti šių Nuostatų 102–106 punktuose;</w:t>
      </w:r>
    </w:p>
    <w:p w14:paraId="3DA5AA77" w14:textId="77777777" w:rsidR="001D7665" w:rsidRDefault="00C86FE2">
      <w:pPr>
        <w:ind w:firstLine="709"/>
        <w:jc w:val="both"/>
        <w:rPr>
          <w:color w:val="000000"/>
        </w:rPr>
      </w:pPr>
      <w:r w:rsidR="00FA07E9">
        <w:rPr>
          <w:color w:val="000000"/>
        </w:rPr>
        <w:t>173.5</w:t>
      </w:r>
      <w:r w:rsidR="00FA07E9">
        <w:rPr>
          <w:color w:val="000000"/>
        </w:rPr>
        <w:t>. meteorologinė informacija; pateikiamos faktinės meteorologinės sąlygos incidento metu. Kita papildoma meteorologinė informacija pateikiama tik tais atvejais, kai incidento priežastys yra meteorologinės sąlygos arba nepatenkinamas skrydžių meteorologinis aptarnavimas;</w:t>
      </w:r>
    </w:p>
    <w:p w14:paraId="3DA5AA78" w14:textId="77777777" w:rsidR="001D7665" w:rsidRDefault="00C86FE2">
      <w:pPr>
        <w:ind w:firstLine="709"/>
        <w:jc w:val="both"/>
        <w:rPr>
          <w:color w:val="000000"/>
        </w:rPr>
      </w:pPr>
      <w:r w:rsidR="00FA07E9">
        <w:rPr>
          <w:color w:val="000000"/>
        </w:rPr>
        <w:t>173.6</w:t>
      </w:r>
      <w:r w:rsidR="00FA07E9">
        <w:rPr>
          <w:color w:val="000000"/>
        </w:rPr>
        <w:t>. duomenys apie aerodromą;</w:t>
      </w:r>
      <w:r w:rsidR="00FA07E9">
        <w:rPr>
          <w:b/>
          <w:color w:val="000000"/>
        </w:rPr>
        <w:t xml:space="preserve"> </w:t>
      </w:r>
      <w:r w:rsidR="00FA07E9">
        <w:rPr>
          <w:color w:val="000000"/>
        </w:rPr>
        <w:t>pateikiami, jei incidentas įvyko aerodrome. Nurodoma</w:t>
      </w:r>
      <w:r w:rsidR="00FA07E9">
        <w:rPr>
          <w:b/>
          <w:color w:val="000000"/>
        </w:rPr>
        <w:t xml:space="preserve"> </w:t>
      </w:r>
      <w:r w:rsidR="00FA07E9">
        <w:rPr>
          <w:color w:val="000000"/>
        </w:rPr>
        <w:t>kilimo-tūpimo tako būklė, dangos rūšis, nuolydžiai, ilgis ir plotis (jei incidentas susijęs su išriedėjimu už jo ribų), kliūčių, šviesos signalinės įrangos ir kt. išdėstymas aerodromo rajone (jei incidentas susijęs su priešlaikiniu žemėjimu ir susidūrimu su kliūtimi arba tokio susidūrimo galimybe);</w:t>
      </w:r>
    </w:p>
    <w:p w14:paraId="3DA5AA79" w14:textId="77777777" w:rsidR="001D7665" w:rsidRDefault="00C86FE2">
      <w:pPr>
        <w:ind w:firstLine="709"/>
        <w:jc w:val="both"/>
        <w:rPr>
          <w:color w:val="000000"/>
        </w:rPr>
      </w:pPr>
      <w:r w:rsidR="00FA07E9">
        <w:rPr>
          <w:color w:val="000000"/>
        </w:rPr>
        <w:t>173.7</w:t>
      </w:r>
      <w:r w:rsidR="00FA07E9">
        <w:rPr>
          <w:color w:val="000000"/>
        </w:rPr>
        <w:t>. papildoma informacija; jei būtina, pateikiama paaiškinanti incidento priežastis papildoma informacija;</w:t>
      </w:r>
    </w:p>
    <w:p w14:paraId="3DA5AA7A" w14:textId="77777777" w:rsidR="001D7665" w:rsidRDefault="00C86FE2">
      <w:pPr>
        <w:ind w:firstLine="709"/>
        <w:jc w:val="both"/>
        <w:rPr>
          <w:color w:val="000000"/>
        </w:rPr>
      </w:pPr>
      <w:r w:rsidR="00FA07E9">
        <w:rPr>
          <w:color w:val="000000"/>
        </w:rPr>
        <w:t>173.8</w:t>
      </w:r>
      <w:r w:rsidR="00FA07E9">
        <w:rPr>
          <w:color w:val="000000"/>
        </w:rPr>
        <w:t>. analizė; pateikiama chronologiška įvykių sekos analizė, analizuojant tuos tyrimo akte pateiktus duomenis, kurie reikalingi išvadoms padaryti ir incidento priežastims nustatyti;</w:t>
      </w:r>
    </w:p>
    <w:p w14:paraId="3DA5AA7B" w14:textId="77777777" w:rsidR="001D7665" w:rsidRDefault="00C86FE2">
      <w:pPr>
        <w:ind w:firstLine="709"/>
        <w:jc w:val="both"/>
        <w:rPr>
          <w:color w:val="000000"/>
        </w:rPr>
      </w:pPr>
      <w:r w:rsidR="00FA07E9">
        <w:rPr>
          <w:color w:val="000000"/>
        </w:rPr>
        <w:t>173.9</w:t>
      </w:r>
      <w:r w:rsidR="00FA07E9">
        <w:rPr>
          <w:color w:val="000000"/>
        </w:rPr>
        <w:t>. išvados; pateikiama trumpa aviacijos įvykio priežasčių formuluotė. Nurodoma jo klasifikacija;</w:t>
      </w:r>
    </w:p>
    <w:p w14:paraId="3DA5AA7C" w14:textId="77777777" w:rsidR="001D7665" w:rsidRDefault="00C86FE2">
      <w:pPr>
        <w:ind w:firstLine="709"/>
        <w:jc w:val="both"/>
        <w:rPr>
          <w:color w:val="000000"/>
        </w:rPr>
      </w:pPr>
      <w:r w:rsidR="00FA07E9">
        <w:rPr>
          <w:color w:val="000000"/>
        </w:rPr>
        <w:t>173.10</w:t>
      </w:r>
      <w:r w:rsidR="00FA07E9">
        <w:rPr>
          <w:color w:val="000000"/>
        </w:rPr>
        <w:t>. rekomendacijos; siekiant užtikrinti skrydžių saugą ir išvengti panašių incidentų pasikartojimo, pateikiamos, jei būtina, konkrečios ir pagrįstos rekomendacijos.</w:t>
      </w:r>
    </w:p>
    <w:p w14:paraId="3DA5AA7D" w14:textId="77777777" w:rsidR="001D7665" w:rsidRDefault="00C86FE2">
      <w:pPr>
        <w:ind w:firstLine="709"/>
        <w:jc w:val="both"/>
        <w:rPr>
          <w:color w:val="000000"/>
        </w:rPr>
      </w:pPr>
      <w:r w:rsidR="00FA07E9">
        <w:rPr>
          <w:color w:val="000000"/>
        </w:rPr>
        <w:t>174</w:t>
      </w:r>
      <w:r w:rsidR="00FA07E9">
        <w:rPr>
          <w:color w:val="000000"/>
        </w:rPr>
        <w:t>. Incidento tyrimo aktą pasirašo tyrimo komisijos pirmininkas ir jos nariai.</w:t>
      </w:r>
    </w:p>
    <w:p w14:paraId="3DA5AA7E" w14:textId="3C3C54F2" w:rsidR="001D7665" w:rsidRDefault="00C86FE2">
      <w:pPr>
        <w:ind w:firstLine="709"/>
        <w:jc w:val="both"/>
        <w:rPr>
          <w:color w:val="000000"/>
        </w:rPr>
      </w:pPr>
    </w:p>
    <w:p w14:paraId="3DA5AA7F" w14:textId="77777777" w:rsidR="001D7665" w:rsidRDefault="00C86FE2">
      <w:pPr>
        <w:jc w:val="center"/>
        <w:rPr>
          <w:b/>
          <w:caps/>
          <w:color w:val="000000"/>
        </w:rPr>
      </w:pPr>
      <w:r w:rsidR="00FA07E9">
        <w:rPr>
          <w:b/>
          <w:caps/>
          <w:color w:val="000000"/>
        </w:rPr>
        <w:t>IV</w:t>
      </w:r>
      <w:r w:rsidR="00FA07E9">
        <w:rPr>
          <w:b/>
          <w:caps/>
          <w:color w:val="000000"/>
        </w:rPr>
        <w:t xml:space="preserve">. </w:t>
      </w:r>
      <w:r w:rsidR="00FA07E9">
        <w:rPr>
          <w:b/>
          <w:caps/>
          <w:color w:val="000000"/>
        </w:rPr>
        <w:t>Incidentų analizė, prevencinės priemonės ir apskaita</w:t>
      </w:r>
    </w:p>
    <w:p w14:paraId="3DA5AA80" w14:textId="77777777" w:rsidR="001D7665" w:rsidRDefault="001D7665">
      <w:pPr>
        <w:ind w:firstLine="709"/>
        <w:jc w:val="both"/>
        <w:rPr>
          <w:color w:val="000000"/>
        </w:rPr>
      </w:pPr>
    </w:p>
    <w:p w14:paraId="3DA5AA81" w14:textId="77777777" w:rsidR="001D7665" w:rsidRDefault="00C86FE2">
      <w:pPr>
        <w:ind w:firstLine="709"/>
        <w:jc w:val="both"/>
        <w:rPr>
          <w:color w:val="000000"/>
        </w:rPr>
      </w:pPr>
      <w:r w:rsidR="00FA07E9">
        <w:rPr>
          <w:color w:val="000000"/>
        </w:rPr>
        <w:t>175</w:t>
      </w:r>
      <w:r w:rsidR="00FA07E9">
        <w:rPr>
          <w:color w:val="000000"/>
        </w:rPr>
        <w:t>. Pavojingų incidentų apskaitą tvarko orlaivių avarijų bei incidentų tyrimų vadovas.</w:t>
      </w:r>
    </w:p>
    <w:p w14:paraId="3DA5AA82" w14:textId="77777777" w:rsidR="001D7665" w:rsidRDefault="00C86FE2">
      <w:pPr>
        <w:ind w:firstLine="709"/>
        <w:jc w:val="both"/>
        <w:rPr>
          <w:color w:val="000000"/>
        </w:rPr>
      </w:pPr>
      <w:r w:rsidR="00FA07E9">
        <w:rPr>
          <w:color w:val="000000"/>
        </w:rPr>
        <w:t>176</w:t>
      </w:r>
      <w:r w:rsidR="00FA07E9">
        <w:rPr>
          <w:color w:val="000000"/>
        </w:rPr>
        <w:t>. Informacija apie incidentus, įskaitant ir tyrimo komisijų rekomendacijas bei prevencines priemones, registruojama CAA.</w:t>
      </w:r>
    </w:p>
    <w:p w14:paraId="3DA5AA83" w14:textId="77777777" w:rsidR="001D7665" w:rsidRDefault="00C86FE2">
      <w:pPr>
        <w:ind w:firstLine="709"/>
        <w:jc w:val="both"/>
        <w:rPr>
          <w:color w:val="000000"/>
        </w:rPr>
      </w:pPr>
      <w:r w:rsidR="00FA07E9">
        <w:rPr>
          <w:color w:val="000000"/>
        </w:rPr>
        <w:t>177</w:t>
      </w:r>
      <w:r w:rsidR="00FA07E9">
        <w:rPr>
          <w:color w:val="000000"/>
        </w:rPr>
        <w:t>. Incidentų apskaita aviacijos įmonėse ir organizacijose vykdoma pagal pastarųjų numatytą tvarką.</w:t>
      </w:r>
    </w:p>
    <w:p w14:paraId="3DA5AA84" w14:textId="77777777" w:rsidR="001D7665" w:rsidRDefault="00C86FE2">
      <w:pPr>
        <w:ind w:firstLine="709"/>
        <w:jc w:val="both"/>
        <w:rPr>
          <w:color w:val="000000"/>
        </w:rPr>
      </w:pPr>
      <w:r w:rsidR="00FA07E9">
        <w:rPr>
          <w:color w:val="000000"/>
        </w:rPr>
        <w:t>178</w:t>
      </w:r>
      <w:r w:rsidR="00FA07E9">
        <w:rPr>
          <w:color w:val="000000"/>
        </w:rPr>
        <w:t>. Siekiant pagerinti priemonių, skirtų incidentų tikimybei sumažinti, efektyvumą, aviacijos įmonės ir organizacijos atlieka incidentų analizę, kurios metu:</w:t>
      </w:r>
    </w:p>
    <w:p w14:paraId="3DA5AA85" w14:textId="77777777" w:rsidR="001D7665" w:rsidRDefault="00C86FE2">
      <w:pPr>
        <w:ind w:firstLine="709"/>
        <w:jc w:val="both"/>
        <w:rPr>
          <w:color w:val="000000"/>
        </w:rPr>
      </w:pPr>
      <w:r w:rsidR="00FA07E9">
        <w:rPr>
          <w:color w:val="000000"/>
        </w:rPr>
        <w:t>178.1</w:t>
      </w:r>
      <w:r w:rsidR="00FA07E9">
        <w:rPr>
          <w:color w:val="000000"/>
        </w:rPr>
        <w:t>. peržiūri incidentų tyrimų komisijų rekomendacijas, įvertina anksčiau paruoštų priemonių efektyvumą ir jų pagrindu parengia siūlymus apie profilaktinių darbų kryptis;</w:t>
      </w:r>
    </w:p>
    <w:p w14:paraId="3DA5AA86" w14:textId="77777777" w:rsidR="001D7665" w:rsidRDefault="00C86FE2">
      <w:pPr>
        <w:ind w:firstLine="709"/>
        <w:jc w:val="both"/>
        <w:rPr>
          <w:color w:val="000000"/>
        </w:rPr>
      </w:pPr>
      <w:r w:rsidR="00FA07E9">
        <w:rPr>
          <w:color w:val="000000"/>
        </w:rPr>
        <w:t>178.2</w:t>
      </w:r>
      <w:r w:rsidR="00FA07E9">
        <w:rPr>
          <w:color w:val="000000"/>
        </w:rPr>
        <w:t xml:space="preserve">. apibendrina, </w:t>
      </w:r>
      <w:proofErr w:type="spellStart"/>
      <w:r w:rsidR="00FA07E9">
        <w:rPr>
          <w:color w:val="000000"/>
        </w:rPr>
        <w:t>sistematizuoja</w:t>
      </w:r>
      <w:proofErr w:type="spellEnd"/>
      <w:r w:rsidR="00FA07E9">
        <w:rPr>
          <w:color w:val="000000"/>
        </w:rPr>
        <w:t xml:space="preserve"> ir analizuoja duomenis apie incidentus, rengia rekomendacijas.</w:t>
      </w:r>
    </w:p>
    <w:p w14:paraId="3DA5AA87" w14:textId="77777777" w:rsidR="001D7665" w:rsidRDefault="00C86FE2">
      <w:pPr>
        <w:ind w:firstLine="709"/>
        <w:jc w:val="both"/>
        <w:rPr>
          <w:color w:val="000000"/>
        </w:rPr>
      </w:pPr>
      <w:r w:rsidR="00FA07E9">
        <w:rPr>
          <w:color w:val="000000"/>
        </w:rPr>
        <w:t>179</w:t>
      </w:r>
      <w:r w:rsidR="00FA07E9">
        <w:rPr>
          <w:color w:val="000000"/>
        </w:rPr>
        <w:t>. Kas 6 mėnesiai aviacijos įmonės ir organizacijos pateikia bendras avarijų ir incidentų ataskaitas, kurias ne vėliau kaip per 20 dienų, praėjusių po ataskaitinio pusmečio, persiunčia CAA.</w:t>
      </w:r>
    </w:p>
    <w:p w14:paraId="3DA5AA88" w14:textId="77777777" w:rsidR="001D7665" w:rsidRDefault="00C86FE2">
      <w:pPr>
        <w:ind w:firstLine="709"/>
        <w:jc w:val="both"/>
        <w:rPr>
          <w:b/>
          <w:color w:val="000000"/>
        </w:rPr>
      </w:pPr>
      <w:r w:rsidR="00FA07E9">
        <w:rPr>
          <w:color w:val="000000"/>
        </w:rPr>
        <w:t>180</w:t>
      </w:r>
      <w:r w:rsidR="00FA07E9">
        <w:rPr>
          <w:color w:val="000000"/>
        </w:rPr>
        <w:t>. Pagal gautas ataskaitas CAA ruošia skrydžių saugos LR civilinėje aviacijoje analizę.</w:t>
      </w:r>
    </w:p>
    <w:p w14:paraId="3DA5AA89" w14:textId="77777777" w:rsidR="001D7665" w:rsidRDefault="00C86FE2">
      <w:pPr>
        <w:ind w:firstLine="709"/>
        <w:jc w:val="both"/>
        <w:rPr>
          <w:color w:val="000000"/>
        </w:rPr>
      </w:pPr>
      <w:r w:rsidR="00FA07E9">
        <w:rPr>
          <w:color w:val="000000"/>
        </w:rPr>
        <w:t>181</w:t>
      </w:r>
      <w:r w:rsidR="00FA07E9">
        <w:rPr>
          <w:color w:val="000000"/>
        </w:rPr>
        <w:t>. Prevencinių priemonių parengimo eigą ir terminus kontroliuoja CAA.</w:t>
      </w:r>
    </w:p>
    <w:p w14:paraId="3DA5AA8A" w14:textId="0A922967" w:rsidR="001D7665" w:rsidRDefault="00FA07E9">
      <w:pPr>
        <w:jc w:val="center"/>
        <w:rPr>
          <w:color w:val="000000"/>
        </w:rPr>
      </w:pPr>
      <w:r>
        <w:rPr>
          <w:color w:val="000000"/>
        </w:rPr>
        <w:t>______________</w:t>
      </w:r>
    </w:p>
    <w:bookmarkEnd w:id="0" w:displacedByCustomXml="next"/>
    <w:p w14:paraId="3DA5AA8B" w14:textId="77777777" w:rsidR="001D7665" w:rsidRDefault="00FA07E9" w:rsidP="00FA07E9">
      <w:pPr>
        <w:ind w:left="5103" w:hanging="1"/>
        <w:rPr>
          <w:color w:val="000000"/>
        </w:rPr>
      </w:pPr>
      <w:r>
        <w:rPr>
          <w:color w:val="000000"/>
        </w:rPr>
        <w:br w:type="page"/>
      </w:r>
      <w:r>
        <w:rPr>
          <w:color w:val="000000"/>
        </w:rPr>
        <w:lastRenderedPageBreak/>
        <w:t xml:space="preserve">Civilinių orlaivių avarijų ir incidentų </w:t>
      </w:r>
    </w:p>
    <w:p w14:paraId="3DA5AA8C" w14:textId="77777777" w:rsidR="001D7665" w:rsidRDefault="00FA07E9">
      <w:pPr>
        <w:ind w:firstLine="5102"/>
        <w:rPr>
          <w:color w:val="000000"/>
        </w:rPr>
      </w:pPr>
      <w:r>
        <w:rPr>
          <w:color w:val="000000"/>
        </w:rPr>
        <w:t>klasifikavimo, tyrimo ir pranešimų nuostatų</w:t>
      </w:r>
    </w:p>
    <w:p w14:paraId="3DA5AA8D" w14:textId="77777777" w:rsidR="001D7665" w:rsidRDefault="00C86FE2">
      <w:pPr>
        <w:ind w:firstLine="5102"/>
        <w:rPr>
          <w:color w:val="000000"/>
        </w:rPr>
      </w:pPr>
      <w:r w:rsidR="00FA07E9">
        <w:rPr>
          <w:color w:val="000000"/>
        </w:rPr>
        <w:t>1</w:t>
      </w:r>
      <w:r w:rsidR="00FA07E9">
        <w:rPr>
          <w:color w:val="000000"/>
        </w:rPr>
        <w:t xml:space="preserve"> priedas</w:t>
      </w:r>
    </w:p>
    <w:p w14:paraId="3DA5AA8E" w14:textId="77777777" w:rsidR="001D7665" w:rsidRDefault="001D7665">
      <w:pPr>
        <w:ind w:firstLine="5102"/>
        <w:rPr>
          <w:color w:val="000000"/>
        </w:rPr>
      </w:pPr>
    </w:p>
    <w:p w14:paraId="3DA5AA8F" w14:textId="77777777" w:rsidR="001D7665" w:rsidRDefault="001D7665">
      <w:pPr>
        <w:jc w:val="center"/>
        <w:rPr>
          <w:color w:val="000000"/>
        </w:rPr>
      </w:pPr>
    </w:p>
    <w:p w14:paraId="3DA5AA90" w14:textId="77777777" w:rsidR="001D7665" w:rsidRDefault="00C86FE2">
      <w:pPr>
        <w:jc w:val="center"/>
        <w:rPr>
          <w:b/>
          <w:color w:val="000000"/>
        </w:rPr>
      </w:pPr>
      <w:r w:rsidR="00FA07E9">
        <w:rPr>
          <w:b/>
          <w:color w:val="000000"/>
        </w:rPr>
        <w:t>SKRYDŽIŲ PAKOMISĖS ATASKAITA</w:t>
      </w:r>
    </w:p>
    <w:p w14:paraId="3DA5AA91" w14:textId="77777777" w:rsidR="001D7665" w:rsidRDefault="001D7665">
      <w:pPr>
        <w:jc w:val="center"/>
        <w:rPr>
          <w:color w:val="000000"/>
        </w:rPr>
      </w:pPr>
    </w:p>
    <w:p w14:paraId="3DA5AA92" w14:textId="77777777" w:rsidR="001D7665" w:rsidRDefault="00FA07E9">
      <w:pPr>
        <w:tabs>
          <w:tab w:val="right" w:leader="underscore" w:pos="9639"/>
        </w:tabs>
        <w:jc w:val="both"/>
        <w:rPr>
          <w:color w:val="000000"/>
        </w:rPr>
      </w:pPr>
      <w:r>
        <w:rPr>
          <w:color w:val="000000"/>
        </w:rPr>
        <w:t>apie rezultatus, gautus tiriant orlaivio</w:t>
      </w:r>
      <w:r>
        <w:rPr>
          <w:color w:val="000000"/>
        </w:rPr>
        <w:tab/>
      </w:r>
    </w:p>
    <w:p w14:paraId="3DA5AA93" w14:textId="77777777" w:rsidR="001D7665" w:rsidRDefault="00FA07E9">
      <w:pPr>
        <w:tabs>
          <w:tab w:val="center" w:pos="6545"/>
        </w:tabs>
        <w:rPr>
          <w:color w:val="000000"/>
          <w:sz w:val="20"/>
        </w:rPr>
      </w:pPr>
      <w:r>
        <w:rPr>
          <w:color w:val="000000"/>
          <w:sz w:val="20"/>
        </w:rPr>
        <w:tab/>
        <w:t>/tipas/</w:t>
      </w:r>
    </w:p>
    <w:p w14:paraId="3DA5AA94" w14:textId="77777777" w:rsidR="001D7665" w:rsidRDefault="00FA07E9">
      <w:pPr>
        <w:tabs>
          <w:tab w:val="right" w:leader="underscore" w:pos="9639"/>
        </w:tabs>
        <w:jc w:val="both"/>
        <w:rPr>
          <w:color w:val="000000"/>
        </w:rPr>
      </w:pPr>
      <w:r>
        <w:rPr>
          <w:color w:val="000000"/>
        </w:rPr>
        <w:tab/>
      </w:r>
    </w:p>
    <w:p w14:paraId="3DA5AA95" w14:textId="77777777" w:rsidR="001D7665" w:rsidRDefault="00FA07E9">
      <w:pPr>
        <w:tabs>
          <w:tab w:val="center" w:pos="4675"/>
        </w:tabs>
        <w:rPr>
          <w:color w:val="000000"/>
          <w:sz w:val="20"/>
        </w:rPr>
      </w:pPr>
      <w:r>
        <w:rPr>
          <w:color w:val="000000"/>
          <w:sz w:val="20"/>
        </w:rPr>
        <w:tab/>
        <w:t>/nacionalinis ir registracijos ženklas/</w:t>
      </w:r>
    </w:p>
    <w:p w14:paraId="3DA5AA96" w14:textId="77777777" w:rsidR="001D7665" w:rsidRDefault="00FA07E9">
      <w:pPr>
        <w:tabs>
          <w:tab w:val="right" w:leader="underscore" w:pos="9639"/>
        </w:tabs>
        <w:jc w:val="both"/>
        <w:rPr>
          <w:color w:val="000000"/>
        </w:rPr>
      </w:pPr>
      <w:r>
        <w:rPr>
          <w:color w:val="000000"/>
        </w:rPr>
        <w:t>priklausančio</w:t>
      </w:r>
      <w:r>
        <w:rPr>
          <w:color w:val="000000"/>
        </w:rPr>
        <w:tab/>
        <w:t>,</w:t>
      </w:r>
    </w:p>
    <w:p w14:paraId="3DA5AA97" w14:textId="77777777" w:rsidR="001D7665" w:rsidRDefault="00FA07E9">
      <w:pPr>
        <w:tabs>
          <w:tab w:val="center" w:pos="5423"/>
        </w:tabs>
        <w:rPr>
          <w:color w:val="000000"/>
          <w:sz w:val="20"/>
        </w:rPr>
      </w:pPr>
      <w:r>
        <w:rPr>
          <w:color w:val="000000"/>
          <w:sz w:val="20"/>
        </w:rPr>
        <w:tab/>
        <w:t>/savininkas, valdytojas/</w:t>
      </w:r>
    </w:p>
    <w:p w14:paraId="3DA5AA98" w14:textId="77777777" w:rsidR="001D7665" w:rsidRDefault="00FA07E9">
      <w:pPr>
        <w:tabs>
          <w:tab w:val="right" w:leader="underscore" w:pos="9639"/>
        </w:tabs>
        <w:jc w:val="both"/>
        <w:rPr>
          <w:color w:val="000000"/>
        </w:rPr>
      </w:pPr>
      <w:r>
        <w:rPr>
          <w:color w:val="000000"/>
        </w:rPr>
        <w:t>avariją, įvykusią</w:t>
      </w:r>
      <w:r>
        <w:rPr>
          <w:color w:val="000000"/>
        </w:rPr>
        <w:tab/>
      </w:r>
    </w:p>
    <w:p w14:paraId="3DA5AA99" w14:textId="77777777" w:rsidR="001D7665" w:rsidRDefault="00FA07E9">
      <w:pPr>
        <w:tabs>
          <w:tab w:val="center" w:pos="5610"/>
        </w:tabs>
        <w:jc w:val="both"/>
        <w:rPr>
          <w:color w:val="000000"/>
          <w:sz w:val="20"/>
        </w:rPr>
      </w:pPr>
      <w:r>
        <w:rPr>
          <w:color w:val="000000"/>
          <w:sz w:val="20"/>
        </w:rPr>
        <w:tab/>
        <w:t>/avarijos data ir vieta/</w:t>
      </w:r>
    </w:p>
    <w:p w14:paraId="3DA5AA9A" w14:textId="77777777" w:rsidR="001D7665" w:rsidRDefault="001D7665">
      <w:pPr>
        <w:ind w:firstLine="709"/>
        <w:jc w:val="both"/>
        <w:rPr>
          <w:color w:val="000000"/>
        </w:rPr>
      </w:pPr>
    </w:p>
    <w:p w14:paraId="3DA5AA9B" w14:textId="77777777" w:rsidR="001D7665" w:rsidRDefault="00FA07E9">
      <w:pPr>
        <w:jc w:val="center"/>
        <w:rPr>
          <w:color w:val="000000"/>
        </w:rPr>
      </w:pPr>
      <w:r>
        <w:rPr>
          <w:color w:val="000000"/>
        </w:rPr>
        <w:t>______________</w:t>
      </w:r>
    </w:p>
    <w:p w14:paraId="3DA5AA9C" w14:textId="77777777" w:rsidR="001D7665" w:rsidRDefault="00FA07E9" w:rsidP="00FA07E9">
      <w:pPr>
        <w:ind w:left="5103" w:hanging="1"/>
        <w:rPr>
          <w:color w:val="000000"/>
        </w:rPr>
      </w:pPr>
      <w:r>
        <w:rPr>
          <w:color w:val="000000"/>
        </w:rPr>
        <w:br w:type="page"/>
      </w:r>
      <w:r>
        <w:rPr>
          <w:color w:val="000000"/>
        </w:rPr>
        <w:lastRenderedPageBreak/>
        <w:t xml:space="preserve">Civilinių orlaivių avarijų ir incidentų </w:t>
      </w:r>
    </w:p>
    <w:p w14:paraId="3DA5AA9D" w14:textId="77777777" w:rsidR="001D7665" w:rsidRDefault="00FA07E9">
      <w:pPr>
        <w:ind w:firstLine="5102"/>
        <w:rPr>
          <w:color w:val="000000"/>
        </w:rPr>
      </w:pPr>
      <w:r>
        <w:rPr>
          <w:color w:val="000000"/>
        </w:rPr>
        <w:t>klasifikavimo, tyrimo ir pranešimų nuostatų</w:t>
      </w:r>
    </w:p>
    <w:p w14:paraId="3DA5AA9E" w14:textId="77777777" w:rsidR="001D7665" w:rsidRDefault="00C86FE2">
      <w:pPr>
        <w:ind w:firstLine="5102"/>
        <w:rPr>
          <w:color w:val="000000"/>
        </w:rPr>
      </w:pPr>
      <w:r w:rsidR="00FA07E9">
        <w:rPr>
          <w:color w:val="000000"/>
        </w:rPr>
        <w:t>2</w:t>
      </w:r>
      <w:r w:rsidR="00FA07E9">
        <w:rPr>
          <w:color w:val="000000"/>
        </w:rPr>
        <w:t xml:space="preserve"> priedas</w:t>
      </w:r>
    </w:p>
    <w:p w14:paraId="3DA5AA9F" w14:textId="77777777" w:rsidR="001D7665" w:rsidRDefault="001D7665">
      <w:pPr>
        <w:jc w:val="center"/>
        <w:rPr>
          <w:b/>
          <w:color w:val="000000"/>
        </w:rPr>
      </w:pPr>
    </w:p>
    <w:p w14:paraId="3DA5AAA0" w14:textId="77777777" w:rsidR="001D7665" w:rsidRDefault="00C86FE2">
      <w:pPr>
        <w:jc w:val="center"/>
        <w:rPr>
          <w:b/>
          <w:color w:val="000000"/>
        </w:rPr>
      </w:pPr>
      <w:r w:rsidR="00FA07E9">
        <w:rPr>
          <w:b/>
          <w:color w:val="000000"/>
        </w:rPr>
        <w:t>PAGRINDINIAI DUOMENYS APIE ORLAIVĮ</w:t>
      </w:r>
    </w:p>
    <w:p w14:paraId="3DA5AAA1" w14:textId="77777777" w:rsidR="001D7665" w:rsidRDefault="001D7665">
      <w:pPr>
        <w:jc w:val="center"/>
        <w:rPr>
          <w:b/>
          <w:color w:val="000000"/>
        </w:rPr>
      </w:pPr>
    </w:p>
    <w:p w14:paraId="3DA5AAA2" w14:textId="77777777" w:rsidR="001D7665" w:rsidRDefault="001D7665">
      <w:pPr>
        <w:jc w:val="center"/>
        <w:rPr>
          <w:b/>
          <w:color w:val="000000"/>
        </w:rPr>
      </w:pPr>
    </w:p>
    <w:p w14:paraId="3DA5AAA3" w14:textId="77777777" w:rsidR="001D7665" w:rsidRDefault="00FA07E9">
      <w:pPr>
        <w:tabs>
          <w:tab w:val="right" w:leader="underscore" w:pos="9639"/>
        </w:tabs>
        <w:ind w:firstLine="709"/>
        <w:jc w:val="both"/>
        <w:rPr>
          <w:color w:val="000000"/>
        </w:rPr>
      </w:pPr>
      <w:r>
        <w:rPr>
          <w:color w:val="000000"/>
        </w:rPr>
        <w:t>Orlaivis</w:t>
      </w:r>
      <w:r>
        <w:rPr>
          <w:color w:val="000000"/>
        </w:rPr>
        <w:tab/>
        <w:t>,</w:t>
      </w:r>
    </w:p>
    <w:p w14:paraId="3DA5AAA4" w14:textId="77777777" w:rsidR="001D7665" w:rsidRDefault="00FA07E9">
      <w:pPr>
        <w:tabs>
          <w:tab w:val="center" w:pos="5423"/>
        </w:tabs>
        <w:rPr>
          <w:color w:val="000000"/>
          <w:sz w:val="20"/>
        </w:rPr>
      </w:pPr>
      <w:r>
        <w:rPr>
          <w:color w:val="000000"/>
          <w:sz w:val="20"/>
        </w:rPr>
        <w:tab/>
        <w:t>/tipas, nacionalinis ir registracijos ženklas/</w:t>
      </w:r>
    </w:p>
    <w:p w14:paraId="3DA5AAA5" w14:textId="77777777" w:rsidR="001D7665" w:rsidRDefault="00FA07E9">
      <w:pPr>
        <w:tabs>
          <w:tab w:val="right" w:leader="underscore" w:pos="9639"/>
        </w:tabs>
        <w:jc w:val="both"/>
        <w:rPr>
          <w:color w:val="000000"/>
        </w:rPr>
      </w:pPr>
      <w:r>
        <w:rPr>
          <w:color w:val="000000"/>
        </w:rPr>
        <w:t>serijos numeris</w:t>
      </w:r>
      <w:r>
        <w:rPr>
          <w:color w:val="000000"/>
        </w:rPr>
        <w:tab/>
        <w:t>, priklausantis</w:t>
      </w:r>
    </w:p>
    <w:p w14:paraId="3DA5AAA6" w14:textId="77777777" w:rsidR="001D7665" w:rsidRDefault="00FA07E9">
      <w:pPr>
        <w:tabs>
          <w:tab w:val="right" w:leader="underscore" w:pos="9639"/>
        </w:tabs>
        <w:jc w:val="both"/>
        <w:rPr>
          <w:color w:val="000000"/>
        </w:rPr>
      </w:pPr>
      <w:r>
        <w:rPr>
          <w:color w:val="000000"/>
        </w:rPr>
        <w:tab/>
        <w:t>,</w:t>
      </w:r>
    </w:p>
    <w:p w14:paraId="3DA5AAA7" w14:textId="77777777" w:rsidR="001D7665" w:rsidRDefault="00FA07E9">
      <w:pPr>
        <w:tabs>
          <w:tab w:val="center" w:pos="4862"/>
        </w:tabs>
        <w:rPr>
          <w:color w:val="000000"/>
          <w:sz w:val="20"/>
        </w:rPr>
      </w:pPr>
      <w:r>
        <w:rPr>
          <w:color w:val="000000"/>
          <w:sz w:val="20"/>
        </w:rPr>
        <w:tab/>
        <w:t>/savininkas, valdytojas/</w:t>
      </w:r>
    </w:p>
    <w:p w14:paraId="3DA5AAA8" w14:textId="77777777" w:rsidR="001D7665" w:rsidRDefault="00FA07E9">
      <w:pPr>
        <w:tabs>
          <w:tab w:val="right" w:leader="underscore" w:pos="9639"/>
        </w:tabs>
        <w:jc w:val="both"/>
        <w:rPr>
          <w:color w:val="000000"/>
        </w:rPr>
      </w:pPr>
      <w:r>
        <w:rPr>
          <w:color w:val="000000"/>
        </w:rPr>
        <w:t xml:space="preserve">pagamintas </w:t>
      </w:r>
      <w:r>
        <w:rPr>
          <w:color w:val="000000"/>
        </w:rPr>
        <w:tab/>
        <w:t xml:space="preserve">, skraidė </w:t>
      </w:r>
    </w:p>
    <w:p w14:paraId="3DA5AAA9" w14:textId="77777777" w:rsidR="001D7665" w:rsidRDefault="00FA07E9">
      <w:pPr>
        <w:tabs>
          <w:tab w:val="center" w:pos="5049"/>
        </w:tabs>
        <w:rPr>
          <w:color w:val="000000"/>
          <w:sz w:val="20"/>
        </w:rPr>
      </w:pPr>
      <w:r>
        <w:rPr>
          <w:color w:val="000000"/>
          <w:sz w:val="20"/>
        </w:rPr>
        <w:tab/>
        <w:t>/valstybė gamintoja, data/</w:t>
      </w:r>
    </w:p>
    <w:p w14:paraId="3DA5AAAA" w14:textId="77777777" w:rsidR="001D7665" w:rsidRDefault="001D7665">
      <w:pPr>
        <w:ind w:firstLine="709"/>
        <w:jc w:val="both"/>
        <w:rPr>
          <w:color w:val="000000"/>
        </w:rPr>
      </w:pPr>
    </w:p>
    <w:p w14:paraId="3DA5AAAB" w14:textId="77777777" w:rsidR="001D7665" w:rsidRDefault="00FA07E9">
      <w:pPr>
        <w:tabs>
          <w:tab w:val="right" w:leader="underscore" w:pos="9639"/>
        </w:tabs>
        <w:jc w:val="both"/>
        <w:rPr>
          <w:color w:val="000000"/>
        </w:rPr>
      </w:pPr>
      <w:r>
        <w:rPr>
          <w:color w:val="000000"/>
        </w:rPr>
        <w:t xml:space="preserve">nuo eksploatacijos </w:t>
      </w:r>
      <w:proofErr w:type="spellStart"/>
      <w:r>
        <w:rPr>
          <w:color w:val="000000"/>
        </w:rPr>
        <w:t>pradžios______val._______min</w:t>
      </w:r>
      <w:proofErr w:type="spellEnd"/>
      <w:r>
        <w:rPr>
          <w:color w:val="000000"/>
        </w:rPr>
        <w:t xml:space="preserve">., atliko __________tūpimų. Paskutinį remontą atliko </w:t>
      </w:r>
      <w:r>
        <w:rPr>
          <w:color w:val="000000"/>
        </w:rPr>
        <w:tab/>
      </w:r>
    </w:p>
    <w:p w14:paraId="3DA5AAAC" w14:textId="77777777" w:rsidR="001D7665" w:rsidRDefault="00FA07E9">
      <w:pPr>
        <w:jc w:val="both"/>
        <w:rPr>
          <w:color w:val="000000"/>
          <w:sz w:val="20"/>
        </w:rPr>
      </w:pPr>
      <w:r>
        <w:rPr>
          <w:color w:val="000000"/>
          <w:sz w:val="20"/>
        </w:rPr>
        <w:t>/pavadinimas/</w:t>
      </w:r>
    </w:p>
    <w:p w14:paraId="3DA5AAAD" w14:textId="77777777" w:rsidR="001D7665" w:rsidRDefault="00FA07E9">
      <w:pPr>
        <w:tabs>
          <w:tab w:val="right" w:leader="underscore" w:pos="9639"/>
        </w:tabs>
        <w:jc w:val="both"/>
        <w:rPr>
          <w:color w:val="000000"/>
        </w:rPr>
      </w:pPr>
      <w:r>
        <w:rPr>
          <w:color w:val="000000"/>
        </w:rPr>
        <w:t>įmonė</w:t>
      </w:r>
      <w:r>
        <w:rPr>
          <w:color w:val="000000"/>
        </w:rPr>
        <w:tab/>
        <w:t>.</w:t>
      </w:r>
    </w:p>
    <w:p w14:paraId="3DA5AAAE" w14:textId="77777777" w:rsidR="001D7665" w:rsidRDefault="00FA07E9">
      <w:pPr>
        <w:tabs>
          <w:tab w:val="center" w:pos="5049"/>
        </w:tabs>
        <w:rPr>
          <w:color w:val="000000"/>
          <w:sz w:val="20"/>
        </w:rPr>
      </w:pPr>
      <w:r>
        <w:rPr>
          <w:color w:val="000000"/>
        </w:rPr>
        <w:tab/>
      </w:r>
      <w:r>
        <w:rPr>
          <w:color w:val="000000"/>
          <w:sz w:val="20"/>
        </w:rPr>
        <w:t>/data/</w:t>
      </w:r>
    </w:p>
    <w:p w14:paraId="3DA5AAAF" w14:textId="77777777" w:rsidR="001D7665" w:rsidRDefault="001D7665">
      <w:pPr>
        <w:ind w:firstLine="709"/>
        <w:jc w:val="both"/>
        <w:rPr>
          <w:color w:val="000000"/>
        </w:rPr>
      </w:pPr>
    </w:p>
    <w:p w14:paraId="3DA5AAB0" w14:textId="77777777" w:rsidR="001D7665" w:rsidRDefault="00FA07E9">
      <w:pPr>
        <w:tabs>
          <w:tab w:val="right" w:leader="underscore" w:pos="9639"/>
        </w:tabs>
        <w:ind w:firstLine="709"/>
        <w:jc w:val="both"/>
        <w:rPr>
          <w:color w:val="000000"/>
        </w:rPr>
      </w:pPr>
      <w:r>
        <w:rPr>
          <w:color w:val="000000"/>
        </w:rPr>
        <w:t>Orlaivio periodinis techninis aptarnavimas atliktas</w:t>
      </w:r>
      <w:r>
        <w:rPr>
          <w:color w:val="000000"/>
        </w:rPr>
        <w:tab/>
      </w:r>
    </w:p>
    <w:p w14:paraId="3DA5AAB1" w14:textId="77777777" w:rsidR="001D7665" w:rsidRDefault="00FA07E9">
      <w:pPr>
        <w:tabs>
          <w:tab w:val="center" w:pos="7480"/>
        </w:tabs>
        <w:jc w:val="both"/>
        <w:rPr>
          <w:color w:val="000000"/>
          <w:sz w:val="20"/>
        </w:rPr>
      </w:pPr>
      <w:r>
        <w:rPr>
          <w:color w:val="000000"/>
        </w:rPr>
        <w:tab/>
      </w:r>
      <w:r>
        <w:rPr>
          <w:color w:val="000000"/>
          <w:sz w:val="20"/>
        </w:rPr>
        <w:t>/data/</w:t>
      </w:r>
    </w:p>
    <w:p w14:paraId="3DA5AAB2" w14:textId="77777777" w:rsidR="001D7665" w:rsidRDefault="00FA07E9">
      <w:pPr>
        <w:tabs>
          <w:tab w:val="right" w:leader="underscore" w:pos="9639"/>
        </w:tabs>
        <w:jc w:val="both"/>
        <w:rPr>
          <w:color w:val="000000"/>
        </w:rPr>
      </w:pPr>
      <w:r>
        <w:rPr>
          <w:color w:val="000000"/>
        </w:rPr>
        <w:tab/>
      </w:r>
    </w:p>
    <w:p w14:paraId="3DA5AAB3" w14:textId="77777777" w:rsidR="001D7665" w:rsidRDefault="00FA07E9">
      <w:pPr>
        <w:tabs>
          <w:tab w:val="center" w:pos="4862"/>
        </w:tabs>
        <w:rPr>
          <w:color w:val="000000"/>
          <w:sz w:val="20"/>
        </w:rPr>
      </w:pPr>
      <w:r>
        <w:rPr>
          <w:color w:val="000000"/>
          <w:sz w:val="20"/>
        </w:rPr>
        <w:tab/>
        <w:t>/aviacijos įmonės, organizacijos pavadinimas/</w:t>
      </w:r>
    </w:p>
    <w:p w14:paraId="3DA5AAB4" w14:textId="77777777" w:rsidR="001D7665" w:rsidRDefault="00FA07E9">
      <w:pPr>
        <w:tabs>
          <w:tab w:val="right" w:leader="underscore" w:pos="9639"/>
        </w:tabs>
        <w:jc w:val="both"/>
        <w:rPr>
          <w:color w:val="000000"/>
        </w:rPr>
      </w:pPr>
      <w:r>
        <w:rPr>
          <w:color w:val="000000"/>
        </w:rPr>
        <w:t>pagal</w:t>
      </w:r>
      <w:r>
        <w:rPr>
          <w:color w:val="000000"/>
        </w:rPr>
        <w:tab/>
      </w:r>
    </w:p>
    <w:p w14:paraId="3DA5AAB5" w14:textId="77777777" w:rsidR="001D7665" w:rsidRDefault="00FA07E9">
      <w:pPr>
        <w:tabs>
          <w:tab w:val="center" w:pos="5049"/>
        </w:tabs>
        <w:ind w:firstLine="709"/>
        <w:jc w:val="both"/>
        <w:rPr>
          <w:color w:val="000000"/>
          <w:sz w:val="20"/>
        </w:rPr>
      </w:pPr>
      <w:r>
        <w:rPr>
          <w:color w:val="000000"/>
        </w:rPr>
        <w:tab/>
      </w:r>
      <w:r>
        <w:rPr>
          <w:color w:val="000000"/>
          <w:sz w:val="20"/>
        </w:rPr>
        <w:t>/paskutinio periodinio aptarnavimo pavadinimas/</w:t>
      </w:r>
    </w:p>
    <w:p w14:paraId="3DA5AAB6" w14:textId="77777777" w:rsidR="001D7665" w:rsidRDefault="00FA07E9">
      <w:pPr>
        <w:tabs>
          <w:tab w:val="right" w:leader="underscore" w:pos="9639"/>
        </w:tabs>
        <w:ind w:firstLine="709"/>
        <w:jc w:val="both"/>
        <w:rPr>
          <w:color w:val="000000"/>
        </w:rPr>
      </w:pPr>
      <w:r>
        <w:rPr>
          <w:color w:val="000000"/>
        </w:rPr>
        <w:tab/>
      </w:r>
    </w:p>
    <w:p w14:paraId="3DA5AAB7" w14:textId="77777777" w:rsidR="001D7665" w:rsidRDefault="00FA07E9">
      <w:pPr>
        <w:jc w:val="both"/>
        <w:rPr>
          <w:color w:val="000000"/>
        </w:rPr>
      </w:pPr>
      <w:r>
        <w:rPr>
          <w:color w:val="000000"/>
        </w:rPr>
        <w:t>formą, po aptarnavimo orlaivis skraidė ______ val. ____ min. ir atliko ______tūpimų.</w:t>
      </w:r>
    </w:p>
    <w:p w14:paraId="3DA5AAB8" w14:textId="77777777" w:rsidR="001D7665" w:rsidRDefault="00FA07E9">
      <w:pPr>
        <w:tabs>
          <w:tab w:val="right" w:leader="underscore" w:pos="9639"/>
        </w:tabs>
        <w:jc w:val="both"/>
        <w:rPr>
          <w:color w:val="000000"/>
        </w:rPr>
      </w:pPr>
      <w:r>
        <w:rPr>
          <w:color w:val="000000"/>
        </w:rPr>
        <w:t>Prieš paskutinį išskridimą _________ orlaivis aptarnautas</w:t>
      </w:r>
      <w:r>
        <w:rPr>
          <w:color w:val="000000"/>
        </w:rPr>
        <w:tab/>
      </w:r>
    </w:p>
    <w:p w14:paraId="3DA5AAB9" w14:textId="77777777" w:rsidR="001D7665" w:rsidRDefault="00FA07E9">
      <w:pPr>
        <w:tabs>
          <w:tab w:val="center" w:pos="7480"/>
        </w:tabs>
        <w:ind w:firstLine="709"/>
        <w:jc w:val="both"/>
        <w:rPr>
          <w:color w:val="000000"/>
          <w:sz w:val="20"/>
        </w:rPr>
      </w:pPr>
      <w:r>
        <w:rPr>
          <w:color w:val="000000"/>
        </w:rPr>
        <w:tab/>
      </w:r>
      <w:r>
        <w:rPr>
          <w:color w:val="000000"/>
          <w:sz w:val="20"/>
        </w:rPr>
        <w:t>/data/</w:t>
      </w:r>
    </w:p>
    <w:p w14:paraId="3DA5AABA" w14:textId="77777777" w:rsidR="001D7665" w:rsidRDefault="00FA07E9">
      <w:pPr>
        <w:tabs>
          <w:tab w:val="right" w:leader="underscore" w:pos="9639"/>
        </w:tabs>
        <w:jc w:val="both"/>
        <w:rPr>
          <w:color w:val="000000"/>
        </w:rPr>
      </w:pPr>
      <w:r>
        <w:rPr>
          <w:color w:val="000000"/>
        </w:rPr>
        <w:tab/>
      </w:r>
    </w:p>
    <w:p w14:paraId="3DA5AABB" w14:textId="77777777" w:rsidR="001D7665" w:rsidRDefault="00FA07E9">
      <w:pPr>
        <w:tabs>
          <w:tab w:val="center" w:pos="4862"/>
        </w:tabs>
        <w:jc w:val="both"/>
        <w:rPr>
          <w:color w:val="000000"/>
          <w:sz w:val="20"/>
        </w:rPr>
      </w:pPr>
      <w:r>
        <w:rPr>
          <w:color w:val="000000"/>
          <w:sz w:val="20"/>
        </w:rPr>
        <w:tab/>
        <w:t>/aviacijos įmonės, organizacijos pavadinimas/</w:t>
      </w:r>
    </w:p>
    <w:p w14:paraId="3DA5AABC" w14:textId="77777777" w:rsidR="001D7665" w:rsidRDefault="00FA07E9">
      <w:pPr>
        <w:tabs>
          <w:tab w:val="right" w:leader="underscore" w:pos="9639"/>
        </w:tabs>
        <w:jc w:val="both"/>
        <w:rPr>
          <w:color w:val="000000"/>
        </w:rPr>
      </w:pPr>
      <w:r>
        <w:rPr>
          <w:color w:val="000000"/>
        </w:rPr>
        <w:t xml:space="preserve">pagal </w:t>
      </w:r>
      <w:r>
        <w:rPr>
          <w:color w:val="000000"/>
        </w:rPr>
        <w:tab/>
      </w:r>
    </w:p>
    <w:p w14:paraId="3DA5AABD" w14:textId="77777777" w:rsidR="001D7665" w:rsidRDefault="00FA07E9">
      <w:pPr>
        <w:tabs>
          <w:tab w:val="center" w:pos="5049"/>
        </w:tabs>
        <w:ind w:firstLine="709"/>
        <w:jc w:val="both"/>
        <w:rPr>
          <w:color w:val="000000"/>
          <w:sz w:val="20"/>
        </w:rPr>
      </w:pPr>
      <w:r>
        <w:rPr>
          <w:color w:val="000000"/>
        </w:rPr>
        <w:tab/>
      </w:r>
      <w:r>
        <w:rPr>
          <w:color w:val="000000"/>
          <w:sz w:val="20"/>
        </w:rPr>
        <w:t>/paskutinio operatyvinio aptarnavimo/</w:t>
      </w:r>
    </w:p>
    <w:p w14:paraId="3DA5AABE" w14:textId="77777777" w:rsidR="001D7665" w:rsidRDefault="00FA07E9">
      <w:pPr>
        <w:tabs>
          <w:tab w:val="right" w:leader="underscore" w:pos="9639"/>
        </w:tabs>
        <w:jc w:val="both"/>
        <w:rPr>
          <w:color w:val="000000"/>
        </w:rPr>
      </w:pPr>
      <w:r>
        <w:rPr>
          <w:color w:val="000000"/>
        </w:rPr>
        <w:tab/>
        <w:t>formą.</w:t>
      </w:r>
    </w:p>
    <w:p w14:paraId="3DA5AABF" w14:textId="77777777" w:rsidR="001D7665" w:rsidRDefault="00FA07E9">
      <w:pPr>
        <w:tabs>
          <w:tab w:val="center" w:pos="4488"/>
        </w:tabs>
        <w:ind w:left="1362" w:firstLine="709"/>
        <w:jc w:val="both"/>
        <w:rPr>
          <w:color w:val="000000"/>
          <w:sz w:val="20"/>
        </w:rPr>
      </w:pPr>
      <w:r>
        <w:rPr>
          <w:color w:val="000000"/>
          <w:sz w:val="20"/>
        </w:rPr>
        <w:tab/>
        <w:t>/pavadinimas/</w:t>
      </w:r>
    </w:p>
    <w:p w14:paraId="3DA5AAC0" w14:textId="77777777" w:rsidR="001D7665" w:rsidRDefault="00FA07E9">
      <w:pPr>
        <w:jc w:val="center"/>
        <w:rPr>
          <w:color w:val="000000"/>
        </w:rPr>
      </w:pPr>
      <w:r>
        <w:rPr>
          <w:color w:val="000000"/>
        </w:rPr>
        <w:t>______________</w:t>
      </w:r>
    </w:p>
    <w:p w14:paraId="3DA5AAC1" w14:textId="77777777" w:rsidR="001D7665" w:rsidRDefault="00FA07E9" w:rsidP="00FA07E9">
      <w:pPr>
        <w:ind w:left="5103" w:hanging="1"/>
        <w:rPr>
          <w:color w:val="000000"/>
        </w:rPr>
      </w:pPr>
      <w:r>
        <w:rPr>
          <w:color w:val="000000"/>
        </w:rPr>
        <w:br w:type="page"/>
      </w:r>
      <w:r>
        <w:rPr>
          <w:color w:val="000000"/>
        </w:rPr>
        <w:lastRenderedPageBreak/>
        <w:t xml:space="preserve">Civilinių orlaivių avarijų ir incidentų </w:t>
      </w:r>
    </w:p>
    <w:p w14:paraId="3DA5AAC2" w14:textId="77777777" w:rsidR="001D7665" w:rsidRDefault="00FA07E9">
      <w:pPr>
        <w:ind w:firstLine="5102"/>
        <w:rPr>
          <w:color w:val="000000"/>
        </w:rPr>
      </w:pPr>
      <w:r>
        <w:rPr>
          <w:color w:val="000000"/>
        </w:rPr>
        <w:t>klasifikavimo, tyrimo ir pranešimų nuostatų</w:t>
      </w:r>
    </w:p>
    <w:p w14:paraId="3DA5AAC3" w14:textId="77777777" w:rsidR="001D7665" w:rsidRDefault="00C86FE2">
      <w:pPr>
        <w:ind w:firstLine="5102"/>
        <w:rPr>
          <w:color w:val="000000"/>
        </w:rPr>
      </w:pPr>
      <w:r w:rsidR="00FA07E9">
        <w:rPr>
          <w:color w:val="000000"/>
        </w:rPr>
        <w:t>3</w:t>
      </w:r>
      <w:r w:rsidR="00FA07E9">
        <w:rPr>
          <w:color w:val="000000"/>
        </w:rPr>
        <w:t xml:space="preserve"> priedas</w:t>
      </w:r>
    </w:p>
    <w:p w14:paraId="3DA5AAC4" w14:textId="77777777" w:rsidR="001D7665" w:rsidRDefault="001D7665">
      <w:pPr>
        <w:jc w:val="center"/>
        <w:rPr>
          <w:color w:val="000000"/>
        </w:rPr>
      </w:pPr>
    </w:p>
    <w:p w14:paraId="3DA5AAC5" w14:textId="77777777" w:rsidR="001D7665" w:rsidRDefault="00FA07E9">
      <w:pPr>
        <w:jc w:val="center"/>
        <w:rPr>
          <w:color w:val="000000"/>
        </w:rPr>
      </w:pPr>
      <w:r>
        <w:rPr>
          <w:b/>
          <w:color w:val="000000"/>
        </w:rPr>
        <w:t>AKTAS</w:t>
      </w:r>
    </w:p>
    <w:p w14:paraId="3DA5AAC6" w14:textId="77777777" w:rsidR="001D7665" w:rsidRDefault="00FA07E9">
      <w:pPr>
        <w:jc w:val="center"/>
        <w:rPr>
          <w:color w:val="000000"/>
        </w:rPr>
      </w:pPr>
      <w:r>
        <w:rPr>
          <w:b/>
          <w:color w:val="000000"/>
        </w:rPr>
        <w:t>APIE SAVIRAŠIO SURADIMĄ IR PAĖMIMĄ</w:t>
      </w:r>
    </w:p>
    <w:p w14:paraId="3DA5AAC7" w14:textId="77777777" w:rsidR="001D7665" w:rsidRDefault="001D7665">
      <w:pPr>
        <w:jc w:val="center"/>
        <w:rPr>
          <w:color w:val="000000"/>
        </w:rPr>
      </w:pPr>
    </w:p>
    <w:p w14:paraId="3DA5AAC8" w14:textId="77777777" w:rsidR="001D7665" w:rsidRDefault="00FA07E9">
      <w:pPr>
        <w:tabs>
          <w:tab w:val="right" w:leader="underscore" w:pos="9639"/>
        </w:tabs>
        <w:ind w:firstLine="709"/>
        <w:jc w:val="both"/>
        <w:rPr>
          <w:color w:val="000000"/>
        </w:rPr>
      </w:pPr>
      <w:r>
        <w:rPr>
          <w:color w:val="000000"/>
        </w:rPr>
        <w:t xml:space="preserve">Komisija, kurioje dirbo: </w:t>
      </w:r>
      <w:r>
        <w:rPr>
          <w:color w:val="000000"/>
        </w:rPr>
        <w:tab/>
      </w:r>
    </w:p>
    <w:p w14:paraId="3DA5AAC9" w14:textId="77777777" w:rsidR="001D7665" w:rsidRDefault="00FA07E9">
      <w:pPr>
        <w:tabs>
          <w:tab w:val="center" w:pos="6358"/>
        </w:tabs>
        <w:jc w:val="both"/>
        <w:rPr>
          <w:color w:val="000000"/>
          <w:sz w:val="20"/>
        </w:rPr>
      </w:pPr>
      <w:r>
        <w:rPr>
          <w:color w:val="000000"/>
          <w:sz w:val="20"/>
        </w:rPr>
        <w:tab/>
        <w:t>/pareigos, vardas, pavardė/</w:t>
      </w:r>
    </w:p>
    <w:p w14:paraId="3DA5AACA" w14:textId="77777777" w:rsidR="001D7665" w:rsidRDefault="001D7665">
      <w:pPr>
        <w:ind w:firstLine="709"/>
        <w:jc w:val="both"/>
        <w:rPr>
          <w:color w:val="000000"/>
        </w:rPr>
      </w:pPr>
    </w:p>
    <w:p w14:paraId="3DA5AACB" w14:textId="77777777" w:rsidR="001D7665" w:rsidRDefault="00FA07E9">
      <w:pPr>
        <w:tabs>
          <w:tab w:val="right" w:leader="underscore" w:pos="9639"/>
        </w:tabs>
        <w:jc w:val="both"/>
        <w:rPr>
          <w:color w:val="000000"/>
        </w:rPr>
      </w:pPr>
      <w:r>
        <w:rPr>
          <w:color w:val="000000"/>
        </w:rPr>
        <w:tab/>
      </w:r>
    </w:p>
    <w:p w14:paraId="3DA5AACC" w14:textId="77777777" w:rsidR="001D7665" w:rsidRDefault="001D7665">
      <w:pPr>
        <w:ind w:firstLine="709"/>
        <w:jc w:val="both"/>
        <w:rPr>
          <w:color w:val="000000"/>
        </w:rPr>
      </w:pPr>
    </w:p>
    <w:p w14:paraId="3DA5AACD" w14:textId="77777777" w:rsidR="001D7665" w:rsidRDefault="00FA07E9">
      <w:pPr>
        <w:tabs>
          <w:tab w:val="right" w:leader="underscore" w:pos="9639"/>
        </w:tabs>
        <w:jc w:val="both"/>
        <w:rPr>
          <w:color w:val="000000"/>
        </w:rPr>
      </w:pPr>
      <w:r>
        <w:rPr>
          <w:color w:val="000000"/>
        </w:rPr>
        <w:t xml:space="preserve">tirdama orlaivio </w:t>
      </w:r>
      <w:r>
        <w:rPr>
          <w:color w:val="000000"/>
        </w:rPr>
        <w:tab/>
      </w:r>
    </w:p>
    <w:p w14:paraId="3DA5AACE" w14:textId="77777777" w:rsidR="001D7665" w:rsidRDefault="00FA07E9">
      <w:pPr>
        <w:tabs>
          <w:tab w:val="center" w:pos="5610"/>
        </w:tabs>
        <w:ind w:firstLine="709"/>
        <w:jc w:val="both"/>
        <w:rPr>
          <w:color w:val="000000"/>
          <w:sz w:val="20"/>
        </w:rPr>
      </w:pPr>
      <w:r>
        <w:rPr>
          <w:color w:val="000000"/>
        </w:rPr>
        <w:tab/>
      </w:r>
      <w:r>
        <w:rPr>
          <w:color w:val="000000"/>
          <w:sz w:val="20"/>
        </w:rPr>
        <w:t>/tipas, nacionalinis ir registracijos ženklas/</w:t>
      </w:r>
    </w:p>
    <w:p w14:paraId="3DA5AACF" w14:textId="77777777" w:rsidR="001D7665" w:rsidRDefault="00FA07E9">
      <w:pPr>
        <w:jc w:val="both"/>
        <w:rPr>
          <w:color w:val="000000"/>
        </w:rPr>
      </w:pPr>
      <w:r>
        <w:rPr>
          <w:color w:val="000000"/>
        </w:rPr>
        <w:t xml:space="preserve">avariją, aptiko avarijos vietoje </w:t>
      </w:r>
      <w:proofErr w:type="spellStart"/>
      <w:r>
        <w:rPr>
          <w:color w:val="000000"/>
        </w:rPr>
        <w:t>savirašio</w:t>
      </w:r>
      <w:proofErr w:type="spellEnd"/>
      <w:r>
        <w:rPr>
          <w:color w:val="000000"/>
        </w:rPr>
        <w:t xml:space="preserve"> (magnetofono) konteinerį (konstrukcijos elementus).</w:t>
      </w:r>
    </w:p>
    <w:p w14:paraId="3DA5AAD0" w14:textId="77777777" w:rsidR="001D7665" w:rsidRDefault="001D7665">
      <w:pPr>
        <w:ind w:firstLine="709"/>
        <w:jc w:val="both"/>
        <w:rPr>
          <w:color w:val="000000"/>
        </w:rPr>
      </w:pPr>
    </w:p>
    <w:tbl>
      <w:tblPr>
        <w:tblW w:w="9637" w:type="dxa"/>
        <w:tblLayout w:type="fixed"/>
        <w:tblLook w:val="0000" w:firstRow="0" w:lastRow="0" w:firstColumn="0" w:lastColumn="0" w:noHBand="0" w:noVBand="0"/>
      </w:tblPr>
      <w:tblGrid>
        <w:gridCol w:w="1481"/>
        <w:gridCol w:w="4472"/>
        <w:gridCol w:w="3684"/>
      </w:tblGrid>
      <w:tr w:rsidR="001D7665" w14:paraId="3DA5AAD4" w14:textId="77777777">
        <w:trPr>
          <w:cantSplit/>
        </w:trPr>
        <w:tc>
          <w:tcPr>
            <w:tcW w:w="1002" w:type="dxa"/>
            <w:tcBorders>
              <w:top w:val="single" w:sz="6" w:space="0" w:color="auto"/>
              <w:left w:val="single" w:sz="6" w:space="0" w:color="auto"/>
              <w:right w:val="single" w:sz="6" w:space="0" w:color="auto"/>
            </w:tcBorders>
          </w:tcPr>
          <w:p w14:paraId="3DA5AAD1" w14:textId="77777777" w:rsidR="001D7665" w:rsidRDefault="00FA07E9">
            <w:pPr>
              <w:jc w:val="center"/>
              <w:rPr>
                <w:color w:val="000000"/>
                <w:sz w:val="20"/>
              </w:rPr>
            </w:pPr>
            <w:r>
              <w:rPr>
                <w:color w:val="000000"/>
                <w:sz w:val="20"/>
              </w:rPr>
              <w:t>Eil. Nr.</w:t>
            </w:r>
          </w:p>
        </w:tc>
        <w:tc>
          <w:tcPr>
            <w:tcW w:w="3026" w:type="dxa"/>
            <w:tcBorders>
              <w:top w:val="single" w:sz="6" w:space="0" w:color="auto"/>
              <w:right w:val="single" w:sz="6" w:space="0" w:color="auto"/>
            </w:tcBorders>
          </w:tcPr>
          <w:p w14:paraId="3DA5AAD2" w14:textId="77777777" w:rsidR="001D7665" w:rsidRDefault="00FA07E9">
            <w:pPr>
              <w:jc w:val="center"/>
              <w:rPr>
                <w:color w:val="000000"/>
                <w:sz w:val="20"/>
              </w:rPr>
            </w:pPr>
            <w:proofErr w:type="spellStart"/>
            <w:r>
              <w:rPr>
                <w:color w:val="000000"/>
                <w:sz w:val="20"/>
              </w:rPr>
              <w:t>Savirašio</w:t>
            </w:r>
            <w:proofErr w:type="spellEnd"/>
            <w:r>
              <w:rPr>
                <w:color w:val="000000"/>
                <w:sz w:val="20"/>
              </w:rPr>
              <w:t xml:space="preserve"> (magnetofono) tipas, serijos numeris</w:t>
            </w:r>
          </w:p>
        </w:tc>
        <w:tc>
          <w:tcPr>
            <w:tcW w:w="2493" w:type="dxa"/>
            <w:tcBorders>
              <w:top w:val="single" w:sz="6" w:space="0" w:color="auto"/>
              <w:right w:val="single" w:sz="6" w:space="0" w:color="auto"/>
            </w:tcBorders>
          </w:tcPr>
          <w:p w14:paraId="3DA5AAD3" w14:textId="77777777" w:rsidR="001D7665" w:rsidRDefault="00FA07E9">
            <w:pPr>
              <w:jc w:val="center"/>
              <w:rPr>
                <w:color w:val="000000"/>
                <w:sz w:val="20"/>
              </w:rPr>
            </w:pPr>
            <w:r>
              <w:rPr>
                <w:color w:val="000000"/>
                <w:sz w:val="20"/>
              </w:rPr>
              <w:t>Būklė (nurodyti plombų numerius ir pažeidimus, jei būta)</w:t>
            </w:r>
          </w:p>
        </w:tc>
      </w:tr>
      <w:tr w:rsidR="001D7665" w14:paraId="3DA5AAD8" w14:textId="77777777">
        <w:trPr>
          <w:cantSplit/>
        </w:trPr>
        <w:tc>
          <w:tcPr>
            <w:tcW w:w="1002" w:type="dxa"/>
            <w:tcBorders>
              <w:top w:val="single" w:sz="6" w:space="0" w:color="auto"/>
              <w:left w:val="single" w:sz="6" w:space="0" w:color="auto"/>
              <w:bottom w:val="single" w:sz="6" w:space="0" w:color="auto"/>
              <w:right w:val="single" w:sz="6" w:space="0" w:color="auto"/>
            </w:tcBorders>
          </w:tcPr>
          <w:p w14:paraId="3DA5AAD5" w14:textId="77777777" w:rsidR="001D7665" w:rsidRDefault="00FA07E9">
            <w:pPr>
              <w:jc w:val="center"/>
              <w:rPr>
                <w:color w:val="000000"/>
                <w:sz w:val="20"/>
              </w:rPr>
            </w:pPr>
            <w:r>
              <w:rPr>
                <w:color w:val="000000"/>
                <w:sz w:val="20"/>
              </w:rPr>
              <w:t>1</w:t>
            </w:r>
          </w:p>
        </w:tc>
        <w:tc>
          <w:tcPr>
            <w:tcW w:w="3026" w:type="dxa"/>
            <w:tcBorders>
              <w:top w:val="single" w:sz="6" w:space="0" w:color="auto"/>
              <w:bottom w:val="single" w:sz="6" w:space="0" w:color="auto"/>
              <w:right w:val="single" w:sz="6" w:space="0" w:color="auto"/>
            </w:tcBorders>
          </w:tcPr>
          <w:p w14:paraId="3DA5AAD6" w14:textId="77777777" w:rsidR="001D7665" w:rsidRDefault="00FA07E9">
            <w:pPr>
              <w:jc w:val="center"/>
              <w:rPr>
                <w:color w:val="000000"/>
                <w:sz w:val="20"/>
              </w:rPr>
            </w:pPr>
            <w:r>
              <w:rPr>
                <w:color w:val="000000"/>
                <w:sz w:val="20"/>
              </w:rPr>
              <w:t>2</w:t>
            </w:r>
          </w:p>
        </w:tc>
        <w:tc>
          <w:tcPr>
            <w:tcW w:w="2493" w:type="dxa"/>
            <w:tcBorders>
              <w:top w:val="single" w:sz="6" w:space="0" w:color="auto"/>
              <w:bottom w:val="single" w:sz="6" w:space="0" w:color="auto"/>
              <w:right w:val="single" w:sz="6" w:space="0" w:color="auto"/>
            </w:tcBorders>
          </w:tcPr>
          <w:p w14:paraId="3DA5AAD7" w14:textId="77777777" w:rsidR="001D7665" w:rsidRDefault="00FA07E9">
            <w:pPr>
              <w:jc w:val="center"/>
              <w:rPr>
                <w:color w:val="000000"/>
                <w:sz w:val="20"/>
              </w:rPr>
            </w:pPr>
            <w:r>
              <w:rPr>
                <w:color w:val="000000"/>
                <w:sz w:val="20"/>
              </w:rPr>
              <w:t>3</w:t>
            </w:r>
          </w:p>
        </w:tc>
      </w:tr>
      <w:tr w:rsidR="001D7665" w14:paraId="3DA5AADD" w14:textId="77777777">
        <w:trPr>
          <w:cantSplit/>
        </w:trPr>
        <w:tc>
          <w:tcPr>
            <w:tcW w:w="1002" w:type="dxa"/>
            <w:tcBorders>
              <w:top w:val="single" w:sz="6" w:space="0" w:color="auto"/>
              <w:left w:val="single" w:sz="6" w:space="0" w:color="auto"/>
              <w:bottom w:val="single" w:sz="6" w:space="0" w:color="auto"/>
              <w:right w:val="single" w:sz="6" w:space="0" w:color="auto"/>
            </w:tcBorders>
          </w:tcPr>
          <w:p w14:paraId="3DA5AAD9" w14:textId="77777777" w:rsidR="001D7665" w:rsidRDefault="001D7665">
            <w:pPr>
              <w:jc w:val="both"/>
              <w:rPr>
                <w:color w:val="000000"/>
                <w:sz w:val="20"/>
              </w:rPr>
            </w:pPr>
          </w:p>
          <w:p w14:paraId="3DA5AADA" w14:textId="77777777" w:rsidR="001D7665" w:rsidRDefault="001D7665">
            <w:pPr>
              <w:jc w:val="both"/>
              <w:rPr>
                <w:color w:val="000000"/>
                <w:sz w:val="20"/>
              </w:rPr>
            </w:pPr>
          </w:p>
        </w:tc>
        <w:tc>
          <w:tcPr>
            <w:tcW w:w="3026" w:type="dxa"/>
            <w:tcBorders>
              <w:top w:val="single" w:sz="6" w:space="0" w:color="auto"/>
              <w:bottom w:val="single" w:sz="6" w:space="0" w:color="auto"/>
              <w:right w:val="single" w:sz="6" w:space="0" w:color="auto"/>
            </w:tcBorders>
          </w:tcPr>
          <w:p w14:paraId="3DA5AADB" w14:textId="77777777" w:rsidR="001D7665" w:rsidRDefault="001D7665">
            <w:pPr>
              <w:jc w:val="both"/>
              <w:rPr>
                <w:color w:val="000000"/>
                <w:sz w:val="20"/>
              </w:rPr>
            </w:pPr>
          </w:p>
        </w:tc>
        <w:tc>
          <w:tcPr>
            <w:tcW w:w="2493" w:type="dxa"/>
            <w:tcBorders>
              <w:top w:val="single" w:sz="6" w:space="0" w:color="auto"/>
              <w:bottom w:val="single" w:sz="6" w:space="0" w:color="auto"/>
              <w:right w:val="single" w:sz="6" w:space="0" w:color="auto"/>
            </w:tcBorders>
          </w:tcPr>
          <w:p w14:paraId="3DA5AADC" w14:textId="77777777" w:rsidR="001D7665" w:rsidRDefault="001D7665">
            <w:pPr>
              <w:jc w:val="both"/>
              <w:rPr>
                <w:color w:val="000000"/>
                <w:sz w:val="20"/>
              </w:rPr>
            </w:pPr>
          </w:p>
        </w:tc>
      </w:tr>
    </w:tbl>
    <w:p w14:paraId="3DA5AADE" w14:textId="77777777" w:rsidR="001D7665" w:rsidRDefault="001D7665">
      <w:pPr>
        <w:ind w:firstLine="709"/>
        <w:jc w:val="both"/>
        <w:rPr>
          <w:color w:val="000000"/>
        </w:rPr>
      </w:pPr>
    </w:p>
    <w:p w14:paraId="3DA5AADF" w14:textId="77777777" w:rsidR="001D7665" w:rsidRDefault="00FA07E9">
      <w:pPr>
        <w:tabs>
          <w:tab w:val="right" w:leader="underscore" w:pos="9639"/>
        </w:tabs>
        <w:jc w:val="both"/>
        <w:rPr>
          <w:color w:val="000000"/>
        </w:rPr>
      </w:pPr>
      <w:proofErr w:type="spellStart"/>
      <w:r>
        <w:rPr>
          <w:color w:val="000000"/>
        </w:rPr>
        <w:t>Savirašio</w:t>
      </w:r>
      <w:proofErr w:type="spellEnd"/>
      <w:r>
        <w:rPr>
          <w:color w:val="000000"/>
        </w:rPr>
        <w:t xml:space="preserve"> (magnetofono) konteinerį komisija paėmė, užplombavo komisijos antspaudu</w:t>
      </w:r>
      <w:r>
        <w:rPr>
          <w:color w:val="000000"/>
        </w:rPr>
        <w:tab/>
      </w:r>
    </w:p>
    <w:p w14:paraId="3DA5AAE0" w14:textId="77777777" w:rsidR="001D7665" w:rsidRDefault="00FA07E9">
      <w:pPr>
        <w:tabs>
          <w:tab w:val="center" w:pos="8976"/>
        </w:tabs>
        <w:ind w:right="-85"/>
        <w:jc w:val="both"/>
        <w:rPr>
          <w:color w:val="000000"/>
          <w:sz w:val="20"/>
        </w:rPr>
      </w:pPr>
      <w:r>
        <w:rPr>
          <w:color w:val="000000"/>
          <w:sz w:val="20"/>
        </w:rPr>
        <w:tab/>
        <w:t>/kokiu/</w:t>
      </w:r>
    </w:p>
    <w:p w14:paraId="3DA5AAE1" w14:textId="77777777" w:rsidR="001D7665" w:rsidRDefault="00FA07E9">
      <w:pPr>
        <w:tabs>
          <w:tab w:val="right" w:leader="underscore" w:pos="9639"/>
        </w:tabs>
        <w:jc w:val="both"/>
        <w:rPr>
          <w:color w:val="000000"/>
        </w:rPr>
      </w:pPr>
      <w:r>
        <w:rPr>
          <w:color w:val="000000"/>
        </w:rPr>
        <w:t xml:space="preserve">ir perdavė </w:t>
      </w:r>
      <w:r>
        <w:rPr>
          <w:color w:val="000000"/>
        </w:rPr>
        <w:tab/>
      </w:r>
    </w:p>
    <w:p w14:paraId="3DA5AAE2" w14:textId="77777777" w:rsidR="001D7665" w:rsidRDefault="00FA07E9">
      <w:pPr>
        <w:tabs>
          <w:tab w:val="center" w:pos="5236"/>
        </w:tabs>
        <w:jc w:val="both"/>
        <w:rPr>
          <w:color w:val="000000"/>
          <w:sz w:val="20"/>
        </w:rPr>
      </w:pPr>
      <w:r>
        <w:rPr>
          <w:color w:val="000000"/>
          <w:sz w:val="20"/>
        </w:rPr>
        <w:tab/>
        <w:t>/kam/</w:t>
      </w:r>
    </w:p>
    <w:p w14:paraId="3DA5AAE3" w14:textId="77777777" w:rsidR="001D7665" w:rsidRDefault="001D7665">
      <w:pPr>
        <w:jc w:val="center"/>
        <w:rPr>
          <w:color w:val="000000"/>
        </w:rPr>
      </w:pPr>
    </w:p>
    <w:p w14:paraId="3DA5AAE4" w14:textId="77777777" w:rsidR="001D7665" w:rsidRDefault="001D7665">
      <w:pPr>
        <w:jc w:val="center"/>
        <w:rPr>
          <w:color w:val="000000"/>
        </w:rPr>
      </w:pPr>
    </w:p>
    <w:p w14:paraId="3DA5AAE5" w14:textId="77777777" w:rsidR="001D7665" w:rsidRDefault="00FA07E9">
      <w:pPr>
        <w:tabs>
          <w:tab w:val="left" w:pos="5610"/>
        </w:tabs>
        <w:rPr>
          <w:color w:val="000000"/>
        </w:rPr>
      </w:pPr>
      <w:proofErr w:type="spellStart"/>
      <w:r>
        <w:rPr>
          <w:color w:val="000000"/>
        </w:rPr>
        <w:t>Savirašio</w:t>
      </w:r>
      <w:proofErr w:type="spellEnd"/>
      <w:r>
        <w:rPr>
          <w:color w:val="000000"/>
        </w:rPr>
        <w:tab/>
      </w:r>
      <w:proofErr w:type="spellStart"/>
      <w:r>
        <w:rPr>
          <w:color w:val="000000"/>
        </w:rPr>
        <w:t>Savirašio</w:t>
      </w:r>
      <w:proofErr w:type="spellEnd"/>
    </w:p>
    <w:p w14:paraId="3DA5AAE6" w14:textId="77777777" w:rsidR="001D7665" w:rsidRDefault="00FA07E9">
      <w:pPr>
        <w:tabs>
          <w:tab w:val="left" w:pos="5610"/>
        </w:tabs>
        <w:rPr>
          <w:color w:val="000000"/>
        </w:rPr>
      </w:pPr>
      <w:r>
        <w:rPr>
          <w:color w:val="000000"/>
        </w:rPr>
        <w:t>konteinerį atidavė:</w:t>
      </w:r>
      <w:r>
        <w:rPr>
          <w:color w:val="000000"/>
        </w:rPr>
        <w:tab/>
        <w:t>konteinerį priėmė:</w:t>
      </w:r>
    </w:p>
    <w:p w14:paraId="3DA5AAE7" w14:textId="77777777" w:rsidR="001D7665" w:rsidRDefault="00FA07E9">
      <w:pPr>
        <w:tabs>
          <w:tab w:val="left" w:pos="5610"/>
        </w:tabs>
        <w:rPr>
          <w:color w:val="000000"/>
        </w:rPr>
      </w:pPr>
      <w:r>
        <w:rPr>
          <w:color w:val="000000"/>
        </w:rPr>
        <w:t>_________________________</w:t>
      </w:r>
      <w:r>
        <w:rPr>
          <w:color w:val="000000"/>
        </w:rPr>
        <w:tab/>
        <w:t>__________________________</w:t>
      </w:r>
    </w:p>
    <w:p w14:paraId="3DA5AAE8" w14:textId="77777777" w:rsidR="001D7665" w:rsidRDefault="00FA07E9">
      <w:pPr>
        <w:tabs>
          <w:tab w:val="center" w:pos="1496"/>
          <w:tab w:val="left" w:pos="5610"/>
          <w:tab w:val="center" w:pos="7293"/>
        </w:tabs>
        <w:rPr>
          <w:color w:val="000000"/>
          <w:sz w:val="20"/>
        </w:rPr>
      </w:pPr>
      <w:r>
        <w:rPr>
          <w:color w:val="000000"/>
          <w:sz w:val="20"/>
        </w:rPr>
        <w:tab/>
        <w:t>/parašai, vardai, pavardės, data/</w:t>
      </w:r>
      <w:r>
        <w:rPr>
          <w:color w:val="000000"/>
          <w:sz w:val="20"/>
        </w:rPr>
        <w:tab/>
      </w:r>
      <w:r>
        <w:rPr>
          <w:color w:val="000000"/>
          <w:sz w:val="20"/>
        </w:rPr>
        <w:tab/>
        <w:t>/parašai, vardai, pavardės, data /</w:t>
      </w:r>
    </w:p>
    <w:p w14:paraId="3DA5AAE9" w14:textId="77777777" w:rsidR="001D7665" w:rsidRDefault="00FA07E9">
      <w:pPr>
        <w:jc w:val="center"/>
        <w:rPr>
          <w:color w:val="000000"/>
        </w:rPr>
      </w:pPr>
      <w:r>
        <w:rPr>
          <w:color w:val="000000"/>
        </w:rPr>
        <w:t>______________</w:t>
      </w:r>
    </w:p>
    <w:p w14:paraId="3DA5AAEA" w14:textId="77777777" w:rsidR="001D7665" w:rsidRDefault="00FA07E9" w:rsidP="00FA07E9">
      <w:pPr>
        <w:ind w:left="5103" w:hanging="1"/>
        <w:rPr>
          <w:color w:val="000000"/>
        </w:rPr>
      </w:pPr>
      <w:r>
        <w:rPr>
          <w:color w:val="000000"/>
        </w:rPr>
        <w:br w:type="page"/>
      </w:r>
      <w:r>
        <w:rPr>
          <w:color w:val="000000"/>
        </w:rPr>
        <w:lastRenderedPageBreak/>
        <w:t xml:space="preserve">Civilinių orlaivių avarijų ir incidentų </w:t>
      </w:r>
    </w:p>
    <w:p w14:paraId="3DA5AAEB" w14:textId="77777777" w:rsidR="001D7665" w:rsidRDefault="00FA07E9">
      <w:pPr>
        <w:ind w:firstLine="5102"/>
        <w:rPr>
          <w:color w:val="000000"/>
        </w:rPr>
      </w:pPr>
      <w:r>
        <w:rPr>
          <w:color w:val="000000"/>
        </w:rPr>
        <w:t>klasifikavimo, tyrimo ir pranešimų nuostatų</w:t>
      </w:r>
    </w:p>
    <w:p w14:paraId="3DA5AAEC" w14:textId="77777777" w:rsidR="001D7665" w:rsidRDefault="00C86FE2">
      <w:pPr>
        <w:ind w:firstLine="5102"/>
        <w:rPr>
          <w:color w:val="000000"/>
        </w:rPr>
      </w:pPr>
      <w:r w:rsidR="00FA07E9">
        <w:rPr>
          <w:color w:val="000000"/>
        </w:rPr>
        <w:t>4</w:t>
      </w:r>
      <w:r w:rsidR="00FA07E9">
        <w:rPr>
          <w:color w:val="000000"/>
        </w:rPr>
        <w:t xml:space="preserve"> priedas</w:t>
      </w:r>
    </w:p>
    <w:p w14:paraId="3DA5AAED" w14:textId="77777777" w:rsidR="001D7665" w:rsidRDefault="001D7665">
      <w:pPr>
        <w:jc w:val="center"/>
        <w:rPr>
          <w:b/>
          <w:color w:val="000000"/>
        </w:rPr>
      </w:pPr>
    </w:p>
    <w:p w14:paraId="3DA5AAEE" w14:textId="77777777" w:rsidR="001D7665" w:rsidRDefault="001D7665">
      <w:pPr>
        <w:jc w:val="center"/>
        <w:rPr>
          <w:b/>
          <w:color w:val="000000"/>
        </w:rPr>
      </w:pPr>
    </w:p>
    <w:p w14:paraId="3DA5AAEF" w14:textId="77777777" w:rsidR="001D7665" w:rsidRDefault="00FA07E9">
      <w:pPr>
        <w:jc w:val="center"/>
        <w:rPr>
          <w:b/>
          <w:color w:val="000000"/>
        </w:rPr>
      </w:pPr>
      <w:r>
        <w:rPr>
          <w:b/>
          <w:color w:val="000000"/>
        </w:rPr>
        <w:t>INŽINERINĖS TECHNINĖS PAKOMISĖS</w:t>
      </w:r>
    </w:p>
    <w:p w14:paraId="3DA5AAF0" w14:textId="77777777" w:rsidR="001D7665" w:rsidRDefault="00FA07E9">
      <w:pPr>
        <w:jc w:val="center"/>
        <w:rPr>
          <w:b/>
          <w:color w:val="000000"/>
        </w:rPr>
      </w:pPr>
      <w:r>
        <w:rPr>
          <w:b/>
          <w:color w:val="000000"/>
        </w:rPr>
        <w:t>ATASKAITA</w:t>
      </w:r>
    </w:p>
    <w:p w14:paraId="3DA5AAF1" w14:textId="77777777" w:rsidR="001D7665" w:rsidRDefault="001D7665">
      <w:pPr>
        <w:jc w:val="center"/>
        <w:rPr>
          <w:b/>
          <w:color w:val="000000"/>
        </w:rPr>
      </w:pPr>
    </w:p>
    <w:p w14:paraId="3DA5AAF2" w14:textId="77777777" w:rsidR="001D7665" w:rsidRDefault="001D7665">
      <w:pPr>
        <w:jc w:val="center"/>
        <w:rPr>
          <w:color w:val="000000"/>
        </w:rPr>
      </w:pPr>
    </w:p>
    <w:p w14:paraId="3DA5AAF3" w14:textId="77777777" w:rsidR="001D7665" w:rsidRDefault="00FA07E9">
      <w:pPr>
        <w:tabs>
          <w:tab w:val="right" w:leader="underscore" w:pos="9639"/>
        </w:tabs>
        <w:ind w:firstLine="709"/>
        <w:jc w:val="both"/>
        <w:rPr>
          <w:color w:val="000000"/>
        </w:rPr>
      </w:pPr>
      <w:r>
        <w:rPr>
          <w:color w:val="000000"/>
        </w:rPr>
        <w:t xml:space="preserve">Apie rezultatus, gautus tiriant orlaivio </w:t>
      </w:r>
      <w:r>
        <w:rPr>
          <w:color w:val="000000"/>
        </w:rPr>
        <w:tab/>
      </w:r>
    </w:p>
    <w:p w14:paraId="3DA5AAF4" w14:textId="77777777" w:rsidR="001D7665" w:rsidRDefault="00FA07E9">
      <w:pPr>
        <w:tabs>
          <w:tab w:val="center" w:pos="6919"/>
        </w:tabs>
        <w:ind w:firstLine="709"/>
        <w:jc w:val="both"/>
        <w:rPr>
          <w:color w:val="000000"/>
          <w:sz w:val="20"/>
        </w:rPr>
      </w:pPr>
      <w:r>
        <w:rPr>
          <w:color w:val="000000"/>
        </w:rPr>
        <w:tab/>
      </w:r>
      <w:r>
        <w:rPr>
          <w:color w:val="000000"/>
          <w:sz w:val="20"/>
        </w:rPr>
        <w:t>/tipas/</w:t>
      </w:r>
    </w:p>
    <w:p w14:paraId="3DA5AAF5" w14:textId="77777777" w:rsidR="001D7665" w:rsidRDefault="00FA07E9">
      <w:pPr>
        <w:tabs>
          <w:tab w:val="right" w:leader="underscore" w:pos="9639"/>
        </w:tabs>
        <w:jc w:val="both"/>
        <w:rPr>
          <w:color w:val="000000"/>
        </w:rPr>
      </w:pPr>
      <w:r>
        <w:rPr>
          <w:color w:val="000000"/>
        </w:rPr>
        <w:tab/>
        <w:t>,</w:t>
      </w:r>
    </w:p>
    <w:p w14:paraId="3DA5AAF6" w14:textId="77777777" w:rsidR="001D7665" w:rsidRDefault="00FA07E9">
      <w:pPr>
        <w:tabs>
          <w:tab w:val="center" w:pos="4862"/>
        </w:tabs>
        <w:rPr>
          <w:color w:val="000000"/>
          <w:sz w:val="20"/>
        </w:rPr>
      </w:pPr>
      <w:r>
        <w:rPr>
          <w:color w:val="000000"/>
          <w:sz w:val="20"/>
        </w:rPr>
        <w:tab/>
        <w:t>/nacionalinis ir registracijos ženklas/</w:t>
      </w:r>
    </w:p>
    <w:p w14:paraId="3DA5AAF7" w14:textId="77777777" w:rsidR="001D7665" w:rsidRDefault="001D7665">
      <w:pPr>
        <w:ind w:firstLine="709"/>
        <w:jc w:val="both"/>
        <w:rPr>
          <w:color w:val="000000"/>
        </w:rPr>
      </w:pPr>
    </w:p>
    <w:p w14:paraId="3DA5AAF8" w14:textId="77777777" w:rsidR="001D7665" w:rsidRDefault="00FA07E9">
      <w:pPr>
        <w:tabs>
          <w:tab w:val="right" w:leader="underscore" w:pos="9639"/>
        </w:tabs>
        <w:jc w:val="both"/>
        <w:rPr>
          <w:color w:val="000000"/>
        </w:rPr>
      </w:pPr>
      <w:r>
        <w:rPr>
          <w:color w:val="000000"/>
        </w:rPr>
        <w:t>priklausančio</w:t>
      </w:r>
      <w:r>
        <w:rPr>
          <w:color w:val="000000"/>
        </w:rPr>
        <w:tab/>
      </w:r>
    </w:p>
    <w:p w14:paraId="3DA5AAF9" w14:textId="77777777" w:rsidR="001D7665" w:rsidRDefault="00FA07E9">
      <w:pPr>
        <w:tabs>
          <w:tab w:val="center" w:pos="5423"/>
        </w:tabs>
        <w:jc w:val="both"/>
        <w:rPr>
          <w:color w:val="000000"/>
          <w:sz w:val="20"/>
        </w:rPr>
      </w:pPr>
      <w:r>
        <w:rPr>
          <w:color w:val="000000"/>
          <w:sz w:val="20"/>
        </w:rPr>
        <w:tab/>
        <w:t>/savininkas, valdytojas/</w:t>
      </w:r>
    </w:p>
    <w:p w14:paraId="3DA5AAFA" w14:textId="77777777" w:rsidR="001D7665" w:rsidRDefault="00FA07E9">
      <w:pPr>
        <w:tabs>
          <w:tab w:val="right" w:leader="underscore" w:pos="9639"/>
        </w:tabs>
        <w:jc w:val="both"/>
        <w:rPr>
          <w:color w:val="000000"/>
        </w:rPr>
      </w:pPr>
      <w:r>
        <w:rPr>
          <w:color w:val="000000"/>
        </w:rPr>
        <w:tab/>
        <w:t>,</w:t>
      </w:r>
    </w:p>
    <w:p w14:paraId="3DA5AAFB" w14:textId="77777777" w:rsidR="001D7665" w:rsidRDefault="001D7665">
      <w:pPr>
        <w:jc w:val="both"/>
        <w:rPr>
          <w:color w:val="000000"/>
        </w:rPr>
      </w:pPr>
    </w:p>
    <w:p w14:paraId="3DA5AAFC" w14:textId="77777777" w:rsidR="001D7665" w:rsidRDefault="00FA07E9">
      <w:pPr>
        <w:tabs>
          <w:tab w:val="right" w:leader="underscore" w:pos="9639"/>
        </w:tabs>
        <w:jc w:val="both"/>
        <w:rPr>
          <w:color w:val="000000"/>
        </w:rPr>
      </w:pPr>
      <w:r>
        <w:rPr>
          <w:color w:val="000000"/>
        </w:rPr>
        <w:t>avariją, įvykusią</w:t>
      </w:r>
      <w:r>
        <w:rPr>
          <w:color w:val="000000"/>
        </w:rPr>
        <w:tab/>
      </w:r>
    </w:p>
    <w:p w14:paraId="3DA5AAFD" w14:textId="77777777" w:rsidR="001D7665" w:rsidRDefault="00FA07E9">
      <w:pPr>
        <w:tabs>
          <w:tab w:val="center" w:pos="5610"/>
        </w:tabs>
        <w:ind w:firstLine="709"/>
        <w:jc w:val="both"/>
        <w:rPr>
          <w:color w:val="000000"/>
          <w:sz w:val="20"/>
        </w:rPr>
      </w:pPr>
      <w:r>
        <w:rPr>
          <w:color w:val="000000"/>
          <w:sz w:val="20"/>
        </w:rPr>
        <w:tab/>
        <w:t>/avarijos data ir vieta/</w:t>
      </w:r>
    </w:p>
    <w:p w14:paraId="3DA5AAFE" w14:textId="77777777" w:rsidR="001D7665" w:rsidRDefault="00FA07E9">
      <w:pPr>
        <w:jc w:val="center"/>
        <w:rPr>
          <w:color w:val="000000"/>
        </w:rPr>
      </w:pPr>
      <w:r>
        <w:rPr>
          <w:color w:val="000000"/>
        </w:rPr>
        <w:t>______________</w:t>
      </w:r>
    </w:p>
    <w:p w14:paraId="3DA5AAFF" w14:textId="77777777" w:rsidR="001D7665" w:rsidRDefault="00FA07E9" w:rsidP="00FA07E9">
      <w:pPr>
        <w:ind w:left="5103" w:hanging="1"/>
        <w:rPr>
          <w:color w:val="000000"/>
        </w:rPr>
      </w:pPr>
      <w:r>
        <w:rPr>
          <w:color w:val="000000"/>
        </w:rPr>
        <w:br w:type="page"/>
      </w:r>
      <w:r>
        <w:rPr>
          <w:color w:val="000000"/>
        </w:rPr>
        <w:lastRenderedPageBreak/>
        <w:t xml:space="preserve">Civilinių orlaivių avarijų ir incidentų </w:t>
      </w:r>
    </w:p>
    <w:p w14:paraId="3DA5AB00" w14:textId="77777777" w:rsidR="001D7665" w:rsidRDefault="00FA07E9">
      <w:pPr>
        <w:ind w:firstLine="5102"/>
        <w:rPr>
          <w:color w:val="000000"/>
        </w:rPr>
      </w:pPr>
      <w:r>
        <w:rPr>
          <w:color w:val="000000"/>
        </w:rPr>
        <w:t>klasifikavimo, tyrimo ir pranešimų nuostatų</w:t>
      </w:r>
    </w:p>
    <w:p w14:paraId="3DA5AB01" w14:textId="77777777" w:rsidR="001D7665" w:rsidRDefault="00C86FE2">
      <w:pPr>
        <w:ind w:firstLine="5102"/>
        <w:rPr>
          <w:color w:val="000000"/>
        </w:rPr>
      </w:pPr>
      <w:r w:rsidR="00FA07E9">
        <w:rPr>
          <w:color w:val="000000"/>
        </w:rPr>
        <w:t>5</w:t>
      </w:r>
      <w:r w:rsidR="00FA07E9">
        <w:rPr>
          <w:color w:val="000000"/>
        </w:rPr>
        <w:t xml:space="preserve"> priedas</w:t>
      </w:r>
    </w:p>
    <w:p w14:paraId="3DA5AB02" w14:textId="77777777" w:rsidR="001D7665" w:rsidRDefault="001D7665">
      <w:pPr>
        <w:jc w:val="center"/>
        <w:rPr>
          <w:color w:val="000000"/>
        </w:rPr>
      </w:pPr>
    </w:p>
    <w:p w14:paraId="3DA5AB03" w14:textId="77777777" w:rsidR="001D7665" w:rsidRDefault="001D7665">
      <w:pPr>
        <w:jc w:val="center"/>
        <w:rPr>
          <w:color w:val="000000"/>
        </w:rPr>
      </w:pPr>
    </w:p>
    <w:p w14:paraId="3DA5AB04" w14:textId="77777777" w:rsidR="001D7665" w:rsidRDefault="00FA07E9">
      <w:pPr>
        <w:jc w:val="center"/>
        <w:rPr>
          <w:b/>
          <w:color w:val="000000"/>
        </w:rPr>
      </w:pPr>
      <w:r>
        <w:rPr>
          <w:b/>
          <w:color w:val="000000"/>
        </w:rPr>
        <w:t>ADMINISTRACINĖS PAKOMISĖS</w:t>
      </w:r>
    </w:p>
    <w:p w14:paraId="3DA5AB05" w14:textId="77777777" w:rsidR="001D7665" w:rsidRDefault="00FA07E9">
      <w:pPr>
        <w:jc w:val="center"/>
        <w:rPr>
          <w:b/>
          <w:color w:val="000000"/>
        </w:rPr>
      </w:pPr>
      <w:r>
        <w:rPr>
          <w:b/>
          <w:color w:val="000000"/>
        </w:rPr>
        <w:t>ATASKAITA</w:t>
      </w:r>
    </w:p>
    <w:p w14:paraId="3DA5AB06" w14:textId="77777777" w:rsidR="001D7665" w:rsidRDefault="001D7665">
      <w:pPr>
        <w:jc w:val="center"/>
        <w:rPr>
          <w:color w:val="000000"/>
        </w:rPr>
      </w:pPr>
    </w:p>
    <w:p w14:paraId="3DA5AB07" w14:textId="77777777" w:rsidR="001D7665" w:rsidRDefault="001D7665">
      <w:pPr>
        <w:jc w:val="center"/>
        <w:rPr>
          <w:color w:val="000000"/>
        </w:rPr>
      </w:pPr>
    </w:p>
    <w:p w14:paraId="3DA5AB08" w14:textId="77777777" w:rsidR="001D7665" w:rsidRDefault="00FA07E9">
      <w:pPr>
        <w:tabs>
          <w:tab w:val="right" w:leader="underscore" w:pos="9639"/>
        </w:tabs>
        <w:ind w:firstLine="709"/>
        <w:jc w:val="both"/>
        <w:rPr>
          <w:color w:val="000000"/>
        </w:rPr>
      </w:pPr>
      <w:r>
        <w:rPr>
          <w:color w:val="000000"/>
        </w:rPr>
        <w:t>Apie rezultatus, gautus tiriant orlaivio</w:t>
      </w:r>
      <w:r>
        <w:rPr>
          <w:color w:val="000000"/>
        </w:rPr>
        <w:tab/>
      </w:r>
    </w:p>
    <w:p w14:paraId="3DA5AB09" w14:textId="77777777" w:rsidR="001D7665" w:rsidRDefault="00FA07E9">
      <w:pPr>
        <w:tabs>
          <w:tab w:val="center" w:pos="6919"/>
        </w:tabs>
        <w:ind w:firstLine="709"/>
        <w:jc w:val="both"/>
        <w:rPr>
          <w:color w:val="000000"/>
          <w:sz w:val="20"/>
        </w:rPr>
      </w:pPr>
      <w:r>
        <w:rPr>
          <w:color w:val="000000"/>
          <w:sz w:val="20"/>
        </w:rPr>
        <w:tab/>
        <w:t>/tipas/</w:t>
      </w:r>
    </w:p>
    <w:p w14:paraId="3DA5AB0A" w14:textId="77777777" w:rsidR="001D7665" w:rsidRDefault="00FA07E9">
      <w:pPr>
        <w:tabs>
          <w:tab w:val="right" w:leader="underscore" w:pos="9639"/>
        </w:tabs>
        <w:jc w:val="both"/>
        <w:rPr>
          <w:color w:val="000000"/>
        </w:rPr>
      </w:pPr>
      <w:r>
        <w:rPr>
          <w:color w:val="000000"/>
        </w:rPr>
        <w:tab/>
        <w:t>,</w:t>
      </w:r>
    </w:p>
    <w:p w14:paraId="3DA5AB0B" w14:textId="77777777" w:rsidR="001D7665" w:rsidRDefault="00FA07E9">
      <w:pPr>
        <w:tabs>
          <w:tab w:val="center" w:pos="4862"/>
        </w:tabs>
        <w:rPr>
          <w:color w:val="000000"/>
          <w:sz w:val="20"/>
        </w:rPr>
      </w:pPr>
      <w:r>
        <w:rPr>
          <w:color w:val="000000"/>
          <w:sz w:val="20"/>
        </w:rPr>
        <w:tab/>
        <w:t>/nacionalinis ir registracijos ženklas/</w:t>
      </w:r>
    </w:p>
    <w:p w14:paraId="3DA5AB0C" w14:textId="77777777" w:rsidR="001D7665" w:rsidRDefault="001D7665">
      <w:pPr>
        <w:ind w:firstLine="709"/>
        <w:jc w:val="both"/>
        <w:rPr>
          <w:color w:val="000000"/>
        </w:rPr>
      </w:pPr>
    </w:p>
    <w:p w14:paraId="3DA5AB0D" w14:textId="77777777" w:rsidR="001D7665" w:rsidRDefault="00FA07E9">
      <w:pPr>
        <w:tabs>
          <w:tab w:val="right" w:leader="underscore" w:pos="9639"/>
        </w:tabs>
        <w:jc w:val="both"/>
        <w:rPr>
          <w:color w:val="000000"/>
        </w:rPr>
      </w:pPr>
      <w:r>
        <w:rPr>
          <w:color w:val="000000"/>
        </w:rPr>
        <w:t>priklausančio</w:t>
      </w:r>
      <w:r>
        <w:rPr>
          <w:color w:val="000000"/>
        </w:rPr>
        <w:tab/>
      </w:r>
    </w:p>
    <w:p w14:paraId="3DA5AB0E" w14:textId="77777777" w:rsidR="001D7665" w:rsidRDefault="00FA07E9">
      <w:pPr>
        <w:tabs>
          <w:tab w:val="center" w:pos="5423"/>
        </w:tabs>
        <w:jc w:val="both"/>
        <w:rPr>
          <w:color w:val="000000"/>
          <w:sz w:val="20"/>
        </w:rPr>
      </w:pPr>
      <w:r>
        <w:rPr>
          <w:color w:val="000000"/>
          <w:sz w:val="20"/>
        </w:rPr>
        <w:tab/>
        <w:t>/savininkas, valdytojas/</w:t>
      </w:r>
    </w:p>
    <w:p w14:paraId="3DA5AB0F" w14:textId="77777777" w:rsidR="001D7665" w:rsidRDefault="00FA07E9">
      <w:pPr>
        <w:tabs>
          <w:tab w:val="right" w:leader="underscore" w:pos="9639"/>
        </w:tabs>
        <w:jc w:val="both"/>
        <w:rPr>
          <w:color w:val="000000"/>
        </w:rPr>
      </w:pPr>
      <w:r>
        <w:rPr>
          <w:color w:val="000000"/>
        </w:rPr>
        <w:tab/>
        <w:t>,</w:t>
      </w:r>
    </w:p>
    <w:p w14:paraId="3DA5AB10" w14:textId="77777777" w:rsidR="001D7665" w:rsidRDefault="001D7665">
      <w:pPr>
        <w:ind w:firstLine="709"/>
        <w:jc w:val="both"/>
        <w:rPr>
          <w:color w:val="000000"/>
        </w:rPr>
      </w:pPr>
    </w:p>
    <w:p w14:paraId="3DA5AB11" w14:textId="77777777" w:rsidR="001D7665" w:rsidRDefault="00FA07E9">
      <w:pPr>
        <w:tabs>
          <w:tab w:val="right" w:leader="underscore" w:pos="9639"/>
        </w:tabs>
        <w:jc w:val="both"/>
        <w:rPr>
          <w:color w:val="000000"/>
        </w:rPr>
      </w:pPr>
      <w:r>
        <w:rPr>
          <w:color w:val="000000"/>
        </w:rPr>
        <w:t xml:space="preserve">avariją, įvykusią </w:t>
      </w:r>
      <w:r>
        <w:rPr>
          <w:color w:val="000000"/>
        </w:rPr>
        <w:tab/>
      </w:r>
    </w:p>
    <w:p w14:paraId="3DA5AB12" w14:textId="77777777" w:rsidR="001D7665" w:rsidRDefault="00FA07E9">
      <w:pPr>
        <w:tabs>
          <w:tab w:val="center" w:pos="5610"/>
        </w:tabs>
        <w:jc w:val="both"/>
        <w:rPr>
          <w:color w:val="000000"/>
          <w:sz w:val="20"/>
        </w:rPr>
      </w:pPr>
      <w:r>
        <w:rPr>
          <w:color w:val="000000"/>
          <w:sz w:val="20"/>
        </w:rPr>
        <w:tab/>
        <w:t>/avarijos data ir vieta/</w:t>
      </w:r>
    </w:p>
    <w:p w14:paraId="3DA5AB13" w14:textId="77777777" w:rsidR="001D7665" w:rsidRDefault="00FA07E9">
      <w:pPr>
        <w:jc w:val="center"/>
        <w:rPr>
          <w:color w:val="000000"/>
        </w:rPr>
      </w:pPr>
      <w:r>
        <w:rPr>
          <w:color w:val="000000"/>
        </w:rPr>
        <w:t>______________</w:t>
      </w:r>
    </w:p>
    <w:p w14:paraId="3DA5AB14" w14:textId="77777777" w:rsidR="001D7665" w:rsidRDefault="00FA07E9" w:rsidP="00FA07E9">
      <w:pPr>
        <w:ind w:left="5103" w:hanging="1"/>
        <w:rPr>
          <w:color w:val="000000"/>
        </w:rPr>
      </w:pPr>
      <w:r>
        <w:rPr>
          <w:color w:val="000000"/>
        </w:rPr>
        <w:br w:type="page"/>
      </w:r>
      <w:r>
        <w:rPr>
          <w:color w:val="000000"/>
        </w:rPr>
        <w:lastRenderedPageBreak/>
        <w:t xml:space="preserve">Civilinių orlaivių avarijų ir incidentų </w:t>
      </w:r>
    </w:p>
    <w:p w14:paraId="3DA5AB15" w14:textId="77777777" w:rsidR="001D7665" w:rsidRDefault="00FA07E9">
      <w:pPr>
        <w:ind w:firstLine="5102"/>
        <w:rPr>
          <w:color w:val="000000"/>
        </w:rPr>
      </w:pPr>
      <w:r>
        <w:rPr>
          <w:color w:val="000000"/>
        </w:rPr>
        <w:t>klasifikavimo, tyrimo ir pranešimų nuostatų</w:t>
      </w:r>
    </w:p>
    <w:p w14:paraId="3DA5AB16" w14:textId="77777777" w:rsidR="001D7665" w:rsidRDefault="00C86FE2">
      <w:pPr>
        <w:ind w:firstLine="5102"/>
        <w:rPr>
          <w:color w:val="000000"/>
        </w:rPr>
      </w:pPr>
      <w:r w:rsidR="00FA07E9">
        <w:rPr>
          <w:color w:val="000000"/>
        </w:rPr>
        <w:t>6</w:t>
      </w:r>
      <w:r w:rsidR="00FA07E9">
        <w:rPr>
          <w:color w:val="000000"/>
        </w:rPr>
        <w:t xml:space="preserve"> priedas</w:t>
      </w:r>
    </w:p>
    <w:p w14:paraId="3DA5AB17" w14:textId="77777777" w:rsidR="001D7665" w:rsidRDefault="001D7665">
      <w:pPr>
        <w:jc w:val="center"/>
        <w:rPr>
          <w:color w:val="000000"/>
        </w:rPr>
      </w:pPr>
    </w:p>
    <w:p w14:paraId="3DA5AB18" w14:textId="77777777" w:rsidR="001D7665" w:rsidRDefault="00C86FE2">
      <w:pPr>
        <w:jc w:val="center"/>
        <w:rPr>
          <w:b/>
          <w:color w:val="000000"/>
        </w:rPr>
      </w:pPr>
      <w:r w:rsidR="00FA07E9">
        <w:rPr>
          <w:b/>
          <w:color w:val="000000"/>
        </w:rPr>
        <w:t>AVARIJOS TYRIMO AKTAS</w:t>
      </w:r>
    </w:p>
    <w:p w14:paraId="3DA5AB19" w14:textId="77777777" w:rsidR="001D7665" w:rsidRDefault="001D7665">
      <w:pPr>
        <w:jc w:val="center"/>
        <w:rPr>
          <w:color w:val="000000"/>
        </w:rPr>
      </w:pPr>
    </w:p>
    <w:p w14:paraId="3DA5AB1A" w14:textId="77777777" w:rsidR="001D7665" w:rsidRDefault="00FA07E9">
      <w:pPr>
        <w:jc w:val="center"/>
        <w:rPr>
          <w:color w:val="000000"/>
        </w:rPr>
      </w:pPr>
      <w:r>
        <w:rPr>
          <w:color w:val="000000"/>
        </w:rPr>
        <w:t>______________________________________________</w:t>
      </w:r>
    </w:p>
    <w:p w14:paraId="3DA5AB1B" w14:textId="77777777" w:rsidR="001D7665" w:rsidRDefault="00FA07E9">
      <w:pPr>
        <w:jc w:val="center"/>
        <w:rPr>
          <w:color w:val="000000"/>
          <w:sz w:val="20"/>
        </w:rPr>
      </w:pPr>
      <w:r>
        <w:rPr>
          <w:color w:val="000000"/>
          <w:sz w:val="20"/>
        </w:rPr>
        <w:t>/orlaivio tipas/</w:t>
      </w:r>
    </w:p>
    <w:p w14:paraId="3DA5AB1C" w14:textId="77777777" w:rsidR="001D7665" w:rsidRDefault="00FA07E9">
      <w:pPr>
        <w:jc w:val="center"/>
        <w:rPr>
          <w:color w:val="000000"/>
        </w:rPr>
      </w:pPr>
      <w:r>
        <w:rPr>
          <w:color w:val="000000"/>
        </w:rPr>
        <w:t>______________________________________________</w:t>
      </w:r>
    </w:p>
    <w:p w14:paraId="3DA5AB1D" w14:textId="77777777" w:rsidR="001D7665" w:rsidRDefault="00FA07E9">
      <w:pPr>
        <w:jc w:val="center"/>
        <w:rPr>
          <w:color w:val="000000"/>
          <w:sz w:val="20"/>
        </w:rPr>
      </w:pPr>
      <w:r>
        <w:rPr>
          <w:color w:val="000000"/>
          <w:sz w:val="20"/>
        </w:rPr>
        <w:t>/nacionalinis ir registracijos ženklas/</w:t>
      </w:r>
    </w:p>
    <w:p w14:paraId="3DA5AB1E" w14:textId="77777777" w:rsidR="001D7665" w:rsidRDefault="00FA07E9">
      <w:pPr>
        <w:jc w:val="center"/>
        <w:rPr>
          <w:color w:val="000000"/>
        </w:rPr>
      </w:pPr>
      <w:r>
        <w:rPr>
          <w:color w:val="000000"/>
        </w:rPr>
        <w:t>______________________________________________</w:t>
      </w:r>
    </w:p>
    <w:p w14:paraId="3DA5AB1F" w14:textId="77777777" w:rsidR="001D7665" w:rsidRDefault="00FA07E9">
      <w:pPr>
        <w:jc w:val="center"/>
        <w:rPr>
          <w:color w:val="000000"/>
          <w:sz w:val="20"/>
        </w:rPr>
      </w:pPr>
      <w:r>
        <w:rPr>
          <w:color w:val="000000"/>
          <w:sz w:val="20"/>
        </w:rPr>
        <w:t>/savininkas, valdytojas/</w:t>
      </w:r>
    </w:p>
    <w:p w14:paraId="3DA5AB20" w14:textId="77777777" w:rsidR="001D7665" w:rsidRDefault="001D7665">
      <w:pPr>
        <w:jc w:val="center"/>
        <w:rPr>
          <w:color w:val="000000"/>
        </w:rPr>
      </w:pPr>
    </w:p>
    <w:p w14:paraId="3DA5AB21" w14:textId="77777777" w:rsidR="001D7665" w:rsidRDefault="00FA07E9">
      <w:pPr>
        <w:jc w:val="center"/>
        <w:rPr>
          <w:color w:val="000000"/>
        </w:rPr>
      </w:pPr>
      <w:r>
        <w:rPr>
          <w:color w:val="000000"/>
        </w:rPr>
        <w:t>________________</w:t>
      </w:r>
      <w:r>
        <w:rPr>
          <w:color w:val="000000"/>
        </w:rPr>
        <w:tab/>
        <w:t>___________________</w:t>
      </w:r>
    </w:p>
    <w:p w14:paraId="3DA5AB22" w14:textId="77777777" w:rsidR="001D7665" w:rsidRDefault="00FA07E9">
      <w:pPr>
        <w:tabs>
          <w:tab w:val="center" w:pos="3366"/>
          <w:tab w:val="center" w:pos="6171"/>
        </w:tabs>
        <w:rPr>
          <w:color w:val="000000"/>
          <w:sz w:val="20"/>
        </w:rPr>
      </w:pPr>
      <w:r>
        <w:rPr>
          <w:color w:val="000000"/>
          <w:sz w:val="20"/>
        </w:rPr>
        <w:tab/>
        <w:t>/vieta/</w:t>
      </w:r>
      <w:r>
        <w:rPr>
          <w:color w:val="000000"/>
          <w:sz w:val="20"/>
        </w:rPr>
        <w:tab/>
        <w:t>/data/</w:t>
      </w:r>
    </w:p>
    <w:p w14:paraId="3DA5AB23" w14:textId="77777777" w:rsidR="001D7665" w:rsidRDefault="001D7665">
      <w:pPr>
        <w:ind w:firstLine="709"/>
        <w:jc w:val="both"/>
        <w:rPr>
          <w:color w:val="000000"/>
        </w:rPr>
      </w:pPr>
    </w:p>
    <w:p w14:paraId="3DA5AB24" w14:textId="77777777" w:rsidR="001D7665" w:rsidRDefault="00FA07E9">
      <w:pPr>
        <w:tabs>
          <w:tab w:val="right" w:leader="underscore" w:pos="9639"/>
        </w:tabs>
        <w:ind w:firstLine="709"/>
        <w:jc w:val="both"/>
        <w:rPr>
          <w:color w:val="000000"/>
        </w:rPr>
      </w:pPr>
      <w:r>
        <w:rPr>
          <w:color w:val="000000"/>
        </w:rPr>
        <w:t>Tyrė komisija, paskirta</w:t>
      </w:r>
      <w:r>
        <w:rPr>
          <w:color w:val="000000"/>
        </w:rPr>
        <w:tab/>
      </w:r>
    </w:p>
    <w:p w14:paraId="3DA5AB25" w14:textId="77777777" w:rsidR="001D7665" w:rsidRDefault="00FA07E9">
      <w:pPr>
        <w:tabs>
          <w:tab w:val="center" w:pos="6358"/>
        </w:tabs>
        <w:jc w:val="both"/>
        <w:rPr>
          <w:color w:val="000000"/>
          <w:sz w:val="20"/>
        </w:rPr>
      </w:pPr>
      <w:r>
        <w:rPr>
          <w:color w:val="000000"/>
          <w:sz w:val="20"/>
        </w:rPr>
        <w:tab/>
        <w:t>/asmens, paskyrusio komisiją, pareigos/</w:t>
      </w:r>
    </w:p>
    <w:p w14:paraId="3DA5AB26" w14:textId="77777777" w:rsidR="001D7665" w:rsidRDefault="001D7665">
      <w:pPr>
        <w:ind w:firstLine="709"/>
        <w:jc w:val="both"/>
        <w:rPr>
          <w:color w:val="000000"/>
        </w:rPr>
      </w:pPr>
    </w:p>
    <w:p w14:paraId="3DA5AB27" w14:textId="77777777" w:rsidR="001D7665" w:rsidRDefault="00FA07E9">
      <w:pPr>
        <w:ind w:firstLine="709"/>
        <w:jc w:val="both"/>
        <w:rPr>
          <w:color w:val="000000"/>
        </w:rPr>
      </w:pPr>
      <w:r>
        <w:rPr>
          <w:color w:val="000000"/>
        </w:rPr>
        <w:t>Komisijos sudėtis:</w:t>
      </w:r>
    </w:p>
    <w:p w14:paraId="3DA5AB28" w14:textId="77777777" w:rsidR="001D7665" w:rsidRDefault="00FA07E9">
      <w:pPr>
        <w:tabs>
          <w:tab w:val="right" w:leader="underscore" w:pos="9639"/>
        </w:tabs>
        <w:jc w:val="both"/>
        <w:rPr>
          <w:color w:val="000000"/>
        </w:rPr>
      </w:pPr>
      <w:r>
        <w:rPr>
          <w:color w:val="000000"/>
        </w:rPr>
        <w:t>Pirmininkas</w:t>
      </w:r>
      <w:r>
        <w:rPr>
          <w:color w:val="000000"/>
        </w:rPr>
        <w:tab/>
      </w:r>
    </w:p>
    <w:p w14:paraId="3DA5AB29" w14:textId="77777777" w:rsidR="001D7665" w:rsidRDefault="00FA07E9">
      <w:pPr>
        <w:tabs>
          <w:tab w:val="center" w:pos="5423"/>
        </w:tabs>
        <w:ind w:firstLine="709"/>
        <w:jc w:val="both"/>
        <w:rPr>
          <w:color w:val="000000"/>
          <w:sz w:val="20"/>
        </w:rPr>
      </w:pPr>
      <w:r>
        <w:rPr>
          <w:color w:val="000000"/>
          <w:sz w:val="20"/>
        </w:rPr>
        <w:tab/>
        <w:t>/vardas, pavardė, pareigos/</w:t>
      </w:r>
    </w:p>
    <w:p w14:paraId="3DA5AB2A" w14:textId="77777777" w:rsidR="001D7665" w:rsidRDefault="00FA07E9">
      <w:pPr>
        <w:tabs>
          <w:tab w:val="right" w:leader="underscore" w:pos="9639"/>
        </w:tabs>
        <w:jc w:val="both"/>
        <w:rPr>
          <w:color w:val="000000"/>
        </w:rPr>
      </w:pPr>
      <w:r>
        <w:rPr>
          <w:color w:val="000000"/>
        </w:rPr>
        <w:t>Pirmininko pavaduotojas</w:t>
      </w:r>
      <w:r>
        <w:rPr>
          <w:color w:val="000000"/>
        </w:rPr>
        <w:tab/>
      </w:r>
    </w:p>
    <w:p w14:paraId="3DA5AB2B" w14:textId="77777777" w:rsidR="001D7665" w:rsidRDefault="00FA07E9">
      <w:pPr>
        <w:tabs>
          <w:tab w:val="center" w:pos="5984"/>
        </w:tabs>
        <w:jc w:val="both"/>
        <w:rPr>
          <w:color w:val="000000"/>
          <w:sz w:val="20"/>
        </w:rPr>
      </w:pPr>
      <w:r>
        <w:rPr>
          <w:color w:val="000000"/>
          <w:sz w:val="20"/>
        </w:rPr>
        <w:tab/>
        <w:t>/vardas, pavardė, pareigos/</w:t>
      </w:r>
    </w:p>
    <w:p w14:paraId="3DA5AB2C" w14:textId="77777777" w:rsidR="001D7665" w:rsidRDefault="00FA07E9">
      <w:pPr>
        <w:tabs>
          <w:tab w:val="right" w:leader="underscore" w:pos="9639"/>
        </w:tabs>
        <w:jc w:val="both"/>
        <w:rPr>
          <w:color w:val="000000"/>
        </w:rPr>
      </w:pPr>
      <w:r>
        <w:rPr>
          <w:color w:val="000000"/>
        </w:rPr>
        <w:t>Komisijos nariai</w:t>
      </w:r>
      <w:r>
        <w:rPr>
          <w:color w:val="000000"/>
        </w:rPr>
        <w:tab/>
      </w:r>
    </w:p>
    <w:p w14:paraId="3DA5AB2D" w14:textId="77777777" w:rsidR="001D7665" w:rsidRDefault="00FA07E9">
      <w:pPr>
        <w:tabs>
          <w:tab w:val="center" w:pos="5610"/>
        </w:tabs>
        <w:ind w:firstLine="709"/>
        <w:jc w:val="both"/>
        <w:rPr>
          <w:color w:val="000000"/>
          <w:sz w:val="20"/>
        </w:rPr>
      </w:pPr>
      <w:r>
        <w:rPr>
          <w:color w:val="000000"/>
          <w:sz w:val="20"/>
        </w:rPr>
        <w:tab/>
        <w:t>/vardas, pavardė, pareigos/</w:t>
      </w:r>
    </w:p>
    <w:p w14:paraId="3DA5AB2E" w14:textId="77777777" w:rsidR="001D7665" w:rsidRDefault="00FA07E9">
      <w:pPr>
        <w:tabs>
          <w:tab w:val="right" w:leader="underscore" w:pos="9639"/>
        </w:tabs>
        <w:jc w:val="both"/>
        <w:rPr>
          <w:color w:val="000000"/>
        </w:rPr>
      </w:pPr>
      <w:r>
        <w:rPr>
          <w:color w:val="000000"/>
        </w:rPr>
        <w:tab/>
      </w:r>
    </w:p>
    <w:p w14:paraId="3DA5AB2F" w14:textId="77777777" w:rsidR="001D7665" w:rsidRDefault="001D7665">
      <w:pPr>
        <w:ind w:firstLine="720"/>
        <w:jc w:val="both"/>
        <w:rPr>
          <w:color w:val="000000"/>
        </w:rPr>
      </w:pPr>
    </w:p>
    <w:p w14:paraId="3DA5AB30" w14:textId="77777777" w:rsidR="001D7665" w:rsidRDefault="00FA07E9">
      <w:pPr>
        <w:tabs>
          <w:tab w:val="right" w:leader="underscore" w:pos="9639"/>
        </w:tabs>
        <w:jc w:val="both"/>
        <w:rPr>
          <w:color w:val="000000"/>
        </w:rPr>
      </w:pPr>
      <w:r>
        <w:rPr>
          <w:color w:val="000000"/>
        </w:rPr>
        <w:tab/>
      </w:r>
    </w:p>
    <w:p w14:paraId="3DA5AB31" w14:textId="77777777" w:rsidR="001D7665" w:rsidRDefault="00FA07E9">
      <w:pPr>
        <w:ind w:firstLine="709"/>
        <w:jc w:val="both"/>
        <w:rPr>
          <w:color w:val="000000"/>
        </w:rPr>
      </w:pPr>
      <w:r>
        <w:rPr>
          <w:color w:val="000000"/>
        </w:rPr>
        <w:t>Tyrimo atlikimo terminai:</w:t>
      </w:r>
    </w:p>
    <w:p w14:paraId="3DA5AB32" w14:textId="77777777" w:rsidR="001D7665" w:rsidRDefault="00FA07E9">
      <w:pPr>
        <w:tabs>
          <w:tab w:val="right" w:leader="underscore" w:pos="9639"/>
        </w:tabs>
        <w:jc w:val="both"/>
        <w:rPr>
          <w:color w:val="000000"/>
        </w:rPr>
      </w:pPr>
      <w:r>
        <w:rPr>
          <w:color w:val="000000"/>
        </w:rPr>
        <w:t>pradžia</w:t>
      </w:r>
      <w:r>
        <w:rPr>
          <w:color w:val="000000"/>
        </w:rPr>
        <w:tab/>
      </w:r>
    </w:p>
    <w:p w14:paraId="3DA5AB33" w14:textId="77777777" w:rsidR="001D7665" w:rsidRDefault="00FA07E9">
      <w:pPr>
        <w:tabs>
          <w:tab w:val="center" w:pos="5236"/>
        </w:tabs>
        <w:ind w:firstLine="709"/>
        <w:jc w:val="both"/>
        <w:rPr>
          <w:color w:val="000000"/>
          <w:sz w:val="20"/>
        </w:rPr>
      </w:pPr>
      <w:r>
        <w:rPr>
          <w:color w:val="000000"/>
          <w:sz w:val="20"/>
        </w:rPr>
        <w:tab/>
        <w:t>/pirminio pranešimo data/</w:t>
      </w:r>
    </w:p>
    <w:p w14:paraId="3DA5AB34" w14:textId="77777777" w:rsidR="001D7665" w:rsidRDefault="00FA07E9">
      <w:pPr>
        <w:tabs>
          <w:tab w:val="right" w:leader="underscore" w:pos="9639"/>
        </w:tabs>
        <w:jc w:val="both"/>
        <w:rPr>
          <w:color w:val="000000"/>
        </w:rPr>
      </w:pPr>
      <w:r>
        <w:rPr>
          <w:color w:val="000000"/>
        </w:rPr>
        <w:t>pabaiga</w:t>
      </w:r>
      <w:r>
        <w:rPr>
          <w:color w:val="000000"/>
        </w:rPr>
        <w:tab/>
      </w:r>
    </w:p>
    <w:p w14:paraId="3DA5AB35" w14:textId="77777777" w:rsidR="001D7665" w:rsidRDefault="00FA07E9">
      <w:pPr>
        <w:tabs>
          <w:tab w:val="center" w:pos="5236"/>
        </w:tabs>
        <w:ind w:firstLine="709"/>
        <w:jc w:val="both"/>
        <w:rPr>
          <w:color w:val="000000"/>
          <w:sz w:val="20"/>
        </w:rPr>
      </w:pPr>
      <w:r>
        <w:rPr>
          <w:color w:val="000000"/>
          <w:sz w:val="20"/>
        </w:rPr>
        <w:tab/>
        <w:t>/akto pasirašymo data/</w:t>
      </w:r>
    </w:p>
    <w:p w14:paraId="3DA5AB36" w14:textId="77777777" w:rsidR="001D7665" w:rsidRDefault="00FA07E9">
      <w:pPr>
        <w:tabs>
          <w:tab w:val="right" w:leader="underscore" w:pos="9639"/>
        </w:tabs>
        <w:ind w:firstLine="709"/>
        <w:jc w:val="both"/>
        <w:rPr>
          <w:color w:val="000000"/>
        </w:rPr>
      </w:pPr>
      <w:r>
        <w:rPr>
          <w:color w:val="000000"/>
        </w:rPr>
        <w:t>Tyrime dalyvavo:</w:t>
      </w:r>
      <w:r>
        <w:rPr>
          <w:color w:val="000000"/>
        </w:rPr>
        <w:tab/>
      </w:r>
    </w:p>
    <w:p w14:paraId="3DA5AB37" w14:textId="77777777" w:rsidR="001D7665" w:rsidRDefault="00FA07E9">
      <w:pPr>
        <w:tabs>
          <w:tab w:val="center" w:pos="5984"/>
        </w:tabs>
        <w:ind w:firstLine="709"/>
        <w:jc w:val="both"/>
        <w:rPr>
          <w:color w:val="000000"/>
          <w:sz w:val="20"/>
        </w:rPr>
      </w:pPr>
      <w:r>
        <w:rPr>
          <w:color w:val="000000"/>
        </w:rPr>
        <w:tab/>
      </w:r>
      <w:r>
        <w:rPr>
          <w:color w:val="000000"/>
          <w:sz w:val="20"/>
        </w:rPr>
        <w:t>/išvardyti ministerijų, įstaigų, įmonių, organizacijų atstovus/</w:t>
      </w:r>
    </w:p>
    <w:p w14:paraId="3DA5AB38" w14:textId="77777777" w:rsidR="001D7665" w:rsidRDefault="00FA07E9">
      <w:pPr>
        <w:tabs>
          <w:tab w:val="right" w:leader="underscore" w:pos="9639"/>
        </w:tabs>
        <w:jc w:val="both"/>
        <w:rPr>
          <w:color w:val="000000"/>
        </w:rPr>
      </w:pPr>
      <w:r>
        <w:rPr>
          <w:color w:val="000000"/>
        </w:rPr>
        <w:tab/>
      </w:r>
    </w:p>
    <w:p w14:paraId="3DA5AB39" w14:textId="72AF15B8" w:rsidR="001D7665" w:rsidRDefault="00FA07E9">
      <w:pPr>
        <w:jc w:val="center"/>
        <w:rPr>
          <w:b/>
          <w:color w:val="000000"/>
        </w:rPr>
      </w:pPr>
      <w:r>
        <w:rPr>
          <w:b/>
          <w:color w:val="000000"/>
        </w:rPr>
        <w:t>______________</w:t>
      </w:r>
    </w:p>
    <w:p w14:paraId="3DA5AB3A" w14:textId="77777777" w:rsidR="001D7665" w:rsidRDefault="00FA07E9" w:rsidP="00FA07E9">
      <w:pPr>
        <w:ind w:left="5103" w:hanging="1"/>
        <w:rPr>
          <w:color w:val="000000"/>
        </w:rPr>
      </w:pPr>
      <w:r>
        <w:rPr>
          <w:color w:val="000000"/>
        </w:rPr>
        <w:br w:type="page"/>
      </w:r>
      <w:r>
        <w:rPr>
          <w:color w:val="000000"/>
        </w:rPr>
        <w:lastRenderedPageBreak/>
        <w:t xml:space="preserve">Civilinių orlaivių avarijų ir incidentų </w:t>
      </w:r>
    </w:p>
    <w:p w14:paraId="3DA5AB3B" w14:textId="77777777" w:rsidR="001D7665" w:rsidRDefault="00FA07E9">
      <w:pPr>
        <w:ind w:firstLine="5102"/>
        <w:rPr>
          <w:color w:val="000000"/>
        </w:rPr>
      </w:pPr>
      <w:r>
        <w:rPr>
          <w:color w:val="000000"/>
        </w:rPr>
        <w:t>klasifikavimo, tyrimo ir pranešimų nuostatų</w:t>
      </w:r>
    </w:p>
    <w:p w14:paraId="3DA5AB3C" w14:textId="77777777" w:rsidR="001D7665" w:rsidRDefault="00C86FE2">
      <w:pPr>
        <w:ind w:firstLine="5102"/>
        <w:rPr>
          <w:color w:val="000000"/>
        </w:rPr>
      </w:pPr>
      <w:r w:rsidR="00FA07E9">
        <w:rPr>
          <w:color w:val="000000"/>
        </w:rPr>
        <w:t>7</w:t>
      </w:r>
      <w:r w:rsidR="00FA07E9">
        <w:rPr>
          <w:color w:val="000000"/>
        </w:rPr>
        <w:t xml:space="preserve"> priedas</w:t>
      </w:r>
    </w:p>
    <w:p w14:paraId="3DA5AB3D" w14:textId="77777777" w:rsidR="001D7665" w:rsidRDefault="001D7665">
      <w:pPr>
        <w:jc w:val="center"/>
        <w:rPr>
          <w:color w:val="000000"/>
        </w:rPr>
      </w:pPr>
    </w:p>
    <w:p w14:paraId="3DA5AB3E" w14:textId="77777777" w:rsidR="001D7665" w:rsidRDefault="001D7665">
      <w:pPr>
        <w:jc w:val="center"/>
        <w:rPr>
          <w:color w:val="000000"/>
        </w:rPr>
      </w:pPr>
    </w:p>
    <w:p w14:paraId="3DA5AB3F" w14:textId="77777777" w:rsidR="001D7665" w:rsidRDefault="00FA07E9">
      <w:pPr>
        <w:ind w:firstLine="709"/>
        <w:jc w:val="both"/>
        <w:rPr>
          <w:color w:val="000000"/>
        </w:rPr>
      </w:pPr>
      <w:r>
        <w:rPr>
          <w:color w:val="000000"/>
        </w:rPr>
        <w:t>Keleivių ir kitų asmenų, žuvusių orlaivio ______________________________</w:t>
      </w:r>
    </w:p>
    <w:p w14:paraId="3DA5AB40" w14:textId="77777777" w:rsidR="001D7665" w:rsidRDefault="00FA07E9">
      <w:pPr>
        <w:tabs>
          <w:tab w:val="center" w:pos="6545"/>
        </w:tabs>
        <w:ind w:firstLine="709"/>
        <w:jc w:val="both"/>
        <w:rPr>
          <w:color w:val="000000"/>
          <w:sz w:val="20"/>
        </w:rPr>
      </w:pPr>
      <w:r>
        <w:rPr>
          <w:color w:val="000000"/>
        </w:rPr>
        <w:tab/>
      </w:r>
      <w:r>
        <w:rPr>
          <w:color w:val="000000"/>
          <w:sz w:val="20"/>
        </w:rPr>
        <w:t>/tipas/</w:t>
      </w:r>
    </w:p>
    <w:p w14:paraId="3DA5AB41" w14:textId="77777777" w:rsidR="001D7665" w:rsidRDefault="00FA07E9">
      <w:pPr>
        <w:ind w:firstLine="709"/>
        <w:jc w:val="both"/>
        <w:rPr>
          <w:color w:val="000000"/>
        </w:rPr>
      </w:pPr>
      <w:r>
        <w:rPr>
          <w:color w:val="000000"/>
        </w:rPr>
        <w:t>________________________________________________________________</w:t>
      </w:r>
    </w:p>
    <w:p w14:paraId="3DA5AB42" w14:textId="77777777" w:rsidR="001D7665" w:rsidRDefault="00FA07E9">
      <w:pPr>
        <w:jc w:val="center"/>
        <w:rPr>
          <w:color w:val="000000"/>
          <w:sz w:val="20"/>
        </w:rPr>
      </w:pPr>
      <w:r>
        <w:rPr>
          <w:color w:val="000000"/>
          <w:sz w:val="20"/>
        </w:rPr>
        <w:t>/nacionalinis ir registracijos ženklas/</w:t>
      </w:r>
    </w:p>
    <w:p w14:paraId="3DA5AB43" w14:textId="77777777" w:rsidR="001D7665" w:rsidRDefault="00FA07E9">
      <w:pPr>
        <w:ind w:firstLine="709"/>
        <w:jc w:val="both"/>
        <w:rPr>
          <w:color w:val="000000"/>
        </w:rPr>
      </w:pPr>
      <w:r>
        <w:rPr>
          <w:color w:val="000000"/>
        </w:rPr>
        <w:t xml:space="preserve">avarijos </w:t>
      </w:r>
      <w:proofErr w:type="spellStart"/>
      <w:r>
        <w:rPr>
          <w:color w:val="000000"/>
        </w:rPr>
        <w:t>metu________________________________________________rajone</w:t>
      </w:r>
      <w:proofErr w:type="spellEnd"/>
    </w:p>
    <w:p w14:paraId="3DA5AB44" w14:textId="77777777" w:rsidR="001D7665" w:rsidRDefault="00FA07E9">
      <w:pPr>
        <w:jc w:val="center"/>
        <w:rPr>
          <w:color w:val="000000"/>
          <w:sz w:val="20"/>
        </w:rPr>
      </w:pPr>
      <w:r>
        <w:rPr>
          <w:color w:val="000000"/>
          <w:sz w:val="20"/>
        </w:rPr>
        <w:t>/avarijos vieta/</w:t>
      </w:r>
    </w:p>
    <w:p w14:paraId="3DA5AB45" w14:textId="77777777" w:rsidR="001D7665" w:rsidRDefault="001D7665">
      <w:pPr>
        <w:jc w:val="center"/>
        <w:rPr>
          <w:color w:val="000000"/>
        </w:rPr>
      </w:pPr>
    </w:p>
    <w:p w14:paraId="3DA5AB46" w14:textId="77777777" w:rsidR="001D7665" w:rsidRDefault="00FA07E9">
      <w:pPr>
        <w:ind w:firstLine="709"/>
        <w:rPr>
          <w:color w:val="000000"/>
        </w:rPr>
      </w:pPr>
      <w:r>
        <w:rPr>
          <w:color w:val="000000"/>
        </w:rPr>
        <w:t>20____m. ______________ _____d.,</w:t>
      </w:r>
    </w:p>
    <w:p w14:paraId="3DA5AB47" w14:textId="77777777" w:rsidR="001D7665" w:rsidRDefault="001D7665">
      <w:pPr>
        <w:ind w:firstLine="709"/>
        <w:jc w:val="both"/>
        <w:rPr>
          <w:color w:val="000000"/>
        </w:rPr>
      </w:pPr>
    </w:p>
    <w:p w14:paraId="3DA5AB48" w14:textId="7C13E2F9" w:rsidR="001D7665" w:rsidRDefault="00FA07E9">
      <w:pPr>
        <w:jc w:val="center"/>
        <w:rPr>
          <w:b/>
          <w:color w:val="000000"/>
        </w:rPr>
      </w:pPr>
      <w:r>
        <w:rPr>
          <w:b/>
          <w:color w:val="000000"/>
        </w:rPr>
        <w:t>SĄRAŠAS</w:t>
      </w:r>
    </w:p>
    <w:p w14:paraId="3DA5AB49" w14:textId="77777777" w:rsidR="001D7665" w:rsidRDefault="001D7665">
      <w:pPr>
        <w:ind w:firstLine="709"/>
        <w:jc w:val="both"/>
        <w:rPr>
          <w:color w:val="000000"/>
        </w:rPr>
      </w:pPr>
    </w:p>
    <w:tbl>
      <w:tblPr>
        <w:tblW w:w="9637" w:type="dxa"/>
        <w:jc w:val="center"/>
        <w:tblLayout w:type="fixed"/>
        <w:tblCellMar>
          <w:left w:w="28" w:type="dxa"/>
          <w:right w:w="28" w:type="dxa"/>
        </w:tblCellMar>
        <w:tblLook w:val="0000" w:firstRow="0" w:lastRow="0" w:firstColumn="0" w:lastColumn="0" w:noHBand="0" w:noVBand="0"/>
      </w:tblPr>
      <w:tblGrid>
        <w:gridCol w:w="771"/>
        <w:gridCol w:w="1157"/>
        <w:gridCol w:w="1272"/>
        <w:gridCol w:w="1234"/>
        <w:gridCol w:w="1350"/>
        <w:gridCol w:w="963"/>
        <w:gridCol w:w="1157"/>
        <w:gridCol w:w="1733"/>
      </w:tblGrid>
      <w:tr w:rsidR="001D7665" w14:paraId="3DA5AB56" w14:textId="77777777">
        <w:trPr>
          <w:cantSplit/>
          <w:jc w:val="center"/>
        </w:trPr>
        <w:tc>
          <w:tcPr>
            <w:tcW w:w="567" w:type="dxa"/>
            <w:tcBorders>
              <w:top w:val="single" w:sz="6" w:space="0" w:color="auto"/>
              <w:left w:val="single" w:sz="6" w:space="0" w:color="auto"/>
              <w:bottom w:val="single" w:sz="6" w:space="0" w:color="auto"/>
              <w:right w:val="single" w:sz="6" w:space="0" w:color="auto"/>
            </w:tcBorders>
          </w:tcPr>
          <w:p w14:paraId="3DA5AB4A" w14:textId="77777777" w:rsidR="001D7665" w:rsidRDefault="00FA07E9">
            <w:pPr>
              <w:jc w:val="center"/>
              <w:rPr>
                <w:color w:val="000000"/>
                <w:sz w:val="20"/>
              </w:rPr>
            </w:pPr>
            <w:r>
              <w:rPr>
                <w:color w:val="000000"/>
                <w:sz w:val="20"/>
              </w:rPr>
              <w:t>Eil. Nr.</w:t>
            </w:r>
          </w:p>
        </w:tc>
        <w:tc>
          <w:tcPr>
            <w:tcW w:w="851" w:type="dxa"/>
            <w:tcBorders>
              <w:top w:val="single" w:sz="6" w:space="0" w:color="auto"/>
              <w:bottom w:val="single" w:sz="6" w:space="0" w:color="auto"/>
              <w:right w:val="single" w:sz="6" w:space="0" w:color="auto"/>
            </w:tcBorders>
          </w:tcPr>
          <w:p w14:paraId="3DA5AB4B" w14:textId="77777777" w:rsidR="001D7665" w:rsidRDefault="00FA07E9">
            <w:pPr>
              <w:jc w:val="both"/>
              <w:rPr>
                <w:color w:val="000000"/>
                <w:sz w:val="20"/>
              </w:rPr>
            </w:pPr>
            <w:r>
              <w:rPr>
                <w:color w:val="000000"/>
                <w:sz w:val="20"/>
              </w:rPr>
              <w:t>Vardas, pavardė</w:t>
            </w:r>
          </w:p>
          <w:p w14:paraId="3DA5AB4C" w14:textId="77777777" w:rsidR="001D7665" w:rsidRDefault="001D7665">
            <w:pPr>
              <w:rPr>
                <w:color w:val="000000"/>
                <w:sz w:val="20"/>
              </w:rPr>
            </w:pPr>
          </w:p>
        </w:tc>
        <w:tc>
          <w:tcPr>
            <w:tcW w:w="935" w:type="dxa"/>
            <w:tcBorders>
              <w:top w:val="single" w:sz="6" w:space="0" w:color="auto"/>
              <w:bottom w:val="single" w:sz="6" w:space="0" w:color="auto"/>
              <w:right w:val="single" w:sz="6" w:space="0" w:color="auto"/>
            </w:tcBorders>
          </w:tcPr>
          <w:p w14:paraId="3DA5AB4D" w14:textId="77777777" w:rsidR="001D7665" w:rsidRDefault="00FA07E9">
            <w:pPr>
              <w:jc w:val="center"/>
              <w:rPr>
                <w:color w:val="000000"/>
                <w:sz w:val="20"/>
              </w:rPr>
            </w:pPr>
            <w:r>
              <w:rPr>
                <w:color w:val="000000"/>
                <w:sz w:val="20"/>
              </w:rPr>
              <w:t>Gimimo</w:t>
            </w:r>
          </w:p>
          <w:p w14:paraId="3DA5AB4E" w14:textId="77777777" w:rsidR="001D7665" w:rsidRDefault="00FA07E9">
            <w:pPr>
              <w:jc w:val="center"/>
              <w:rPr>
                <w:color w:val="000000"/>
                <w:sz w:val="20"/>
              </w:rPr>
            </w:pPr>
            <w:r>
              <w:rPr>
                <w:color w:val="000000"/>
                <w:sz w:val="20"/>
              </w:rPr>
              <w:t>metai</w:t>
            </w:r>
          </w:p>
        </w:tc>
        <w:tc>
          <w:tcPr>
            <w:tcW w:w="907" w:type="dxa"/>
            <w:tcBorders>
              <w:top w:val="single" w:sz="6" w:space="0" w:color="auto"/>
              <w:bottom w:val="single" w:sz="6" w:space="0" w:color="auto"/>
              <w:right w:val="single" w:sz="6" w:space="0" w:color="auto"/>
            </w:tcBorders>
          </w:tcPr>
          <w:p w14:paraId="3DA5AB4F" w14:textId="77777777" w:rsidR="001D7665" w:rsidRDefault="00FA07E9">
            <w:pPr>
              <w:jc w:val="center"/>
              <w:rPr>
                <w:color w:val="000000"/>
                <w:sz w:val="20"/>
              </w:rPr>
            </w:pPr>
            <w:r>
              <w:rPr>
                <w:color w:val="000000"/>
                <w:sz w:val="20"/>
              </w:rPr>
              <w:t>Pilietybė</w:t>
            </w:r>
          </w:p>
        </w:tc>
        <w:tc>
          <w:tcPr>
            <w:tcW w:w="993" w:type="dxa"/>
            <w:tcBorders>
              <w:top w:val="single" w:sz="6" w:space="0" w:color="auto"/>
              <w:bottom w:val="single" w:sz="6" w:space="0" w:color="auto"/>
              <w:right w:val="single" w:sz="6" w:space="0" w:color="auto"/>
            </w:tcBorders>
          </w:tcPr>
          <w:p w14:paraId="3DA5AB50" w14:textId="77777777" w:rsidR="001D7665" w:rsidRDefault="00FA07E9">
            <w:pPr>
              <w:jc w:val="center"/>
              <w:rPr>
                <w:color w:val="000000"/>
                <w:sz w:val="20"/>
              </w:rPr>
            </w:pPr>
            <w:r>
              <w:rPr>
                <w:color w:val="000000"/>
                <w:sz w:val="20"/>
              </w:rPr>
              <w:t>Bilieto</w:t>
            </w:r>
          </w:p>
          <w:p w14:paraId="3DA5AB51" w14:textId="77777777" w:rsidR="001D7665" w:rsidRDefault="00FA07E9">
            <w:pPr>
              <w:jc w:val="center"/>
              <w:rPr>
                <w:color w:val="000000"/>
                <w:sz w:val="20"/>
              </w:rPr>
            </w:pPr>
            <w:r>
              <w:rPr>
                <w:color w:val="000000"/>
                <w:sz w:val="20"/>
              </w:rPr>
              <w:t>numeris, išdavimo data, vieta</w:t>
            </w:r>
          </w:p>
        </w:tc>
        <w:tc>
          <w:tcPr>
            <w:tcW w:w="708" w:type="dxa"/>
            <w:tcBorders>
              <w:top w:val="single" w:sz="6" w:space="0" w:color="auto"/>
              <w:bottom w:val="single" w:sz="6" w:space="0" w:color="auto"/>
              <w:right w:val="single" w:sz="6" w:space="0" w:color="auto"/>
            </w:tcBorders>
          </w:tcPr>
          <w:p w14:paraId="3DA5AB52" w14:textId="77777777" w:rsidR="001D7665" w:rsidRDefault="00FA07E9">
            <w:pPr>
              <w:jc w:val="center"/>
              <w:rPr>
                <w:color w:val="000000"/>
                <w:sz w:val="20"/>
              </w:rPr>
            </w:pPr>
            <w:r>
              <w:rPr>
                <w:color w:val="000000"/>
                <w:sz w:val="20"/>
              </w:rPr>
              <w:t>Iš kur</w:t>
            </w:r>
          </w:p>
          <w:p w14:paraId="3DA5AB53" w14:textId="77777777" w:rsidR="001D7665" w:rsidRDefault="00FA07E9">
            <w:pPr>
              <w:jc w:val="center"/>
              <w:rPr>
                <w:color w:val="000000"/>
                <w:sz w:val="20"/>
              </w:rPr>
            </w:pPr>
            <w:r>
              <w:rPr>
                <w:color w:val="000000"/>
                <w:sz w:val="20"/>
              </w:rPr>
              <w:t>ir kur vyko</w:t>
            </w:r>
          </w:p>
        </w:tc>
        <w:tc>
          <w:tcPr>
            <w:tcW w:w="851" w:type="dxa"/>
            <w:tcBorders>
              <w:top w:val="single" w:sz="6" w:space="0" w:color="auto"/>
              <w:bottom w:val="single" w:sz="6" w:space="0" w:color="auto"/>
              <w:right w:val="single" w:sz="6" w:space="0" w:color="auto"/>
            </w:tcBorders>
          </w:tcPr>
          <w:p w14:paraId="3DA5AB54" w14:textId="77777777" w:rsidR="001D7665" w:rsidRDefault="00FA07E9">
            <w:pPr>
              <w:jc w:val="center"/>
              <w:rPr>
                <w:color w:val="000000"/>
                <w:sz w:val="20"/>
              </w:rPr>
            </w:pPr>
            <w:r>
              <w:rPr>
                <w:color w:val="000000"/>
                <w:sz w:val="20"/>
              </w:rPr>
              <w:t>Adresas</w:t>
            </w:r>
          </w:p>
        </w:tc>
        <w:tc>
          <w:tcPr>
            <w:tcW w:w="1274" w:type="dxa"/>
            <w:tcBorders>
              <w:top w:val="single" w:sz="6" w:space="0" w:color="auto"/>
              <w:bottom w:val="single" w:sz="6" w:space="0" w:color="auto"/>
              <w:right w:val="single" w:sz="6" w:space="0" w:color="auto"/>
            </w:tcBorders>
          </w:tcPr>
          <w:p w14:paraId="3DA5AB55" w14:textId="77777777" w:rsidR="001D7665" w:rsidRDefault="00FA07E9">
            <w:pPr>
              <w:jc w:val="center"/>
              <w:rPr>
                <w:color w:val="000000"/>
                <w:sz w:val="20"/>
              </w:rPr>
            </w:pPr>
            <w:r>
              <w:rPr>
                <w:color w:val="000000"/>
                <w:sz w:val="20"/>
              </w:rPr>
              <w:t>Mirties priežastis pagal teisminės-medicinos ekspertizės aktą</w:t>
            </w:r>
          </w:p>
        </w:tc>
      </w:tr>
    </w:tbl>
    <w:p w14:paraId="3DA5AB57" w14:textId="77777777" w:rsidR="001D7665" w:rsidRDefault="001D7665">
      <w:pPr>
        <w:ind w:firstLine="709"/>
        <w:jc w:val="both"/>
        <w:rPr>
          <w:color w:val="000000"/>
        </w:rPr>
      </w:pPr>
    </w:p>
    <w:p w14:paraId="3DA5AB58" w14:textId="77777777" w:rsidR="001D7665" w:rsidRDefault="001D7665">
      <w:pPr>
        <w:ind w:firstLine="709"/>
        <w:jc w:val="both"/>
        <w:rPr>
          <w:color w:val="000000"/>
        </w:rPr>
      </w:pPr>
    </w:p>
    <w:p w14:paraId="3DA5AB59" w14:textId="16424E33" w:rsidR="001D7665" w:rsidRDefault="001D7665">
      <w:pPr>
        <w:ind w:firstLine="709"/>
        <w:jc w:val="both"/>
        <w:rPr>
          <w:color w:val="000000"/>
        </w:rPr>
      </w:pPr>
    </w:p>
    <w:p w14:paraId="3DA5AB5A" w14:textId="54E45F24" w:rsidR="001D7665" w:rsidRDefault="00FA07E9">
      <w:pPr>
        <w:tabs>
          <w:tab w:val="right" w:leader="underscore" w:pos="9639"/>
        </w:tabs>
        <w:ind w:firstLine="709"/>
        <w:jc w:val="both"/>
        <w:rPr>
          <w:color w:val="000000"/>
        </w:rPr>
      </w:pPr>
      <w:r>
        <w:rPr>
          <w:color w:val="000000"/>
        </w:rPr>
        <w:t>Administracinės pakomisės pirmininkas</w:t>
      </w:r>
      <w:r>
        <w:rPr>
          <w:color w:val="000000"/>
        </w:rPr>
        <w:tab/>
      </w:r>
    </w:p>
    <w:p w14:paraId="3DA5AB5B" w14:textId="5B5CE822" w:rsidR="001D7665" w:rsidRDefault="00FA07E9">
      <w:pPr>
        <w:tabs>
          <w:tab w:val="center" w:pos="7106"/>
        </w:tabs>
        <w:ind w:firstLine="709"/>
        <w:jc w:val="both"/>
        <w:rPr>
          <w:color w:val="000000"/>
          <w:sz w:val="20"/>
        </w:rPr>
      </w:pPr>
      <w:r>
        <w:rPr>
          <w:color w:val="000000"/>
        </w:rPr>
        <w:tab/>
      </w:r>
      <w:r>
        <w:rPr>
          <w:color w:val="000000"/>
          <w:sz w:val="20"/>
        </w:rPr>
        <w:t>/parašas, vardas, pavardė, data/</w:t>
      </w:r>
    </w:p>
    <w:p w14:paraId="3DA5AB5C" w14:textId="17283207" w:rsidR="001D7665" w:rsidRDefault="00FA07E9">
      <w:pPr>
        <w:jc w:val="center"/>
        <w:rPr>
          <w:color w:val="000000"/>
        </w:rPr>
      </w:pPr>
      <w:r>
        <w:rPr>
          <w:color w:val="000000"/>
        </w:rPr>
        <w:t>______________</w:t>
      </w:r>
    </w:p>
    <w:p w14:paraId="3DA5AB5D" w14:textId="77777777" w:rsidR="001D7665" w:rsidRDefault="00FA07E9" w:rsidP="00FA07E9">
      <w:pPr>
        <w:ind w:left="5103" w:hanging="1"/>
        <w:rPr>
          <w:color w:val="000000"/>
        </w:rPr>
      </w:pPr>
      <w:r>
        <w:rPr>
          <w:color w:val="000000"/>
        </w:rPr>
        <w:br w:type="page"/>
      </w:r>
      <w:r>
        <w:rPr>
          <w:color w:val="000000"/>
        </w:rPr>
        <w:lastRenderedPageBreak/>
        <w:t xml:space="preserve">Civilinių orlaivių avarijų ir incidentų </w:t>
      </w:r>
    </w:p>
    <w:p w14:paraId="3DA5AB5E" w14:textId="77777777" w:rsidR="001D7665" w:rsidRDefault="00FA07E9">
      <w:pPr>
        <w:ind w:firstLine="5102"/>
        <w:rPr>
          <w:color w:val="000000"/>
        </w:rPr>
      </w:pPr>
      <w:r>
        <w:rPr>
          <w:color w:val="000000"/>
        </w:rPr>
        <w:t>klasifikavimo, tyrimo ir pranešimų nuostatų</w:t>
      </w:r>
    </w:p>
    <w:p w14:paraId="3DA5AB5F" w14:textId="77777777" w:rsidR="001D7665" w:rsidRDefault="00C86FE2">
      <w:pPr>
        <w:ind w:firstLine="5102"/>
        <w:rPr>
          <w:color w:val="000000"/>
        </w:rPr>
      </w:pPr>
      <w:r w:rsidR="00FA07E9">
        <w:rPr>
          <w:color w:val="000000"/>
        </w:rPr>
        <w:t>8</w:t>
      </w:r>
      <w:r w:rsidR="00FA07E9">
        <w:rPr>
          <w:color w:val="000000"/>
        </w:rPr>
        <w:t xml:space="preserve"> priedas</w:t>
      </w:r>
    </w:p>
    <w:p w14:paraId="3DA5AB60" w14:textId="77777777" w:rsidR="001D7665" w:rsidRDefault="001D7665">
      <w:pPr>
        <w:jc w:val="center"/>
        <w:rPr>
          <w:color w:val="000000"/>
        </w:rPr>
      </w:pPr>
    </w:p>
    <w:p w14:paraId="3DA5AB61" w14:textId="77777777" w:rsidR="001D7665" w:rsidRDefault="001D7665">
      <w:pPr>
        <w:jc w:val="center"/>
        <w:rPr>
          <w:color w:val="000000"/>
        </w:rPr>
      </w:pPr>
    </w:p>
    <w:p w14:paraId="3DA5AB62" w14:textId="77777777" w:rsidR="001D7665" w:rsidRDefault="001D7665">
      <w:pPr>
        <w:jc w:val="center"/>
        <w:rPr>
          <w:color w:val="000000"/>
        </w:rPr>
      </w:pPr>
    </w:p>
    <w:p w14:paraId="3DA5AB63" w14:textId="77777777" w:rsidR="001D7665" w:rsidRDefault="00FA07E9">
      <w:pPr>
        <w:ind w:firstLine="709"/>
        <w:jc w:val="both"/>
        <w:rPr>
          <w:color w:val="000000"/>
        </w:rPr>
      </w:pPr>
      <w:r>
        <w:rPr>
          <w:color w:val="000000"/>
        </w:rPr>
        <w:t>Keleivių ir kitų asmenų, patyrusių kūno sužeidimus</w:t>
      </w:r>
    </w:p>
    <w:p w14:paraId="3DA5AB64" w14:textId="77777777" w:rsidR="001D7665" w:rsidRDefault="00FA07E9">
      <w:pPr>
        <w:tabs>
          <w:tab w:val="right" w:leader="underscore" w:pos="9638"/>
        </w:tabs>
        <w:jc w:val="both"/>
        <w:rPr>
          <w:color w:val="000000"/>
        </w:rPr>
      </w:pPr>
      <w:r>
        <w:rPr>
          <w:color w:val="000000"/>
        </w:rPr>
        <w:t>orlaivio</w:t>
      </w:r>
      <w:r>
        <w:rPr>
          <w:color w:val="000000"/>
        </w:rPr>
        <w:tab/>
      </w:r>
    </w:p>
    <w:p w14:paraId="3DA5AB65" w14:textId="77777777" w:rsidR="001D7665" w:rsidRDefault="00FA07E9">
      <w:pPr>
        <w:tabs>
          <w:tab w:val="center" w:pos="5236"/>
        </w:tabs>
        <w:ind w:firstLine="709"/>
        <w:jc w:val="both"/>
        <w:rPr>
          <w:color w:val="000000"/>
          <w:sz w:val="20"/>
        </w:rPr>
      </w:pPr>
      <w:r>
        <w:rPr>
          <w:color w:val="000000"/>
        </w:rPr>
        <w:tab/>
      </w:r>
      <w:r>
        <w:rPr>
          <w:color w:val="000000"/>
          <w:sz w:val="20"/>
        </w:rPr>
        <w:t>/tipas, nacionalinis ir registracijos ženklas/</w:t>
      </w:r>
    </w:p>
    <w:p w14:paraId="3DA5AB66" w14:textId="77777777" w:rsidR="001D7665" w:rsidRDefault="00FA07E9">
      <w:pPr>
        <w:tabs>
          <w:tab w:val="right" w:leader="underscore" w:pos="9639"/>
        </w:tabs>
        <w:jc w:val="both"/>
        <w:rPr>
          <w:color w:val="000000"/>
        </w:rPr>
      </w:pPr>
      <w:r>
        <w:rPr>
          <w:color w:val="000000"/>
        </w:rPr>
        <w:t>avarijos metu</w:t>
      </w:r>
      <w:r>
        <w:rPr>
          <w:color w:val="000000"/>
        </w:rPr>
        <w:tab/>
        <w:t xml:space="preserve"> rajone</w:t>
      </w:r>
    </w:p>
    <w:p w14:paraId="3DA5AB67" w14:textId="77777777" w:rsidR="001D7665" w:rsidRDefault="00FA07E9">
      <w:pPr>
        <w:jc w:val="center"/>
        <w:rPr>
          <w:color w:val="000000"/>
          <w:sz w:val="20"/>
        </w:rPr>
      </w:pPr>
      <w:r>
        <w:rPr>
          <w:color w:val="000000"/>
          <w:sz w:val="20"/>
        </w:rPr>
        <w:t>/avarijos vieta/</w:t>
      </w:r>
    </w:p>
    <w:p w14:paraId="3DA5AB68" w14:textId="77777777" w:rsidR="001D7665" w:rsidRDefault="001D7665">
      <w:pPr>
        <w:jc w:val="center"/>
        <w:rPr>
          <w:color w:val="000000"/>
        </w:rPr>
      </w:pPr>
    </w:p>
    <w:p w14:paraId="3DA5AB69" w14:textId="77777777" w:rsidR="001D7665" w:rsidRDefault="00FA07E9">
      <w:pPr>
        <w:jc w:val="both"/>
        <w:rPr>
          <w:color w:val="000000"/>
        </w:rPr>
      </w:pPr>
      <w:r>
        <w:rPr>
          <w:color w:val="000000"/>
        </w:rPr>
        <w:t>20_______ m. ______________ ______d.,</w:t>
      </w:r>
    </w:p>
    <w:p w14:paraId="3DA5AB6A" w14:textId="77777777" w:rsidR="001D7665" w:rsidRDefault="001D7665">
      <w:pPr>
        <w:ind w:firstLine="709"/>
        <w:jc w:val="both"/>
        <w:rPr>
          <w:color w:val="000000"/>
        </w:rPr>
      </w:pPr>
    </w:p>
    <w:p w14:paraId="3DA5AB6B" w14:textId="77777777" w:rsidR="001D7665" w:rsidRDefault="001D7665">
      <w:pPr>
        <w:jc w:val="center"/>
        <w:rPr>
          <w:color w:val="000000"/>
        </w:rPr>
      </w:pPr>
    </w:p>
    <w:p w14:paraId="3DA5AB6C" w14:textId="42026F30" w:rsidR="001D7665" w:rsidRDefault="00FA07E9">
      <w:pPr>
        <w:jc w:val="center"/>
        <w:rPr>
          <w:b/>
          <w:color w:val="000000"/>
        </w:rPr>
      </w:pPr>
      <w:r>
        <w:rPr>
          <w:b/>
          <w:color w:val="000000"/>
        </w:rPr>
        <w:t>SĄRAŠAS</w:t>
      </w:r>
    </w:p>
    <w:p w14:paraId="3DA5AB6D" w14:textId="77777777" w:rsidR="001D7665" w:rsidRDefault="001D7665">
      <w:pPr>
        <w:ind w:firstLine="709"/>
        <w:jc w:val="both"/>
        <w:rPr>
          <w:color w:val="000000"/>
        </w:rPr>
      </w:pPr>
    </w:p>
    <w:tbl>
      <w:tblPr>
        <w:tblW w:w="9637" w:type="dxa"/>
        <w:jc w:val="center"/>
        <w:tblLayout w:type="fixed"/>
        <w:tblCellMar>
          <w:left w:w="0" w:type="dxa"/>
          <w:right w:w="0" w:type="dxa"/>
        </w:tblCellMar>
        <w:tblLook w:val="0000" w:firstRow="0" w:lastRow="0" w:firstColumn="0" w:lastColumn="0" w:noHBand="0" w:noVBand="0"/>
      </w:tblPr>
      <w:tblGrid>
        <w:gridCol w:w="527"/>
        <w:gridCol w:w="876"/>
        <w:gridCol w:w="1022"/>
        <w:gridCol w:w="1023"/>
        <w:gridCol w:w="1022"/>
        <w:gridCol w:w="642"/>
        <w:gridCol w:w="934"/>
        <w:gridCol w:w="1168"/>
        <w:gridCol w:w="1022"/>
        <w:gridCol w:w="1401"/>
      </w:tblGrid>
      <w:tr w:rsidR="001D7665" w14:paraId="3DA5AB83" w14:textId="77777777">
        <w:trPr>
          <w:cantSplit/>
          <w:jc w:val="center"/>
        </w:trPr>
        <w:tc>
          <w:tcPr>
            <w:tcW w:w="511" w:type="dxa"/>
            <w:tcBorders>
              <w:top w:val="double" w:sz="6" w:space="0" w:color="auto"/>
              <w:left w:val="single" w:sz="6" w:space="0" w:color="auto"/>
              <w:bottom w:val="double" w:sz="6" w:space="0" w:color="auto"/>
              <w:right w:val="single" w:sz="6" w:space="0" w:color="auto"/>
            </w:tcBorders>
          </w:tcPr>
          <w:p w14:paraId="3DA5AB6E" w14:textId="77777777" w:rsidR="001D7665" w:rsidRDefault="001D7665">
            <w:pPr>
              <w:jc w:val="center"/>
              <w:rPr>
                <w:color w:val="000000"/>
                <w:sz w:val="20"/>
              </w:rPr>
            </w:pPr>
          </w:p>
          <w:p w14:paraId="3DA5AB6F" w14:textId="77777777" w:rsidR="001D7665" w:rsidRDefault="00FA07E9">
            <w:pPr>
              <w:jc w:val="center"/>
              <w:rPr>
                <w:color w:val="000000"/>
                <w:sz w:val="20"/>
              </w:rPr>
            </w:pPr>
            <w:r>
              <w:rPr>
                <w:color w:val="000000"/>
                <w:sz w:val="20"/>
              </w:rPr>
              <w:t>Eil. Nr.</w:t>
            </w:r>
          </w:p>
        </w:tc>
        <w:tc>
          <w:tcPr>
            <w:tcW w:w="850" w:type="dxa"/>
            <w:tcBorders>
              <w:top w:val="double" w:sz="6" w:space="0" w:color="auto"/>
              <w:bottom w:val="double" w:sz="6" w:space="0" w:color="auto"/>
              <w:right w:val="single" w:sz="6" w:space="0" w:color="auto"/>
            </w:tcBorders>
          </w:tcPr>
          <w:p w14:paraId="3DA5AB70" w14:textId="77777777" w:rsidR="001D7665" w:rsidRDefault="001D7665">
            <w:pPr>
              <w:jc w:val="center"/>
              <w:rPr>
                <w:color w:val="000000"/>
                <w:sz w:val="20"/>
              </w:rPr>
            </w:pPr>
          </w:p>
          <w:p w14:paraId="3DA5AB71" w14:textId="77777777" w:rsidR="001D7665" w:rsidRDefault="00FA07E9">
            <w:pPr>
              <w:jc w:val="center"/>
              <w:rPr>
                <w:color w:val="000000"/>
                <w:sz w:val="20"/>
              </w:rPr>
            </w:pPr>
            <w:r>
              <w:rPr>
                <w:color w:val="000000"/>
                <w:sz w:val="20"/>
              </w:rPr>
              <w:t>Vardas, pavardė</w:t>
            </w:r>
          </w:p>
        </w:tc>
        <w:tc>
          <w:tcPr>
            <w:tcW w:w="992" w:type="dxa"/>
            <w:tcBorders>
              <w:top w:val="double" w:sz="6" w:space="0" w:color="auto"/>
              <w:bottom w:val="double" w:sz="6" w:space="0" w:color="auto"/>
              <w:right w:val="single" w:sz="6" w:space="0" w:color="auto"/>
            </w:tcBorders>
          </w:tcPr>
          <w:p w14:paraId="3DA5AB72" w14:textId="77777777" w:rsidR="001D7665" w:rsidRDefault="001D7665">
            <w:pPr>
              <w:jc w:val="center"/>
              <w:rPr>
                <w:color w:val="000000"/>
                <w:sz w:val="20"/>
              </w:rPr>
            </w:pPr>
          </w:p>
          <w:p w14:paraId="3DA5AB73" w14:textId="77777777" w:rsidR="001D7665" w:rsidRDefault="00FA07E9">
            <w:pPr>
              <w:jc w:val="center"/>
              <w:rPr>
                <w:color w:val="000000"/>
                <w:sz w:val="20"/>
              </w:rPr>
            </w:pPr>
            <w:r>
              <w:rPr>
                <w:color w:val="000000"/>
                <w:sz w:val="20"/>
              </w:rPr>
              <w:t>Gimimo metai</w:t>
            </w:r>
          </w:p>
        </w:tc>
        <w:tc>
          <w:tcPr>
            <w:tcW w:w="993" w:type="dxa"/>
            <w:tcBorders>
              <w:top w:val="double" w:sz="6" w:space="0" w:color="auto"/>
              <w:bottom w:val="double" w:sz="6" w:space="0" w:color="auto"/>
              <w:right w:val="single" w:sz="6" w:space="0" w:color="auto"/>
            </w:tcBorders>
          </w:tcPr>
          <w:p w14:paraId="3DA5AB74" w14:textId="77777777" w:rsidR="001D7665" w:rsidRDefault="001D7665">
            <w:pPr>
              <w:jc w:val="center"/>
              <w:rPr>
                <w:color w:val="000000"/>
                <w:sz w:val="20"/>
              </w:rPr>
            </w:pPr>
          </w:p>
          <w:p w14:paraId="3DA5AB75" w14:textId="77777777" w:rsidR="001D7665" w:rsidRDefault="00FA07E9">
            <w:pPr>
              <w:jc w:val="center"/>
              <w:rPr>
                <w:color w:val="000000"/>
                <w:sz w:val="20"/>
              </w:rPr>
            </w:pPr>
            <w:r>
              <w:rPr>
                <w:color w:val="000000"/>
                <w:sz w:val="20"/>
              </w:rPr>
              <w:t>Pilietybė</w:t>
            </w:r>
          </w:p>
        </w:tc>
        <w:tc>
          <w:tcPr>
            <w:tcW w:w="992" w:type="dxa"/>
            <w:tcBorders>
              <w:top w:val="double" w:sz="6" w:space="0" w:color="auto"/>
              <w:bottom w:val="double" w:sz="6" w:space="0" w:color="auto"/>
              <w:right w:val="single" w:sz="6" w:space="0" w:color="auto"/>
            </w:tcBorders>
          </w:tcPr>
          <w:p w14:paraId="3DA5AB76" w14:textId="77777777" w:rsidR="001D7665" w:rsidRDefault="001D7665">
            <w:pPr>
              <w:jc w:val="center"/>
              <w:rPr>
                <w:color w:val="000000"/>
                <w:sz w:val="20"/>
              </w:rPr>
            </w:pPr>
          </w:p>
          <w:p w14:paraId="3DA5AB77" w14:textId="77777777" w:rsidR="001D7665" w:rsidRDefault="00FA07E9">
            <w:pPr>
              <w:jc w:val="center"/>
              <w:rPr>
                <w:color w:val="000000"/>
                <w:sz w:val="20"/>
              </w:rPr>
            </w:pPr>
            <w:r>
              <w:rPr>
                <w:color w:val="000000"/>
                <w:sz w:val="20"/>
              </w:rPr>
              <w:t>Bilieto numeris, kur išduotas, vieta</w:t>
            </w:r>
          </w:p>
        </w:tc>
        <w:tc>
          <w:tcPr>
            <w:tcW w:w="623" w:type="dxa"/>
            <w:tcBorders>
              <w:top w:val="double" w:sz="6" w:space="0" w:color="auto"/>
              <w:bottom w:val="double" w:sz="6" w:space="0" w:color="auto"/>
              <w:right w:val="single" w:sz="6" w:space="0" w:color="auto"/>
            </w:tcBorders>
          </w:tcPr>
          <w:p w14:paraId="3DA5AB78" w14:textId="77777777" w:rsidR="001D7665" w:rsidRDefault="001D7665">
            <w:pPr>
              <w:jc w:val="center"/>
              <w:rPr>
                <w:color w:val="000000"/>
                <w:sz w:val="20"/>
              </w:rPr>
            </w:pPr>
          </w:p>
          <w:p w14:paraId="3DA5AB79" w14:textId="77777777" w:rsidR="001D7665" w:rsidRDefault="00FA07E9">
            <w:pPr>
              <w:jc w:val="center"/>
              <w:rPr>
                <w:color w:val="000000"/>
                <w:sz w:val="20"/>
              </w:rPr>
            </w:pPr>
            <w:r>
              <w:rPr>
                <w:color w:val="000000"/>
                <w:sz w:val="20"/>
              </w:rPr>
              <w:t>Iš kur ir kur vyko</w:t>
            </w:r>
          </w:p>
        </w:tc>
        <w:tc>
          <w:tcPr>
            <w:tcW w:w="907" w:type="dxa"/>
            <w:tcBorders>
              <w:top w:val="double" w:sz="6" w:space="0" w:color="auto"/>
              <w:bottom w:val="double" w:sz="6" w:space="0" w:color="auto"/>
              <w:right w:val="single" w:sz="6" w:space="0" w:color="auto"/>
            </w:tcBorders>
          </w:tcPr>
          <w:p w14:paraId="3DA5AB7A" w14:textId="77777777" w:rsidR="001D7665" w:rsidRDefault="001D7665">
            <w:pPr>
              <w:jc w:val="center"/>
              <w:rPr>
                <w:color w:val="000000"/>
                <w:sz w:val="20"/>
              </w:rPr>
            </w:pPr>
          </w:p>
          <w:p w14:paraId="3DA5AB7B" w14:textId="77777777" w:rsidR="001D7665" w:rsidRDefault="00FA07E9">
            <w:pPr>
              <w:jc w:val="center"/>
              <w:rPr>
                <w:color w:val="000000"/>
                <w:sz w:val="20"/>
              </w:rPr>
            </w:pPr>
            <w:r>
              <w:rPr>
                <w:color w:val="000000"/>
                <w:sz w:val="20"/>
              </w:rPr>
              <w:t>Adresas</w:t>
            </w:r>
          </w:p>
        </w:tc>
        <w:tc>
          <w:tcPr>
            <w:tcW w:w="1134" w:type="dxa"/>
            <w:tcBorders>
              <w:top w:val="double" w:sz="6" w:space="0" w:color="auto"/>
              <w:bottom w:val="double" w:sz="6" w:space="0" w:color="auto"/>
              <w:right w:val="single" w:sz="6" w:space="0" w:color="auto"/>
            </w:tcBorders>
          </w:tcPr>
          <w:p w14:paraId="3DA5AB7C" w14:textId="77777777" w:rsidR="001D7665" w:rsidRDefault="00FA07E9">
            <w:pPr>
              <w:jc w:val="center"/>
              <w:rPr>
                <w:color w:val="000000"/>
                <w:sz w:val="20"/>
              </w:rPr>
            </w:pPr>
            <w:r>
              <w:rPr>
                <w:color w:val="000000"/>
                <w:sz w:val="20"/>
              </w:rPr>
              <w:t>Gydytojų diagnozė. Kūno sužeidimo</w:t>
            </w:r>
          </w:p>
          <w:p w14:paraId="3DA5AB7D" w14:textId="77777777" w:rsidR="001D7665" w:rsidRDefault="00FA07E9">
            <w:pPr>
              <w:jc w:val="center"/>
              <w:rPr>
                <w:color w:val="000000"/>
                <w:sz w:val="20"/>
              </w:rPr>
            </w:pPr>
            <w:r>
              <w:rPr>
                <w:color w:val="000000"/>
                <w:sz w:val="20"/>
              </w:rPr>
              <w:t>sunkumas (sunkūs, apysunkiai)</w:t>
            </w:r>
          </w:p>
        </w:tc>
        <w:tc>
          <w:tcPr>
            <w:tcW w:w="992" w:type="dxa"/>
            <w:tcBorders>
              <w:top w:val="double" w:sz="6" w:space="0" w:color="auto"/>
              <w:bottom w:val="double" w:sz="6" w:space="0" w:color="auto"/>
              <w:right w:val="single" w:sz="6" w:space="0" w:color="auto"/>
            </w:tcBorders>
          </w:tcPr>
          <w:p w14:paraId="3DA5AB7E" w14:textId="77777777" w:rsidR="001D7665" w:rsidRDefault="001D7665">
            <w:pPr>
              <w:jc w:val="center"/>
              <w:rPr>
                <w:color w:val="000000"/>
                <w:sz w:val="20"/>
              </w:rPr>
            </w:pPr>
          </w:p>
          <w:p w14:paraId="3DA5AB7F" w14:textId="77777777" w:rsidR="001D7665" w:rsidRDefault="00FA07E9">
            <w:pPr>
              <w:jc w:val="center"/>
              <w:rPr>
                <w:color w:val="000000"/>
                <w:sz w:val="20"/>
              </w:rPr>
            </w:pPr>
            <w:r>
              <w:rPr>
                <w:color w:val="000000"/>
                <w:sz w:val="20"/>
              </w:rPr>
              <w:t xml:space="preserve">Kūno traumos </w:t>
            </w:r>
            <w:proofErr w:type="spellStart"/>
            <w:r>
              <w:rPr>
                <w:color w:val="000000"/>
                <w:sz w:val="20"/>
              </w:rPr>
              <w:t>priežas-</w:t>
            </w:r>
            <w:proofErr w:type="spellEnd"/>
          </w:p>
          <w:p w14:paraId="3DA5AB80" w14:textId="77777777" w:rsidR="001D7665" w:rsidRDefault="00FA07E9">
            <w:pPr>
              <w:jc w:val="center"/>
              <w:rPr>
                <w:color w:val="000000"/>
                <w:sz w:val="20"/>
              </w:rPr>
            </w:pPr>
            <w:proofErr w:type="spellStart"/>
            <w:r>
              <w:rPr>
                <w:color w:val="000000"/>
                <w:sz w:val="20"/>
              </w:rPr>
              <w:t>tis</w:t>
            </w:r>
            <w:proofErr w:type="spellEnd"/>
          </w:p>
          <w:p w14:paraId="3DA5AB81" w14:textId="77777777" w:rsidR="001D7665" w:rsidRDefault="00FA07E9">
            <w:pPr>
              <w:jc w:val="center"/>
              <w:rPr>
                <w:color w:val="000000"/>
                <w:sz w:val="20"/>
              </w:rPr>
            </w:pPr>
            <w:r>
              <w:rPr>
                <w:color w:val="000000"/>
                <w:sz w:val="20"/>
              </w:rPr>
              <w:t>(šaltinis)</w:t>
            </w:r>
          </w:p>
        </w:tc>
        <w:tc>
          <w:tcPr>
            <w:tcW w:w="1360" w:type="dxa"/>
            <w:tcBorders>
              <w:top w:val="double" w:sz="6" w:space="0" w:color="auto"/>
              <w:bottom w:val="double" w:sz="6" w:space="0" w:color="auto"/>
              <w:right w:val="single" w:sz="6" w:space="0" w:color="auto"/>
            </w:tcBorders>
          </w:tcPr>
          <w:p w14:paraId="3DA5AB82" w14:textId="77777777" w:rsidR="001D7665" w:rsidRDefault="00FA07E9">
            <w:pPr>
              <w:jc w:val="center"/>
              <w:rPr>
                <w:color w:val="000000"/>
                <w:sz w:val="20"/>
              </w:rPr>
            </w:pPr>
            <w:r>
              <w:rPr>
                <w:color w:val="000000"/>
                <w:sz w:val="20"/>
              </w:rPr>
              <w:t>Kokia medicinos pagalba suteikta (išsiųstas į ligoninę, namo ir t. t.)</w:t>
            </w:r>
          </w:p>
        </w:tc>
      </w:tr>
      <w:tr w:rsidR="001D7665" w14:paraId="3DA5AB8E" w14:textId="77777777">
        <w:trPr>
          <w:cantSplit/>
          <w:jc w:val="center"/>
        </w:trPr>
        <w:tc>
          <w:tcPr>
            <w:tcW w:w="511" w:type="dxa"/>
            <w:tcBorders>
              <w:left w:val="single" w:sz="6" w:space="0" w:color="auto"/>
              <w:bottom w:val="single" w:sz="6" w:space="0" w:color="auto"/>
              <w:right w:val="single" w:sz="6" w:space="0" w:color="auto"/>
            </w:tcBorders>
          </w:tcPr>
          <w:p w14:paraId="3DA5AB84" w14:textId="77777777" w:rsidR="001D7665" w:rsidRDefault="00FA07E9">
            <w:pPr>
              <w:jc w:val="center"/>
              <w:rPr>
                <w:color w:val="000000"/>
                <w:sz w:val="20"/>
              </w:rPr>
            </w:pPr>
            <w:r>
              <w:rPr>
                <w:color w:val="000000"/>
                <w:sz w:val="20"/>
              </w:rPr>
              <w:t>1</w:t>
            </w:r>
          </w:p>
        </w:tc>
        <w:tc>
          <w:tcPr>
            <w:tcW w:w="850" w:type="dxa"/>
            <w:tcBorders>
              <w:bottom w:val="single" w:sz="6" w:space="0" w:color="auto"/>
              <w:right w:val="single" w:sz="6" w:space="0" w:color="auto"/>
            </w:tcBorders>
          </w:tcPr>
          <w:p w14:paraId="3DA5AB85" w14:textId="77777777" w:rsidR="001D7665" w:rsidRDefault="00FA07E9">
            <w:pPr>
              <w:jc w:val="center"/>
              <w:rPr>
                <w:color w:val="000000"/>
                <w:sz w:val="20"/>
              </w:rPr>
            </w:pPr>
            <w:r>
              <w:rPr>
                <w:color w:val="000000"/>
                <w:sz w:val="20"/>
              </w:rPr>
              <w:t>2</w:t>
            </w:r>
          </w:p>
        </w:tc>
        <w:tc>
          <w:tcPr>
            <w:tcW w:w="992" w:type="dxa"/>
            <w:tcBorders>
              <w:bottom w:val="single" w:sz="6" w:space="0" w:color="auto"/>
              <w:right w:val="single" w:sz="6" w:space="0" w:color="auto"/>
            </w:tcBorders>
          </w:tcPr>
          <w:p w14:paraId="3DA5AB86" w14:textId="77777777" w:rsidR="001D7665" w:rsidRDefault="00FA07E9">
            <w:pPr>
              <w:jc w:val="center"/>
              <w:rPr>
                <w:color w:val="000000"/>
                <w:sz w:val="20"/>
              </w:rPr>
            </w:pPr>
            <w:r>
              <w:rPr>
                <w:color w:val="000000"/>
                <w:sz w:val="20"/>
              </w:rPr>
              <w:t>3</w:t>
            </w:r>
          </w:p>
        </w:tc>
        <w:tc>
          <w:tcPr>
            <w:tcW w:w="993" w:type="dxa"/>
            <w:tcBorders>
              <w:bottom w:val="single" w:sz="6" w:space="0" w:color="auto"/>
              <w:right w:val="single" w:sz="6" w:space="0" w:color="auto"/>
            </w:tcBorders>
          </w:tcPr>
          <w:p w14:paraId="3DA5AB87" w14:textId="77777777" w:rsidR="001D7665" w:rsidRDefault="00FA07E9">
            <w:pPr>
              <w:jc w:val="center"/>
              <w:rPr>
                <w:color w:val="000000"/>
                <w:sz w:val="20"/>
              </w:rPr>
            </w:pPr>
            <w:r>
              <w:rPr>
                <w:color w:val="000000"/>
                <w:sz w:val="20"/>
              </w:rPr>
              <w:t>4</w:t>
            </w:r>
          </w:p>
        </w:tc>
        <w:tc>
          <w:tcPr>
            <w:tcW w:w="992" w:type="dxa"/>
            <w:tcBorders>
              <w:bottom w:val="single" w:sz="6" w:space="0" w:color="auto"/>
              <w:right w:val="single" w:sz="6" w:space="0" w:color="auto"/>
            </w:tcBorders>
          </w:tcPr>
          <w:p w14:paraId="3DA5AB88" w14:textId="77777777" w:rsidR="001D7665" w:rsidRDefault="00FA07E9">
            <w:pPr>
              <w:jc w:val="center"/>
              <w:rPr>
                <w:color w:val="000000"/>
                <w:sz w:val="20"/>
              </w:rPr>
            </w:pPr>
            <w:r>
              <w:rPr>
                <w:color w:val="000000"/>
                <w:sz w:val="20"/>
              </w:rPr>
              <w:t>5</w:t>
            </w:r>
          </w:p>
        </w:tc>
        <w:tc>
          <w:tcPr>
            <w:tcW w:w="623" w:type="dxa"/>
            <w:tcBorders>
              <w:bottom w:val="single" w:sz="6" w:space="0" w:color="auto"/>
              <w:right w:val="single" w:sz="6" w:space="0" w:color="auto"/>
            </w:tcBorders>
          </w:tcPr>
          <w:p w14:paraId="3DA5AB89" w14:textId="77777777" w:rsidR="001D7665" w:rsidRDefault="00FA07E9">
            <w:pPr>
              <w:jc w:val="center"/>
              <w:rPr>
                <w:color w:val="000000"/>
                <w:sz w:val="20"/>
              </w:rPr>
            </w:pPr>
            <w:r>
              <w:rPr>
                <w:color w:val="000000"/>
                <w:sz w:val="20"/>
              </w:rPr>
              <w:t>6</w:t>
            </w:r>
          </w:p>
        </w:tc>
        <w:tc>
          <w:tcPr>
            <w:tcW w:w="907" w:type="dxa"/>
            <w:tcBorders>
              <w:bottom w:val="single" w:sz="6" w:space="0" w:color="auto"/>
              <w:right w:val="single" w:sz="6" w:space="0" w:color="auto"/>
            </w:tcBorders>
          </w:tcPr>
          <w:p w14:paraId="3DA5AB8A" w14:textId="77777777" w:rsidR="001D7665" w:rsidRDefault="00FA07E9">
            <w:pPr>
              <w:jc w:val="center"/>
              <w:rPr>
                <w:color w:val="000000"/>
                <w:sz w:val="20"/>
              </w:rPr>
            </w:pPr>
            <w:r>
              <w:rPr>
                <w:color w:val="000000"/>
                <w:sz w:val="20"/>
              </w:rPr>
              <w:t>7</w:t>
            </w:r>
          </w:p>
        </w:tc>
        <w:tc>
          <w:tcPr>
            <w:tcW w:w="1134" w:type="dxa"/>
            <w:tcBorders>
              <w:bottom w:val="single" w:sz="6" w:space="0" w:color="auto"/>
              <w:right w:val="single" w:sz="6" w:space="0" w:color="auto"/>
            </w:tcBorders>
          </w:tcPr>
          <w:p w14:paraId="3DA5AB8B" w14:textId="77777777" w:rsidR="001D7665" w:rsidRDefault="00FA07E9">
            <w:pPr>
              <w:jc w:val="center"/>
              <w:rPr>
                <w:color w:val="000000"/>
                <w:sz w:val="20"/>
              </w:rPr>
            </w:pPr>
            <w:r>
              <w:rPr>
                <w:color w:val="000000"/>
                <w:sz w:val="20"/>
              </w:rPr>
              <w:t>8</w:t>
            </w:r>
          </w:p>
        </w:tc>
        <w:tc>
          <w:tcPr>
            <w:tcW w:w="992" w:type="dxa"/>
            <w:tcBorders>
              <w:bottom w:val="single" w:sz="6" w:space="0" w:color="auto"/>
              <w:right w:val="single" w:sz="6" w:space="0" w:color="auto"/>
            </w:tcBorders>
          </w:tcPr>
          <w:p w14:paraId="3DA5AB8C" w14:textId="77777777" w:rsidR="001D7665" w:rsidRDefault="00FA07E9">
            <w:pPr>
              <w:jc w:val="center"/>
              <w:rPr>
                <w:color w:val="000000"/>
                <w:sz w:val="20"/>
              </w:rPr>
            </w:pPr>
            <w:r>
              <w:rPr>
                <w:color w:val="000000"/>
                <w:sz w:val="20"/>
              </w:rPr>
              <w:t>9</w:t>
            </w:r>
          </w:p>
        </w:tc>
        <w:tc>
          <w:tcPr>
            <w:tcW w:w="1360" w:type="dxa"/>
            <w:tcBorders>
              <w:bottom w:val="single" w:sz="6" w:space="0" w:color="auto"/>
              <w:right w:val="single" w:sz="6" w:space="0" w:color="auto"/>
            </w:tcBorders>
          </w:tcPr>
          <w:p w14:paraId="3DA5AB8D" w14:textId="77777777" w:rsidR="001D7665" w:rsidRDefault="00FA07E9">
            <w:pPr>
              <w:jc w:val="center"/>
              <w:rPr>
                <w:color w:val="000000"/>
                <w:sz w:val="20"/>
              </w:rPr>
            </w:pPr>
            <w:r>
              <w:rPr>
                <w:color w:val="000000"/>
                <w:sz w:val="20"/>
              </w:rPr>
              <w:t>10</w:t>
            </w:r>
          </w:p>
        </w:tc>
      </w:tr>
    </w:tbl>
    <w:p w14:paraId="3DA5AB8F" w14:textId="77777777" w:rsidR="001D7665" w:rsidRDefault="001D7665">
      <w:pPr>
        <w:ind w:firstLine="709"/>
        <w:jc w:val="both"/>
        <w:rPr>
          <w:color w:val="000000"/>
        </w:rPr>
      </w:pPr>
    </w:p>
    <w:p w14:paraId="3DA5AB90" w14:textId="070066B9" w:rsidR="001D7665" w:rsidRDefault="001D7665">
      <w:pPr>
        <w:ind w:firstLine="709"/>
        <w:jc w:val="both"/>
        <w:rPr>
          <w:color w:val="000000"/>
        </w:rPr>
      </w:pPr>
    </w:p>
    <w:p w14:paraId="3DA5AB91" w14:textId="42E6582A" w:rsidR="001D7665" w:rsidRDefault="00FA07E9">
      <w:pPr>
        <w:tabs>
          <w:tab w:val="right" w:leader="underscore" w:pos="9638"/>
        </w:tabs>
        <w:ind w:firstLine="709"/>
        <w:jc w:val="both"/>
        <w:rPr>
          <w:color w:val="000000"/>
        </w:rPr>
      </w:pPr>
      <w:r>
        <w:rPr>
          <w:color w:val="000000"/>
        </w:rPr>
        <w:t xml:space="preserve">Administracinės pakomisės pirmininkas </w:t>
      </w:r>
      <w:r>
        <w:rPr>
          <w:color w:val="000000"/>
        </w:rPr>
        <w:tab/>
      </w:r>
    </w:p>
    <w:p w14:paraId="3DA5AB92" w14:textId="475AF1F0" w:rsidR="001D7665" w:rsidRDefault="00FA07E9">
      <w:pPr>
        <w:tabs>
          <w:tab w:val="center" w:pos="7106"/>
        </w:tabs>
        <w:ind w:firstLine="709"/>
        <w:jc w:val="both"/>
        <w:rPr>
          <w:color w:val="000000"/>
          <w:sz w:val="20"/>
        </w:rPr>
      </w:pPr>
      <w:r>
        <w:rPr>
          <w:color w:val="000000"/>
          <w:sz w:val="20"/>
        </w:rPr>
        <w:tab/>
        <w:t>/parašas, vardas, pavardė, data/</w:t>
      </w:r>
    </w:p>
    <w:p w14:paraId="3DA5AB93" w14:textId="5703A5F4" w:rsidR="001D7665" w:rsidRDefault="00FA07E9">
      <w:pPr>
        <w:jc w:val="center"/>
        <w:rPr>
          <w:color w:val="000000"/>
        </w:rPr>
      </w:pPr>
      <w:r>
        <w:rPr>
          <w:color w:val="000000"/>
        </w:rPr>
        <w:t>______________</w:t>
      </w:r>
    </w:p>
    <w:p w14:paraId="3DA5AB94" w14:textId="77777777" w:rsidR="001D7665" w:rsidRDefault="00FA07E9" w:rsidP="00530578">
      <w:pPr>
        <w:ind w:left="5103" w:hanging="1"/>
        <w:rPr>
          <w:color w:val="000000"/>
        </w:rPr>
      </w:pPr>
      <w:r>
        <w:rPr>
          <w:color w:val="000000"/>
        </w:rPr>
        <w:br w:type="page"/>
      </w:r>
      <w:r>
        <w:rPr>
          <w:color w:val="000000"/>
        </w:rPr>
        <w:lastRenderedPageBreak/>
        <w:t xml:space="preserve">Civilinių orlaivių avarijų ir incidentų </w:t>
      </w:r>
    </w:p>
    <w:p w14:paraId="3DA5AB95" w14:textId="77777777" w:rsidR="001D7665" w:rsidRDefault="00FA07E9">
      <w:pPr>
        <w:ind w:firstLine="5102"/>
        <w:rPr>
          <w:color w:val="000000"/>
        </w:rPr>
      </w:pPr>
      <w:r>
        <w:rPr>
          <w:color w:val="000000"/>
        </w:rPr>
        <w:t>klasifikavimo, tyrimo ir pranešimų nuostatų</w:t>
      </w:r>
    </w:p>
    <w:p w14:paraId="3DA5AB96" w14:textId="77777777" w:rsidR="001D7665" w:rsidRDefault="00C86FE2">
      <w:pPr>
        <w:ind w:firstLine="5102"/>
        <w:rPr>
          <w:color w:val="000000"/>
        </w:rPr>
      </w:pPr>
      <w:r w:rsidR="00FA07E9">
        <w:rPr>
          <w:color w:val="000000"/>
        </w:rPr>
        <w:t>9</w:t>
      </w:r>
      <w:r w:rsidR="00FA07E9">
        <w:rPr>
          <w:color w:val="000000"/>
        </w:rPr>
        <w:t xml:space="preserve"> priedas</w:t>
      </w:r>
    </w:p>
    <w:p w14:paraId="3DA5AB97" w14:textId="77777777" w:rsidR="001D7665" w:rsidRDefault="001D7665">
      <w:pPr>
        <w:jc w:val="center"/>
        <w:rPr>
          <w:b/>
          <w:color w:val="000000"/>
        </w:rPr>
      </w:pPr>
    </w:p>
    <w:p w14:paraId="3DA5AB98" w14:textId="77777777" w:rsidR="001D7665" w:rsidRDefault="001D7665">
      <w:pPr>
        <w:jc w:val="center"/>
        <w:rPr>
          <w:b/>
          <w:color w:val="000000"/>
        </w:rPr>
      </w:pPr>
    </w:p>
    <w:p w14:paraId="3DA5AB99" w14:textId="77777777" w:rsidR="001D7665" w:rsidRDefault="00C86FE2">
      <w:pPr>
        <w:jc w:val="center"/>
        <w:rPr>
          <w:b/>
          <w:color w:val="000000"/>
        </w:rPr>
      </w:pPr>
      <w:r w:rsidR="00FA07E9">
        <w:rPr>
          <w:b/>
          <w:color w:val="000000"/>
        </w:rPr>
        <w:t>KELEIVIŲ IŠSIDĖSTYMO ORLAIVYJE SCHEMA</w:t>
      </w:r>
    </w:p>
    <w:p w14:paraId="3DA5AB9A" w14:textId="77777777" w:rsidR="001D7665" w:rsidRDefault="001D7665">
      <w:pPr>
        <w:jc w:val="center"/>
        <w:rPr>
          <w:b/>
          <w:color w:val="000000"/>
        </w:rPr>
      </w:pPr>
    </w:p>
    <w:p w14:paraId="3DA5AB9B" w14:textId="77777777" w:rsidR="001D7665" w:rsidRDefault="001D7665">
      <w:pPr>
        <w:jc w:val="center"/>
        <w:rPr>
          <w:b/>
          <w:color w:val="000000"/>
        </w:rPr>
      </w:pPr>
    </w:p>
    <w:p w14:paraId="3DA5AB9C" w14:textId="77777777" w:rsidR="001D7665" w:rsidRDefault="00FA07E9">
      <w:pPr>
        <w:ind w:firstLine="709"/>
        <w:jc w:val="both"/>
        <w:rPr>
          <w:color w:val="000000"/>
        </w:rPr>
      </w:pPr>
      <w:r>
        <w:rPr>
          <w:color w:val="000000"/>
        </w:rPr>
        <w:t xml:space="preserve">Pateikiama orlaivio </w:t>
      </w:r>
      <w:proofErr w:type="spellStart"/>
      <w:r>
        <w:rPr>
          <w:color w:val="000000"/>
        </w:rPr>
        <w:t>komponuotės</w:t>
      </w:r>
      <w:proofErr w:type="spellEnd"/>
      <w:r>
        <w:rPr>
          <w:color w:val="000000"/>
        </w:rPr>
        <w:t xml:space="preserve"> schema, nurodoma, kokią vietą užėmė kiekvienas keleivis, pažymint ją numeriu pagal keleivių sąrašus. Nurodomos pasekmės kiekvienam keleiviui pagal šiuos sutartinius ženklus:</w:t>
      </w:r>
    </w:p>
    <w:p w14:paraId="3DA5AB9D" w14:textId="77777777" w:rsidR="001D7665" w:rsidRDefault="001D7665">
      <w:pPr>
        <w:ind w:firstLine="709"/>
        <w:jc w:val="both"/>
        <w:rPr>
          <w:color w:val="000000"/>
        </w:rPr>
      </w:pPr>
    </w:p>
    <w:p w14:paraId="3DA5AB9E" w14:textId="77777777" w:rsidR="001D7665" w:rsidRDefault="001D7665">
      <w:pPr>
        <w:ind w:firstLine="709"/>
        <w:jc w:val="both"/>
        <w:rPr>
          <w:color w:val="000000"/>
        </w:rPr>
      </w:pPr>
    </w:p>
    <w:tbl>
      <w:tblPr>
        <w:tblW w:w="9637" w:type="dxa"/>
        <w:tblLayout w:type="fixed"/>
        <w:tblLook w:val="0000" w:firstRow="0" w:lastRow="0" w:firstColumn="0" w:lastColumn="0" w:noHBand="0" w:noVBand="0"/>
      </w:tblPr>
      <w:tblGrid>
        <w:gridCol w:w="1008"/>
        <w:gridCol w:w="8629"/>
      </w:tblGrid>
      <w:tr w:rsidR="001D7665" w14:paraId="3DA5ABA2" w14:textId="77777777">
        <w:trPr>
          <w:cantSplit/>
        </w:trPr>
        <w:tc>
          <w:tcPr>
            <w:tcW w:w="534" w:type="dxa"/>
            <w:tcBorders>
              <w:top w:val="single" w:sz="6" w:space="0" w:color="auto"/>
              <w:left w:val="single" w:sz="6" w:space="0" w:color="auto"/>
              <w:bottom w:val="single" w:sz="6" w:space="0" w:color="auto"/>
              <w:right w:val="single" w:sz="6" w:space="0" w:color="auto"/>
            </w:tcBorders>
          </w:tcPr>
          <w:p w14:paraId="3DA5AB9F" w14:textId="77777777" w:rsidR="001D7665" w:rsidRDefault="001D7665">
            <w:pPr>
              <w:jc w:val="both"/>
              <w:rPr>
                <w:color w:val="000000"/>
                <w:sz w:val="20"/>
              </w:rPr>
            </w:pPr>
          </w:p>
          <w:p w14:paraId="3DA5ABA0" w14:textId="77777777" w:rsidR="001D7665" w:rsidRDefault="001D7665">
            <w:pPr>
              <w:jc w:val="both"/>
              <w:rPr>
                <w:color w:val="000000"/>
                <w:sz w:val="20"/>
              </w:rPr>
            </w:pPr>
          </w:p>
        </w:tc>
        <w:tc>
          <w:tcPr>
            <w:tcW w:w="4569" w:type="dxa"/>
          </w:tcPr>
          <w:p w14:paraId="3DA5ABA1" w14:textId="77777777" w:rsidR="001D7665" w:rsidRDefault="00FA07E9">
            <w:pPr>
              <w:jc w:val="both"/>
              <w:rPr>
                <w:color w:val="000000"/>
                <w:sz w:val="20"/>
              </w:rPr>
            </w:pPr>
            <w:r>
              <w:rPr>
                <w:color w:val="000000"/>
                <w:sz w:val="20"/>
              </w:rPr>
              <w:t>– nenukentėjo</w:t>
            </w:r>
          </w:p>
        </w:tc>
      </w:tr>
      <w:tr w:rsidR="001D7665" w14:paraId="3DA5ABA5" w14:textId="77777777">
        <w:trPr>
          <w:cantSplit/>
        </w:trPr>
        <w:tc>
          <w:tcPr>
            <w:tcW w:w="534" w:type="dxa"/>
          </w:tcPr>
          <w:p w14:paraId="3DA5ABA3" w14:textId="77777777" w:rsidR="001D7665" w:rsidRDefault="001D7665">
            <w:pPr>
              <w:jc w:val="both"/>
              <w:rPr>
                <w:color w:val="000000"/>
                <w:sz w:val="20"/>
              </w:rPr>
            </w:pPr>
          </w:p>
        </w:tc>
        <w:tc>
          <w:tcPr>
            <w:tcW w:w="4569" w:type="dxa"/>
          </w:tcPr>
          <w:p w14:paraId="3DA5ABA4" w14:textId="77777777" w:rsidR="001D7665" w:rsidRDefault="001D7665">
            <w:pPr>
              <w:jc w:val="both"/>
              <w:rPr>
                <w:color w:val="000000"/>
                <w:sz w:val="20"/>
              </w:rPr>
            </w:pPr>
          </w:p>
        </w:tc>
      </w:tr>
      <w:tr w:rsidR="001D7665" w14:paraId="3DA5ABA9" w14:textId="77777777">
        <w:trPr>
          <w:cantSplit/>
        </w:trPr>
        <w:tc>
          <w:tcPr>
            <w:tcW w:w="534" w:type="dxa"/>
            <w:tcBorders>
              <w:top w:val="single" w:sz="6" w:space="0" w:color="auto"/>
              <w:left w:val="single" w:sz="6" w:space="0" w:color="auto"/>
              <w:bottom w:val="single" w:sz="6" w:space="0" w:color="auto"/>
              <w:right w:val="single" w:sz="6" w:space="0" w:color="auto"/>
            </w:tcBorders>
          </w:tcPr>
          <w:p w14:paraId="3DA5ABA6" w14:textId="77777777" w:rsidR="001D7665" w:rsidRDefault="00FA07E9">
            <w:pPr>
              <w:jc w:val="both"/>
              <w:rPr>
                <w:color w:val="000000"/>
                <w:sz w:val="20"/>
              </w:rPr>
            </w:pPr>
            <w:r>
              <w:rPr>
                <w:noProof/>
                <w:color w:val="000000"/>
                <w:sz w:val="20"/>
                <w:lang w:eastAsia="lt-LT"/>
              </w:rPr>
              <mc:AlternateContent>
                <mc:Choice Requires="wps">
                  <w:drawing>
                    <wp:anchor distT="0" distB="0" distL="114300" distR="114300" simplePos="0" relativeHeight="251645952" behindDoc="0" locked="0" layoutInCell="0" allowOverlap="1" wp14:anchorId="3DA5AE02" wp14:editId="3DA5AE03">
                      <wp:simplePos x="0" y="0"/>
                      <wp:positionH relativeFrom="column">
                        <wp:posOffset>7176770</wp:posOffset>
                      </wp:positionH>
                      <wp:positionV relativeFrom="paragraph">
                        <wp:posOffset>227330</wp:posOffset>
                      </wp:positionV>
                      <wp:extent cx="0" cy="91440"/>
                      <wp:effectExtent l="13970" t="8255" r="5080" b="508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5"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1pt,17.9pt" to="565.1pt,25.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Wdv+FwIAADEEAAAOAAAAZHJzL2Uyb0RvYy54bWysU8GO2jAQvVfqP1i+QxIaKESEVZVAe9hu kXb7AcZ2iFXHtmxDQFX/vWMHKNteqqo5OGPPzPObmeflw6mT6MitE1qVOBunGHFFNRNqX+KvL5vR HCPniWJEasVLfOYOP6zevln2puAT3WrJuEUAolzRmxK33psiSRxteUfcWBuuwNlo2xEPW7tPmCU9 oHcymaTpLOm1ZcZqyp2D03pw4lXEbxpO/ZemcdwjWWLg5uNq47oLa7JakmJviWkFvdAg/8CiI0LB pTeomniCDlb8AdUJarXTjR9T3SW6aQTlsQaoJkt/q+a5JYbHWqA5ztza5P4fLH06bi0SrMSTBUaK dDCjR6E4mobW9MYVEFGprQ3F0ZN6No+afnNI6aolas8jxZezgbQsZCSvUsLGGbhg13/WDGLIwevY p1NjO9RIYT6FxAAOvUCnOJjzbTD85BEdDimcLrI8jyNLSBEAQpqxzn/kukPBKLEE7hGOHB+dD4R+ hYRwpTdCyjh1qVAPmNPJNCY4LQULzhDm7H5XSYuOJOgmfrE68NyHWX1QLIK1nLD1xfZEyMGGy6UK eFAI0LlYgzC+L9LFer6e56N8MluP8rSuRx82VT6abbL30/pdXVV19iNQy/KiFYxxFdhdRZrlfyeC y3MZ5HWT6a0NyWv02C8ge/1H0nGmYYyDIHaanbf2OmvQZQy+vKEg/Ps92PcvffUTAAD//wMAUEsD BBQABgAIAAAAIQDNZHkd3AAAAAsBAAAPAAAAZHJzL2Rvd25yZXYueG1sTI9BS8QwEIXvgv8hjODN TbZlRWvTZRH1Igiu1XPajG0xmZQm263/3lk86PHNe7z5XrldvBMzTnEIpGG9UiCQ2mAH6jTUb49X NyBiMmSNC4QavjHCtjo/K01hw5Fecd6nTnAJxcJo6FMaCylj26M3cRVGJPY+w+RNYjl10k7myOXe yUypa+nNQPyhNyPe99h+7Q9ew+7j+SF/mRsfnL3t6nfra/WUaX15sezuQCRc0l8YTviMDhUzNeFA NgrHep2rjLMa8g1vOCV+L42GDTuyKuX/DdUPAAAA//8DAFBLAQItABQABgAIAAAAIQC2gziS/gAA AOEBAAATAAAAAAAAAAAAAAAAAAAAAABbQ29udGVudF9UeXBlc10ueG1sUEsBAi0AFAAGAAgAAAAh ADj9If/WAAAAlAEAAAsAAAAAAAAAAAAAAAAALwEAAF9yZWxzLy5yZWxzUEsBAi0AFAAGAAgAAAAh ANBZ2/4XAgAAMQQAAA4AAAAAAAAAAAAAAAAALgIAAGRycy9lMm9Eb2MueG1sUEsBAi0AFAAGAAgA AAAhAM1keR3cAAAACwEAAA8AAAAAAAAAAAAAAAAAcQQAAGRycy9kb3ducmV2LnhtbFBLBQYAAAAA BAAEAPMAAAB6BQAAAAA= " o:allowincell="f"/>
                  </w:pict>
                </mc:Fallback>
              </mc:AlternateContent>
            </w:r>
            <w:r>
              <w:rPr>
                <w:color w:val="000000"/>
                <w:sz w:val="20"/>
              </w:rPr>
              <w:sym w:font="Symbol" w:char="F0A8"/>
            </w:r>
          </w:p>
          <w:p w14:paraId="3DA5ABA7" w14:textId="77777777" w:rsidR="001D7665" w:rsidRDefault="00FA07E9">
            <w:pPr>
              <w:jc w:val="both"/>
              <w:rPr>
                <w:color w:val="000000"/>
                <w:sz w:val="20"/>
              </w:rPr>
            </w:pPr>
            <w:r>
              <w:rPr>
                <w:color w:val="000000"/>
                <w:sz w:val="20"/>
              </w:rPr>
              <w:t>A</w:t>
            </w:r>
          </w:p>
        </w:tc>
        <w:tc>
          <w:tcPr>
            <w:tcW w:w="4569" w:type="dxa"/>
          </w:tcPr>
          <w:p w14:paraId="3DA5ABA8" w14:textId="77777777" w:rsidR="001D7665" w:rsidRDefault="00FA07E9">
            <w:pPr>
              <w:jc w:val="both"/>
              <w:rPr>
                <w:color w:val="000000"/>
                <w:sz w:val="20"/>
              </w:rPr>
            </w:pPr>
            <w:r>
              <w:rPr>
                <w:color w:val="000000"/>
                <w:sz w:val="20"/>
              </w:rPr>
              <w:t>– traumuotas avarijos metu</w:t>
            </w:r>
          </w:p>
        </w:tc>
      </w:tr>
      <w:tr w:rsidR="001D7665" w14:paraId="3DA5ABAC" w14:textId="77777777">
        <w:trPr>
          <w:cantSplit/>
        </w:trPr>
        <w:tc>
          <w:tcPr>
            <w:tcW w:w="534" w:type="dxa"/>
          </w:tcPr>
          <w:p w14:paraId="3DA5ABAA" w14:textId="77777777" w:rsidR="001D7665" w:rsidRDefault="001D7665">
            <w:pPr>
              <w:jc w:val="both"/>
              <w:rPr>
                <w:color w:val="000000"/>
                <w:sz w:val="20"/>
              </w:rPr>
            </w:pPr>
          </w:p>
        </w:tc>
        <w:tc>
          <w:tcPr>
            <w:tcW w:w="4569" w:type="dxa"/>
          </w:tcPr>
          <w:p w14:paraId="3DA5ABAB" w14:textId="77777777" w:rsidR="001D7665" w:rsidRDefault="001D7665">
            <w:pPr>
              <w:jc w:val="both"/>
              <w:rPr>
                <w:color w:val="000000"/>
                <w:sz w:val="20"/>
              </w:rPr>
            </w:pPr>
          </w:p>
        </w:tc>
      </w:tr>
      <w:tr w:rsidR="001D7665" w14:paraId="3DA5ABB0" w14:textId="77777777">
        <w:trPr>
          <w:cantSplit/>
        </w:trPr>
        <w:tc>
          <w:tcPr>
            <w:tcW w:w="534" w:type="dxa"/>
            <w:tcBorders>
              <w:top w:val="single" w:sz="6" w:space="0" w:color="auto"/>
              <w:left w:val="single" w:sz="6" w:space="0" w:color="auto"/>
              <w:bottom w:val="single" w:sz="6" w:space="0" w:color="auto"/>
              <w:right w:val="single" w:sz="6" w:space="0" w:color="auto"/>
            </w:tcBorders>
          </w:tcPr>
          <w:p w14:paraId="3DA5ABAD" w14:textId="77777777" w:rsidR="001D7665" w:rsidRDefault="00FA07E9">
            <w:pPr>
              <w:jc w:val="both"/>
              <w:rPr>
                <w:color w:val="000000"/>
                <w:sz w:val="20"/>
              </w:rPr>
            </w:pPr>
            <w:r>
              <w:rPr>
                <w:noProof/>
                <w:color w:val="000000"/>
                <w:sz w:val="20"/>
                <w:lang w:eastAsia="lt-LT"/>
              </w:rPr>
              <mc:AlternateContent>
                <mc:Choice Requires="wps">
                  <w:drawing>
                    <wp:anchor distT="0" distB="0" distL="114300" distR="114300" simplePos="0" relativeHeight="251646976" behindDoc="0" locked="0" layoutInCell="0" allowOverlap="1" wp14:anchorId="3DA5AE04" wp14:editId="3DA5AE05">
                      <wp:simplePos x="0" y="0"/>
                      <wp:positionH relativeFrom="column">
                        <wp:posOffset>7176770</wp:posOffset>
                      </wp:positionH>
                      <wp:positionV relativeFrom="paragraph">
                        <wp:posOffset>212090</wp:posOffset>
                      </wp:positionV>
                      <wp:extent cx="0" cy="0"/>
                      <wp:effectExtent l="13970" t="12065" r="5080" b="6985"/>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1pt,16.7pt" to="565.1pt,16.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VZ1SDAIAACMEAAAOAAAAZHJzL2Uyb0RvYy54bWysU8GO2jAQvVfqP1i+QxIKFCLCqkqgF9pF 2u0HGNshVh3bsg0BVf33jh2C2PZSVc3BGdszb97MG6+eLq1EZ26d0KrA2TjFiCuqmVDHAn973Y4W GDlPFCNSK17gK3f4af3+3aozOZ/oRkvGLQIQ5fLOFLjx3uRJ4mjDW+LG2nAFl7W2LfGwtceEWdIB eiuTSZrOk05bZqym3Dk4rfpLvI74dc2pf65rxz2SBQZuPq42roewJusVyY+WmEbQGw3yDyxaIhQk vUNVxBN0suIPqFZQq52u/ZjqNtF1LSiPNUA1WfpbNS8NMTzWAs1x5t4m9/9g6dfz3iLBCjwBpRRp QaOdUBzNQ2s643LwKNXehuLoRb2YnabfHVK6bIg68kjx9WogLAsRyZuQsHEGEhy6L5qBDzl5Hft0 qW0bIKED6BLluN7l4BePaH9Ih9OE5EOIsc5/5rpFwSiwBLYRkpx3zgcKJB9cQgalt0LKqLNUqCvw cjaZxQCnpWDhMrg5ezyU0qIzCZMSv1gP3Dy6WX1SLII1nLDNzfZEyN6G5FIFPCgC6NysfhR+LNPl ZrFZTEfTyXwzmqZVNfq0Laej+Tb7OKs+VGVZZT8DtWyaN4IxrgK7YSyz6d/Jfnsg/UDdB/PehuQt euwXkB3+kXRUMQjXj8BBs+veDurCJEbn26sJo/64B/vxba9/AQAA//8DAFBLAwQUAAYACAAAACEA vDEyItsAAAALAQAADwAAAGRycy9kb3ducmV2LnhtbEyPwU7DMBBE70j9B2sr9VJRuwlCVYhTISA3 LhRQr9t4SSLidRq7bcrX46oHOM7s0+xMvh5tJ440+NaxhuVCgSCunGm51vDxXt6uQPiAbLBzTBrO 5GFdTG5yzIw78RsdN6EWMYR9hhqaEPpMSl81ZNEvXE8cb19usBiiHGppBjzFcNvJRKl7abHl+KHB np4aqr43B6vBl5+0L3/m1Vxt09pRsn9+fUGtZ9Px8QFEoDH8wXCpH6tDETvt3IGNF13Uy1QlkdWQ pncgLsTV2V0dWeTy/4biFwAA//8DAFBLAQItABQABgAIAAAAIQC2gziS/gAAAOEBAAATAAAAAAAA AAAAAAAAAAAAAABbQ29udGVudF9UeXBlc10ueG1sUEsBAi0AFAAGAAgAAAAhADj9If/WAAAAlAEA AAsAAAAAAAAAAAAAAAAALwEAAF9yZWxzLy5yZWxzUEsBAi0AFAAGAAgAAAAhAGxVnVIMAgAAIwQA AA4AAAAAAAAAAAAAAAAALgIAAGRycy9lMm9Eb2MueG1sUEsBAi0AFAAGAAgAAAAhALwxMiLbAAAA CwEAAA8AAAAAAAAAAAAAAAAAZgQAAGRycy9kb3ducmV2LnhtbFBLBQYAAAAABAAEAPMAAABuBQAA AAA= " o:allowincell="f"/>
                  </w:pict>
                </mc:Fallback>
              </mc:AlternateContent>
            </w:r>
            <w:r>
              <w:rPr>
                <w:noProof/>
                <w:color w:val="000000"/>
                <w:sz w:val="20"/>
                <w:lang w:eastAsia="lt-LT"/>
              </w:rPr>
              <mc:AlternateContent>
                <mc:Choice Requires="wps">
                  <w:drawing>
                    <wp:anchor distT="0" distB="0" distL="114300" distR="114300" simplePos="0" relativeHeight="251644928" behindDoc="0" locked="0" layoutInCell="0" allowOverlap="1" wp14:anchorId="3DA5AE06" wp14:editId="3DA5AE07">
                      <wp:simplePos x="0" y="0"/>
                      <wp:positionH relativeFrom="column">
                        <wp:posOffset>7268210</wp:posOffset>
                      </wp:positionH>
                      <wp:positionV relativeFrom="paragraph">
                        <wp:posOffset>29210</wp:posOffset>
                      </wp:positionV>
                      <wp:extent cx="0" cy="0"/>
                      <wp:effectExtent l="10160" t="10160" r="8890" b="889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2.3pt" to="572.3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reosDAIAACMEAAAOAAAAZHJzL2Uyb0RvYy54bWysU8GO2jAQvVfqP1i+QxIaWIgIq4pAL7RF 2u0HGNshVh3bsg0BVf33jh2C2PZSVc3BGdszb97MPC+fL61EZ26d0KrE2TjFiCuqmVDHEn973Y7m GDlPFCNSK17iK3f4efX+3bIzBZ/oRkvGLQIQ5YrOlLjx3hRJ4mjDW+LG2nAFl7W2LfGwtceEWdIB eiuTSZrOkk5bZqym3Dk4rfpLvIr4dc2p/1rXjnskSwzcfFxtXA9hTVZLUhwtMY2gNxrkH1i0RChI eoeqiCfoZMUfUK2gVjtd+zHVbaLrWlAea4BqsvS3al4aYnisBZrjzL1N7v/B0i/nvUWClXjyhJEi LcxoJxRHeWhNZ1wBHmu1t6E4elEvZqfpd4eUXjdEHXmk+Ho1EJaFiORNSNg4AwkO3WfNwIecvI59 utS2DZDQAXSJ47jex8EvHtH+kA6nCSmGEGOd/8R1i4JRYglsIyQ575wPFEgxuIQMSm+FlHHOUqGu xIvpZBoDnJaChcvg5uzxsJYWnUlQSvxiPXDz6Gb1SbEI1nDCNjfbEyF7G5JLFfCgCKBzs3op/Fik i818M89H+WS2GeVpVY0+btf5aLbNnqbVh2q9rrKfgVqWF41gjKvAbpBllv/d2G8PpBfUXZj3NiRv 0WO/gOzwj6TjFMPgegkcNLvu7TBdUGJ0vr2aIPXHPdiPb3v1CwAA//8DAFBLAwQUAAYACAAAACEA fjVeodoAAAAJAQAADwAAAGRycy9kb3ducmV2LnhtbEyPQU/DMAyF70j8h8hIXKYt3ZimqTSdENAb FzYQV68xbUXjdE22FX49LhzgZL3np+fP2WZwrTpRHxrPBuazBBRx6W3DlYGXXTFdgwoR2WLrmQx8 UoBNfnmRYWr9mZ/ptI2VkhIOKRqoY+xSrUNZk8Mw8x2x7N597zCK7CttezxLuWv1IklW2mHDcqHG ju5rKj+2R2cgFK90KL4m5SR5u6k8LQ4PT49ozPXVcHcLKtIQ/8Iw4gs65MK090e2QbWi58vlSrIG xjEGfo39j6HzTP//IP8GAAD//wMAUEsBAi0AFAAGAAgAAAAhALaDOJL+AAAA4QEAABMAAAAAAAAA AAAAAAAAAAAAAFtDb250ZW50X1R5cGVzXS54bWxQSwECLQAUAAYACAAAACEAOP0h/9YAAACUAQAA CwAAAAAAAAAAAAAAAAAvAQAAX3JlbHMvLnJlbHNQSwECLQAUAAYACAAAACEALK3qLAwCAAAjBAAA DgAAAAAAAAAAAAAAAAAuAgAAZHJzL2Uyb0RvYy54bWxQSwECLQAUAAYACAAAACEAfjVeodoAAAAJ AQAADwAAAAAAAAAAAAAAAABmBAAAZHJzL2Rvd25yZXYueG1sUEsFBgAAAAAEAAQA8wAAAG0FAAAA AA== " o:allowincell="f"/>
                  </w:pict>
                </mc:Fallback>
              </mc:AlternateContent>
            </w:r>
            <w:r>
              <w:rPr>
                <w:color w:val="000000"/>
                <w:sz w:val="20"/>
              </w:rPr>
              <w:sym w:font="Symbol" w:char="F0A8"/>
            </w:r>
          </w:p>
          <w:p w14:paraId="3DA5ABAE" w14:textId="77777777" w:rsidR="001D7665" w:rsidRDefault="00FA07E9">
            <w:pPr>
              <w:jc w:val="both"/>
              <w:rPr>
                <w:color w:val="000000"/>
                <w:sz w:val="20"/>
              </w:rPr>
            </w:pPr>
            <w:r>
              <w:rPr>
                <w:color w:val="000000"/>
                <w:sz w:val="20"/>
              </w:rPr>
              <w:t>E</w:t>
            </w:r>
          </w:p>
        </w:tc>
        <w:tc>
          <w:tcPr>
            <w:tcW w:w="4569" w:type="dxa"/>
          </w:tcPr>
          <w:p w14:paraId="3DA5ABAF" w14:textId="77777777" w:rsidR="001D7665" w:rsidRDefault="00FA07E9">
            <w:pPr>
              <w:jc w:val="both"/>
              <w:rPr>
                <w:color w:val="000000"/>
                <w:sz w:val="20"/>
              </w:rPr>
            </w:pPr>
            <w:r>
              <w:rPr>
                <w:color w:val="000000"/>
                <w:sz w:val="20"/>
              </w:rPr>
              <w:t>– traumuotas evakuacijos metu</w:t>
            </w:r>
          </w:p>
        </w:tc>
      </w:tr>
      <w:tr w:rsidR="001D7665" w14:paraId="3DA5ABB3" w14:textId="77777777">
        <w:trPr>
          <w:cantSplit/>
        </w:trPr>
        <w:tc>
          <w:tcPr>
            <w:tcW w:w="534" w:type="dxa"/>
          </w:tcPr>
          <w:p w14:paraId="3DA5ABB1" w14:textId="77777777" w:rsidR="001D7665" w:rsidRDefault="001D7665">
            <w:pPr>
              <w:jc w:val="both"/>
              <w:rPr>
                <w:color w:val="000000"/>
                <w:sz w:val="20"/>
              </w:rPr>
            </w:pPr>
          </w:p>
        </w:tc>
        <w:tc>
          <w:tcPr>
            <w:tcW w:w="4569" w:type="dxa"/>
          </w:tcPr>
          <w:p w14:paraId="3DA5ABB2" w14:textId="77777777" w:rsidR="001D7665" w:rsidRDefault="001D7665">
            <w:pPr>
              <w:jc w:val="both"/>
              <w:rPr>
                <w:color w:val="000000"/>
                <w:sz w:val="20"/>
              </w:rPr>
            </w:pPr>
          </w:p>
        </w:tc>
      </w:tr>
      <w:tr w:rsidR="001D7665" w14:paraId="3DA5ABB7" w14:textId="77777777">
        <w:trPr>
          <w:cantSplit/>
        </w:trPr>
        <w:tc>
          <w:tcPr>
            <w:tcW w:w="534" w:type="dxa"/>
            <w:tcBorders>
              <w:top w:val="single" w:sz="6" w:space="0" w:color="auto"/>
              <w:left w:val="single" w:sz="6" w:space="0" w:color="auto"/>
              <w:bottom w:val="single" w:sz="6" w:space="0" w:color="auto"/>
              <w:right w:val="single" w:sz="6" w:space="0" w:color="auto"/>
            </w:tcBorders>
          </w:tcPr>
          <w:p w14:paraId="3DA5ABB4" w14:textId="77777777" w:rsidR="001D7665" w:rsidRDefault="00FA07E9">
            <w:pPr>
              <w:jc w:val="both"/>
              <w:rPr>
                <w:color w:val="000000"/>
                <w:sz w:val="20"/>
              </w:rPr>
            </w:pPr>
            <w:r>
              <w:rPr>
                <w:color w:val="000000"/>
                <w:sz w:val="20"/>
              </w:rPr>
              <w:sym w:font="Symbol" w:char="F0A7"/>
            </w:r>
          </w:p>
          <w:p w14:paraId="3DA5ABB5" w14:textId="77777777" w:rsidR="001D7665" w:rsidRDefault="00FA07E9">
            <w:pPr>
              <w:jc w:val="both"/>
              <w:rPr>
                <w:color w:val="000000"/>
                <w:sz w:val="20"/>
              </w:rPr>
            </w:pPr>
            <w:r>
              <w:rPr>
                <w:color w:val="000000"/>
                <w:sz w:val="20"/>
              </w:rPr>
              <w:t>A</w:t>
            </w:r>
          </w:p>
        </w:tc>
        <w:tc>
          <w:tcPr>
            <w:tcW w:w="4569" w:type="dxa"/>
          </w:tcPr>
          <w:p w14:paraId="3DA5ABB6" w14:textId="77777777" w:rsidR="001D7665" w:rsidRDefault="00FA07E9">
            <w:pPr>
              <w:jc w:val="both"/>
              <w:rPr>
                <w:color w:val="000000"/>
                <w:sz w:val="20"/>
              </w:rPr>
            </w:pPr>
            <w:r>
              <w:rPr>
                <w:color w:val="000000"/>
                <w:sz w:val="20"/>
              </w:rPr>
              <w:t>– žuvo avarijos metu arba mirė nuo gautų traumų</w:t>
            </w:r>
          </w:p>
        </w:tc>
      </w:tr>
      <w:tr w:rsidR="001D7665" w14:paraId="3DA5ABBA" w14:textId="77777777">
        <w:trPr>
          <w:cantSplit/>
        </w:trPr>
        <w:tc>
          <w:tcPr>
            <w:tcW w:w="534" w:type="dxa"/>
          </w:tcPr>
          <w:p w14:paraId="3DA5ABB8" w14:textId="77777777" w:rsidR="001D7665" w:rsidRDefault="001D7665">
            <w:pPr>
              <w:jc w:val="both"/>
              <w:rPr>
                <w:color w:val="000000"/>
                <w:sz w:val="20"/>
              </w:rPr>
            </w:pPr>
          </w:p>
        </w:tc>
        <w:tc>
          <w:tcPr>
            <w:tcW w:w="4569" w:type="dxa"/>
          </w:tcPr>
          <w:p w14:paraId="3DA5ABB9" w14:textId="77777777" w:rsidR="001D7665" w:rsidRDefault="001D7665">
            <w:pPr>
              <w:jc w:val="both"/>
              <w:rPr>
                <w:color w:val="000000"/>
                <w:sz w:val="20"/>
              </w:rPr>
            </w:pPr>
          </w:p>
        </w:tc>
      </w:tr>
      <w:tr w:rsidR="001D7665" w14:paraId="3DA5ABBE" w14:textId="77777777">
        <w:trPr>
          <w:cantSplit/>
        </w:trPr>
        <w:tc>
          <w:tcPr>
            <w:tcW w:w="534" w:type="dxa"/>
            <w:tcBorders>
              <w:top w:val="single" w:sz="6" w:space="0" w:color="auto"/>
              <w:left w:val="single" w:sz="6" w:space="0" w:color="auto"/>
              <w:bottom w:val="single" w:sz="6" w:space="0" w:color="auto"/>
              <w:right w:val="single" w:sz="6" w:space="0" w:color="auto"/>
            </w:tcBorders>
          </w:tcPr>
          <w:p w14:paraId="3DA5ABBB" w14:textId="77777777" w:rsidR="001D7665" w:rsidRDefault="00FA07E9">
            <w:pPr>
              <w:jc w:val="both"/>
              <w:rPr>
                <w:color w:val="000000"/>
                <w:sz w:val="20"/>
              </w:rPr>
            </w:pPr>
            <w:r>
              <w:rPr>
                <w:color w:val="000000"/>
                <w:sz w:val="20"/>
              </w:rPr>
              <w:sym w:font="Symbol" w:char="F0A7"/>
            </w:r>
          </w:p>
          <w:p w14:paraId="3DA5ABBC" w14:textId="77777777" w:rsidR="001D7665" w:rsidRDefault="00FA07E9">
            <w:pPr>
              <w:jc w:val="both"/>
              <w:rPr>
                <w:color w:val="000000"/>
                <w:sz w:val="20"/>
              </w:rPr>
            </w:pPr>
            <w:r>
              <w:rPr>
                <w:color w:val="000000"/>
                <w:sz w:val="20"/>
              </w:rPr>
              <w:t>E</w:t>
            </w:r>
          </w:p>
        </w:tc>
        <w:tc>
          <w:tcPr>
            <w:tcW w:w="4569" w:type="dxa"/>
          </w:tcPr>
          <w:p w14:paraId="3DA5ABBD" w14:textId="77777777" w:rsidR="001D7665" w:rsidRDefault="00FA07E9">
            <w:pPr>
              <w:jc w:val="both"/>
              <w:rPr>
                <w:color w:val="000000"/>
                <w:sz w:val="20"/>
              </w:rPr>
            </w:pPr>
            <w:r>
              <w:rPr>
                <w:color w:val="000000"/>
                <w:sz w:val="20"/>
              </w:rPr>
              <w:t>– žuvo evakuacijos metu arba mirė nuo gautų traumų</w:t>
            </w:r>
          </w:p>
        </w:tc>
      </w:tr>
      <w:tr w:rsidR="001D7665" w14:paraId="3DA5ABC1" w14:textId="77777777">
        <w:trPr>
          <w:cantSplit/>
        </w:trPr>
        <w:tc>
          <w:tcPr>
            <w:tcW w:w="534" w:type="dxa"/>
          </w:tcPr>
          <w:p w14:paraId="3DA5ABBF" w14:textId="77777777" w:rsidR="001D7665" w:rsidRDefault="001D7665">
            <w:pPr>
              <w:jc w:val="both"/>
              <w:rPr>
                <w:color w:val="000000"/>
                <w:sz w:val="20"/>
              </w:rPr>
            </w:pPr>
          </w:p>
        </w:tc>
        <w:tc>
          <w:tcPr>
            <w:tcW w:w="4569" w:type="dxa"/>
          </w:tcPr>
          <w:p w14:paraId="3DA5ABC0" w14:textId="77777777" w:rsidR="001D7665" w:rsidRDefault="001D7665">
            <w:pPr>
              <w:jc w:val="both"/>
              <w:rPr>
                <w:color w:val="000000"/>
                <w:sz w:val="20"/>
              </w:rPr>
            </w:pPr>
          </w:p>
        </w:tc>
      </w:tr>
    </w:tbl>
    <w:p w14:paraId="3DA5ABC2" w14:textId="77777777" w:rsidR="001D7665" w:rsidRDefault="001D7665">
      <w:pPr>
        <w:ind w:firstLine="709"/>
        <w:jc w:val="both"/>
        <w:rPr>
          <w:color w:val="000000"/>
        </w:rPr>
      </w:pPr>
    </w:p>
    <w:p w14:paraId="3DA5ABC3" w14:textId="77777777" w:rsidR="001D7665" w:rsidRDefault="001D7665">
      <w:pPr>
        <w:ind w:firstLine="709"/>
        <w:jc w:val="both"/>
        <w:rPr>
          <w:color w:val="000000"/>
        </w:rPr>
      </w:pPr>
    </w:p>
    <w:p w14:paraId="3DA5ABC4" w14:textId="77777777" w:rsidR="001D7665" w:rsidRDefault="001D7665">
      <w:pPr>
        <w:ind w:firstLine="709"/>
        <w:jc w:val="both"/>
        <w:rPr>
          <w:color w:val="000000"/>
        </w:rPr>
      </w:pPr>
    </w:p>
    <w:p w14:paraId="3DA5ABC5" w14:textId="77777777" w:rsidR="001D7665" w:rsidRDefault="00FA07E9">
      <w:pPr>
        <w:ind w:firstLine="709"/>
        <w:jc w:val="both"/>
        <w:rPr>
          <w:color w:val="000000"/>
        </w:rPr>
      </w:pPr>
      <w:r>
        <w:rPr>
          <w:color w:val="000000"/>
        </w:rPr>
        <w:t>Pavyzdys:</w:t>
      </w:r>
    </w:p>
    <w:p w14:paraId="3DA5ABC6" w14:textId="77777777" w:rsidR="001D7665" w:rsidRDefault="001D7665">
      <w:pPr>
        <w:ind w:firstLine="709"/>
        <w:jc w:val="both"/>
        <w:rPr>
          <w:color w:val="000000"/>
        </w:rPr>
      </w:pPr>
    </w:p>
    <w:p w14:paraId="3DA5ABC7" w14:textId="77777777" w:rsidR="001D7665" w:rsidRDefault="00FA07E9">
      <w:pPr>
        <w:ind w:firstLine="709"/>
        <w:jc w:val="both"/>
        <w:rPr>
          <w:color w:val="000000"/>
        </w:rPr>
      </w:pPr>
      <w:r>
        <w:rPr>
          <w:color w:val="000000"/>
        </w:rPr>
        <w:t>numeriai pagal</w:t>
      </w:r>
    </w:p>
    <w:p w14:paraId="3DA5ABC8" w14:textId="77777777" w:rsidR="001D7665" w:rsidRDefault="00FA07E9">
      <w:pPr>
        <w:ind w:firstLine="709"/>
        <w:jc w:val="both"/>
        <w:rPr>
          <w:color w:val="000000"/>
          <w:u w:val="single"/>
        </w:rPr>
      </w:pPr>
      <w:r>
        <w:rPr>
          <w:color w:val="000000"/>
          <w:u w:val="single"/>
        </w:rPr>
        <w:t>keleivių sąrašus</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u w:val="single"/>
        </w:rPr>
        <w:t>laisvos vietos</w:t>
      </w:r>
    </w:p>
    <w:p w14:paraId="3DA5ABC9" w14:textId="77777777" w:rsidR="001D7665" w:rsidRDefault="00FA07E9">
      <w:pPr>
        <w:ind w:firstLine="709"/>
        <w:jc w:val="both"/>
        <w:rPr>
          <w:color w:val="000000"/>
        </w:rPr>
      </w:pPr>
      <w:r>
        <w:rPr>
          <w:noProof/>
          <w:color w:val="000000"/>
          <w:u w:val="single"/>
          <w:lang w:eastAsia="lt-LT"/>
        </w:rPr>
        <mc:AlternateContent>
          <mc:Choice Requires="wps">
            <w:drawing>
              <wp:anchor distT="0" distB="0" distL="114300" distR="114300" simplePos="0" relativeHeight="251643904" behindDoc="0" locked="0" layoutInCell="0" allowOverlap="1" wp14:anchorId="3DA5AE08" wp14:editId="3DA5AE09">
                <wp:simplePos x="0" y="0"/>
                <wp:positionH relativeFrom="column">
                  <wp:posOffset>7268210</wp:posOffset>
                </wp:positionH>
                <wp:positionV relativeFrom="paragraph">
                  <wp:posOffset>95885</wp:posOffset>
                </wp:positionV>
                <wp:extent cx="519430" cy="416560"/>
                <wp:effectExtent l="10160" t="10160" r="13335" b="1143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41656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572.3pt;margin-top:7.55pt;width:40.9pt;height:3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U5OpLQIAAFEEAAAOAAAAZHJzL2Uyb0RvYy54bWysVFFv0zAQfkfiP1h+Z2m6tmzR0mnaGEIa UGnwA66O01g4PnN2m45fz9npSgc8IfJg+Xznz999d5er631vxU5TMOhqWZ5NpNBOYWPcppZfv9y/ uZAiRHANWHS6lk86yOvl61dXg6/0FDu0jSbBIC5Ug69lF6OviiKoTvcQztBrx84WqYfIJm2KhmBg 9N4W08lkUQxIjSdUOgQ+vRudcpnx21ar+Lltg47C1pK5xbxSXtdpLZZXUG0IfGfUgQb8A4sejONH j1B3EEFsyfwB1RtFGLCNZwr7AtvWKJ1z4GzKyW/ZPHbgdc6FxQn+KFP4f7Dq025FwjS1nC6kcNBz jW62EfPT4jzpM/hQcdijX1HKMPgHVN+CcHjbgdvoGyIcOg0NsypTfPHiQjICXxXr4SM2jA6MnqXa t9QnQBZB7HNFno4V0fsoFB/Oy8vZOddNsWtWLuaLXLECqufLnkJ8r7EXaVPL1uLAtCje2KjJQdSr sTfyi7B7CDExhOr5Xs4IrWnujbXZoM361pLYAXfMff5yUpz4aZh1Yqjl5Xw6z8gvfOEUYpK/v0H0 hikKa/paXhyDoEpSvnNNbswIxo57pmzdQdsk51iWNTZPLC3h2Nc8h7zpkH5IMXBP1zJ83wJpKewH x+W5LGezNATZmM3fTtmgU8/61ANOMVQtoxTj9jaOg7P1ZDYdv1Tm3B2mhmlNVjaVe2R1IMt9mwU/ zFgajFM7R/36Eyx/AgAA//8DAFBLAwQUAAYACAAAACEAHmHmId8AAAALAQAADwAAAGRycy9kb3du cmV2LnhtbEyPwU6EMBCG7ya+QzMm3twCIssiZbPR6MmLuInXQmcpkbaEFhZ9emdPeps/8+Wfb8r9 aga24OR7ZwXEmwgY2tap3nYCjh8vdzkwH6RVcnAWBXyjh311fVXKQrmzfcelDh2jEusLKUCHMBac +1ajkX7jRrS0O7nJyEBx6ria5JnKzcCTKMq4kb2lC1qO+KSx/apnI2B9+2l282vc1kHn2fbzfnk+ HLkQtzfr4RFYwDX8wXDRJ3WoyKlxs1WeDZTjNM2IpekhBnYhkiRLgTUC8mgLvCr5/x+qXwAAAP// AwBQSwECLQAUAAYACAAAACEAtoM4kv4AAADhAQAAEwAAAAAAAAAAAAAAAAAAAAAAW0NvbnRlbnRf VHlwZXNdLnhtbFBLAQItABQABgAIAAAAIQA4/SH/1gAAAJQBAAALAAAAAAAAAAAAAAAAAC8BAABf cmVscy8ucmVsc1BLAQItABQABgAIAAAAIQCbU5OpLQIAAFEEAAAOAAAAAAAAAAAAAAAAAC4CAABk cnMvZTJvRG9jLnhtbFBLAQItABQABgAIAAAAIQAeYeYh3wAAAAsBAAAPAAAAAAAAAAAAAAAAAIcE AABkcnMvZG93bnJldi54bWxQSwUGAAAAAAQABADzAAAAkwUAAAAA " o:allowincell="f"/>
            </w:pict>
          </mc:Fallback>
        </mc:AlternateContent>
      </w:r>
      <w:r>
        <w:rPr>
          <w:noProof/>
          <w:color w:val="000000"/>
          <w:lang w:eastAsia="lt-LT"/>
        </w:rPr>
        <mc:AlternateContent>
          <mc:Choice Requires="wps">
            <w:drawing>
              <wp:anchor distT="0" distB="0" distL="114300" distR="114300" simplePos="0" relativeHeight="251671552" behindDoc="0" locked="0" layoutInCell="0" allowOverlap="1" wp14:anchorId="3DA5AE0A" wp14:editId="3DA5AE0B">
                <wp:simplePos x="0" y="0"/>
                <wp:positionH relativeFrom="column">
                  <wp:posOffset>3026410</wp:posOffset>
                </wp:positionH>
                <wp:positionV relativeFrom="paragraph">
                  <wp:posOffset>33655</wp:posOffset>
                </wp:positionV>
                <wp:extent cx="548640" cy="640080"/>
                <wp:effectExtent l="6985" t="5080" r="6350" b="12065"/>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2.65pt" to="281.5pt,5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T4mcFgIAAC4EAAAOAAAAZHJzL2Uyb0RvYy54bWysU82O2yAQvlfqOyDuie2skzpWnFVlJ72k 3Ui7fQACOEbFgIDEiaq+ewfyo93tparqA55hhm+++Vs8nnqJjtw6oVWFs3GKEVdUM6H2Ff7+sh4V GDlPFCNSK17hM3f4cfnxw2IwJZ/oTkvGLQIQ5crBVLjz3pRJ4mjHe+LG2nAFxlbbnnhQ7T5hlgyA 3stkkqazZNCWGaspdw5um4sRLyN+23Lqn9rWcY9khYGbj6eN5y6cyXJByr0lphP0SoP8A4ueCAVB 71AN8QQdrPgDqhfUaqdbP6a6T3TbCspjDpBNlr7L5rkjhsdcoDjO3Mvk/h8s/XbcWiRYhSdTjBTp oUcboTh6iLUZjCvBpVZbG7KjJ/VsNpr+cEjpuiNqzyPHl7OBd1moZvLmSVCcgQi74atm4EMOXsdC nVrbB0goATrFfpzv/eAnjyhcTvNilkPXKJhASIvIKSHl7bGxzn/hukdBqLAE4hGcHDfOBzKkvLmE WEqvhZSx5VKhocLzKWQdLE5LwYIxKna/q6VFRxKGJn4xs3duVh8Ui2AdJ2x1lT0R8iJDcKkCHqQD dK7SZSp+ztP5qlgV+SifzFajPG2a0ed1nY9m6+zTtHlo6rrJfgVqWV52gjGuArvbhGb5303AdVcu s3Wf0XsZkrfosV5A9vaPpGM/QwvDSrlyp9l5a299hqGMztcFClP/Wgf59ZovfwMAAP//AwBQSwME FAAGAAgAAAAhADnxjnveAAAACQEAAA8AAABkcnMvZG93bnJldi54bWxMj8FOwzAQRO9I/IO1SFwq arehBoU4FQJy49IC4urGSxIRr9PYbQNfz3KC42qeZt8U68n34ohj7AIZWMwVCKQ6uI4aA68v1dUt iJgsOdsHQgNfGGFdnp8VNnfhRBs8blMjuIRibg20KQ25lLFu0ds4DwMSZx9h9DbxOTbSjfbE5b6X S6W09LYj/tDaAR9arD+3B28gVm+4r75n9Uy9Z03A5f7x+ckac3kx3d+BSDilPxh+9VkdSnbahQO5 KHoD1zdaM2pglYHgfKUz3rZjUOkFyLKQ/xeUPwAAAP//AwBQSwECLQAUAAYACAAAACEAtoM4kv4A AADhAQAAEwAAAAAAAAAAAAAAAAAAAAAAW0NvbnRlbnRfVHlwZXNdLnhtbFBLAQItABQABgAIAAAA IQA4/SH/1gAAAJQBAAALAAAAAAAAAAAAAAAAAC8BAABfcmVscy8ucmVsc1BLAQItABQABgAIAAAA IQCNT4mcFgIAAC4EAAAOAAAAAAAAAAAAAAAAAC4CAABkcnMvZTJvRG9jLnhtbFBLAQItABQABgAI AAAAIQA58Y573gAAAAkBAAAPAAAAAAAAAAAAAAAAAHAEAABkcnMvZG93bnJldi54bWxQSwUGAAAA AAQABADzAAAAewUAAAAA " o:allowincell="f"/>
            </w:pict>
          </mc:Fallback>
        </mc:AlternateContent>
      </w:r>
      <w:r>
        <w:rPr>
          <w:noProof/>
          <w:color w:val="000000"/>
          <w:lang w:eastAsia="lt-LT"/>
        </w:rPr>
        <mc:AlternateContent>
          <mc:Choice Requires="wps">
            <w:drawing>
              <wp:anchor distT="0" distB="0" distL="114300" distR="114300" simplePos="0" relativeHeight="251669504" behindDoc="0" locked="0" layoutInCell="0" allowOverlap="1" wp14:anchorId="3DA5AE0C" wp14:editId="3DA5AE0D">
                <wp:simplePos x="0" y="0"/>
                <wp:positionH relativeFrom="column">
                  <wp:posOffset>3026410</wp:posOffset>
                </wp:positionH>
                <wp:positionV relativeFrom="paragraph">
                  <wp:posOffset>33655</wp:posOffset>
                </wp:positionV>
                <wp:extent cx="274320" cy="640080"/>
                <wp:effectExtent l="6985" t="5080" r="13970" b="12065"/>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2.65pt" to="259.9pt,5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zonIGQIAAC4EAAAOAAAAZHJzL2Uyb0RvYy54bWysU9uO2yAQfa/Uf0C8J76sk02sOKvKTvqy 7Uba7QcQwDEqBgQkTlT13zuQi7LtS1XVD3hgZg5n5gyLp2Mv0YFbJ7SqcDZOMeKKaibUrsLf3taj GUbOE8WI1IpX+MQdflp+/LAYTMlz3WnJuEUAolw5mAp33psySRzteE/cWBuuwNlq2xMPW7tLmCUD oPcyydN0mgzaMmM15c7BaXN24mXEb1tO/UvbOu6RrDBw83G1cd2GNVkuSLmzxHSCXmiQf2DRE6Hg 0htUQzxBeyv+gOoFtdrp1o+p7hPdtoLyWANUk6W/VfPaEcNjLdAcZ25tcv8Pln49bCwSrMJ5gZEi PWj0LBRH+Sz0ZjCuhJBabWyojh7Vq3nW9LtDStcdUTseOb6dDORlISN5lxI2zsAN2+GLZhBD9l7H Rh1b2wdIaAE6Rj1ONz340SMKh/lj8ZCDahRc0yJNZ1GvhJTXZGOd/8x1j4JRYQnEIzg5PDsfyJDy GhLuUnotpIySS4WGCs8n+SQmOC0FC84Q5uxuW0uLDiQMTfxiZeC5D7N6r1gE6zhhq4vtiZBnGy6X KuBBOUDnYp2n4sc8na9mq1kxKvLpalSkTTP6tK6L0XSdPU6ah6aum+xnoJYVZScY4yqwu05oVvzd BFzeynm2bjN6a0PyHj32C8he/5F01DNIeB6GrWanjb3qDEMZgy8PKEz9/R7s+2e+/AUAAP//AwBQ SwMEFAAGAAgAAAAhAAPH0KveAAAACQEAAA8AAABkcnMvZG93bnJldi54bWxMj8FOwzAQRO9I/IO1 SFwqaqelAUKcCgG5caGAuG6TJYmI12nstoGvZznBcTVPs2/y9eR6daAxdJ4tJHMDirjydceNhdeX 8uIaVIjINfaeycIXBVgXpyc5ZrU/8jMdNrFRUsIhQwttjEOmdahachjmfiCW7MOPDqOcY6PrEY9S 7nq9MCbVDjuWDy0OdN9S9bnZOwuhfKNd+T2rZuZ92Xha7B6eHtHa87Pp7hZUpCn+wfCrL+pQiNPW 77kOqrdweZWmglpYLUFJvkpuZMpWQJMmoItc/19Q/AAAAP//AwBQSwECLQAUAAYACAAAACEAtoM4 kv4AAADhAQAAEwAAAAAAAAAAAAAAAAAAAAAAW0NvbnRlbnRfVHlwZXNdLnhtbFBLAQItABQABgAI AAAAIQA4/SH/1gAAAJQBAAALAAAAAAAAAAAAAAAAAC8BAABfcmVscy8ucmVsc1BLAQItABQABgAI AAAAIQDtzonIGQIAAC4EAAAOAAAAAAAAAAAAAAAAAC4CAABkcnMvZTJvRG9jLnhtbFBLAQItABQA BgAIAAAAIQADx9Cr3gAAAAkBAAAPAAAAAAAAAAAAAAAAAHMEAABkcnMvZG93bnJldi54bWxQSwUG AAAAAAQABADzAAAAfgUAAAAA " o:allowincell="f"/>
            </w:pict>
          </mc:Fallback>
        </mc:AlternateContent>
      </w:r>
      <w:r>
        <w:rPr>
          <w:noProof/>
          <w:color w:val="000000"/>
          <w:lang w:eastAsia="lt-LT"/>
        </w:rPr>
        <mc:AlternateContent>
          <mc:Choice Requires="wps">
            <w:drawing>
              <wp:anchor distT="0" distB="0" distL="114300" distR="114300" simplePos="0" relativeHeight="251668480" behindDoc="0" locked="0" layoutInCell="0" allowOverlap="1" wp14:anchorId="3DA5AE0E" wp14:editId="3DA5AE0F">
                <wp:simplePos x="0" y="0"/>
                <wp:positionH relativeFrom="column">
                  <wp:posOffset>2660650</wp:posOffset>
                </wp:positionH>
                <wp:positionV relativeFrom="paragraph">
                  <wp:posOffset>33655</wp:posOffset>
                </wp:positionV>
                <wp:extent cx="365760" cy="640080"/>
                <wp:effectExtent l="12700" t="5080" r="12065" b="12065"/>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2.65pt" to="238.3pt,5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C3lDIAIAADgEAAAOAAAAZHJzL2Uyb0RvYy54bWysU8uu2yAQ3VfqPyD2ie3EeVlxrqo4aRfp baR7+wEEcIyKAQGJE1X99w7k0dx2U1X1Ag/MzOHMzGH+dGolOnLrhFYlzvopRlxRzYTal/jr67o3 xch5ohiRWvESn7nDT4v37+adKfhAN1oybhGAKFd0psSN96ZIEkcb3hLX14YrcNbatsTD1u4TZkkH 6K1MBmk6TjptmbGacufgtLo48SLi1zWn/ktdO+6RLDFw83G1cd2FNVnMSbG3xDSCXmmQf2DREqHg 0jtURTxBByv+gGoFtdrp2vepbhNd14LyWANUk6W/VfPSEMNjLdAcZ+5tcv8Plj4ftxYJVuLBECNF WpjRRiiOBpPQm864AkKWamtDdfSkXsxG028OKb1siNrzyPH1bCAvCxnJm5SwcQZu2HWfNYMYcvA6 NupU2xbVUphPITGAQzPQKU7mfJ8MP3lE4XA4Hk3GMD8KrnGeptM4uYQUASYkG+v8R65bFIwSSygh gpLjxvlA61dICFd6LaSMw5cKdSWejQajmOC0FCw4Q5iz+91SWnQkQT7xizWC5zHM6oNiEazhhK2u tidCXmy4XKqAB+UAnat10cf3WTpbTVfTvJcPxqtenlZV78N6mffG62wyqobVclllPwK1LC8awRhX gd1Nq1n+d1q4vpqLyu5qvbcheYse+wVkb/9IOk42DPMii51m5629TRzkGYOvTyno/3EP9uODX/wE AAD//wMAUEsDBBQABgAIAAAAIQBHschD3gAAAAkBAAAPAAAAZHJzL2Rvd25yZXYueG1sTI/BTsMw EETvSPyDtUjcqJ22hDbEqSoEXJCQKKFnJ16SiHgdxW4a/p7lBMfRjGbe5LvZ9WLCMXSeNCQLBQKp 9rajRkP5/nSzARGiIWt6T6jhGwPsisuL3GTWn+kNp0NsBJdQyIyGNsYhkzLULToTFn5AYu/Tj85E lmMj7WjOXO56uVQqlc50xAutGfChxfrrcHIa9seXx9XrVDnf221TflhXquel1tdX8/4eRMQ5/oXh F5/RoWCmyp/IBtFrWCdb/hI13K5AsL++S1MQFQdVmoAscvn/QfEDAAD//wMAUEsBAi0AFAAGAAgA AAAhALaDOJL+AAAA4QEAABMAAAAAAAAAAAAAAAAAAAAAAFtDb250ZW50X1R5cGVzXS54bWxQSwEC LQAUAAYACAAAACEAOP0h/9YAAACUAQAACwAAAAAAAAAAAAAAAAAvAQAAX3JlbHMvLnJlbHNQSwEC LQAUAAYACAAAACEAcwt5QyACAAA4BAAADgAAAAAAAAAAAAAAAAAuAgAAZHJzL2Uyb0RvYy54bWxQ SwECLQAUAAYACAAAACEAR7HIQ94AAAAJAQAADwAAAAAAAAAAAAAAAAB6BAAAZHJzL2Rvd25yZXYu eG1sUEsFBgAAAAAEAAQA8wAAAIUFAAAAAA== " o:allowincell="f"/>
            </w:pict>
          </mc:Fallback>
        </mc:AlternateContent>
      </w:r>
      <w:r>
        <w:rPr>
          <w:noProof/>
          <w:color w:val="000000"/>
          <w:lang w:eastAsia="lt-LT"/>
        </w:rPr>
        <mc:AlternateContent>
          <mc:Choice Requires="wps">
            <w:drawing>
              <wp:anchor distT="0" distB="0" distL="114300" distR="114300" simplePos="0" relativeHeight="251654144" behindDoc="0" locked="0" layoutInCell="0" allowOverlap="1" wp14:anchorId="3DA5AE10" wp14:editId="3DA5AE11">
                <wp:simplePos x="0" y="0"/>
                <wp:positionH relativeFrom="column">
                  <wp:posOffset>831850</wp:posOffset>
                </wp:positionH>
                <wp:positionV relativeFrom="paragraph">
                  <wp:posOffset>33655</wp:posOffset>
                </wp:positionV>
                <wp:extent cx="1188720" cy="640080"/>
                <wp:effectExtent l="12700" t="5080" r="8255" b="1206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65pt" to="159.1pt,5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p0nZGgIAAC8EAAAOAAAAZHJzL2Uyb0RvYy54bWysU9uO2yAQfa/Uf0C8J76sk3WsOKsqTvqy 7Uba7QcQwDEqBgQkTlT13zuQi7LtS1XVD3hgZg5n5gzzp2Mv0YFbJ7SqcTZOMeKKaibUrsbf3taj EiPniWJEasVrfOIOPy0+fpgPpuK57rRk3CIAUa4aTI07702VJI52vCdurA1X4Gy17YmHrd0lzJIB 0HuZ5Gk6TQZtmbGacufgtDk78SLity2n/qVtHfdI1hi4+bjauG7DmizmpNpZYjpBLzTIP7DoiVBw 6Q2qIZ6gvRV/QPWCWu1068dU94luW0F5rAGqydLfqnntiOGxFmiOM7c2uf8HS78eNhYJVuM8x0iR HjR6Foqj7CH0ZjCugpCl2thQHT2qV/Os6XeHlF52RO145Ph2MpCXhYzkXUrYOAM3bIcvmkEM2Xsd G3VsbR8goQXoGPU43fTgR48oHGZZWT7mIBsF37RI0zIKlpDqmm2s85+57lEwaiyBeUQnh2fnAxtS XUPCZUqvhZRRc6nQUOPZJJ/EBKelYMEZwpzdbZfSogMJUxO/WBp47sOs3isWwTpO2OpieyLk2YbL pQp4UA/QuVjnsfgxS2erclUWoyKfrkZF2jSjT+tlMZqus8dJ89Asl032M1DLiqoTjHEV2F1HNCv+ bgQuj+U8XLchvbUheY8e+wVkr/9IOgoaNDxPw1az08ZehYapjMGXFxTG/n4P9v07X/wCAAD//wMA UEsDBBQABgAIAAAAIQCEcgjz3QAAAAkBAAAPAAAAZHJzL2Rvd25yZXYueG1sTI/LTsMwEEX3SPyD NUhsKuo8RFWFOBUCsmNDC2I7jYckIh6nsdsGvp5hBcurM7pzbrmZ3aBONIXes4F0mYAibrztuTXw uqtv1qBCRLY4eCYDXxRgU11elFhYf+YXOm1jq6SEQ4EGuhjHQuvQdOQwLP1ILOzDTw6jxKnVdsKz lLtBZ0my0g57lg8djvTQUfO5PToDoX6jQ/29aBbJe956yg6Pz09ozPXVfH8HKtIc/47hV1/UoRKn vT+yDWqQnKeyJRq4zUEJz9N1BmovIFmloKtS/19Q/QAAAP//AwBQSwECLQAUAAYACAAAACEAtoM4 kv4AAADhAQAAEwAAAAAAAAAAAAAAAAAAAAAAW0NvbnRlbnRfVHlwZXNdLnhtbFBLAQItABQABgAI AAAAIQA4/SH/1gAAAJQBAAALAAAAAAAAAAAAAAAAAC8BAABfcmVscy8ucmVsc1BLAQItABQABgAI AAAAIQCHp0nZGgIAAC8EAAAOAAAAAAAAAAAAAAAAAC4CAABkcnMvZTJvRG9jLnhtbFBLAQItABQA BgAIAAAAIQCEcgjz3QAAAAkBAAAPAAAAAAAAAAAAAAAAAHQEAABkcnMvZG93bnJldi54bWxQSwUG AAAAAAQABADzAAAAfgUAAAAA " o:allowincell="f"/>
            </w:pict>
          </mc:Fallback>
        </mc:AlternateContent>
      </w:r>
      <w:r>
        <w:rPr>
          <w:noProof/>
          <w:color w:val="000000"/>
          <w:lang w:eastAsia="lt-LT"/>
        </w:rPr>
        <mc:AlternateContent>
          <mc:Choice Requires="wps">
            <w:drawing>
              <wp:anchor distT="0" distB="0" distL="114300" distR="114300" simplePos="0" relativeHeight="251653120" behindDoc="0" locked="0" layoutInCell="0" allowOverlap="1" wp14:anchorId="3DA5AE12" wp14:editId="3DA5AE13">
                <wp:simplePos x="0" y="0"/>
                <wp:positionH relativeFrom="column">
                  <wp:posOffset>831850</wp:posOffset>
                </wp:positionH>
                <wp:positionV relativeFrom="paragraph">
                  <wp:posOffset>33655</wp:posOffset>
                </wp:positionV>
                <wp:extent cx="182880" cy="640080"/>
                <wp:effectExtent l="12700" t="5080" r="13970" b="1206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65pt" to="79.9pt,5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E+9PGAIAAC4EAAAOAAAAZHJzL2Uyb0RvYy54bWysU8uu2yAQ3VfqPyD2iR91UseKc1XFSTdp b6R7+wEEcIyKAQGJE1X99w7k0abdVFW9wAPMnDkzc5g/nXqJjtw6oVWNs3GKEVdUM6H2Nf7yuh6V GDlPFCNSK17jM3f4afH2zXwwFc91pyXjFgGIctVgatx5b6okcbTjPXFjbbiCy1bbnnjY2n3CLBkA vZdJnqbTZNCWGaspdw5Om8slXkT8tuXUP7et4x7JGgM3H1cb111Yk8WcVHtLTCfolQb5BxY9EQqS 3qEa4gk6WPEHVC+o1U63fkx1n+i2FZTHGqCaLP2tmpeOGB5rgeY4c2+T+3+w9PNxa5FgNc4zjBTp YUYboTjK8tCbwbgKXJZqa0N19KRezEbTrw4pveyI2vPI8fVsIC4LEclDSNg4Axl2wyfNwIccvI6N OrW2D5DQAnSK8zjf58FPHlE4zMq8LGFqFK6mRZqCHTKQ6hZsrPMfue5RMGosgXgEJ8eN8xfXm0vI pfRaSAnnpJIKDTWeTfJJDHBaChYuw52z+91SWnQkQTTxu+Z9cLP6oFgE6zhhq6vtiZAXG3hKFfCg HKBztS6q+DZLZ6tyVRajIp+uRkXaNKMP62Uxmq6z95PmXbNcNtn3QC0rqk4wxlVgd1NoVvydAq5v 5aKtu0bvbUge0WNrgeztH0nHeYYRXsSw0+y8taG1YbQgyuh8fUBB9b/uo9fPZ774AQAA//8DAFBL AwQUAAYACAAAACEA8OSHct0AAAAJAQAADwAAAGRycy9kb3ducmV2LnhtbEyPwU7DMBBE70j8g7VI XCrqpFErCHEqBOTGhQLiuo2XJCJep7HbBr6e7ancdjSj2XnFenK9OtAYOs8G0nkCirj2tuPGwPtb dXMLKkRki71nMvBDAdbl5UWBufVHfqXDJjZKSjjkaKCNcci1DnVLDsPcD8TiffnRYRQ5NtqOeJRy 1+tFkqy0w47lQ4sDPbZUf2/2zkCoPmhX/c7qWfKZNZ4Wu6eXZzTm+mp6uAcVaYrnMJzmy3QoZdPW 79kG1YvOUmGJBpYZqJO/vBOUrRzJKgVdFvo/QfkHAAD//wMAUEsBAi0AFAAGAAgAAAAhALaDOJL+ AAAA4QEAABMAAAAAAAAAAAAAAAAAAAAAAFtDb250ZW50X1R5cGVzXS54bWxQSwECLQAUAAYACAAA ACEAOP0h/9YAAACUAQAACwAAAAAAAAAAAAAAAAAvAQAAX3JlbHMvLnJlbHNQSwECLQAUAAYACAAA ACEAhhPvTxgCAAAuBAAADgAAAAAAAAAAAAAAAAAuAgAAZHJzL2Uyb0RvYy54bWxQSwECLQAUAAYA CAAAACEA8OSHct0AAAAJAQAADwAAAAAAAAAAAAAAAAByBAAAZHJzL2Rvd25yZXYueG1sUEsFBgAA AAAEAAQA8wAAAHwFAAAAAA== " o:allowincell="f"/>
            </w:pict>
          </mc:Fallback>
        </mc:AlternateContent>
      </w:r>
      <w:r>
        <w:rPr>
          <w:noProof/>
          <w:color w:val="000000"/>
          <w:lang w:eastAsia="lt-LT"/>
        </w:rPr>
        <mc:AlternateContent>
          <mc:Choice Requires="wps">
            <w:drawing>
              <wp:anchor distT="0" distB="0" distL="114300" distR="114300" simplePos="0" relativeHeight="251651072" behindDoc="0" locked="0" layoutInCell="0" allowOverlap="1" wp14:anchorId="3DA5AE14" wp14:editId="3DA5AE15">
                <wp:simplePos x="0" y="0"/>
                <wp:positionH relativeFrom="column">
                  <wp:posOffset>8890</wp:posOffset>
                </wp:positionH>
                <wp:positionV relativeFrom="paragraph">
                  <wp:posOffset>33655</wp:posOffset>
                </wp:positionV>
                <wp:extent cx="822960" cy="640080"/>
                <wp:effectExtent l="8890" t="5080" r="6350" b="12065"/>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0"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65pt" to="65.5pt,5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GX/pIAIAADgEAAAOAAAAZHJzL2Uyb0RvYy54bWysU9uO2yAQfa/Uf0C8J77USRMrzqqyk/Zh u4202w8ggGNUDAhInKjqv3cgl2bbl6qqH/DAzBzOnBkWD8deogO3TmhV4WycYsQV1UyoXYW/vqxH M4ycJ4oRqRWv8Ik7/LB8+2YxmJLnutOScYsARLlyMBXuvDdlkjja8Z64sTZcgbPVticetnaXMEsG QO9lkqfpNBm0ZcZqyp2D0+bsxMuI37ac+i9t67hHssLAzcfVxnUb1mS5IOXOEtMJeqFB/oFFT4SC S29QDfEE7a34A6oX1GqnWz+muk902wrKYw1QTZb+Vs1zRwyPtYA4ztxkcv8Plj4dNhYJVuEc5FGk hx49CsVRFrUZjCshpFYbG6qjR/VsHjX95pDSdUfUjkeOLycDeVlQM3mVEjbOwA3b4bNmEEP2Xkeh jq3tUSuF+RQSAziIgY6xM6dbZ/jRIwqHszyfT4EgBde0SNNZZJeQMsCEZGOd/8h1j4JRYQklRFBy eHQ+0PoVEsKVXgspY/OlQkOF55N8EhOcloIFZwhzdretpUUHEsYnfrFG8NyHWb1XLIJ1nLDVxfZE yLMNl0sV8KAcoHOxzvPxfZ7OV7PVrBgV+XQ1KtKmGX1Y18Vous7eT5p3TV032Y9ALSvKTjDGVWB3 ndWs+LtZuLya85TdpvUmQ/IaPeoFZK//SDp2NjQzPC5XbjU7bey14zCeMfjylML83+/Bvn/wy58A AAD//wMAUEsDBBQABgAIAAAAIQAEqOw32wAAAAcBAAAPAAAAZHJzL2Rvd25yZXYueG1sTI/BTsMw EETvSPyDtUjcqJ0GKghxqgoBFyQkSuDsxEsSYa+j2E3D37M9wW1HM5p9U24X78SMUxwCachWCgRS G+xAnYb6/enqFkRMhqxxgVDDD0bYVudnpSlsONIbzvvUCS6hWBgNfUpjIWVse/QmrsKIxN5XmLxJ LKdO2skcudw7uVZqI70ZiD/0ZsSHHtvv/cFr2H2+POavc+ODs3dd/WF9rZ7XWl9eLLt7EAmX9BeG Ez6jQ8VMTTiQjcKxvuaghpscxMnNM17W8KE2GciqlP/5q18AAAD//wMAUEsBAi0AFAAGAAgAAAAh ALaDOJL+AAAA4QEAABMAAAAAAAAAAAAAAAAAAAAAAFtDb250ZW50X1R5cGVzXS54bWxQSwECLQAU AAYACAAAACEAOP0h/9YAAACUAQAACwAAAAAAAAAAAAAAAAAvAQAAX3JlbHMvLnJlbHNQSwECLQAU AAYACAAAACEAXBl/6SACAAA4BAAADgAAAAAAAAAAAAAAAAAuAgAAZHJzL2Uyb0RvYy54bWxQSwEC LQAUAAYACAAAACEABKjsN9sAAAAHAQAADwAAAAAAAAAAAAAAAAB6BAAAZHJzL2Rvd25yZXYueG1s UEsFBgAAAAAEAAQA8wAAAIIFAAAAAA== " o:allowincell="f"/>
            </w:pict>
          </mc:Fallback>
        </mc:AlternateContent>
      </w:r>
    </w:p>
    <w:p w14:paraId="3DA5ABCA" w14:textId="77777777" w:rsidR="001D7665" w:rsidRDefault="00FA07E9">
      <w:pPr>
        <w:ind w:firstLine="709"/>
        <w:jc w:val="both"/>
        <w:rPr>
          <w:color w:val="000000"/>
        </w:rPr>
      </w:pPr>
      <w:r>
        <w:rPr>
          <w:noProof/>
          <w:color w:val="000000"/>
          <w:lang w:eastAsia="lt-LT"/>
        </w:rPr>
        <mc:AlternateContent>
          <mc:Choice Requires="wps">
            <w:drawing>
              <wp:anchor distT="0" distB="0" distL="114300" distR="114300" simplePos="0" relativeHeight="251648000" behindDoc="0" locked="0" layoutInCell="0" allowOverlap="1" wp14:anchorId="3DA5AE16" wp14:editId="3DA5AE17">
                <wp:simplePos x="0" y="0"/>
                <wp:positionH relativeFrom="column">
                  <wp:posOffset>7268210</wp:posOffset>
                </wp:positionH>
                <wp:positionV relativeFrom="paragraph">
                  <wp:posOffset>52070</wp:posOffset>
                </wp:positionV>
                <wp:extent cx="427990" cy="504190"/>
                <wp:effectExtent l="10160" t="13970" r="9525" b="571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 cy="504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4.1pt" to="606pt,43.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o91mIAIAADcEAAAOAAAAZHJzL2Uyb0RvYy54bWysU8uu2jAQ3VfqP1jZQxIaHokIVxWBdkFv ke7tBxjbIVYd27INAVX9946dQEu7qapm4Yw9M8dnZo6XT5dWoDMzlitZRuk4iRCTRFEuj2X05XU7 WkTIOiwpFkqyMroyGz2t3r5ZdrpgE9UoQZlBACJt0ekyapzTRRxb0rAW27HSTIKzVqbFDrbmGFOD O0BvRTxJklncKUO1UYRZC6dV74xWAb+uGXGf69oyh0QZATcXVhPWg1/j1RIXR4N1w8lAA/8DixZz CZfeoSrsMDoZ/gdUy4lRVtVuTFQbq7rmhIUaoJo0+a2alwZrFmqB5lh9b5P9f7Dk+bw3iFOYXR4h iVuY0Y5Lhua+NZ22BUSs5d744shFvuidIl8tkmrdYHlkgeLrVUNa6jPihxS/sRouOHSfFIUYfHIq 9OlSmxbVguuPPtGDQy/QJQzmeh8MuzhE4DCbzPMcxkfANU2yFGx/Fy48jE/WxroPTLXIG2UkoIIA is876/rQW4gPl2rLhYBzXAiJujLKp5NpSLBKcOqd3mfN8bAWBp2xV0/4hnsfwow6SRrAGobpZrAd 5qK3gaeQHg/KATqD1cvjW57km8VmkY2yyWwzypKqGr3frrPRbJvOp9W7ar2u0u+eWpoVDaeUSc/u JtU0+zspDI+mF9ldrPc2xI/oobVA9vYPpMNk/TB7WRwUve6Nb60fMqgzBA8vycv/132I+vneVz8A AAD//wMAUEsDBBQABgAIAAAAIQA0zTQA3QAAAAoBAAAPAAAAZHJzL2Rvd25yZXYueG1sTI/BTsMw EETvSPyDtUjcqBNThRLiVBUCLkhILYGzEy9JRLyOYjcNf8/2BMeZfZqdKbaLG8SMU+g9aUhXCQik xtueWg3V+/PNBkSIhqwZPKGGHwywLS8vCpNbf6I9zofYCg6hkBsNXYxjLmVoOnQmrPyIxLcvPzkT WU6ttJM5cbgbpEqSTDrTE3/ozIiPHTbfh6PTsPt8fbp9m2vnB3vfVh/WVcmL0vr6atk9gIi4xD8Y zvW5OpTcqfZHskEMrNP1OmNWw0aBOAMqVbyuZuMuA1kW8v+E8hcAAP//AwBQSwECLQAUAAYACAAA ACEAtoM4kv4AAADhAQAAEwAAAAAAAAAAAAAAAAAAAAAAW0NvbnRlbnRfVHlwZXNdLnhtbFBLAQIt ABQABgAIAAAAIQA4/SH/1gAAAJQBAAALAAAAAAAAAAAAAAAAAC8BAABfcmVscy8ucmVsc1BLAQIt ABQABgAIAAAAIQAMo91mIAIAADcEAAAOAAAAAAAAAAAAAAAAAC4CAABkcnMvZTJvRG9jLnhtbFBL AQItABQABgAIAAAAIQA0zTQA3QAAAAoBAAAPAAAAAAAAAAAAAAAAAHoEAABkcnMvZG93bnJldi54 bWxQSwUGAAAAAAQABADzAAAAhAUAAAAA " o:allowincell="f"/>
            </w:pict>
          </mc:Fallback>
        </mc:AlternateContent>
      </w:r>
      <w:r>
        <w:rPr>
          <w:noProof/>
          <w:color w:val="000000"/>
          <w:lang w:eastAsia="lt-LT"/>
        </w:rPr>
        <mc:AlternateContent>
          <mc:Choice Requires="wps">
            <w:drawing>
              <wp:anchor distT="0" distB="0" distL="114300" distR="114300" simplePos="0" relativeHeight="251642880" behindDoc="0" locked="0" layoutInCell="0" allowOverlap="1" wp14:anchorId="3DA5AE18" wp14:editId="3DA5AE19">
                <wp:simplePos x="0" y="0"/>
                <wp:positionH relativeFrom="column">
                  <wp:posOffset>7268210</wp:posOffset>
                </wp:positionH>
                <wp:positionV relativeFrom="paragraph">
                  <wp:posOffset>52070</wp:posOffset>
                </wp:positionV>
                <wp:extent cx="427990" cy="539115"/>
                <wp:effectExtent l="10160" t="13970" r="9525" b="889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539115"/>
                        </a:xfrm>
                        <a:prstGeom prst="plus">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 o:spid="_x0000_s1026" type="#_x0000_t11" style="position:absolute;margin-left:572.3pt;margin-top:4.1pt;width:33.7pt;height:42.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8vzKMAIAAGgEAAAOAAAAZHJzL2Uyb0RvYy54bWysVNuO0zAQfUfiHyy/0zShZbdR09WqSxHS AistfMDUdhKDb9hu0/L1O3HS0sIbIg+WxzNz5nJmsrw7aEX2wgdpTUXzyZQSYZjl0jQV/fZ18+aW khDBcFDWiIoeRaB3q9evlp0rRWFbq7jwBEFMKDtX0TZGV2ZZYK3QECbWCYPK2noNEUXfZNxDh+ha ZcV0+i7rrOfOWyZCwNeHQUlXCb+uBYtf6jqISFRFMbeYTp/ObX9mqyWUjQfXSjamAf+QhQZpMOgZ 6gEikJ2Xf0FpybwNto4TZnVm61oykWrAavLpH9U8t+BEqgWbE9y5TeH/wbLP+ydPJEfukCkDGjm6 30WbQpOi70/nQolmz+7J9xUG92jZj0CMXbdgGnHvve1aARyzynv77MqhFwK6km33yXJEB0RPrTrU XveA2ARySIwcz4yIQyQMH2fFzWKBvDFUzd8u8nyeIkB5cnY+xA/CatJfKurULiRw2D+GmAjhY1XA v1NSa4X07kGR+RS/EWw0zqA8waVCrZJ8I5VKgm+2a+UJulZ0k77ROVyaKUO6ii7mxTxlcaULlxB9 9HP8KzMtI26Ekrqit2cjKPsOvzc8zWsEqYY7pqzM2PK+ywNbW8uP2HFvh3HH9cRLa/0vSjoc9YqG nzvwghL10SBri3w263cjCbP5TYGCv9RsLzVgGEJVNFIyXNdx2Ked87JpMVKeaje2n6NaxtNIDFmN yeI44+1qXy7lZPX7B7F6AQAA//8DAFBLAwQUAAYACAAAACEAd2CJeN8AAAAKAQAADwAAAGRycy9k b3ducmV2LnhtbEyPy07DMBBF90j8gzVIbBB1HlWVhjgVCkJsqlYUunfsIY6I7Sh22/D3TFewvJqj O+dWm9kO7IxT6L0TkC4SYOiU173rBHx+vD4WwEKUTsvBOxTwgwE29e1NJUvtL+4dz4fYMSpxoZQC TIxjyXlQBq0MCz+io9uXn6yMFKeO60leqNwOPEuSFbeyd/TByBEbg+r7cLICtsftvs1fhmbX6l2R m0I1bw9KiPu7+fkJWMQ5/sFw1Sd1qMmp9SenAxsop8vlilgBRQbsCmRpRutaAes8BV5X/P+E+hcA AP//AwBQSwECLQAUAAYACAAAACEAtoM4kv4AAADhAQAAEwAAAAAAAAAAAAAAAAAAAAAAW0NvbnRl bnRfVHlwZXNdLnhtbFBLAQItABQABgAIAAAAIQA4/SH/1gAAAJQBAAALAAAAAAAAAAAAAAAAAC8B AABfcmVscy8ucmVsc1BLAQItABQABgAIAAAAIQCx8vzKMAIAAGgEAAAOAAAAAAAAAAAAAAAAAC4C AABkcnMvZTJvRG9jLnhtbFBLAQItABQABgAIAAAAIQB3YIl43wAAAAoBAAAPAAAAAAAAAAAAAAAA AIoEAABkcnMvZG93bnJldi54bWxQSwUGAAAAAAQABADzAAAAlgUAAAAA " o:allowincell="f" adj="10800"/>
            </w:pict>
          </mc:Fallback>
        </mc:AlternateContent>
      </w:r>
    </w:p>
    <w:p w14:paraId="3DA5ABCB" w14:textId="77777777" w:rsidR="001D7665" w:rsidRDefault="001D7665">
      <w:pPr>
        <w:ind w:firstLine="709"/>
        <w:jc w:val="both"/>
        <w:rPr>
          <w:color w:val="000000"/>
        </w:rPr>
      </w:pPr>
    </w:p>
    <w:p w14:paraId="3DA5ABCC" w14:textId="77777777" w:rsidR="001D7665" w:rsidRDefault="00FA07E9">
      <w:pPr>
        <w:ind w:firstLine="709"/>
        <w:jc w:val="both"/>
        <w:rPr>
          <w:color w:val="000000"/>
        </w:rPr>
      </w:pPr>
      <w:r>
        <w:rPr>
          <w:noProof/>
          <w:color w:val="000000"/>
          <w:lang w:eastAsia="lt-LT"/>
        </w:rPr>
        <mc:AlternateContent>
          <mc:Choice Requires="wps">
            <w:drawing>
              <wp:anchor distT="0" distB="0" distL="114300" distR="114300" simplePos="0" relativeHeight="251657216" behindDoc="0" locked="0" layoutInCell="0" allowOverlap="1" wp14:anchorId="3DA5AE1A" wp14:editId="3DA5AE1B">
                <wp:simplePos x="0" y="0"/>
                <wp:positionH relativeFrom="column">
                  <wp:posOffset>7268210</wp:posOffset>
                </wp:positionH>
                <wp:positionV relativeFrom="paragraph">
                  <wp:posOffset>13970</wp:posOffset>
                </wp:positionV>
                <wp:extent cx="0" cy="91440"/>
                <wp:effectExtent l="10160" t="13970" r="8890" b="889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6"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1.1pt" to="572.3pt,8.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byRlHAIAADwEAAAOAAAAZHJzL2Uyb0RvYy54bWysU8GO2jAQvVfqP1i5QxIaWIgIqyqB9kBb pN32bmyHWHVsyzYEVPXfd+xAyraXqmoOztieeX4z82b5eG4FOjFjuZJFlI6TCDFJFOXyUERfnzej eYSsw5JioSQroguz0ePq7Ztlp3M2UY0SlBkEINLmnS6ixjmdx7ElDWuxHSvNJFzWyrTYwdYcYmpw B+itiCdJMos7Zag2ijBr4bTqL6NVwK9rRtyXurbMIVFEwM2F1YR179d4tcT5wWDdcHKlgf+BRYu5 hEcHqAo7jI6G/wHVcmKUVbUbE9XGqq45YSEHyCZNfsvmqcGahVygOFYPZbL/D5Z8Pu0M4hR69xAh iVvo0ZZLhtKZr02nbQ4updwZnx05yye9VeS7RVKVDZYHFjg+XzTEpT4ifhXiN1bDC/vuk6Lgg49O hUKda9OiWnD90QcG65u3/DNQFnQOPboMPWJnh0h/SOB0kWZZ6F6Mcw/lw7Sx7gNTLfJGEQlII8Dh 09Y6T+2Xi3eXasOFCAIQEnWAOZ1MQ4BVglN/6d2sOexLYdAJewmFL+QJN/duRh0lDWANw3R9tR3m orfhcSE9HiQCdK5Wr5Efi2Sxnq/n2SibzNajLKmq0ftNmY1mm/RhWr2ryrJKf3pqaZY3nFImPbub XtPs7/RwnZxeaYNihzLEr9FDvYDs7R9Ih+76hvbS2Ct62Zlb10Giwfk6Tn4G7vdg3w/96gUAAP// AwBQSwMEFAAGAAgAAAAhAMZ2fCvaAAAACgEAAA8AAABkcnMvZG93bnJldi54bWxMj8FOwzAQRO9I /IO1SNyok6hKoxCnQpX6AS2o4ujGSxxhr0PsNuHv2YoD3HZ2RzNvm+3inbjiFIdACvJVBgKpC2ag XsHb6/6pAhGTJqNdIFTwjRG27f1do2sTZjrg9Zh6wSEUa63ApjTWUsbOotdxFUYkvn2EyevEcuql mfTM4d7JIstK6fVA3GD1iDuL3efx4hW4Kqu+TrvN/H4w3LI/OUubXKnHh+XlGUTCJf2Z4YbP6NAy 0zlcyEThWOfrdcleBUUB4mb4XZx5KkuQbSP/v9D+AAAA//8DAFBLAQItABQABgAIAAAAIQC2gziS /gAAAOEBAAATAAAAAAAAAAAAAAAAAAAAAABbQ29udGVudF9UeXBlc10ueG1sUEsBAi0AFAAGAAgA AAAhADj9If/WAAAAlAEAAAsAAAAAAAAAAAAAAAAALwEAAF9yZWxzLy5yZWxzUEsBAi0AFAAGAAgA AAAhAJRvJGUcAgAAPAQAAA4AAAAAAAAAAAAAAAAALgIAAGRycy9lMm9Eb2MueG1sUEsBAi0AFAAG AAgAAAAhAMZ2fCvaAAAACgEAAA8AAAAAAAAAAAAAAAAAdgQAAGRycy9kb3ducmV2LnhtbFBLBQYA AAAABAAEAPMAAAB9BQAAAAA= " o:allowincell="f"/>
            </w:pict>
          </mc:Fallback>
        </mc:AlternateContent>
      </w:r>
      <w:r>
        <w:rPr>
          <w:noProof/>
          <w:color w:val="000000"/>
          <w:lang w:eastAsia="lt-LT"/>
        </w:rPr>
        <mc:AlternateContent>
          <mc:Choice Requires="wps">
            <w:drawing>
              <wp:anchor distT="0" distB="0" distL="114300" distR="114300" simplePos="0" relativeHeight="251662336" behindDoc="0" locked="0" layoutInCell="0" allowOverlap="1" wp14:anchorId="3DA5AE1C" wp14:editId="3DA5AE1D">
                <wp:simplePos x="0" y="0"/>
                <wp:positionH relativeFrom="column">
                  <wp:posOffset>7268210</wp:posOffset>
                </wp:positionH>
                <wp:positionV relativeFrom="paragraph">
                  <wp:posOffset>105410</wp:posOffset>
                </wp:positionV>
                <wp:extent cx="0" cy="0"/>
                <wp:effectExtent l="10160" t="10160" r="8890" b="889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8.3pt" to="572.3pt,8.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mEO+FAIAAC4EAAAOAAAAZHJzL2Uyb0RvYy54bWysU9/P0jAUfTfxf2j6DttwICyML2YDX1BJ vk/fS9uxxq5t2sIgxv/d2w5Q9MUY99D1x7mn5957unw6dxKduHVCqxJn4xQjrqhmQh1K/PllM5pj 5DxRjEiteIkv3OGn1etXy94UfKJbLRm3CEiUK3pT4tZ7UySJoy3viBtrwxUcNtp2xMPSHhJmSQ/s nUwmaTpLem2ZsZpy52C3Hg7xKvI3Daf+U9M47pEsMWjzcbRx3IcxWS1JcbDEtIJeZZB/UNERoeDS O1VNPEFHK/6g6gS12unGj6nuEt00gvKYA2STpb9l89wSw2MuUBxn7mVy/4+WfjztLBIMejfDSJEO erQViqNJFmrTG1cApFI7G7KjZ/Vstpp+dUjpqiXqwKPGl4uBuBiRPISEhTNww77/oBlgyNHrWKhz YzvUSGG+hMBADsVA59iZy70z/OwRHTbpbTchRQgOIcY6/57rDoVJiSUIj1TktHUe5AP0BglwpTdC ythyqVBf4sV0Mo0BTkvBwmGAOXvYV9KiEwmmiV+oBZA9wKw+KhbJWk7Y+jr3RMhhDnipAh8kAXKu s8EV3xbpYj1fz/NRPpmtR3la16N3myofzTbZ22n9pq6qOvsepGV50QrGuArqbg7N8r9zwPWtDN66 e/RehuSRPaYIYm//KDr2M7RwMMNes8vOhmqE1oIpI/j6gILrf11H1M9nvvoBAAD//wMAUEsDBBQA BgAIAAAAIQDCVydN2gAAAAsBAAAPAAAAZHJzL2Rvd25yZXYueG1sTE9BTsMwELwj8QdrkXqjTksV lRCnqhD0goREGzg78ZJE2OsodtPwe7bqgZ52Z3Y0M5tvJmfFiEPoPClYzBMQSLU3HTUKysPr/RpE iJqMtp5QwS8G2BS3N7nOjD/RB4772Ag2oZBpBW2MfSZlqFt0Osx9j8S3bz84HRkOjTSDPrG5s3KZ JKl0uiNOaHWPzy3WP/ujU7D9ent5eB8r5615bMpP48pkt1Rqdjdtn0BEnOK/GM71uToU3KnyRzJB WMaL1SplLW8pz7PiwlQXRha5vP6h+AMAAP//AwBQSwECLQAUAAYACAAAACEAtoM4kv4AAADhAQAA EwAAAAAAAAAAAAAAAAAAAAAAW0NvbnRlbnRfVHlwZXNdLnhtbFBLAQItABQABgAIAAAAIQA4/SH/ 1gAAAJQBAAALAAAAAAAAAAAAAAAAAC8BAABfcmVscy8ucmVsc1BLAQItABQABgAIAAAAIQC8mEO+ FAIAAC4EAAAOAAAAAAAAAAAAAAAAAC4CAABkcnMvZTJvRG9jLnhtbFBLAQItABQABgAIAAAAIQDC VydN2gAAAAsBAAAPAAAAAAAAAAAAAAAAAG4EAABkcnMvZG93bnJldi54bWxQSwUGAAAAAAQABADz AAAAdQUAAAAA " o:allowincell="f"/>
            </w:pict>
          </mc:Fallback>
        </mc:AlternateContent>
      </w:r>
      <w:r>
        <w:rPr>
          <w:noProof/>
          <w:color w:val="000000"/>
          <w:lang w:eastAsia="lt-LT"/>
        </w:rPr>
        <mc:AlternateContent>
          <mc:Choice Requires="wps">
            <w:drawing>
              <wp:anchor distT="0" distB="0" distL="114300" distR="114300" simplePos="0" relativeHeight="251658240" behindDoc="0" locked="0" layoutInCell="0" allowOverlap="1" wp14:anchorId="3DA5AE1E" wp14:editId="3DA5AE1F">
                <wp:simplePos x="0" y="0"/>
                <wp:positionH relativeFrom="column">
                  <wp:posOffset>7268210</wp:posOffset>
                </wp:positionH>
                <wp:positionV relativeFrom="paragraph">
                  <wp:posOffset>13970</wp:posOffset>
                </wp:positionV>
                <wp:extent cx="878840" cy="111125"/>
                <wp:effectExtent l="10160" t="13970" r="6350" b="825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8840"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7"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1.1pt" to="641.5pt,9.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7TQaIAIAAEIEAAAOAAAAZHJzL2Uyb0RvYy54bWysU02P2jAQvVfqf7ByhyQ0sCEirKoE2gNt kXbbu7EdYtWxLdsQUNX/vmMT6NJeqqo5OGPPzJs3X4vHUyfQkRnLlSyjdJxEiEmiKJf7Mvr6vB7l EbIOS4qFkqyMzsxGj8u3bxa9LthEtUpQZhCASFv0uoxa53QRx5a0rMN2rDSToGyU6bCDq9nH1OAe 0DsRT5JkFvfKUG0UYdbCa31RRsuA3zSMuC9NY5lDooyAmwunCefOn/FygYu9wbrlZKCB/4FFh7mE oDeoGjuMDob/AdVxYpRVjRsT1cWqaThhIQfIJk1+y+apxZqFXKA4Vt/KZP8fLPl83BrEKfRuGiGJ O+jRhkuG0gdfm17bAkwquTU+O3KST3qjyHeLpKpaLPcscHw+a/BLvUd85+IvVkOEXf9JUbDBB6dC oU6N6VAjuP7oHYP0zUs+DJQFnUKPzrcesZNDBB7zhzzPoJMEVCl8k2mIigsP6J21se4DUx3yQhkJ SCaA4uPGOk/wl4k3l2rNhQhjICTqy2g+BUivsUpw6pXhYva7Shh0xH6QwjfEvTMz6iBpAGsZpqtB dpiLiwzBhfR4kA7QGaTLpPyYJ/NVvsqzUTaZrUZZUtej9+sqG83W6cO0fldXVZ3+9NTSrGg5pUx6 dtepTbO/m4phfy7zdpvbWxnie/RQLyB7/QfSoce+rZcB2Sl63ppr72FQg/GwVH4TXt9Bfr36yxcA AAD//wMAUEsDBBQABgAIAAAAIQBAqkKF3AAAAAoBAAAPAAAAZHJzL2Rvd25yZXYueG1sTI9NTsMw EIX3SNzBGiR21EmomjTEqVClHqAFVV268TSJsMchdptwe6Yr2M3TfHo/1WZ2VtxwDL0nBekiAYHU eNNTq+DzY/dSgAhRk9HWEyr4wQCb+vGh0qXxE+3xdoitYBMKpVbQxTiUUoamQ6fDwg9I/Lv40enI cmylGfXE5s7KLElW0umeOKHTA247bL4OV6fAFknxfdzm02lvOGV3tB3lqVLPT/P7G4iIc/yD4V6f q0PNnc7+SiYIyzpdLlfMKsgyEHcgK1553ZmvdQ6yruT/CfUvAAAA//8DAFBLAQItABQABgAIAAAA IQC2gziS/gAAAOEBAAATAAAAAAAAAAAAAAAAAAAAAABbQ29udGVudF9UeXBlc10ueG1sUEsBAi0A FAAGAAgAAAAhADj9If/WAAAAlAEAAAsAAAAAAAAAAAAAAAAALwEAAF9yZWxzLy5yZWxzUEsBAi0A FAAGAAgAAAAhALDtNBogAgAAQgQAAA4AAAAAAAAAAAAAAAAALgIAAGRycy9lMm9Eb2MueG1sUEsB Ai0AFAAGAAgAAAAhAECqQoXcAAAACgEAAA8AAAAAAAAAAAAAAAAAegQAAGRycy9kb3ducmV2Lnht bFBLBQYAAAAABAAEAPMAAACDBQAAAAA= " o:allowincell="f"/>
            </w:pict>
          </mc:Fallback>
        </mc:AlternateContent>
      </w:r>
    </w:p>
    <w:tbl>
      <w:tblPr>
        <w:tblW w:w="9637" w:type="dxa"/>
        <w:tblLayout w:type="fixed"/>
        <w:tblLook w:val="0000" w:firstRow="0" w:lastRow="0" w:firstColumn="0" w:lastColumn="0" w:noHBand="0" w:noVBand="0"/>
      </w:tblPr>
      <w:tblGrid>
        <w:gridCol w:w="776"/>
        <w:gridCol w:w="754"/>
        <w:gridCol w:w="775"/>
        <w:gridCol w:w="775"/>
        <w:gridCol w:w="709"/>
        <w:gridCol w:w="709"/>
        <w:gridCol w:w="687"/>
        <w:gridCol w:w="731"/>
        <w:gridCol w:w="775"/>
        <w:gridCol w:w="753"/>
        <w:gridCol w:w="753"/>
        <w:gridCol w:w="753"/>
        <w:gridCol w:w="687"/>
      </w:tblGrid>
      <w:tr w:rsidR="001D7665" w14:paraId="3DA5ABDA" w14:textId="77777777">
        <w:trPr>
          <w:cantSplit/>
        </w:trPr>
        <w:tc>
          <w:tcPr>
            <w:tcW w:w="529" w:type="dxa"/>
            <w:tcBorders>
              <w:top w:val="single" w:sz="6" w:space="0" w:color="auto"/>
              <w:left w:val="single" w:sz="6" w:space="0" w:color="auto"/>
              <w:right w:val="single" w:sz="6" w:space="0" w:color="auto"/>
            </w:tcBorders>
          </w:tcPr>
          <w:p w14:paraId="3DA5ABCD" w14:textId="77777777" w:rsidR="001D7665" w:rsidRDefault="00FA07E9">
            <w:pPr>
              <w:jc w:val="both"/>
              <w:rPr>
                <w:color w:val="000000"/>
                <w:sz w:val="20"/>
              </w:rPr>
            </w:pPr>
            <w:r>
              <w:rPr>
                <w:noProof/>
                <w:color w:val="000000"/>
                <w:sz w:val="20"/>
                <w:lang w:eastAsia="lt-LT"/>
              </w:rPr>
              <mc:AlternateContent>
                <mc:Choice Requires="wps">
                  <w:drawing>
                    <wp:anchor distT="0" distB="0" distL="114300" distR="114300" simplePos="0" relativeHeight="251649024" behindDoc="0" locked="0" layoutInCell="0" allowOverlap="1" wp14:anchorId="3DA5AE20" wp14:editId="3DA5AE21">
                      <wp:simplePos x="0" y="0"/>
                      <wp:positionH relativeFrom="column">
                        <wp:posOffset>7359650</wp:posOffset>
                      </wp:positionH>
                      <wp:positionV relativeFrom="paragraph">
                        <wp:posOffset>473710</wp:posOffset>
                      </wp:positionV>
                      <wp:extent cx="0" cy="91440"/>
                      <wp:effectExtent l="6350" t="6985" r="12700" b="63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8"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37.3pt" to="579.5pt,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4ISBFwIAADEEAAAOAAAAZHJzL2Uyb0RvYy54bWysU8GO2jAQvVfqP1i+QxIaKESEVZVAe9hu kXb7AcZ2iFXHtmxDQFX/vWMHKNteqqo5OGPPzPObmeflw6mT6MitE1qVOBunGHFFNRNqX+KvL5vR HCPniWJEasVLfOYOP6zevln2puAT3WrJuEUAolzRmxK33psiSRxteUfcWBuuwNlo2xEPW7tPmCU9 oHcymaTpLOm1ZcZqyp2D03pw4lXEbxpO/ZemcdwjWWLg5uNq47oLa7JakmJviWkFvdAg/8CiI0LB pTeomniCDlb8AdUJarXTjR9T3SW6aQTlsQaoJkt/q+a5JYbHWqA5ztza5P4fLH06bi0SDGaXY6RI BzN6FIqjeWhNb1wBEZXa2lAcPaln86jpN4eUrlqi9jxSfDkbSMtCRvIqJWycgQt2/WfNIIYcvI59 OjW2Q40U5lNIDODQC3SKgznfBsNPHtHhkMLpIsvzOLKEFAEgpBnr/EeuOxSMEkvgHuHI8dH5QOhX SAhXeiOkjFOXCvWAOZ1MY4LTUrDgDGHO7neVtOhIgm7iF6sDz32Y1QfFIljLCVtfbE+EHGy4XKqA B4UAnYs1COP7Il2s5+t5Psons/UoT+t69GFT5aPZJns/rd/VVVVnPwK1LC9awRhXgd1VpFn+dyK4 PJdBXjeZ3tqQvEaP/QKy138kHWcaxjgIYqfZeWuvswZdxuDLGwrCv9+Dff/SVz8BAAD//wMAUEsD BBQABgAIAAAAIQCD1Cd63gAAAAsBAAAPAAAAZHJzL2Rvd25yZXYueG1sTI/BTsMwEETvlfgHa5G4 tU4LlDbEqSoEXJAqtQTOTrwkEfY6it00/D1bcaDH2RnNvsk2o7NiwD60nhTMZwkIpMqblmoFxfvL dAUiRE1GW0+o4AcDbPKrSaZT40+0x+EQa8ElFFKtoImxS6UMVYNOh5nvkNj78r3TkWVfS9PrE5c7 KxdJspROt8QfGt3hU4PV9+HoFGw/355vd0PpvDXruvgwrkheF0rdXI/bRxARx/gfhjM+o0POTKU/ kgnCsp7fr3lMVPBwtwRxTvxdSgUrdmSeycsN+S8AAAD//wMAUEsBAi0AFAAGAAgAAAAhALaDOJL+ AAAA4QEAABMAAAAAAAAAAAAAAAAAAAAAAFtDb250ZW50X1R5cGVzXS54bWxQSwECLQAUAAYACAAA ACEAOP0h/9YAAACUAQAACwAAAAAAAAAAAAAAAAAvAQAAX3JlbHMvLnJlbHNQSwECLQAUAAYACAAA ACEA1+CEgRcCAAAxBAAADgAAAAAAAAAAAAAAAAAuAgAAZHJzL2Uyb0RvYy54bWxQSwECLQAUAAYA CAAAACEAg9Qnet4AAAALAQAADwAAAAAAAAAAAAAAAABxBAAAZHJzL2Rvd25yZXYueG1sUEsFBgAA AAAEAAQA8wAAAHwFAAAAAA== " o:allowincell="f"/>
                  </w:pict>
                </mc:Fallback>
              </mc:AlternateContent>
            </w:r>
            <w:r>
              <w:rPr>
                <w:noProof/>
                <w:color w:val="000000"/>
                <w:sz w:val="20"/>
                <w:lang w:eastAsia="lt-LT"/>
              </w:rPr>
              <mc:AlternateContent>
                <mc:Choice Requires="wps">
                  <w:drawing>
                    <wp:anchor distT="0" distB="0" distL="114300" distR="114300" simplePos="0" relativeHeight="251670528" behindDoc="0" locked="0" layoutInCell="0" allowOverlap="1" wp14:anchorId="3DA5AE22" wp14:editId="3DA5AE23">
                      <wp:simplePos x="0" y="0"/>
                      <wp:positionH relativeFrom="column">
                        <wp:posOffset>7268210</wp:posOffset>
                      </wp:positionH>
                      <wp:positionV relativeFrom="paragraph">
                        <wp:posOffset>234950</wp:posOffset>
                      </wp:positionV>
                      <wp:extent cx="525780" cy="330200"/>
                      <wp:effectExtent l="38735" t="6350" r="6985" b="53975"/>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18.5pt" to="613.7pt,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GBGMwIAAFoEAAAOAAAAZHJzL2Uyb0RvYy54bWysVE2P2jAQvVfqf7B8hyR8LUSEVZVAe6Bb pN3+AGM7xKpjW7YhoKr/vWOTZUt7qarm4IzjmTdvZp6zfDy3Ep24dUKrAmfDFCOuqGZCHQr89WUz mGPkPFGMSK14gS/c4cfV+3fLzuR8pBstGbcIQJTLO1PgxnuTJ4mjDW+JG2rDFRzW2rbEw9YeEmZJ B+itTEZpOks6bZmxmnLn4Gt1PcSriF/XnPovde24R7LAwM3H1cZ1H9ZktST5wRLTCNrTIP/AoiVC QdIbVEU8QUcr/oBqBbXa6doPqW4TXdeC8lgDVJOlv1Xz3BDDYy3QHGdubXL/D5Y+nXYWCQazG2Ok SAsz2grF0WgRetMZl4NLqXY2VEfP6tlsNf3mkNJlQ9SBR44vFwNxWYhI7kLCxhnIsO8+awY+5Oh1 bNS5ti2qpTCfQmAAh2agc5zM5TYZfvaIwsfpaPowh/lROBqPU5h8zEXyABOCjXX+I9ctCkaBJZQQ Qclp63yg9eYS3JXeCCnj8KVCXYEXkCEGOC0FC4fBzdnDvpQWnUiQT3z6vHduVh8Vi2ANJ2zd254I CTbysTneCmiX5DhkaznDSHK4McG60pMqZISCgXBvXRX0fZEu1vP1fDKYjGbrwSStqsGHTTkZzDbZ w7QaV2VZZT8C+WySN4IxrgL/VzVnk79TS3+vrjq86fnWqOQePXYUyL6+I+k4+zDuq3D2ml12NlQX ZAACjs79ZQs35Nd99Hr7Jax+AgAA//8DAFBLAwQUAAYACAAAACEAwHQcQ+IAAAALAQAADwAAAGRy cy9kb3ducmV2LnhtbEyPy07DMBBF90j8gzVI7KiTEPoIcSqEQGKFSosqdefGQxIaj0PsNoGvZ7qC 5dUc3Tk3X462FSfsfeNIQTyJQCCVzjRUKXjfPN/MQfigyejWESr4Rg/L4vIi15lxA73haR0qwSXk M62gDqHLpPRljVb7ieuQ+PbheqsDx76SptcDl9tWJlE0lVY3xB9q3eFjjeVhfbQKFpvhzq36wzaN m6/dz9Nn6F5eg1LXV+PDPYiAY/iD4azP6lCw094dyXjRco7TdMqsgtsZjzoTSTJLQewVzBcRyCKX /zcUvwAAAP//AwBQSwECLQAUAAYACAAAACEAtoM4kv4AAADhAQAAEwAAAAAAAAAAAAAAAAAAAAAA W0NvbnRlbnRfVHlwZXNdLnhtbFBLAQItABQABgAIAAAAIQA4/SH/1gAAAJQBAAALAAAAAAAAAAAA AAAAAC8BAABfcmVscy8ucmVsc1BLAQItABQABgAIAAAAIQBr+GBGMwIAAFoEAAAOAAAAAAAAAAAA AAAAAC4CAABkcnMvZTJvRG9jLnhtbFBLAQItABQABgAIAAAAIQDAdBxD4gAAAAsBAAAPAAAAAAAA AAAAAAAAAI0EAABkcnMvZG93bnJldi54bWxQSwUGAAAAAAQABADzAAAAnAUAAAAA " o:allowincell="f">
                      <v:stroke endarrow="block"/>
                    </v:line>
                  </w:pict>
                </mc:Fallback>
              </mc:AlternateContent>
            </w:r>
            <w:r>
              <w:rPr>
                <w:noProof/>
                <w:color w:val="000000"/>
                <w:sz w:val="20"/>
                <w:lang w:eastAsia="lt-LT"/>
              </w:rPr>
              <mc:AlternateContent>
                <mc:Choice Requires="wps">
                  <w:drawing>
                    <wp:anchor distT="0" distB="0" distL="114300" distR="114300" simplePos="0" relativeHeight="251659264" behindDoc="0" locked="0" layoutInCell="0" allowOverlap="1" wp14:anchorId="3DA5AE24" wp14:editId="3DA5AE25">
                      <wp:simplePos x="0" y="0"/>
                      <wp:positionH relativeFrom="column">
                        <wp:posOffset>7268210</wp:posOffset>
                      </wp:positionH>
                      <wp:positionV relativeFrom="paragraph">
                        <wp:posOffset>290830</wp:posOffset>
                      </wp:positionV>
                      <wp:extent cx="920750" cy="170815"/>
                      <wp:effectExtent l="10160" t="5080" r="12065" b="508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075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8"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22.9pt" to="644.8pt,36.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ItPyIgIAAEIEAAAOAAAAZHJzL2Uyb0RvYy54bWysU02P2jAQvVfqf7Byh3w0sBARVlUC7YG2 SLvt3dgOserYlm0IqOp/37EJdGkvVdUcnLE98+bNzPPi8dQJdGTGciXLKB0nEWKSKMrlvoy+Pq9H swhZhyXFQklWRmdmo8fl2zeLXhcsU60SlBkEINIWvS6j1jldxLElLeuwHSvNJFw2ynTYwdbsY2pw D+idiLMkmca9MlQbRZi1cFpfLqNlwG8aRtyXprHMIVFGwM2F1YR159d4ucDF3mDdcjLQwP/AosNc QtIbVI0dRgfD/4DqODHKqsaNiepi1TScsFADVJMmv1Xz1GLNQi3QHKtvbbL/D5Z8Pm4N4hRml0VI 4g5mtOGSoXTme9NrW4BLJbfGV0dO8klvFPlukVRVi+WeBY7PZw1xqY+I70L8xmrIsOs/KQo++OBU aNSpMR1qBNcffWCwvnnLp4G2oFOY0fk2I3ZyiMDhPEseJjBJAlfpQzJLJyErLjygD9bGug9Mdcgb ZSSgmACKjxvrPMFfLt5dqjUXIshASNRDgkk2CQFWCU79pXezZr+rhEFH7IUUviHvnZtRB0kDWMsw XQ22w1xcbEgupMeDcoDOYF2U8mOezFez1Swf5dl0NcqTuh69X1f5aLpOHyb1u7qq6vSnp5bmRcsp ZdKzu6o2zf9OFcP7uejtpttbG+J79NAvIHv9B9Jhxn6sF4HsFD1vzXX2INTgPDwq/xJe78F+/fSX LwAAAP//AwBQSwMEFAAGAAgAAAAhAPp4bbPcAAAACwEAAA8AAABkcnMvZG93bnJldi54bWxMj8FO wzAQRO9I/IO1SNyokyg0IcSpUKV+QAuqenTjJYmw1yF2m/D3bE9wnN3RzJt6szgrrjiFwZOCdJWA QGq9GahT8PG+eypBhKjJaOsJFfxggE1zf1fryviZ9ng9xE5wCIVKK+hjHCspQ9uj02HlRyT+ffrJ 6chy6qSZ9MzhzsosSdbS6YG4odcjbntsvw4Xp8CWSfl93BbzaW+4ZXe0PRWpUo8Py9sriIhL/DPD DZ/RoWGms7+QCcKyTvN8zV4F+TNvuDmy8oUvZwVFVoBsavl/Q/MLAAD//wMAUEsBAi0AFAAGAAgA AAAhALaDOJL+AAAA4QEAABMAAAAAAAAAAAAAAAAAAAAAAFtDb250ZW50X1R5cGVzXS54bWxQSwEC LQAUAAYACAAAACEAOP0h/9YAAACUAQAACwAAAAAAAAAAAAAAAAAvAQAAX3JlbHMvLnJlbHNQSwEC LQAUAAYACAAAACEAdyLT8iICAABCBAAADgAAAAAAAAAAAAAAAAAuAgAAZHJzL2Uyb0RvYy54bWxQ SwECLQAUAAYACAAAACEA+nhts9wAAAALAQAADwAAAAAAAAAAAAAAAAB8BAAAZHJzL2Rvd25yZXYu eG1sUEsFBgAAAAAEAAQA8wAAAIUFAAAAAA== " o:allowincell="f"/>
                  </w:pict>
                </mc:Fallback>
              </mc:AlternateContent>
            </w:r>
            <w:r>
              <w:rPr>
                <w:noProof/>
                <w:color w:val="000000"/>
                <w:sz w:val="20"/>
                <w:lang w:eastAsia="lt-LT"/>
              </w:rPr>
              <mc:AlternateContent>
                <mc:Choice Requires="wps">
                  <w:drawing>
                    <wp:anchor distT="0" distB="0" distL="114300" distR="114300" simplePos="0" relativeHeight="251667456" behindDoc="0" locked="0" layoutInCell="0" allowOverlap="1" wp14:anchorId="3DA5AE26" wp14:editId="3DA5AE27">
                      <wp:simplePos x="0" y="0"/>
                      <wp:positionH relativeFrom="column">
                        <wp:posOffset>7268210</wp:posOffset>
                      </wp:positionH>
                      <wp:positionV relativeFrom="paragraph">
                        <wp:posOffset>199390</wp:posOffset>
                      </wp:positionV>
                      <wp:extent cx="238760" cy="47625"/>
                      <wp:effectExtent l="10160" t="8890" r="8255" b="1016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76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6"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15.7pt" to="591.1pt,19.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0g4gIQIAAEEEAAAOAAAAZHJzL2Uyb0RvYy54bWysU02P2jAQvVfqf7Byh3xsYCEirKoE2gNt kXbbu7EdYtWxLdsQUNX/3rEJdGkvVVUOZpyZefNm5nnxdOoEOjJjuZJllI6TCDFJFOVyX0ZfXtaj WYSsw5JioSQrozOz0dPy7ZtFrwuWqVYJygwCEGmLXpdR65wu4tiSlnXYjpVmEpyNMh12cDX7mBrc A3on4ixJpnGvDNVGEWYtfK0vzmgZ8JuGEfe5aSxzSJQRcHPhNOHc+TNeLnCxN1i3nAw08D+w6DCX UPQGVWOH0cHwP6A6ToyyqnFjorpYNQ0nLPQA3aTJb908t1iz0AsMx+rbmOz/gyWfjluDOIXdpRGS uIMdbbhkKJv62fTaFhBSya3x3ZGTfNYbRb5ZJFXVYrlngePLWUNe6jPiuxR/sRoq7PqPikIMPjgV BnVqTIcawfUHnxisr97yZWAs6BR2dL7tiJ0cIvAxe5g9TmGTBFz54zSbhKK48Hg+Vxvr3jPVIW+U kYBeAiY+bqzz/H6F+HCp1lyIoAIhUV9G8wlAeo9VglPvDBez31XCoCP2Ogq/oe5dmFEHSQNYyzBd DbbDXFxsKC6kx4NugM5gXYTyfZ7MV7PVLB/l2XQ1ypO6Hr1bV/louk4fJ/VDXVV1+sNTS/Oi5ZQy 6dldRZvmfyeK4flc5HaT7W0M8T16mBeQvf4H0mHFfqsXfewUPW/NdfWg0xA8vCn/EF7fwX798pc/ AQAA//8DAFBLAwQUAAYACAAAACEA71nmk9wAAAALAQAADwAAAGRycy9kb3ducmV2LnhtbEyPTU7D MBCF90jcwRokdtRxiFo3xKlQpR6gBVVdurGbRNjjELtNuD3TFSzfzKf3U21m79jNjrEPqEAsMmAW m2B6bBV8fuxeJLCYNBrtAloFPzbCpn58qHRpwoR7ezuklpEJxlIr6FIaSs5j01mv4yIMFul3CaPX ieTYcjPqicy943mWLbnXPVJCpwe77Wzzdbh6BU5m8vu4XU2nvaGU3dF1uBJKPT/N72/Akp3THwz3 +lQdaup0Dlc0kTnSoiiWxCp4FQWwOyFkngM700WugdcV/7+h/gUAAP//AwBQSwECLQAUAAYACAAA ACEAtoM4kv4AAADhAQAAEwAAAAAAAAAAAAAAAAAAAAAAW0NvbnRlbnRfVHlwZXNdLnhtbFBLAQIt ABQABgAIAAAAIQA4/SH/1gAAAJQBAAALAAAAAAAAAAAAAAAAAC8BAABfcmVscy8ucmVsc1BLAQIt ABQABgAIAAAAIQAo0g4gIQIAAEEEAAAOAAAAAAAAAAAAAAAAAC4CAABkcnMvZTJvRG9jLnhtbFBL AQItABQABgAIAAAAIQDvWeaT3AAAAAsBAAAPAAAAAAAAAAAAAAAAAHsEAABkcnMvZG93bnJldi54 bWxQSwUGAAAAAAQABADzAAAAhAUAAAAA " o:allowincell="f"/>
                  </w:pict>
                </mc:Fallback>
              </mc:AlternateContent>
            </w:r>
            <w:r>
              <w:rPr>
                <w:color w:val="000000"/>
                <w:sz w:val="20"/>
              </w:rPr>
              <w:t>5</w:t>
            </w:r>
            <w:r>
              <w:rPr>
                <w:color w:val="000000"/>
                <w:sz w:val="20"/>
              </w:rPr>
              <w:sym w:font="Symbol" w:char="F0A7"/>
            </w:r>
            <w:r>
              <w:rPr>
                <w:color w:val="000000"/>
                <w:sz w:val="20"/>
              </w:rPr>
              <w:t>A</w:t>
            </w:r>
          </w:p>
        </w:tc>
        <w:tc>
          <w:tcPr>
            <w:tcW w:w="514" w:type="dxa"/>
            <w:tcBorders>
              <w:top w:val="single" w:sz="6" w:space="0" w:color="auto"/>
              <w:right w:val="single" w:sz="6" w:space="0" w:color="auto"/>
            </w:tcBorders>
          </w:tcPr>
          <w:p w14:paraId="3DA5ABCE" w14:textId="77777777" w:rsidR="001D7665" w:rsidRDefault="00FA07E9">
            <w:pPr>
              <w:jc w:val="both"/>
              <w:rPr>
                <w:color w:val="000000"/>
                <w:sz w:val="20"/>
              </w:rPr>
            </w:pPr>
            <w:r>
              <w:rPr>
                <w:color w:val="000000"/>
                <w:sz w:val="20"/>
              </w:rPr>
              <w:t>6</w:t>
            </w:r>
            <w:r>
              <w:rPr>
                <w:color w:val="000000"/>
                <w:sz w:val="20"/>
              </w:rPr>
              <w:sym w:font="Symbol" w:char="F0A7"/>
            </w:r>
            <w:r>
              <w:rPr>
                <w:color w:val="000000"/>
                <w:sz w:val="20"/>
              </w:rPr>
              <w:t>A</w:t>
            </w:r>
          </w:p>
        </w:tc>
        <w:tc>
          <w:tcPr>
            <w:tcW w:w="529" w:type="dxa"/>
            <w:tcBorders>
              <w:top w:val="single" w:sz="6" w:space="0" w:color="auto"/>
            </w:tcBorders>
          </w:tcPr>
          <w:p w14:paraId="3DA5ABCF" w14:textId="77777777" w:rsidR="001D7665" w:rsidRDefault="00FA07E9">
            <w:pPr>
              <w:jc w:val="both"/>
              <w:rPr>
                <w:color w:val="000000"/>
                <w:sz w:val="20"/>
              </w:rPr>
            </w:pPr>
            <w:r>
              <w:rPr>
                <w:color w:val="000000"/>
                <w:sz w:val="20"/>
              </w:rPr>
              <w:t>7</w:t>
            </w:r>
            <w:r>
              <w:rPr>
                <w:color w:val="000000"/>
                <w:sz w:val="20"/>
              </w:rPr>
              <w:sym w:font="Symbol" w:char="F0A8"/>
            </w:r>
            <w:r>
              <w:rPr>
                <w:color w:val="000000"/>
                <w:sz w:val="20"/>
              </w:rPr>
              <w:t>A</w:t>
            </w:r>
          </w:p>
        </w:tc>
        <w:tc>
          <w:tcPr>
            <w:tcW w:w="529" w:type="dxa"/>
            <w:tcBorders>
              <w:top w:val="single" w:sz="6" w:space="0" w:color="auto"/>
              <w:left w:val="single" w:sz="6" w:space="0" w:color="auto"/>
              <w:right w:val="single" w:sz="6" w:space="0" w:color="auto"/>
            </w:tcBorders>
          </w:tcPr>
          <w:p w14:paraId="3DA5ABD0" w14:textId="77777777" w:rsidR="001D7665" w:rsidRDefault="00FA07E9">
            <w:pPr>
              <w:jc w:val="both"/>
              <w:rPr>
                <w:color w:val="000000"/>
                <w:sz w:val="20"/>
              </w:rPr>
            </w:pPr>
            <w:r>
              <w:rPr>
                <w:color w:val="000000"/>
                <w:sz w:val="20"/>
              </w:rPr>
              <w:t>8</w:t>
            </w:r>
            <w:r>
              <w:rPr>
                <w:color w:val="000000"/>
                <w:sz w:val="20"/>
              </w:rPr>
              <w:sym w:font="Symbol" w:char="F0A8"/>
            </w:r>
            <w:r>
              <w:rPr>
                <w:color w:val="000000"/>
                <w:sz w:val="20"/>
              </w:rPr>
              <w:t>E</w:t>
            </w:r>
          </w:p>
        </w:tc>
        <w:tc>
          <w:tcPr>
            <w:tcW w:w="484" w:type="dxa"/>
            <w:tcBorders>
              <w:top w:val="single" w:sz="6" w:space="0" w:color="auto"/>
            </w:tcBorders>
          </w:tcPr>
          <w:p w14:paraId="3DA5ABD1" w14:textId="77777777" w:rsidR="001D7665" w:rsidRDefault="001D7665">
            <w:pPr>
              <w:jc w:val="both"/>
              <w:rPr>
                <w:color w:val="000000"/>
                <w:sz w:val="20"/>
              </w:rPr>
            </w:pPr>
          </w:p>
        </w:tc>
        <w:tc>
          <w:tcPr>
            <w:tcW w:w="484" w:type="dxa"/>
            <w:tcBorders>
              <w:top w:val="single" w:sz="6" w:space="0" w:color="auto"/>
              <w:left w:val="single" w:sz="6" w:space="0" w:color="auto"/>
              <w:right w:val="single" w:sz="6" w:space="0" w:color="auto"/>
            </w:tcBorders>
          </w:tcPr>
          <w:p w14:paraId="3DA5ABD2" w14:textId="77777777" w:rsidR="001D7665" w:rsidRDefault="001D7665">
            <w:pPr>
              <w:jc w:val="both"/>
              <w:rPr>
                <w:color w:val="000000"/>
                <w:sz w:val="20"/>
              </w:rPr>
            </w:pPr>
          </w:p>
        </w:tc>
        <w:tc>
          <w:tcPr>
            <w:tcW w:w="469" w:type="dxa"/>
            <w:tcBorders>
              <w:top w:val="single" w:sz="6" w:space="0" w:color="auto"/>
            </w:tcBorders>
          </w:tcPr>
          <w:p w14:paraId="3DA5ABD3" w14:textId="77777777" w:rsidR="001D7665" w:rsidRDefault="00FA07E9">
            <w:pPr>
              <w:jc w:val="both"/>
              <w:rPr>
                <w:color w:val="000000"/>
                <w:sz w:val="20"/>
              </w:rPr>
            </w:pPr>
            <w:r>
              <w:rPr>
                <w:color w:val="000000"/>
                <w:sz w:val="20"/>
              </w:rPr>
              <w:t>10</w:t>
            </w:r>
          </w:p>
        </w:tc>
        <w:tc>
          <w:tcPr>
            <w:tcW w:w="499" w:type="dxa"/>
            <w:tcBorders>
              <w:top w:val="single" w:sz="6" w:space="0" w:color="auto"/>
              <w:left w:val="single" w:sz="6" w:space="0" w:color="auto"/>
              <w:right w:val="single" w:sz="6" w:space="0" w:color="auto"/>
            </w:tcBorders>
          </w:tcPr>
          <w:p w14:paraId="3DA5ABD4" w14:textId="77777777" w:rsidR="001D7665" w:rsidRDefault="001D7665">
            <w:pPr>
              <w:jc w:val="both"/>
              <w:rPr>
                <w:color w:val="000000"/>
                <w:sz w:val="20"/>
              </w:rPr>
            </w:pPr>
          </w:p>
        </w:tc>
        <w:tc>
          <w:tcPr>
            <w:tcW w:w="529" w:type="dxa"/>
            <w:tcBorders>
              <w:top w:val="single" w:sz="6" w:space="0" w:color="auto"/>
            </w:tcBorders>
          </w:tcPr>
          <w:p w14:paraId="3DA5ABD5" w14:textId="77777777" w:rsidR="001D7665" w:rsidRDefault="001D7665">
            <w:pPr>
              <w:jc w:val="both"/>
              <w:rPr>
                <w:color w:val="000000"/>
                <w:sz w:val="20"/>
              </w:rPr>
            </w:pPr>
          </w:p>
        </w:tc>
        <w:tc>
          <w:tcPr>
            <w:tcW w:w="514" w:type="dxa"/>
            <w:tcBorders>
              <w:top w:val="single" w:sz="6" w:space="0" w:color="auto"/>
              <w:left w:val="single" w:sz="6" w:space="0" w:color="auto"/>
              <w:right w:val="single" w:sz="6" w:space="0" w:color="auto"/>
            </w:tcBorders>
          </w:tcPr>
          <w:p w14:paraId="3DA5ABD6" w14:textId="77777777" w:rsidR="001D7665" w:rsidRDefault="001D7665">
            <w:pPr>
              <w:jc w:val="both"/>
              <w:rPr>
                <w:color w:val="000000"/>
                <w:sz w:val="20"/>
              </w:rPr>
            </w:pPr>
          </w:p>
        </w:tc>
        <w:tc>
          <w:tcPr>
            <w:tcW w:w="514" w:type="dxa"/>
            <w:tcBorders>
              <w:top w:val="single" w:sz="6" w:space="0" w:color="auto"/>
            </w:tcBorders>
          </w:tcPr>
          <w:p w14:paraId="3DA5ABD7" w14:textId="77777777" w:rsidR="001D7665" w:rsidRDefault="001D7665">
            <w:pPr>
              <w:jc w:val="both"/>
              <w:rPr>
                <w:color w:val="000000"/>
                <w:sz w:val="20"/>
              </w:rPr>
            </w:pPr>
          </w:p>
        </w:tc>
        <w:tc>
          <w:tcPr>
            <w:tcW w:w="514" w:type="dxa"/>
            <w:tcBorders>
              <w:top w:val="single" w:sz="6" w:space="0" w:color="auto"/>
              <w:left w:val="single" w:sz="6" w:space="0" w:color="auto"/>
              <w:right w:val="single" w:sz="6" w:space="0" w:color="auto"/>
            </w:tcBorders>
          </w:tcPr>
          <w:p w14:paraId="3DA5ABD8" w14:textId="77777777" w:rsidR="001D7665" w:rsidRDefault="001D7665">
            <w:pPr>
              <w:jc w:val="both"/>
              <w:rPr>
                <w:color w:val="000000"/>
                <w:sz w:val="20"/>
              </w:rPr>
            </w:pPr>
          </w:p>
        </w:tc>
        <w:tc>
          <w:tcPr>
            <w:tcW w:w="469" w:type="dxa"/>
            <w:tcBorders>
              <w:top w:val="single" w:sz="6" w:space="0" w:color="auto"/>
              <w:right w:val="single" w:sz="6" w:space="0" w:color="auto"/>
            </w:tcBorders>
          </w:tcPr>
          <w:p w14:paraId="3DA5ABD9" w14:textId="77777777" w:rsidR="001D7665" w:rsidRDefault="001D7665">
            <w:pPr>
              <w:jc w:val="both"/>
              <w:rPr>
                <w:color w:val="000000"/>
                <w:sz w:val="20"/>
              </w:rPr>
            </w:pPr>
          </w:p>
        </w:tc>
      </w:tr>
      <w:tr w:rsidR="001D7665" w14:paraId="3DA5ABE8" w14:textId="77777777">
        <w:trPr>
          <w:cantSplit/>
        </w:trPr>
        <w:tc>
          <w:tcPr>
            <w:tcW w:w="529" w:type="dxa"/>
            <w:tcBorders>
              <w:top w:val="single" w:sz="6" w:space="0" w:color="auto"/>
              <w:left w:val="single" w:sz="6" w:space="0" w:color="auto"/>
            </w:tcBorders>
          </w:tcPr>
          <w:p w14:paraId="3DA5ABDB" w14:textId="77777777" w:rsidR="001D7665" w:rsidRDefault="001D7665">
            <w:pPr>
              <w:jc w:val="both"/>
              <w:rPr>
                <w:color w:val="000000"/>
                <w:sz w:val="20"/>
              </w:rPr>
            </w:pPr>
          </w:p>
        </w:tc>
        <w:tc>
          <w:tcPr>
            <w:tcW w:w="514" w:type="dxa"/>
            <w:tcBorders>
              <w:top w:val="single" w:sz="6" w:space="0" w:color="auto"/>
            </w:tcBorders>
          </w:tcPr>
          <w:p w14:paraId="3DA5ABDC" w14:textId="77777777" w:rsidR="001D7665" w:rsidRDefault="001D7665">
            <w:pPr>
              <w:jc w:val="both"/>
              <w:rPr>
                <w:color w:val="000000"/>
                <w:sz w:val="20"/>
              </w:rPr>
            </w:pPr>
          </w:p>
        </w:tc>
        <w:tc>
          <w:tcPr>
            <w:tcW w:w="529" w:type="dxa"/>
            <w:tcBorders>
              <w:top w:val="single" w:sz="6" w:space="0" w:color="auto"/>
            </w:tcBorders>
          </w:tcPr>
          <w:p w14:paraId="3DA5ABDD" w14:textId="77777777" w:rsidR="001D7665" w:rsidRDefault="001D7665">
            <w:pPr>
              <w:jc w:val="both"/>
              <w:rPr>
                <w:color w:val="000000"/>
                <w:sz w:val="20"/>
              </w:rPr>
            </w:pPr>
          </w:p>
        </w:tc>
        <w:tc>
          <w:tcPr>
            <w:tcW w:w="529" w:type="dxa"/>
            <w:tcBorders>
              <w:top w:val="single" w:sz="6" w:space="0" w:color="auto"/>
            </w:tcBorders>
          </w:tcPr>
          <w:p w14:paraId="3DA5ABDE" w14:textId="77777777" w:rsidR="001D7665" w:rsidRDefault="001D7665">
            <w:pPr>
              <w:jc w:val="both"/>
              <w:rPr>
                <w:color w:val="000000"/>
                <w:sz w:val="20"/>
              </w:rPr>
            </w:pPr>
          </w:p>
        </w:tc>
        <w:tc>
          <w:tcPr>
            <w:tcW w:w="484" w:type="dxa"/>
            <w:tcBorders>
              <w:top w:val="single" w:sz="6" w:space="0" w:color="auto"/>
            </w:tcBorders>
          </w:tcPr>
          <w:p w14:paraId="3DA5ABDF" w14:textId="77777777" w:rsidR="001D7665" w:rsidRDefault="001D7665">
            <w:pPr>
              <w:jc w:val="both"/>
              <w:rPr>
                <w:color w:val="000000"/>
                <w:sz w:val="20"/>
              </w:rPr>
            </w:pPr>
          </w:p>
        </w:tc>
        <w:tc>
          <w:tcPr>
            <w:tcW w:w="484" w:type="dxa"/>
            <w:tcBorders>
              <w:top w:val="single" w:sz="6" w:space="0" w:color="auto"/>
            </w:tcBorders>
          </w:tcPr>
          <w:p w14:paraId="3DA5ABE0" w14:textId="77777777" w:rsidR="001D7665" w:rsidRDefault="001D7665">
            <w:pPr>
              <w:jc w:val="both"/>
              <w:rPr>
                <w:color w:val="000000"/>
                <w:sz w:val="20"/>
              </w:rPr>
            </w:pPr>
          </w:p>
        </w:tc>
        <w:tc>
          <w:tcPr>
            <w:tcW w:w="469" w:type="dxa"/>
            <w:tcBorders>
              <w:top w:val="single" w:sz="6" w:space="0" w:color="auto"/>
            </w:tcBorders>
          </w:tcPr>
          <w:p w14:paraId="3DA5ABE1" w14:textId="77777777" w:rsidR="001D7665" w:rsidRDefault="001D7665">
            <w:pPr>
              <w:jc w:val="both"/>
              <w:rPr>
                <w:color w:val="000000"/>
                <w:sz w:val="20"/>
              </w:rPr>
            </w:pPr>
          </w:p>
        </w:tc>
        <w:tc>
          <w:tcPr>
            <w:tcW w:w="499" w:type="dxa"/>
            <w:tcBorders>
              <w:top w:val="single" w:sz="6" w:space="0" w:color="auto"/>
            </w:tcBorders>
          </w:tcPr>
          <w:p w14:paraId="3DA5ABE2" w14:textId="77777777" w:rsidR="001D7665" w:rsidRDefault="001D7665">
            <w:pPr>
              <w:jc w:val="both"/>
              <w:rPr>
                <w:color w:val="000000"/>
                <w:sz w:val="20"/>
              </w:rPr>
            </w:pPr>
          </w:p>
        </w:tc>
        <w:tc>
          <w:tcPr>
            <w:tcW w:w="529" w:type="dxa"/>
            <w:tcBorders>
              <w:top w:val="single" w:sz="6" w:space="0" w:color="auto"/>
            </w:tcBorders>
          </w:tcPr>
          <w:p w14:paraId="3DA5ABE3" w14:textId="77777777" w:rsidR="001D7665" w:rsidRDefault="001D7665">
            <w:pPr>
              <w:jc w:val="both"/>
              <w:rPr>
                <w:color w:val="000000"/>
                <w:sz w:val="20"/>
              </w:rPr>
            </w:pPr>
          </w:p>
        </w:tc>
        <w:tc>
          <w:tcPr>
            <w:tcW w:w="514" w:type="dxa"/>
            <w:tcBorders>
              <w:top w:val="single" w:sz="6" w:space="0" w:color="auto"/>
            </w:tcBorders>
          </w:tcPr>
          <w:p w14:paraId="3DA5ABE4" w14:textId="77777777" w:rsidR="001D7665" w:rsidRDefault="001D7665">
            <w:pPr>
              <w:jc w:val="both"/>
              <w:rPr>
                <w:color w:val="000000"/>
                <w:sz w:val="20"/>
              </w:rPr>
            </w:pPr>
          </w:p>
        </w:tc>
        <w:tc>
          <w:tcPr>
            <w:tcW w:w="514" w:type="dxa"/>
            <w:tcBorders>
              <w:top w:val="single" w:sz="6" w:space="0" w:color="auto"/>
            </w:tcBorders>
          </w:tcPr>
          <w:p w14:paraId="3DA5ABE5" w14:textId="77777777" w:rsidR="001D7665" w:rsidRDefault="001D7665">
            <w:pPr>
              <w:jc w:val="both"/>
              <w:rPr>
                <w:color w:val="000000"/>
                <w:sz w:val="20"/>
              </w:rPr>
            </w:pPr>
          </w:p>
        </w:tc>
        <w:tc>
          <w:tcPr>
            <w:tcW w:w="514" w:type="dxa"/>
            <w:tcBorders>
              <w:top w:val="single" w:sz="6" w:space="0" w:color="auto"/>
            </w:tcBorders>
          </w:tcPr>
          <w:p w14:paraId="3DA5ABE6" w14:textId="77777777" w:rsidR="001D7665" w:rsidRDefault="001D7665">
            <w:pPr>
              <w:jc w:val="both"/>
              <w:rPr>
                <w:color w:val="000000"/>
                <w:sz w:val="20"/>
              </w:rPr>
            </w:pPr>
          </w:p>
        </w:tc>
        <w:tc>
          <w:tcPr>
            <w:tcW w:w="469" w:type="dxa"/>
            <w:tcBorders>
              <w:top w:val="single" w:sz="6" w:space="0" w:color="auto"/>
              <w:right w:val="single" w:sz="6" w:space="0" w:color="auto"/>
            </w:tcBorders>
          </w:tcPr>
          <w:p w14:paraId="3DA5ABE7" w14:textId="77777777" w:rsidR="001D7665" w:rsidRDefault="001D7665">
            <w:pPr>
              <w:jc w:val="both"/>
              <w:rPr>
                <w:color w:val="000000"/>
                <w:sz w:val="20"/>
              </w:rPr>
            </w:pPr>
          </w:p>
        </w:tc>
      </w:tr>
      <w:tr w:rsidR="001D7665" w14:paraId="3DA5ABF6" w14:textId="77777777">
        <w:trPr>
          <w:cantSplit/>
        </w:trPr>
        <w:tc>
          <w:tcPr>
            <w:tcW w:w="529" w:type="dxa"/>
            <w:tcBorders>
              <w:top w:val="single" w:sz="6" w:space="0" w:color="auto"/>
              <w:left w:val="single" w:sz="6" w:space="0" w:color="auto"/>
              <w:bottom w:val="single" w:sz="6" w:space="0" w:color="auto"/>
              <w:right w:val="single" w:sz="6" w:space="0" w:color="auto"/>
            </w:tcBorders>
          </w:tcPr>
          <w:p w14:paraId="3DA5ABE9" w14:textId="77777777" w:rsidR="001D7665" w:rsidRDefault="00FA07E9">
            <w:pPr>
              <w:jc w:val="both"/>
              <w:rPr>
                <w:color w:val="000000"/>
                <w:sz w:val="20"/>
              </w:rPr>
            </w:pPr>
            <w:r>
              <w:rPr>
                <w:noProof/>
                <w:color w:val="000000"/>
                <w:sz w:val="20"/>
                <w:lang w:eastAsia="lt-LT"/>
              </w:rPr>
              <mc:AlternateContent>
                <mc:Choice Requires="wps">
                  <w:drawing>
                    <wp:anchor distT="0" distB="0" distL="114300" distR="114300" simplePos="0" relativeHeight="251655168" behindDoc="0" locked="0" layoutInCell="0" allowOverlap="1" wp14:anchorId="3DA5AE28" wp14:editId="3DA5AE29">
                      <wp:simplePos x="0" y="0"/>
                      <wp:positionH relativeFrom="column">
                        <wp:posOffset>7268210</wp:posOffset>
                      </wp:positionH>
                      <wp:positionV relativeFrom="paragraph">
                        <wp:posOffset>278765</wp:posOffset>
                      </wp:positionV>
                      <wp:extent cx="0" cy="0"/>
                      <wp:effectExtent l="10160" t="12065" r="8890" b="698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4"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21.95pt" to="572.3pt,2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n91FwIAADgEAAAOAAAAZHJzL2Uyb0RvYy54bWysU8GO2jAQvVfqP1i+QxIaKESEVZVAe9i2 SLvt3dgOserYlm0IqOq/d+wAZdtLVTUHZ2zPvHkz87x8OHUSHbl1QqsSZ+MUI66oZkLtS/zleTOa Y+Q8UYxIrXiJz9zhh9XrV8veFHyiWy0ZtwhAlCt6U+LWe1MkiaMt74gba8MVXDbadsTD1u4TZkkP 6J1MJmk6S3ptmbGacufgtB4u8SriNw2n/nPTOO6RLDFw83G1cd2FNVktSbG3xLSCXmiQf2DREaEg 6Q2qJp6ggxV/QHWCWu1048dUd4luGkF5rAGqydLfqnlqieGxFmiOM7c2uf8HSz8dtxYJBrOD9ijS wYweheIoy0NveuMKcKnU1obq6Ek9mUdNvzmkdNUSteeR4/PZQFwWIpIXIWHjDGTY9R81Ax9y8Do2 6tTYDjVSmA8hMFpfgxXSQFvQKc7ofJsRP3lEh0N6PU1IEWBCiLHOv+e6Q8EosYQSIhQ5PjofaP1y Ce5Kb4SUcfhSob7Ei+lkGgOcloKFy+Dm7H5XSYuOJMgnfrFGuLl3s/qgWARrOWHri+2JkIMNyaUK eFAE0LlYgz6+L9LFer6e56N8MluP8rSuR+82VT6abbK30/pNXVV19iNQy/KiFYxxFdhdtZrlf6eF y6sZVHZT660NyUv02C8ge/1H0nGyYZiDLHaanbf2OnGQZ3S+PKWg//s92PcPfvUTAAD//wMAUEsD BBQABgAIAAAAIQDyo5eV2QAAAAsBAAAPAAAAZHJzL2Rvd25yZXYueG1sTI/BTsMwEETvSPyDtUjc qBOI2hDiVKhSP6AFVRzdeIkj7HWI3Sb8PVv1AMeZHc28rdezd+KMY+wDKcgXGQikNpieOgXvb9uH EkRMmox2gVDBD0ZYN7c3ta5MmGiH533qBJdQrLQCm9JQSRlbi17HRRiQ+PYZRq8Ty7GTZtQTl3sn H7NsKb3uiResHnBjsf3an7wCV2bl92Gzmj52hle2B2dplSt1fze/voBIOKe/MFzwGR0aZjqGE5ko HOu8KJacVVA8PYO4JK7O8erIppb/f2h+AQAA//8DAFBLAQItABQABgAIAAAAIQC2gziS/gAAAOEB AAATAAAAAAAAAAAAAAAAAAAAAABbQ29udGVudF9UeXBlc10ueG1sUEsBAi0AFAAGAAgAAAAhADj9 If/WAAAAlAEAAAsAAAAAAAAAAAAAAAAALwEAAF9yZWxzLy5yZWxzUEsBAi0AFAAGAAgAAAAhAFz6 f3UXAgAAOAQAAA4AAAAAAAAAAAAAAAAALgIAAGRycy9lMm9Eb2MueG1sUEsBAi0AFAAGAAgAAAAh APKjl5XZAAAACwEAAA8AAAAAAAAAAAAAAAAAcQQAAGRycy9kb3ducmV2LnhtbFBLBQYAAAAABAAE APMAAAB3BQAAAAA= " o:allowincell="f"/>
                  </w:pict>
                </mc:Fallback>
              </mc:AlternateContent>
            </w:r>
            <w:r>
              <w:rPr>
                <w:noProof/>
                <w:color w:val="000000"/>
                <w:sz w:val="20"/>
                <w:lang w:eastAsia="lt-LT"/>
              </w:rPr>
              <mc:AlternateContent>
                <mc:Choice Requires="wps">
                  <w:drawing>
                    <wp:anchor distT="0" distB="0" distL="114300" distR="114300" simplePos="0" relativeHeight="251663360" behindDoc="0" locked="0" layoutInCell="0" allowOverlap="1" wp14:anchorId="3DA5AE2A" wp14:editId="3DA5AE2B">
                      <wp:simplePos x="0" y="0"/>
                      <wp:positionH relativeFrom="column">
                        <wp:posOffset>7268210</wp:posOffset>
                      </wp:positionH>
                      <wp:positionV relativeFrom="paragraph">
                        <wp:posOffset>278765</wp:posOffset>
                      </wp:positionV>
                      <wp:extent cx="0" cy="91440"/>
                      <wp:effectExtent l="10160" t="12065" r="8890" b="1079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21.95pt" to="572.3pt,29.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FkkwGAIAADEEAAAOAAAAZHJzL2Uyb0RvYy54bWysU02P2jAQvVfqf7B8h3w0UIgIq4pAe9hu kXb7A4ztEKuObdmGgKr+944doGx7qarm4Iw9M89vZp4XD6dOoiO3TmhV4WycYsQV1UyofYW/vmxG M4ycJ4oRqRWv8Jk7/LB8+2bRm5LnutWScYsARLmyNxVuvTdlkjja8o64sTZcgbPRtiMetnafMEt6 QO9kkqfpNOm1ZcZqyp2D03pw4mXEbxpO/ZemcdwjWWHg5uNq47oLa7JckHJviWkFvdAg/8CiI0LB pTeomniCDlb8AdUJarXTjR9T3SW6aQTlsQaoJkt/q+a5JYbHWqA5ztza5P4fLH06bi0SrMJzjBTp YESPQnGU56E1vXElRKzU1obi6Ek9m0dNvzmk9Kolas8jxZezgbwsZCSvUsLGGbhg13/WDGLIwevY p1NjO9RIYT6FxAAOvUCnOJjzbTD85BEdDimczrOiiCNLSBkAQpqxzn/kukPBqLAE8hGOHB+dD4R+ hYRwpTdCyjh1qVAPmJN8EhOcloIFZwhzdr9bSYuOJOgmfrE68NyHWX1QLIK1nLD1xfZEyMGGy6UK eFAI0LlYgzC+z9P5eraeFaMin65HRVrXow+bVTGabrL3k/pdvVrV2Y9ALSvKVjDGVWB3FWlW/J0I Ls9lkNdNprc2JK/RY7+A7PUfSceZhjEOgthpdt7a66xBlzH48oaC8O/3YN+/9OVPAAAA//8DAFBL AwQUAAYACAAAACEA4HLc6d4AAAALAQAADwAAAGRycy9kb3ducmV2LnhtbEyPwU7DMAyG70i8Q2Qk bizdWqatNJ0mBFyQkBiFc9qYtiJxqibrytvjiQMcf/vT78/FbnZWTDiG3pOC5SIBgdR401OroHp7 vNmACFGT0dYTKvjGALvy8qLQufEnesXpEFvBJRRyraCLccilDE2HToeFH5B49+lHpyPHsZVm1Ccu d1aukmQtne6JL3R6wPsOm6/D0SnYfzw/pC9T7bw127Z6N65KnlZKXV/N+zsQEef4B8NZn9WhZKfa H8kEYTkvs2zNrIIs3YI4E7+TWsHtJgVZFvL/D+UPAAAA//8DAFBLAQItABQABgAIAAAAIQC2gziS /gAAAOEBAAATAAAAAAAAAAAAAAAAAAAAAABbQ29udGVudF9UeXBlc10ueG1sUEsBAi0AFAAGAAgA AAAhADj9If/WAAAAlAEAAAsAAAAAAAAAAAAAAAAALwEAAF9yZWxzLy5yZWxzUEsBAi0AFAAGAAgA AAAhAOUWSTAYAgAAMQQAAA4AAAAAAAAAAAAAAAAALgIAAGRycy9lMm9Eb2MueG1sUEsBAi0AFAAG AAgAAAAhAOBy3OneAAAACwEAAA8AAAAAAAAAAAAAAAAAcgQAAGRycy9kb3ducmV2LnhtbFBLBQYA AAAABAAEAPMAAAB9BQAAAAA= " o:allowincell="f"/>
                  </w:pict>
                </mc:Fallback>
              </mc:AlternateContent>
            </w:r>
            <w:r>
              <w:rPr>
                <w:noProof/>
                <w:color w:val="000000"/>
                <w:sz w:val="20"/>
                <w:u w:val="single"/>
                <w:lang w:eastAsia="lt-LT"/>
              </w:rPr>
              <mc:AlternateContent>
                <mc:Choice Requires="wps">
                  <w:drawing>
                    <wp:anchor distT="0" distB="0" distL="114300" distR="114300" simplePos="0" relativeHeight="251650048" behindDoc="0" locked="0" layoutInCell="0" allowOverlap="1" wp14:anchorId="3DA5AE2C" wp14:editId="3DA5AE2D">
                      <wp:simplePos x="0" y="0"/>
                      <wp:positionH relativeFrom="column">
                        <wp:posOffset>7268210</wp:posOffset>
                      </wp:positionH>
                      <wp:positionV relativeFrom="paragraph">
                        <wp:posOffset>278765</wp:posOffset>
                      </wp:positionV>
                      <wp:extent cx="0" cy="0"/>
                      <wp:effectExtent l="10160" t="12065" r="8890" b="698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21.95pt" to="572.3pt,2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nSFICwIAACIEAAAOAAAAZHJzL2Uyb0RvYy54bWysU8GO2jAQvVfqP1i+QxIKFCLCqkqgF9pF 2u0HGNshVh3bsg0BVf33jh2C2PZSVc3BGXtmnt/MG6+eLq1EZ26d0KrA2TjFiCuqmVDHAn973Y4W GDlPFCNSK17gK3f4af3+3aozOZ/oRkvGLQIQ5fLOFLjx3uRJ4mjDW+LG2nAFzlrblnjY2mPCLOkA vZXJJE3nSactM1ZT7hycVr0TryN+XXPqn+vacY9kgYGbj6uN6yGsyXpF8qMlphH0RoP8A4uWCAWX 3qEq4gk6WfEHVCuo1U7Xfkx1m+i6FpTHGqCaLP2tmpeGGB5rgeY4c2+T+3+w9Ot5b5FgBQahFGlB op1QHC1DZzrjcggo1d6G2uhFvZidpt8dUrpsiDryyPD1aiAtCxnJm5SwcQbwD90XzSCGnLyObbrU tg2Q0AB0iWpc72rwi0e0P6TDaULyIcVY5z9z3aJgFFgC2whJzjvnAwWSDyHhBqW3Qsoos1SoK/By NpnFBKelYMEZwpw9Hkpp0ZmEQYlfrAc8j2FWnxSLYA0nbHOzPRGyt+FyqQIeFAF0blY/CT+W6XKz 2Cymo+lkvhlN06oafdqW09F8m32cVR+qsqyyn4FaNs0bwRhXgd0wldn071S/vY9+nu5zeW9D8hY9 9gvIDv9IOqoYhOtH4KDZdW8HdWEQY/Dt0YRJf9yD/fi0178AAAD//wMAUEsDBBQABgAIAAAAIQAT nEfr3AAAAAsBAAAPAAAAZHJzL2Rvd25yZXYueG1sTI/BTsMwEETvSPyDtUhcKuq0jSoIcSoE5MaF AuK6jZckIl6nsdsGvp6teqDHmX2anclXo+vUnobQejYwmyagiCtvW64NvL+VN7egQkS22HkmAz8U YFVcXuSYWX/gV9qvY60khEOGBpoY+0zrUDXkMEx9Tyy3Lz84jCKHWtsBDxLuOj1PkqV22LJ8aLCn x4aq7/XOGQjlB23L30k1ST4Xtaf59unlGY25vhof7kFFGuM/DMf6Uh0K6bTxO7ZBdaJnaboU1kC6 uAN1JE7O5uToItfnG4o/AAAA//8DAFBLAQItABQABgAIAAAAIQC2gziS/gAAAOEBAAATAAAAAAAA AAAAAAAAAAAAAABbQ29udGVudF9UeXBlc10ueG1sUEsBAi0AFAAGAAgAAAAhADj9If/WAAAAlAEA AAsAAAAAAAAAAAAAAAAALwEAAF9yZWxzLy5yZWxzUEsBAi0AFAAGAAgAAAAhAPWdIUgLAgAAIgQA AA4AAAAAAAAAAAAAAAAALgIAAGRycy9lMm9Eb2MueG1sUEsBAi0AFAAGAAgAAAAhABOcR+vcAAAA CwEAAA8AAAAAAAAAAAAAAAAAZQQAAGRycy9kb3ducmV2LnhtbFBLBQYAAAAABAAEAPMAAABuBQAA AAA= " o:allowincell="f"/>
                  </w:pict>
                </mc:Fallback>
              </mc:AlternateContent>
            </w:r>
            <w:r>
              <w:rPr>
                <w:noProof/>
                <w:color w:val="000000"/>
                <w:sz w:val="20"/>
                <w:u w:val="single"/>
                <w:lang w:eastAsia="lt-LT"/>
              </w:rPr>
              <mc:AlternateContent>
                <mc:Choice Requires="wps">
                  <w:drawing>
                    <wp:anchor distT="0" distB="0" distL="114300" distR="114300" simplePos="0" relativeHeight="251660288" behindDoc="0" locked="0" layoutInCell="0" allowOverlap="1" wp14:anchorId="3DA5AE2E" wp14:editId="3DA5AE2F">
                      <wp:simplePos x="0" y="0"/>
                      <wp:positionH relativeFrom="column">
                        <wp:posOffset>7268210</wp:posOffset>
                      </wp:positionH>
                      <wp:positionV relativeFrom="paragraph">
                        <wp:posOffset>4445</wp:posOffset>
                      </wp:positionV>
                      <wp:extent cx="0" cy="91440"/>
                      <wp:effectExtent l="10160" t="13970" r="8890" b="889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35pt" to="572.3pt,7.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HpKwFwIAADEEAAAOAAAAZHJzL2Uyb0RvYy54bWysU8GO2jAQvVfqP1i+QxIaWIgIqyqB9rBt kXb7AcZ2iFXHtmxDQFX/vWMHKNteqqo5OGPPzPObmefl46mT6MitE1qVOBunGHFFNRNqX+KvL5vR HCPniWJEasVLfOYOP67evln2puAT3WrJuEUAolzRmxK33psiSRxteUfcWBuuwNlo2xEPW7tPmCU9 oHcymaTpLOm1ZcZqyp2D03pw4lXEbxpO/ZemcdwjWWLg5uNq47oLa7JakmJviWkFvdAg/8CiI0LB pTeomniCDlb8AdUJarXTjR9T3SW6aQTlsQaoJkt/q+a5JYbHWqA5ztza5P4fLP183FokWIkfMFKk gxE9CcVRtgit6Y0rIKJSWxuKoyf1bJ40/eaQ0lVL1J5Hii9nA3lZyEhepYSNM3DBrv+kGcSQg9ex T6fGdqiRwnwMiQEceoFOcTDn22D4ySM6HFI4XWR5HkeWkCIAhDRjnf/AdYeCUWIJ5CMcOT45Hwj9 CgnhSm+ElHHqUqEeMKeTaUxwWgoWnCHM2f2ukhYdSdBN/GJ14LkPs/qgWARrOWHri+2JkIMNl0sV 8KAQoHOxBmF8X6SL9Xw9z0f5ZLYe5Wldj95vqnw022QP0/pdXVV19iNQy/KiFYxxFdhdRZrlfyeC y3MZ5HWT6a0NyWv02C8ge/1H0nGmYYyDIHaanbf2OmvQZQy+vKEg/Ps92PcvffUTAAD//wMAUEsD BBQABgAIAAAAIQA9m/fY3AAAAAkBAAAPAAAAZHJzL2Rvd25yZXYueG1sTI/BTsMwEETvSP0Ha5G4 USelFJrGqSoEXJCQKIGzEy9JVHsdxW4a/p6tOMBtn2Y0O5NvJ2fFiEPoPClI5wkIpNqbjhoF5fvT 9T2IEDUZbT2hgm8MsC1mF7nOjD/RG4772AgOoZBpBW2MfSZlqFt0Osx9j8Talx+cjoxDI82gTxzu rFwkyUo63RF/aHWPDy3Wh/3RKdh9vjzevI6V89asm/LDuDJ5Xih1dTntNiAiTvHPDOf6XB0K7lT5 I5kgLHO6XK7Yq+AOxFn/5Yqv2xRkkcv/C4ofAAAA//8DAFBLAQItABQABgAIAAAAIQC2gziS/gAA AOEBAAATAAAAAAAAAAAAAAAAAAAAAABbQ29udGVudF9UeXBlc10ueG1sUEsBAi0AFAAGAAgAAAAh ADj9If/WAAAAlAEAAAsAAAAAAAAAAAAAAAAALwEAAF9yZWxzLy5yZWxzUEsBAi0AFAAGAAgAAAAh AKkekrAXAgAAMQQAAA4AAAAAAAAAAAAAAAAALgIAAGRycy9lMm9Eb2MueG1sUEsBAi0AFAAGAAgA AAAhAD2b99jcAAAACQEAAA8AAAAAAAAAAAAAAAAAcQQAAGRycy9kb3ducmV2LnhtbFBLBQYAAAAA BAAEAPMAAAB6BQAAAAA= " o:allowincell="f"/>
                  </w:pict>
                </mc:Fallback>
              </mc:AlternateContent>
            </w:r>
            <w:r>
              <w:rPr>
                <w:noProof/>
                <w:color w:val="000000"/>
                <w:sz w:val="20"/>
                <w:u w:val="single"/>
                <w:lang w:eastAsia="lt-LT"/>
              </w:rPr>
              <mc:AlternateContent>
                <mc:Choice Requires="wps">
                  <w:drawing>
                    <wp:anchor distT="0" distB="0" distL="114300" distR="114300" simplePos="0" relativeHeight="251664384" behindDoc="0" locked="0" layoutInCell="0" allowOverlap="1" wp14:anchorId="3DA5AE30" wp14:editId="3DA5AE31">
                      <wp:simplePos x="0" y="0"/>
                      <wp:positionH relativeFrom="column">
                        <wp:posOffset>7268210</wp:posOffset>
                      </wp:positionH>
                      <wp:positionV relativeFrom="paragraph">
                        <wp:posOffset>95885</wp:posOffset>
                      </wp:positionV>
                      <wp:extent cx="0" cy="0"/>
                      <wp:effectExtent l="10160" t="10160" r="8890" b="889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3"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7.55pt" to="572.3pt,7.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w7ufGAIAADcEAAAOAAAAZHJzL2Uyb0RvYy54bWysU8GO2jAQvVfqP1i+QxIWKESEVZVAe6At 0m57N7ZDrDq2ZRsCqvrvO3aAsu2lqpqDM7Zn3ryZeV48nlqJjtw6oVWBs2GKEVdUM6H2Bf76vB7M MHKeKEakVrzAZ+7w4/Ltm0Vncj7SjZaMWwQgyuWdKXDjvcmTxNGGt8QNteEKLmttW+Jha/cJs6QD 9FYmozSdJp22zFhNuXNwWvWXeBnx65pT/6WuHfdIFhi4+bjauO7CmiwXJN9bYhpBLzTIP7BoiVCQ 9AZVEU/QwYo/oFpBrXa69kOq20TXtaA81gDVZOlv1Tw1xPBYCzTHmVub3P+DpZ+PW4sEK/AUI0Va GNFGKI5GD6E1nXE5eJRqa0Nx9KSezEbT7w4pXTZE7Xmk+Hw2EJeFiORVSNg4Awl23SfNwIccvI59 OtW2RbUU5mMIjNa3YIU00BV0iiM630bETx7R/pBeTxOSB5gQYqzzH7huUTAKLKGECEWOG+cDrV8u wV3ptZAyzl4q1BV4PhlNYoDTUrBwGdyc3e9KadGRBPXEL9YIN/duVh8Ui2ANJ2x1sT0RsrchuVQB D4oAOherl8ePeTpfzVaz8WA8mq4G47SqBu/X5XgwXWfvJtVDVZZV9jNQy8Z5IxjjKrC7SjUb/50U Lo+mF9lNrLc2JK/RY7+A7PUfScfJhmH2sthpdt7a68RBndH58pKC/O/3YN+/9+ULAAAA//8DAFBL AwQUAAYACAAAACEAeyqcfdcAAAALAQAADwAAAGRycy9kb3ducmV2LnhtbExPy27CMBC8V+o/WIvU W3FSUYjSOKhC4gOgFeJo4m0cYa/T2JD077uIQ3vbmR3No1pP3okrDrELpCCfZyCQmmA6ahV8fmyf CxAxaTLaBUIFPxhhXT8+VLo0YaQdXvepFWxCsdQKbEp9KWVsLHod56FH4t9XGLxODIdWmkGPbO6d fMmypfS6I06wuseNxea8v3gFrsiK78NmNR53hlO2B2dplSv1NJve30AknNKfGG71uTrU3OkULmSi cIzzxWLJWr5ecxA3xZ053RlZV/L/hvoXAAD//wMAUEsBAi0AFAAGAAgAAAAhALaDOJL+AAAA4QEA ABMAAAAAAAAAAAAAAAAAAAAAAFtDb250ZW50X1R5cGVzXS54bWxQSwECLQAUAAYACAAAACEAOP0h /9YAAACUAQAACwAAAAAAAAAAAAAAAAAvAQAAX3JlbHMvLnJlbHNQSwECLQAUAAYACAAAACEAS8O7 nxgCAAA3BAAADgAAAAAAAAAAAAAAAAAuAgAAZHJzL2Uyb0RvYy54bWxQSwECLQAUAAYACAAAACEA eyqcfdcAAAALAQAADwAAAAAAAAAAAAAAAAByBAAAZHJzL2Rvd25yZXYueG1sUEsFBgAAAAAEAAQA 8wAAAHYFAAAAAA== " o:allowincell="f"/>
                  </w:pict>
                </mc:Fallback>
              </mc:AlternateContent>
            </w:r>
            <w:r>
              <w:rPr>
                <w:noProof/>
                <w:color w:val="000000"/>
                <w:sz w:val="20"/>
                <w:u w:val="single"/>
                <w:lang w:eastAsia="lt-LT"/>
              </w:rPr>
              <mc:AlternateContent>
                <mc:Choice Requires="wps">
                  <w:drawing>
                    <wp:anchor distT="0" distB="0" distL="114300" distR="114300" simplePos="0" relativeHeight="251656192" behindDoc="0" locked="0" layoutInCell="0" allowOverlap="1" wp14:anchorId="3DA5AE32" wp14:editId="3DA5AE33">
                      <wp:simplePos x="0" y="0"/>
                      <wp:positionH relativeFrom="column">
                        <wp:posOffset>7268210</wp:posOffset>
                      </wp:positionH>
                      <wp:positionV relativeFrom="paragraph">
                        <wp:posOffset>4445</wp:posOffset>
                      </wp:positionV>
                      <wp:extent cx="0" cy="182880"/>
                      <wp:effectExtent l="10160" t="13970" r="8890" b="1270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5" o:spid="_x0000_s1026"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35pt" to="572.3pt,14.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TYIcHQIAADwEAAAOAAAAZHJzL2Uyb0RvYy54bWysU8GO2jAQvVfqP1i+QxIKNESEVZVAe9i2 SLvt3dgOserYlm0IqOq/d+wAZdtLVTUHZ2zPPL+ZebN8OHUSHbl1QqsSZ+MUI66oZkLtS/zleTPK MXKeKEakVrzEZ+7ww+r1q2VvCj7RrZaMWwQgyhW9KXHrvSmSxNGWd8SNteEKLhttO+Jha/cJs6QH 9E4mkzSdJ722zFhNuXNwWg+XeBXxm4ZT/7lpHPdIlhi4+bjauO7CmqyWpNhbYlpBLzTIP7DoiFDw 6A2qJp6ggxV/QHWCWu1048dUd4luGkF5zAGyydLfsnlqieExFyiOM7cyuf8HSz8dtxYJVuIZRop0 0KJHoTjKZqE0vXEFeFRqa0Ny9KSezKOm3xxSumqJ2vNI8flsIC4LEcmLkLBxBh7Y9R81Ax9y8DrW 6dTYDjVSmA8hMFpfgxWegaqgU2zR+dYifvKIDocUTrN8kuexewkpAlaIM9b591x3KBgllpBHxCPH R+cDt18uwV3pjZAyCkAq1Jd4MZvMYoDTUrBwGdyc3e8qadGRBAnFLyYKN/duVh8Ui2AtJ2x9sT0R crDhcakCHmQCdC7WoJHvi3Sxztf5dDSdzNejaVrXo3ebajqab7K3s/pNXVV19iNQy6ZFKxjjKrC7 6jWb/p0eLpMzKO2m2FsZkpfosV5A9vqPpGN7Q0cHbew0O2/tte0g0eh8GacwA/d7sO+HfvUTAAD/ /wMAUEsDBBQABgAIAAAAIQCzQ9Jt2QAAAAkBAAAPAAAAZHJzL2Rvd25yZXYueG1sTI/BTsMwEETv SPyDtUjcqJOqNCHEqVClfkALqji68RJH2OsQu034e7biAMfRjGbe1JvZO3HBMfaBFOSLDARSG0xP nYK3191DCSImTUa7QKjgGyNsmtubWlcmTLTHyyF1gksoVlqBTWmopIytRa/jIgxI7H2E0evEcuyk GfXE5d7JZZatpdc98YLVA24ttp+Hs1fgyqz8Om6L6X1veGV3dJaKXKn7u/nlGUTCOf2F4YrP6NAw 0ymcyUThWOer1ZqzCgoQV/9XnxQsnx5BNrX8/6D5AQAA//8DAFBLAQItABQABgAIAAAAIQC2gziS /gAAAOEBAAATAAAAAAAAAAAAAAAAAAAAAABbQ29udGVudF9UeXBlc10ueG1sUEsBAi0AFAAGAAgA AAAhADj9If/WAAAAlAEAAAsAAAAAAAAAAAAAAAAALwEAAF9yZWxzLy5yZWxzUEsBAi0AFAAGAAgA AAAhAF1NghwdAgAAPAQAAA4AAAAAAAAAAAAAAAAALgIAAGRycy9lMm9Eb2MueG1sUEsBAi0AFAAG AAgAAAAhALND0m3ZAAAACQEAAA8AAAAAAAAAAAAAAAAAdwQAAGRycy9kb3ducmV2LnhtbFBLBQYA AAAABAAEAPMAAAB9BQAAAAA= " o:allowincell="f"/>
                  </w:pict>
                </mc:Fallback>
              </mc:AlternateContent>
            </w:r>
            <w:r>
              <w:rPr>
                <w:noProof/>
                <w:color w:val="000000"/>
                <w:sz w:val="20"/>
                <w:lang w:eastAsia="lt-LT"/>
              </w:rPr>
              <mc:AlternateContent>
                <mc:Choice Requires="wps">
                  <w:drawing>
                    <wp:anchor distT="0" distB="0" distL="114300" distR="114300" simplePos="0" relativeHeight="251652096" behindDoc="0" locked="0" layoutInCell="0" allowOverlap="1" wp14:anchorId="3DA5AE34" wp14:editId="3DA5AE35">
                      <wp:simplePos x="0" y="0"/>
                      <wp:positionH relativeFrom="column">
                        <wp:posOffset>7268210</wp:posOffset>
                      </wp:positionH>
                      <wp:positionV relativeFrom="paragraph">
                        <wp:posOffset>95885</wp:posOffset>
                      </wp:positionV>
                      <wp:extent cx="0" cy="91440"/>
                      <wp:effectExtent l="10160" t="10160" r="8890" b="1270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11"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7.55pt" to="572.3pt,14.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xCkpGAIAADEEAAAOAAAAZHJzL2Uyb0RvYy54bWysU13P0jAUvjfxPzS9h204EBbGG7OBXqCS vK8/oLQda+zapi0MYvzvnnaAojfGuIuuH895+pxzni6fzp1EJ26d0KrE2TjFiCuqmVCHEn952Yzm GDlPFCNSK17iC3f4afX61bI3BZ/oVkvGLQIS5YrelLj13hRJ4mjLO+LG2nAFh422HfGwtIeEWdID eyeTSZrOkl5bZqym3DnYrYdDvIr8TcOp/9w0jnskSwzafBxtHPdhTFZLUhwsMa2gVxnkH1R0RCi4 9E5VE0/Q0Yo/qDpBrXa68WOqu0Q3jaA85gDZZOlv2Ty3xPCYCxTHmXuZ3P+jpZ9OO4sEK3GOkSId tGgrFEdZFkrTG1cAolI7G5KjZ/Vstpp+dUjpqiXqwKPEl4uBuBiRPISEhTNwwb7/qBlgyNHrWKdz YzvUSGE+hMBADrVA59iYy70x/OwRHTYp7C6yPI8tS0gRCEKYsc6/57pDYVJiCeIjHTltnYcUAHqD BLjSGyFl7LpUqAfO6WQaA5yWgoXDAHP2sK+kRScSfBO/UA8ge4BZfVQskrWcsPV17omQwxzwUgU+ SATkXGeDMb4t0sV6vp7no3wyW4/ytK5H7zZVPpptsrfT+k1dVXX2PUjL8qIVjHEV1N1MmuV/Z4Lr cxnsdbfpvQzJI3tMEcTe/lF07Glo42CIvWaXnQ3VCO0FX0bw9Q0F4/+6jqifL331AwAA//8DAFBL AwQUAAYACAAAACEAEUoqkN4AAAALAQAADwAAAGRycy9kb3ducmV2LnhtbEyPQU/DMAyF70j8h8hI 3Fjask2sNJ0mBFyQkDYK57QxbUXiVE3WlX+PJw5w87Ofnr9XbGdnxYRj6D0pSBcJCKTGm55aBdXb 080diBA1GW09oYJvDLAtLy8KnRt/oj1Oh9gKDqGQawVdjEMuZWg6dDos/IDEt08/Oh1Zjq00oz5x uLMyS5K1dLon/tDpAR86bL4OR6dg9/HyePs61c5bs2mrd+Oq5DlT6vpq3t2DiDjHPzOc8RkdSmaq /ZFMEJZ1ulyu2cvTKgVxdvxuagXZZgWyLOT/DuUPAAAA//8DAFBLAQItABQABgAIAAAAIQC2gziS /gAAAOEBAAATAAAAAAAAAAAAAAAAAAAAAABbQ29udGVudF9UeXBlc10ueG1sUEsBAi0AFAAGAAgA AAAhADj9If/WAAAAlAEAAAsAAAAAAAAAAAAAAAAALwEAAF9yZWxzLy5yZWxzUEsBAi0AFAAGAAgA AAAhALLEKSkYAgAAMQQAAA4AAAAAAAAAAAAAAAAALgIAAGRycy9lMm9Eb2MueG1sUEsBAi0AFAAG AAgAAAAhABFKKpDeAAAACwEAAA8AAAAAAAAAAAAAAAAAcgQAAGRycy9kb3ducmV2LnhtbFBLBQYA AAAABAAEAPMAAAB9BQAAAAA= " o:allowincell="f"/>
                  </w:pict>
                </mc:Fallback>
              </mc:AlternateContent>
            </w:r>
            <w:r>
              <w:rPr>
                <w:color w:val="000000"/>
                <w:sz w:val="20"/>
              </w:rPr>
              <w:t>3</w:t>
            </w:r>
            <w:r>
              <w:rPr>
                <w:color w:val="000000"/>
                <w:sz w:val="20"/>
              </w:rPr>
              <w:sym w:font="Symbol" w:char="F0A7"/>
            </w:r>
            <w:r>
              <w:rPr>
                <w:color w:val="000000"/>
                <w:sz w:val="20"/>
              </w:rPr>
              <w:t>A</w:t>
            </w:r>
          </w:p>
        </w:tc>
        <w:tc>
          <w:tcPr>
            <w:tcW w:w="514" w:type="dxa"/>
            <w:tcBorders>
              <w:top w:val="single" w:sz="6" w:space="0" w:color="auto"/>
              <w:bottom w:val="single" w:sz="6" w:space="0" w:color="auto"/>
            </w:tcBorders>
          </w:tcPr>
          <w:p w14:paraId="3DA5ABEA" w14:textId="77777777" w:rsidR="001D7665" w:rsidRDefault="00FA07E9">
            <w:pPr>
              <w:jc w:val="both"/>
              <w:rPr>
                <w:color w:val="000000"/>
                <w:sz w:val="20"/>
              </w:rPr>
            </w:pPr>
            <w:r>
              <w:rPr>
                <w:color w:val="000000"/>
                <w:sz w:val="20"/>
              </w:rPr>
              <w:t>9</w:t>
            </w:r>
            <w:r>
              <w:rPr>
                <w:color w:val="000000"/>
                <w:sz w:val="20"/>
              </w:rPr>
              <w:sym w:font="Symbol" w:char="F0A7"/>
            </w:r>
            <w:r>
              <w:rPr>
                <w:color w:val="000000"/>
                <w:sz w:val="20"/>
              </w:rPr>
              <w:t>E</w:t>
            </w:r>
          </w:p>
        </w:tc>
        <w:tc>
          <w:tcPr>
            <w:tcW w:w="529" w:type="dxa"/>
            <w:tcBorders>
              <w:top w:val="single" w:sz="6" w:space="0" w:color="auto"/>
              <w:left w:val="single" w:sz="6" w:space="0" w:color="auto"/>
              <w:bottom w:val="single" w:sz="6" w:space="0" w:color="auto"/>
              <w:right w:val="single" w:sz="6" w:space="0" w:color="auto"/>
            </w:tcBorders>
          </w:tcPr>
          <w:p w14:paraId="3DA5ABEB" w14:textId="77777777" w:rsidR="001D7665" w:rsidRDefault="00FA07E9">
            <w:pPr>
              <w:jc w:val="both"/>
              <w:rPr>
                <w:color w:val="000000"/>
                <w:sz w:val="20"/>
              </w:rPr>
            </w:pPr>
            <w:r>
              <w:rPr>
                <w:color w:val="000000"/>
                <w:sz w:val="20"/>
              </w:rPr>
              <w:t>2</w:t>
            </w:r>
            <w:r>
              <w:rPr>
                <w:color w:val="000000"/>
                <w:sz w:val="20"/>
              </w:rPr>
              <w:sym w:font="Symbol" w:char="F0A8"/>
            </w:r>
            <w:r>
              <w:rPr>
                <w:color w:val="000000"/>
                <w:sz w:val="20"/>
              </w:rPr>
              <w:t>E</w:t>
            </w:r>
          </w:p>
        </w:tc>
        <w:tc>
          <w:tcPr>
            <w:tcW w:w="529" w:type="dxa"/>
            <w:tcBorders>
              <w:top w:val="single" w:sz="6" w:space="0" w:color="auto"/>
              <w:bottom w:val="single" w:sz="6" w:space="0" w:color="auto"/>
              <w:right w:val="single" w:sz="6" w:space="0" w:color="auto"/>
            </w:tcBorders>
          </w:tcPr>
          <w:p w14:paraId="3DA5ABEC" w14:textId="77777777" w:rsidR="001D7665" w:rsidRDefault="001D7665">
            <w:pPr>
              <w:jc w:val="both"/>
              <w:rPr>
                <w:color w:val="000000"/>
                <w:sz w:val="20"/>
              </w:rPr>
            </w:pPr>
          </w:p>
        </w:tc>
        <w:tc>
          <w:tcPr>
            <w:tcW w:w="484" w:type="dxa"/>
            <w:tcBorders>
              <w:top w:val="single" w:sz="6" w:space="0" w:color="auto"/>
              <w:bottom w:val="single" w:sz="6" w:space="0" w:color="auto"/>
              <w:right w:val="single" w:sz="6" w:space="0" w:color="auto"/>
            </w:tcBorders>
          </w:tcPr>
          <w:p w14:paraId="3DA5ABED" w14:textId="77777777" w:rsidR="001D7665" w:rsidRDefault="001D7665">
            <w:pPr>
              <w:jc w:val="both"/>
              <w:rPr>
                <w:color w:val="000000"/>
                <w:sz w:val="20"/>
              </w:rPr>
            </w:pPr>
          </w:p>
        </w:tc>
        <w:tc>
          <w:tcPr>
            <w:tcW w:w="484" w:type="dxa"/>
            <w:tcBorders>
              <w:top w:val="single" w:sz="6" w:space="0" w:color="auto"/>
              <w:bottom w:val="single" w:sz="6" w:space="0" w:color="auto"/>
              <w:right w:val="single" w:sz="6" w:space="0" w:color="auto"/>
            </w:tcBorders>
          </w:tcPr>
          <w:p w14:paraId="3DA5ABEE" w14:textId="77777777" w:rsidR="001D7665" w:rsidRDefault="001D7665">
            <w:pPr>
              <w:jc w:val="both"/>
              <w:rPr>
                <w:color w:val="000000"/>
                <w:sz w:val="20"/>
              </w:rPr>
            </w:pPr>
          </w:p>
        </w:tc>
        <w:tc>
          <w:tcPr>
            <w:tcW w:w="469" w:type="dxa"/>
            <w:tcBorders>
              <w:top w:val="single" w:sz="6" w:space="0" w:color="auto"/>
              <w:bottom w:val="single" w:sz="6" w:space="0" w:color="auto"/>
              <w:right w:val="single" w:sz="6" w:space="0" w:color="auto"/>
            </w:tcBorders>
          </w:tcPr>
          <w:p w14:paraId="3DA5ABEF" w14:textId="77777777" w:rsidR="001D7665" w:rsidRDefault="00FA07E9">
            <w:pPr>
              <w:jc w:val="both"/>
              <w:rPr>
                <w:color w:val="000000"/>
                <w:sz w:val="20"/>
              </w:rPr>
            </w:pPr>
            <w:r>
              <w:rPr>
                <w:color w:val="000000"/>
                <w:sz w:val="20"/>
              </w:rPr>
              <w:t>11</w:t>
            </w:r>
          </w:p>
        </w:tc>
        <w:tc>
          <w:tcPr>
            <w:tcW w:w="499" w:type="dxa"/>
            <w:tcBorders>
              <w:top w:val="single" w:sz="6" w:space="0" w:color="auto"/>
              <w:bottom w:val="single" w:sz="6" w:space="0" w:color="auto"/>
              <w:right w:val="single" w:sz="6" w:space="0" w:color="auto"/>
            </w:tcBorders>
          </w:tcPr>
          <w:p w14:paraId="3DA5ABF0" w14:textId="77777777" w:rsidR="001D7665" w:rsidRDefault="001D7665">
            <w:pPr>
              <w:jc w:val="both"/>
              <w:rPr>
                <w:color w:val="000000"/>
                <w:sz w:val="20"/>
              </w:rPr>
            </w:pPr>
          </w:p>
        </w:tc>
        <w:tc>
          <w:tcPr>
            <w:tcW w:w="529" w:type="dxa"/>
            <w:tcBorders>
              <w:top w:val="single" w:sz="6" w:space="0" w:color="auto"/>
              <w:bottom w:val="single" w:sz="6" w:space="0" w:color="auto"/>
              <w:right w:val="single" w:sz="6" w:space="0" w:color="auto"/>
            </w:tcBorders>
          </w:tcPr>
          <w:p w14:paraId="3DA5ABF1" w14:textId="77777777" w:rsidR="001D7665" w:rsidRDefault="001D7665">
            <w:pPr>
              <w:jc w:val="both"/>
              <w:rPr>
                <w:color w:val="000000"/>
                <w:sz w:val="20"/>
              </w:rPr>
            </w:pPr>
          </w:p>
        </w:tc>
        <w:tc>
          <w:tcPr>
            <w:tcW w:w="514" w:type="dxa"/>
            <w:tcBorders>
              <w:top w:val="single" w:sz="6" w:space="0" w:color="auto"/>
              <w:bottom w:val="single" w:sz="6" w:space="0" w:color="auto"/>
              <w:right w:val="single" w:sz="6" w:space="0" w:color="auto"/>
            </w:tcBorders>
          </w:tcPr>
          <w:p w14:paraId="3DA5ABF2" w14:textId="77777777" w:rsidR="001D7665" w:rsidRDefault="001D7665">
            <w:pPr>
              <w:jc w:val="both"/>
              <w:rPr>
                <w:color w:val="000000"/>
                <w:sz w:val="20"/>
              </w:rPr>
            </w:pPr>
          </w:p>
        </w:tc>
        <w:tc>
          <w:tcPr>
            <w:tcW w:w="514" w:type="dxa"/>
            <w:tcBorders>
              <w:top w:val="single" w:sz="6" w:space="0" w:color="auto"/>
              <w:bottom w:val="single" w:sz="6" w:space="0" w:color="auto"/>
              <w:right w:val="single" w:sz="6" w:space="0" w:color="auto"/>
            </w:tcBorders>
          </w:tcPr>
          <w:p w14:paraId="3DA5ABF3" w14:textId="77777777" w:rsidR="001D7665" w:rsidRDefault="001D7665">
            <w:pPr>
              <w:jc w:val="both"/>
              <w:rPr>
                <w:color w:val="000000"/>
                <w:sz w:val="20"/>
              </w:rPr>
            </w:pPr>
          </w:p>
        </w:tc>
        <w:tc>
          <w:tcPr>
            <w:tcW w:w="514" w:type="dxa"/>
            <w:tcBorders>
              <w:top w:val="single" w:sz="6" w:space="0" w:color="auto"/>
              <w:bottom w:val="single" w:sz="6" w:space="0" w:color="auto"/>
              <w:right w:val="single" w:sz="6" w:space="0" w:color="auto"/>
            </w:tcBorders>
          </w:tcPr>
          <w:p w14:paraId="3DA5ABF4" w14:textId="77777777" w:rsidR="001D7665" w:rsidRDefault="001D7665">
            <w:pPr>
              <w:jc w:val="both"/>
              <w:rPr>
                <w:color w:val="000000"/>
                <w:sz w:val="20"/>
              </w:rPr>
            </w:pPr>
          </w:p>
        </w:tc>
        <w:tc>
          <w:tcPr>
            <w:tcW w:w="469" w:type="dxa"/>
            <w:tcBorders>
              <w:top w:val="single" w:sz="6" w:space="0" w:color="auto"/>
              <w:bottom w:val="single" w:sz="6" w:space="0" w:color="auto"/>
              <w:right w:val="single" w:sz="6" w:space="0" w:color="auto"/>
            </w:tcBorders>
          </w:tcPr>
          <w:p w14:paraId="3DA5ABF5" w14:textId="77777777" w:rsidR="001D7665" w:rsidRDefault="001D7665">
            <w:pPr>
              <w:jc w:val="both"/>
              <w:rPr>
                <w:color w:val="000000"/>
                <w:sz w:val="20"/>
              </w:rPr>
            </w:pPr>
          </w:p>
        </w:tc>
      </w:tr>
    </w:tbl>
    <w:p w14:paraId="3DA5ABF7" w14:textId="77777777" w:rsidR="001D7665" w:rsidRDefault="00FA07E9">
      <w:pPr>
        <w:jc w:val="center"/>
        <w:rPr>
          <w:color w:val="000000"/>
        </w:rPr>
      </w:pPr>
      <w:r>
        <w:rPr>
          <w:color w:val="000000"/>
        </w:rPr>
        <w:t>______________</w:t>
      </w:r>
    </w:p>
    <w:p w14:paraId="3DA5ABF8" w14:textId="77777777" w:rsidR="001D7665" w:rsidRDefault="00FA07E9">
      <w:pPr>
        <w:ind w:firstLine="5102"/>
        <w:rPr>
          <w:color w:val="000000"/>
        </w:rPr>
      </w:pPr>
      <w:r>
        <w:rPr>
          <w:noProof/>
          <w:color w:val="000000"/>
          <w:u w:val="single"/>
          <w:lang w:eastAsia="lt-LT"/>
        </w:rPr>
        <mc:AlternateContent>
          <mc:Choice Requires="wps">
            <w:drawing>
              <wp:anchor distT="0" distB="0" distL="114300" distR="114300" simplePos="0" relativeHeight="251661312" behindDoc="0" locked="0" layoutInCell="0" allowOverlap="1" wp14:anchorId="3DA5AE36" wp14:editId="3DA5AE37">
                <wp:simplePos x="0" y="0"/>
                <wp:positionH relativeFrom="column">
                  <wp:posOffset>7268210</wp:posOffset>
                </wp:positionH>
                <wp:positionV relativeFrom="paragraph">
                  <wp:posOffset>114300</wp:posOffset>
                </wp:positionV>
                <wp:extent cx="0" cy="91440"/>
                <wp:effectExtent l="10160" t="9525" r="8890" b="1333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9pt" to="572.3pt,16.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p6wcEQIAACcEAAAOAAAAZHJzL2Uyb0RvYy54bWysU82O2jAQvlfqO1i+QxI2UIgIqyqBXmiL tNsHMLZDrDq2ZRsCqvruHZuA2PZSVc3BGXtmvvnmb/l87iQ6ceuEViXOxilGXFHNhDqU+NvrZjTH yHmiGJFa8RJfuMPPq/fvlr0p+ES3WjJuEYAoV/SmxK33pkgSR1veETfWhitQNtp2xMPVHhJmSQ/o nUwmaTpLem2ZsZpy5+C1virxKuI3Daf+a9M47pEsMXDz8bTx3IczWS1JcbDEtIIONMg/sOiIUBD0 DlUTT9DRij+gOkGtdrrxY6q7RDeNoDzmANlk6W/ZvLTE8JgLFMeZe5nc/4OlX047iwQr8RNGinTQ oq1QHE1iaXrjCrCo1M6G5OhZvZitpt8dUrpqiTrwSPH1YsAvC8VM3riEizMQYN9/1gxsyNHrWKdz Y7sACRVA59iOy70d/OwRvT5SeF1keR7ZJKS4uRnr/CeuOxSEEkugHGHJaet8oEGKm0mIovRGSBl7 LRXqAXM6mUYHp6VgQRnMnD3sK2nRiYRpiV/MCTSPZlYfFYtgLSdsPcieCHmVIbhUAQ8SATqDdB2H H4t0sZ6v5/kon8zWozyt69HHTZWPZpvsw7R+qquqzn4GalletIIxrgK722hm+d+1fliS61Ddh/Ne huQteqwXkL39I+nYydC8sEuu2Gt22dlbh2Eao/GwOWHcH+8gP+736hcAAAD//wMAUEsDBBQABgAI AAAAIQDu0u/Z3QAAAAsBAAAPAAAAZHJzL2Rvd25yZXYueG1sTI9BT8MwDIXvSPyHyEhcJpauq6ap NJ0Q0BsXBoir15i2onG6JtsKvx5PHODmZz89f6/YTK5XRxpD59nAYp6AIq697bgx8PpS3axBhYhs sfdMBr4owKa8vCgwt/7Ez3TcxkZJCIccDbQxDrnWoW7JYZj7gVhuH350GEWOjbYjniTc9TpNkpV2 2LF8aHGg+5bqz+3BGQjVG+2r71k9S96Xjad0//D0iMZcX013t6AiTfHPDGd8QYdSmHb+wDaoXvQi y1bilWktpc6O383OwDLNQJeF/t+h/AEAAP//AwBQSwECLQAUAAYACAAAACEAtoM4kv4AAADhAQAA EwAAAAAAAAAAAAAAAAAAAAAAW0NvbnRlbnRfVHlwZXNdLnhtbFBLAQItABQABgAIAAAAIQA4/SH/ 1gAAAJQBAAALAAAAAAAAAAAAAAAAAC8BAABfcmVscy8ucmVsc1BLAQItABQABgAIAAAAIQDap6wc EQIAACcEAAAOAAAAAAAAAAAAAAAAAC4CAABkcnMvZTJvRG9jLnhtbFBLAQItABQABgAIAAAAIQDu 0u/Z3QAAAAsBAAAPAAAAAAAAAAAAAAAAAGsEAABkcnMvZG93bnJldi54bWxQSwUGAAAAAAQABADz AAAAdQUAAAAA " o:allowincell="f"/>
            </w:pict>
          </mc:Fallback>
        </mc:AlternateContent>
      </w:r>
      <w:r>
        <w:rPr>
          <w:noProof/>
          <w:color w:val="000000"/>
          <w:u w:val="single"/>
          <w:lang w:eastAsia="lt-LT"/>
        </w:rPr>
        <mc:AlternateContent>
          <mc:Choice Requires="wps">
            <w:drawing>
              <wp:anchor distT="0" distB="0" distL="114300" distR="114300" simplePos="0" relativeHeight="251665408" behindDoc="0" locked="0" layoutInCell="0" allowOverlap="1" wp14:anchorId="3DA5AE38" wp14:editId="3DA5AE39">
                <wp:simplePos x="0" y="0"/>
                <wp:positionH relativeFrom="column">
                  <wp:posOffset>7268210</wp:posOffset>
                </wp:positionH>
                <wp:positionV relativeFrom="paragraph">
                  <wp:posOffset>662940</wp:posOffset>
                </wp:positionV>
                <wp:extent cx="0" cy="91440"/>
                <wp:effectExtent l="57785" t="5715" r="56515" b="1714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52.2pt" to="572.3pt,59.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TMX1LgIAAFMEAAAOAAAAZHJzL2Uyb0RvYy54bWysVE2P2jAQvVfqf7B8h3w0UIgIqyqB9rBt kXb7A4ztEKuObdmGgKr+944dlt1tL1VVDmZszzy/mXmT1d25l+jErRNaVTibphhxRTUT6lDhb4/b yQIj54liRGrFK3zhDt+t375ZDabkue60ZNwiAFGuHEyFO+9NmSSOdrwnbqoNV3DZatsTD1t7SJgl A6D3MsnTdJ4M2jJjNeXOwWkzXuJ1xG9bTv3XtnXcI1lh4ObjauO6D2uyXpHyYInpBL3SIP/AoidC waM3qIZ4go5W/AHVC2q1062fUt0num0F5TEHyCZLf8vmoSOGx1ygOM7cyuT+Hyz9ctpZJFiFc4wU 6aFF90JxlBehNINxJXjUamdDcvSsHsy9pt8dUrruiDrwSPHxYiAuCxHJq5CwcQYe2A+fNQMfcvQ6 1unc2h61UphPITCAQy3QOTbmcmsMP3tEx0MKp8usKGLLElIGgBBmrPMfue5RMCosgXyEI6d75wOh Z5fgrvRWSBm7LhUaAHOWz2KA01KwcBncnD3sa2nRiQTdxF/MDm5eull9VCyCdZywzdX2REiwkY9l 8VZAoSTH4bWeM4wkh1EJ1khPqvAipAqEr9YonR/LdLlZbBbFpMjnm0mRNs3kw7YuJvNt9n7WvGvq usl+BvJZUXaCMa4C/ycZZ8XfyeQ6UKMAb0K+FSp5jR4rCmSf/iPp2PXQ6FEye80uOxuyCwIA5Ubn 65SF0Xi5j17P34L1LwAAAP//AwBQSwMEFAAGAAgAAAAhAO+9tYbfAAAADQEAAA8AAABkcnMvZG93 bnJldi54bWxMj0FPwzAMhe9I/IfISNxYWhSmUppOCIHECcGGkLhljWnLGqc02Vr49bjaAW7v2U/P n4vV5DpxwCG0njSkiwQEUuVtS7WG183DRQYiREPWdJ5QwzcGWJWnJ4XJrR/pBQ/rWAsuoZAbDU2M fS5lqBp0Jix8j8S7Dz84E9kOtbSDGbncdfIySZbSmZb4QmN6vGuw2q33TsP1Zrzyz8PuTaXt1/vP /WfsH5+i1udn0+0NiIhT/AvDjM/oUDLT1u/JBtGxT5VacpZVohSIOXIcbWeVZSDLQv7/ovwFAAD/ /wMAUEsBAi0AFAAGAAgAAAAhALaDOJL+AAAA4QEAABMAAAAAAAAAAAAAAAAAAAAAAFtDb250ZW50 X1R5cGVzXS54bWxQSwECLQAUAAYACAAAACEAOP0h/9YAAACUAQAACwAAAAAAAAAAAAAAAAAvAQAA X3JlbHMvLnJlbHNQSwECLQAUAAYACAAAACEAukzF9S4CAABTBAAADgAAAAAAAAAAAAAAAAAuAgAA ZHJzL2Uyb0RvYy54bWxQSwECLQAUAAYACAAAACEA7721ht8AAAANAQAADwAAAAAAAAAAAAAAAACI BAAAZHJzL2Rvd25yZXYueG1sUEsFBgAAAAAEAAQA8wAAAJQFAAAAAA== " o:allowincell="f">
                <v:stroke endarrow="block"/>
              </v:line>
            </w:pict>
          </mc:Fallback>
        </mc:AlternateContent>
      </w:r>
      <w:r>
        <w:rPr>
          <w:noProof/>
          <w:color w:val="000000"/>
          <w:u w:val="single"/>
          <w:lang w:eastAsia="lt-LT"/>
        </w:rPr>
        <mc:AlternateContent>
          <mc:Choice Requires="wps">
            <w:drawing>
              <wp:anchor distT="0" distB="0" distL="114300" distR="114300" simplePos="0" relativeHeight="251666432" behindDoc="0" locked="0" layoutInCell="0" allowOverlap="1" wp14:anchorId="3DA5AE3A" wp14:editId="3DA5AE3B">
                <wp:simplePos x="0" y="0"/>
                <wp:positionH relativeFrom="column">
                  <wp:posOffset>7268210</wp:posOffset>
                </wp:positionH>
                <wp:positionV relativeFrom="paragraph">
                  <wp:posOffset>480060</wp:posOffset>
                </wp:positionV>
                <wp:extent cx="0" cy="91440"/>
                <wp:effectExtent l="57785" t="22860" r="56515" b="952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5"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3pt,37.8pt" to="572.3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OKljLgIAAF0EAAAOAAAAZHJzL2Uyb0RvYy54bWysVE2P2jAQvVfqf7B8hxAaKETAqiLQHmiL tNveje0Qq45t2YaAqv73nTEs291eqqoczNgev3lvPjK7O7WaHKUPypo5zfsDSqThViizn9NvD+ve hJIQmRFMWyPn9CwDvVu8fTPrXCmHtrFaSE8AxISyc3PaxOjKLAu8kS0Lfeukgcva+pZF2Pp9Jjzr AL3V2XAwGGed9cJ5y2UIcFpdLuki4de15PFrXQcZiZ5T4BbT6tO6wzVbzFi598w1il9psH9g0TJl IOgNqmKRkYNXf0C1insbbB373LaZrWvFZdIAavLBKzX3DXMyaYHkBHdLU/h/sPzLceuJElA7Sgxr oUQbZSQZjjA1nQsleCzN1qM4fjL3bmP5j0CMXTbM7GWi+HB28C7HF9mLJ7gJDgLsus9WgA87RJvy dKp9S2qt3KcUGa3vaGEYyAo5pRKdbyWSp0j45ZDD6TQvilS8jJUIhc+cD/GjtC1BY041yEhw7LgJ Eak9u6C7sWuldaq/NqQDzBGIxptgtRJ4mTZ+v1tqT44MOyj9ks5Xbt4ejEhgjWRidbUjUxpsElOC oleQMi0pRmuloERLGBq0LvS0wYggFQhfrUsT/ZwOpqvJalL0iuF41SsGVdX7sF4WvfE6fz+q3lXL ZZX/QvJ5UTZKCGmQ/1ND58XfNcx1tC6teGvpW6Kyl+gpo0D26T+RTvXHkl+aZ2fFeetRHbYC9HBy vs4bDsnv++T1/FVYPAIAAP//AwBQSwMEFAAGAAgAAAAhAOFMbgvfAAAACwEAAA8AAABkcnMvZG93 bnJldi54bWxMj8FOwzAQRO9I/IO1SFwqaicqoYQ4VYUEVFwQbT/AjZckEK+j2GnD37MVBzitZnc0 +6ZYTa4TRxxC60lDMlcgkCpvW6o17HdPN0sQIRqypvOEGr4xwKq8vChMbv2J3vG4jbXgEAq50dDE 2OdShqpBZ8Lc90h8+/CDM5HlUEs7mBOHu06mSmXSmZb4Q2N6fGyw+tqOTsO6f/sc003ybNUunc26 TZb4l1etr6+m9QOIiFP8M8MZn9GhZKaDH8kG0bFOFouMvRrubnmeHb+bg4Z7pUCWhfzfofwBAAD/ /wMAUEsBAi0AFAAGAAgAAAAhALaDOJL+AAAA4QEAABMAAAAAAAAAAAAAAAAAAAAAAFtDb250ZW50 X1R5cGVzXS54bWxQSwECLQAUAAYACAAAACEAOP0h/9YAAACUAQAACwAAAAAAAAAAAAAAAAAvAQAA X3JlbHMvLnJlbHNQSwECLQAUAAYACAAAACEA5jipYy4CAABdBAAADgAAAAAAAAAAAAAAAAAuAgAA ZHJzL2Uyb0RvYy54bWxQSwECLQAUAAYACAAAACEA4UxuC98AAAALAQAADwAAAAAAAAAAAAAAAACI BAAAZHJzL2Rvd25yZXYueG1sUEsFBgAAAAAEAAQA8wAAAJQFAAAAAA== " o:allowincell="f">
                <v:stroke endarrow="block"/>
              </v:line>
            </w:pict>
          </mc:Fallback>
        </mc:AlternateContent>
      </w:r>
      <w:r>
        <w:rPr>
          <w:color w:val="000000"/>
        </w:rPr>
        <w:br w:type="page"/>
      </w:r>
    </w:p>
    <w:p w14:paraId="3DA5ABF9" w14:textId="77777777" w:rsidR="001D7665" w:rsidRDefault="00FA07E9">
      <w:pPr>
        <w:ind w:firstLine="5102"/>
        <w:rPr>
          <w:color w:val="000000"/>
        </w:rPr>
      </w:pPr>
      <w:r>
        <w:rPr>
          <w:color w:val="000000"/>
        </w:rPr>
        <w:t xml:space="preserve">Civilinių orlaivių avarijų ir incidentų </w:t>
      </w:r>
    </w:p>
    <w:p w14:paraId="3DA5ABFA" w14:textId="77777777" w:rsidR="001D7665" w:rsidRDefault="00FA07E9">
      <w:pPr>
        <w:ind w:firstLine="5102"/>
        <w:rPr>
          <w:color w:val="000000"/>
        </w:rPr>
      </w:pPr>
      <w:r>
        <w:rPr>
          <w:color w:val="000000"/>
        </w:rPr>
        <w:t>klasifikavimo, tyrimo ir pranešimų nuostatų</w:t>
      </w:r>
    </w:p>
    <w:p w14:paraId="3DA5ABFB" w14:textId="77777777" w:rsidR="001D7665" w:rsidRDefault="00C86FE2">
      <w:pPr>
        <w:ind w:firstLine="5102"/>
        <w:rPr>
          <w:color w:val="000000"/>
        </w:rPr>
      </w:pPr>
      <w:r w:rsidR="00FA07E9">
        <w:rPr>
          <w:color w:val="000000"/>
        </w:rPr>
        <w:t>10</w:t>
      </w:r>
      <w:r w:rsidR="00FA07E9">
        <w:rPr>
          <w:color w:val="000000"/>
        </w:rPr>
        <w:t xml:space="preserve"> priedas</w:t>
      </w:r>
    </w:p>
    <w:p w14:paraId="3DA5ABFC" w14:textId="77777777" w:rsidR="001D7665" w:rsidRDefault="001D7665">
      <w:pPr>
        <w:jc w:val="center"/>
        <w:rPr>
          <w:color w:val="000000"/>
        </w:rPr>
      </w:pPr>
    </w:p>
    <w:p w14:paraId="3DA5ABFD" w14:textId="77777777" w:rsidR="001D7665" w:rsidRDefault="001D7665">
      <w:pPr>
        <w:jc w:val="center"/>
        <w:rPr>
          <w:b/>
          <w:color w:val="000000"/>
        </w:rPr>
      </w:pPr>
    </w:p>
    <w:p w14:paraId="3DA5ABFE" w14:textId="77777777" w:rsidR="001D7665" w:rsidRDefault="00FA07E9">
      <w:pPr>
        <w:jc w:val="center"/>
        <w:rPr>
          <w:b/>
          <w:color w:val="000000"/>
        </w:rPr>
      </w:pPr>
      <w:r>
        <w:rPr>
          <w:b/>
          <w:color w:val="000000"/>
        </w:rPr>
        <w:t>AKTAS</w:t>
      </w:r>
    </w:p>
    <w:p w14:paraId="3DA5ABFF" w14:textId="77777777" w:rsidR="001D7665" w:rsidRDefault="00FA07E9">
      <w:pPr>
        <w:jc w:val="center"/>
        <w:rPr>
          <w:color w:val="000000"/>
        </w:rPr>
      </w:pPr>
      <w:r>
        <w:rPr>
          <w:b/>
          <w:color w:val="000000"/>
        </w:rPr>
        <w:t>APIE DOKUMENTUS, VERTYBES IR PINIGUS, RASTUS AVARIJOS VIETOJE</w:t>
      </w:r>
    </w:p>
    <w:p w14:paraId="3DA5AC00" w14:textId="77777777" w:rsidR="001D7665" w:rsidRDefault="001D7665">
      <w:pPr>
        <w:jc w:val="center"/>
        <w:rPr>
          <w:color w:val="000000"/>
        </w:rPr>
      </w:pPr>
    </w:p>
    <w:p w14:paraId="3DA5AC01" w14:textId="77777777" w:rsidR="001D7665" w:rsidRDefault="001D7665">
      <w:pPr>
        <w:jc w:val="center"/>
        <w:rPr>
          <w:color w:val="000000"/>
        </w:rPr>
      </w:pPr>
    </w:p>
    <w:p w14:paraId="3DA5AC02" w14:textId="77777777" w:rsidR="001D7665" w:rsidRDefault="001D7665">
      <w:pPr>
        <w:jc w:val="center"/>
        <w:rPr>
          <w:color w:val="000000"/>
        </w:rPr>
      </w:pPr>
    </w:p>
    <w:p w14:paraId="3DA5AC03" w14:textId="77777777" w:rsidR="001D7665" w:rsidRDefault="00FA07E9">
      <w:pPr>
        <w:jc w:val="center"/>
        <w:rPr>
          <w:color w:val="000000"/>
        </w:rPr>
      </w:pPr>
      <w:r>
        <w:rPr>
          <w:color w:val="000000"/>
        </w:rPr>
        <w:t>____________________________________</w:t>
      </w:r>
    </w:p>
    <w:p w14:paraId="3DA5AC04" w14:textId="77777777" w:rsidR="001D7665" w:rsidRDefault="00FA07E9">
      <w:pPr>
        <w:jc w:val="center"/>
        <w:rPr>
          <w:color w:val="000000"/>
          <w:sz w:val="20"/>
        </w:rPr>
      </w:pPr>
      <w:r>
        <w:rPr>
          <w:color w:val="000000"/>
          <w:sz w:val="20"/>
        </w:rPr>
        <w:t>/avarijos vieta/</w:t>
      </w:r>
    </w:p>
    <w:p w14:paraId="3DA5AC05" w14:textId="77777777" w:rsidR="001D7665" w:rsidRDefault="00FA07E9">
      <w:pPr>
        <w:jc w:val="center"/>
        <w:rPr>
          <w:color w:val="000000"/>
        </w:rPr>
      </w:pPr>
      <w:r>
        <w:rPr>
          <w:color w:val="000000"/>
        </w:rPr>
        <w:t>____________________________________</w:t>
      </w:r>
    </w:p>
    <w:p w14:paraId="3DA5AC06" w14:textId="77777777" w:rsidR="001D7665" w:rsidRDefault="00FA07E9">
      <w:pPr>
        <w:jc w:val="center"/>
        <w:rPr>
          <w:color w:val="000000"/>
          <w:sz w:val="20"/>
        </w:rPr>
      </w:pPr>
      <w:r>
        <w:rPr>
          <w:color w:val="000000"/>
          <w:sz w:val="20"/>
        </w:rPr>
        <w:t>/data/</w:t>
      </w:r>
    </w:p>
    <w:p w14:paraId="3DA5AC07" w14:textId="77777777" w:rsidR="001D7665" w:rsidRDefault="00FA07E9">
      <w:pPr>
        <w:tabs>
          <w:tab w:val="right" w:leader="underscore" w:pos="9638"/>
        </w:tabs>
        <w:ind w:firstLine="709"/>
        <w:rPr>
          <w:color w:val="000000"/>
        </w:rPr>
      </w:pPr>
      <w:r>
        <w:rPr>
          <w:color w:val="000000"/>
        </w:rPr>
        <w:t>Šios sudėties komisija</w:t>
      </w:r>
      <w:r>
        <w:rPr>
          <w:color w:val="000000"/>
        </w:rPr>
        <w:tab/>
      </w:r>
    </w:p>
    <w:p w14:paraId="3DA5AC08" w14:textId="77777777" w:rsidR="001D7665" w:rsidRDefault="00FA07E9">
      <w:pPr>
        <w:tabs>
          <w:tab w:val="center" w:pos="6171"/>
        </w:tabs>
        <w:rPr>
          <w:color w:val="000000"/>
          <w:sz w:val="20"/>
        </w:rPr>
      </w:pPr>
      <w:r>
        <w:rPr>
          <w:color w:val="000000"/>
          <w:sz w:val="20"/>
        </w:rPr>
        <w:tab/>
        <w:t>/pareigos, vardai, pavardės/</w:t>
      </w:r>
    </w:p>
    <w:p w14:paraId="3DA5AC09" w14:textId="77777777" w:rsidR="001D7665" w:rsidRDefault="00FA07E9">
      <w:pPr>
        <w:tabs>
          <w:tab w:val="right" w:leader="underscore" w:pos="9638"/>
        </w:tabs>
        <w:rPr>
          <w:color w:val="000000"/>
        </w:rPr>
      </w:pPr>
      <w:r>
        <w:rPr>
          <w:color w:val="000000"/>
        </w:rPr>
        <w:t>ir prokuratūros atstovas</w:t>
      </w:r>
      <w:r>
        <w:rPr>
          <w:color w:val="000000"/>
        </w:rPr>
        <w:tab/>
      </w:r>
    </w:p>
    <w:p w14:paraId="3DA5AC0A" w14:textId="77777777" w:rsidR="001D7665" w:rsidRDefault="00FA07E9">
      <w:pPr>
        <w:tabs>
          <w:tab w:val="center" w:pos="5984"/>
        </w:tabs>
        <w:rPr>
          <w:color w:val="000000"/>
          <w:sz w:val="20"/>
        </w:rPr>
      </w:pPr>
      <w:r>
        <w:rPr>
          <w:color w:val="000000"/>
          <w:sz w:val="20"/>
        </w:rPr>
        <w:tab/>
        <w:t>/pareigos, vardas, pavardė/</w:t>
      </w:r>
    </w:p>
    <w:p w14:paraId="3DA5AC0B" w14:textId="77777777" w:rsidR="001D7665" w:rsidRDefault="00FA07E9">
      <w:pPr>
        <w:tabs>
          <w:tab w:val="right" w:leader="underscore" w:pos="9638"/>
        </w:tabs>
        <w:rPr>
          <w:color w:val="000000"/>
        </w:rPr>
      </w:pPr>
      <w:r>
        <w:rPr>
          <w:color w:val="000000"/>
        </w:rPr>
        <w:t>surašė šį aktą apie rastus dokumentus, vertybes, pinigus orlaivio</w:t>
      </w:r>
      <w:r>
        <w:rPr>
          <w:color w:val="000000"/>
        </w:rPr>
        <w:tab/>
      </w:r>
    </w:p>
    <w:p w14:paraId="3DA5AC0C" w14:textId="77777777" w:rsidR="001D7665" w:rsidRDefault="00FA07E9">
      <w:pPr>
        <w:tabs>
          <w:tab w:val="center" w:pos="7854"/>
        </w:tabs>
        <w:ind w:firstLine="709"/>
        <w:jc w:val="both"/>
        <w:rPr>
          <w:color w:val="000000"/>
          <w:sz w:val="20"/>
        </w:rPr>
      </w:pPr>
      <w:r>
        <w:rPr>
          <w:color w:val="000000"/>
        </w:rPr>
        <w:tab/>
      </w:r>
      <w:r>
        <w:rPr>
          <w:color w:val="000000"/>
          <w:sz w:val="20"/>
        </w:rPr>
        <w:t>/tipas, nacionalinis ir registracijos ženklas/</w:t>
      </w:r>
    </w:p>
    <w:p w14:paraId="3DA5AC0D" w14:textId="77777777" w:rsidR="001D7665" w:rsidRDefault="00FA07E9">
      <w:pPr>
        <w:tabs>
          <w:tab w:val="right" w:leader="underscore" w:pos="9638"/>
        </w:tabs>
        <w:jc w:val="both"/>
        <w:rPr>
          <w:color w:val="000000"/>
        </w:rPr>
      </w:pPr>
      <w:r>
        <w:rPr>
          <w:color w:val="000000"/>
        </w:rPr>
        <w:t xml:space="preserve">__________________________avarijos </w:t>
      </w:r>
      <w:r>
        <w:rPr>
          <w:color w:val="000000"/>
        </w:rPr>
        <w:tab/>
        <w:t>vietoje.</w:t>
      </w:r>
    </w:p>
    <w:p w14:paraId="3DA5AC0E" w14:textId="77777777" w:rsidR="001D7665" w:rsidRDefault="00FA07E9">
      <w:pPr>
        <w:tabs>
          <w:tab w:val="center" w:pos="6358"/>
        </w:tabs>
        <w:ind w:firstLine="709"/>
        <w:jc w:val="both"/>
        <w:rPr>
          <w:color w:val="000000"/>
          <w:sz w:val="20"/>
        </w:rPr>
      </w:pPr>
      <w:r>
        <w:rPr>
          <w:color w:val="000000"/>
        </w:rPr>
        <w:tab/>
      </w:r>
      <w:r>
        <w:rPr>
          <w:color w:val="000000"/>
          <w:sz w:val="20"/>
        </w:rPr>
        <w:t>/data ir avarijos vieta/</w:t>
      </w:r>
    </w:p>
    <w:p w14:paraId="3DA5AC0F" w14:textId="77777777" w:rsidR="001D7665" w:rsidRDefault="001D7665">
      <w:pPr>
        <w:ind w:firstLine="709"/>
        <w:jc w:val="both"/>
        <w:rPr>
          <w:color w:val="000000"/>
        </w:rPr>
      </w:pPr>
    </w:p>
    <w:tbl>
      <w:tblPr>
        <w:tblW w:w="9637" w:type="dxa"/>
        <w:jc w:val="center"/>
        <w:tblLayout w:type="fixed"/>
        <w:tblLook w:val="0000" w:firstRow="0" w:lastRow="0" w:firstColumn="0" w:lastColumn="0" w:noHBand="0" w:noVBand="0"/>
      </w:tblPr>
      <w:tblGrid>
        <w:gridCol w:w="599"/>
        <w:gridCol w:w="1568"/>
        <w:gridCol w:w="1956"/>
        <w:gridCol w:w="1826"/>
        <w:gridCol w:w="1827"/>
        <w:gridCol w:w="1861"/>
      </w:tblGrid>
      <w:tr w:rsidR="001D7665" w14:paraId="3DA5AC14" w14:textId="77777777">
        <w:trPr>
          <w:cantSplit/>
          <w:jc w:val="center"/>
        </w:trPr>
        <w:tc>
          <w:tcPr>
            <w:tcW w:w="636" w:type="dxa"/>
            <w:tcBorders>
              <w:top w:val="double" w:sz="6" w:space="0" w:color="auto"/>
              <w:left w:val="single" w:sz="6" w:space="0" w:color="auto"/>
            </w:tcBorders>
          </w:tcPr>
          <w:p w14:paraId="3DA5AC10" w14:textId="77777777" w:rsidR="001D7665" w:rsidRDefault="001D7665">
            <w:pPr>
              <w:jc w:val="center"/>
              <w:rPr>
                <w:color w:val="000000"/>
                <w:sz w:val="20"/>
              </w:rPr>
            </w:pPr>
          </w:p>
        </w:tc>
        <w:tc>
          <w:tcPr>
            <w:tcW w:w="1701" w:type="dxa"/>
            <w:tcBorders>
              <w:top w:val="double" w:sz="6" w:space="0" w:color="auto"/>
              <w:left w:val="single" w:sz="6" w:space="0" w:color="auto"/>
            </w:tcBorders>
          </w:tcPr>
          <w:p w14:paraId="3DA5AC11" w14:textId="77777777" w:rsidR="001D7665" w:rsidRDefault="001D7665">
            <w:pPr>
              <w:jc w:val="center"/>
              <w:rPr>
                <w:color w:val="000000"/>
                <w:sz w:val="20"/>
              </w:rPr>
            </w:pPr>
          </w:p>
        </w:tc>
        <w:tc>
          <w:tcPr>
            <w:tcW w:w="2127" w:type="dxa"/>
            <w:tcBorders>
              <w:top w:val="double" w:sz="6" w:space="0" w:color="auto"/>
              <w:left w:val="single" w:sz="6" w:space="0" w:color="auto"/>
            </w:tcBorders>
          </w:tcPr>
          <w:p w14:paraId="3DA5AC12" w14:textId="77777777" w:rsidR="001D7665" w:rsidRDefault="001D7665">
            <w:pPr>
              <w:jc w:val="center"/>
              <w:rPr>
                <w:color w:val="000000"/>
                <w:sz w:val="20"/>
              </w:rPr>
            </w:pPr>
          </w:p>
        </w:tc>
        <w:tc>
          <w:tcPr>
            <w:tcW w:w="5992" w:type="dxa"/>
            <w:gridSpan w:val="3"/>
            <w:tcBorders>
              <w:top w:val="double" w:sz="6" w:space="0" w:color="auto"/>
              <w:left w:val="single" w:sz="6" w:space="0" w:color="auto"/>
              <w:bottom w:val="single" w:sz="6" w:space="0" w:color="auto"/>
              <w:right w:val="single" w:sz="6" w:space="0" w:color="auto"/>
            </w:tcBorders>
          </w:tcPr>
          <w:p w14:paraId="3DA5AC13" w14:textId="77777777" w:rsidR="001D7665" w:rsidRDefault="00FA07E9">
            <w:pPr>
              <w:jc w:val="center"/>
              <w:rPr>
                <w:color w:val="000000"/>
                <w:sz w:val="20"/>
              </w:rPr>
            </w:pPr>
            <w:r>
              <w:rPr>
                <w:color w:val="000000"/>
                <w:sz w:val="20"/>
              </w:rPr>
              <w:t>Pavadinimas ir būklė (sudaužyti, apdegę ir pan.)</w:t>
            </w:r>
          </w:p>
        </w:tc>
      </w:tr>
      <w:tr w:rsidR="001D7665" w14:paraId="3DA5AC20" w14:textId="77777777">
        <w:trPr>
          <w:cantSplit/>
          <w:jc w:val="center"/>
        </w:trPr>
        <w:tc>
          <w:tcPr>
            <w:tcW w:w="636" w:type="dxa"/>
            <w:tcBorders>
              <w:left w:val="single" w:sz="6" w:space="0" w:color="auto"/>
              <w:bottom w:val="double" w:sz="6" w:space="0" w:color="auto"/>
              <w:right w:val="single" w:sz="6" w:space="0" w:color="auto"/>
            </w:tcBorders>
          </w:tcPr>
          <w:p w14:paraId="3DA5AC15" w14:textId="77777777" w:rsidR="001D7665" w:rsidRDefault="00FA07E9">
            <w:pPr>
              <w:jc w:val="center"/>
              <w:rPr>
                <w:color w:val="000000"/>
                <w:sz w:val="20"/>
              </w:rPr>
            </w:pPr>
            <w:r>
              <w:rPr>
                <w:color w:val="000000"/>
                <w:sz w:val="20"/>
              </w:rPr>
              <w:t>Eil.</w:t>
            </w:r>
          </w:p>
          <w:p w14:paraId="3DA5AC16" w14:textId="77777777" w:rsidR="001D7665" w:rsidRDefault="00FA07E9">
            <w:pPr>
              <w:jc w:val="center"/>
              <w:rPr>
                <w:color w:val="000000"/>
                <w:sz w:val="20"/>
              </w:rPr>
            </w:pPr>
            <w:r>
              <w:rPr>
                <w:color w:val="000000"/>
                <w:sz w:val="20"/>
              </w:rPr>
              <w:t>Nr.</w:t>
            </w:r>
          </w:p>
        </w:tc>
        <w:tc>
          <w:tcPr>
            <w:tcW w:w="1701" w:type="dxa"/>
            <w:tcBorders>
              <w:bottom w:val="double" w:sz="6" w:space="0" w:color="auto"/>
              <w:right w:val="single" w:sz="6" w:space="0" w:color="auto"/>
            </w:tcBorders>
          </w:tcPr>
          <w:p w14:paraId="3DA5AC17" w14:textId="77777777" w:rsidR="001D7665" w:rsidRDefault="00FA07E9">
            <w:pPr>
              <w:jc w:val="center"/>
              <w:rPr>
                <w:color w:val="000000"/>
                <w:sz w:val="20"/>
              </w:rPr>
            </w:pPr>
            <w:r>
              <w:rPr>
                <w:color w:val="000000"/>
                <w:sz w:val="20"/>
              </w:rPr>
              <w:t>Bendra įpakavimo būklė</w:t>
            </w:r>
          </w:p>
        </w:tc>
        <w:tc>
          <w:tcPr>
            <w:tcW w:w="2127" w:type="dxa"/>
            <w:tcBorders>
              <w:bottom w:val="double" w:sz="6" w:space="0" w:color="auto"/>
              <w:right w:val="single" w:sz="6" w:space="0" w:color="auto"/>
            </w:tcBorders>
          </w:tcPr>
          <w:p w14:paraId="3DA5AC18" w14:textId="77777777" w:rsidR="001D7665" w:rsidRDefault="00FA07E9">
            <w:pPr>
              <w:jc w:val="center"/>
              <w:rPr>
                <w:color w:val="000000"/>
                <w:sz w:val="20"/>
              </w:rPr>
            </w:pPr>
            <w:r>
              <w:rPr>
                <w:color w:val="000000"/>
                <w:sz w:val="20"/>
              </w:rPr>
              <w:t>Kam priklauso</w:t>
            </w:r>
          </w:p>
          <w:p w14:paraId="3DA5AC19" w14:textId="77777777" w:rsidR="001D7665" w:rsidRDefault="00FA07E9">
            <w:pPr>
              <w:jc w:val="center"/>
              <w:rPr>
                <w:color w:val="000000"/>
                <w:sz w:val="20"/>
              </w:rPr>
            </w:pPr>
            <w:r>
              <w:rPr>
                <w:color w:val="000000"/>
                <w:sz w:val="20"/>
              </w:rPr>
              <w:t>(vardas, pavardė)</w:t>
            </w:r>
          </w:p>
        </w:tc>
        <w:tc>
          <w:tcPr>
            <w:tcW w:w="1984" w:type="dxa"/>
            <w:tcBorders>
              <w:bottom w:val="double" w:sz="6" w:space="0" w:color="auto"/>
            </w:tcBorders>
          </w:tcPr>
          <w:p w14:paraId="3DA5AC1A" w14:textId="77777777" w:rsidR="001D7665" w:rsidRDefault="00FA07E9">
            <w:pPr>
              <w:jc w:val="center"/>
              <w:rPr>
                <w:color w:val="000000"/>
                <w:sz w:val="20"/>
              </w:rPr>
            </w:pPr>
            <w:r>
              <w:rPr>
                <w:color w:val="000000"/>
                <w:sz w:val="20"/>
              </w:rPr>
              <w:t>Dokumentai</w:t>
            </w:r>
          </w:p>
          <w:p w14:paraId="3DA5AC1B" w14:textId="77777777" w:rsidR="001D7665" w:rsidRDefault="00FA07E9">
            <w:pPr>
              <w:jc w:val="center"/>
              <w:rPr>
                <w:color w:val="000000"/>
                <w:sz w:val="20"/>
              </w:rPr>
            </w:pPr>
            <w:r>
              <w:rPr>
                <w:color w:val="000000"/>
                <w:sz w:val="20"/>
              </w:rPr>
              <w:t>(serija, numeris)</w:t>
            </w:r>
          </w:p>
        </w:tc>
        <w:tc>
          <w:tcPr>
            <w:tcW w:w="1985" w:type="dxa"/>
            <w:tcBorders>
              <w:left w:val="single" w:sz="6" w:space="0" w:color="auto"/>
              <w:bottom w:val="double" w:sz="6" w:space="0" w:color="auto"/>
            </w:tcBorders>
          </w:tcPr>
          <w:p w14:paraId="3DA5AC1C" w14:textId="77777777" w:rsidR="001D7665" w:rsidRDefault="00FA07E9">
            <w:pPr>
              <w:jc w:val="center"/>
              <w:rPr>
                <w:color w:val="000000"/>
                <w:sz w:val="20"/>
              </w:rPr>
            </w:pPr>
            <w:r>
              <w:rPr>
                <w:color w:val="000000"/>
                <w:sz w:val="20"/>
              </w:rPr>
              <w:t>Vertybės</w:t>
            </w:r>
          </w:p>
          <w:p w14:paraId="3DA5AC1D" w14:textId="77777777" w:rsidR="001D7665" w:rsidRDefault="00FA07E9">
            <w:pPr>
              <w:jc w:val="center"/>
              <w:rPr>
                <w:color w:val="000000"/>
                <w:sz w:val="20"/>
              </w:rPr>
            </w:pPr>
            <w:r>
              <w:rPr>
                <w:color w:val="000000"/>
                <w:sz w:val="20"/>
              </w:rPr>
              <w:t>(vienetai)</w:t>
            </w:r>
          </w:p>
        </w:tc>
        <w:tc>
          <w:tcPr>
            <w:tcW w:w="2023" w:type="dxa"/>
            <w:tcBorders>
              <w:left w:val="single" w:sz="6" w:space="0" w:color="auto"/>
              <w:bottom w:val="double" w:sz="6" w:space="0" w:color="auto"/>
              <w:right w:val="single" w:sz="6" w:space="0" w:color="auto"/>
            </w:tcBorders>
          </w:tcPr>
          <w:p w14:paraId="3DA5AC1E" w14:textId="77777777" w:rsidR="001D7665" w:rsidRDefault="00FA07E9">
            <w:pPr>
              <w:jc w:val="center"/>
              <w:rPr>
                <w:color w:val="000000"/>
                <w:sz w:val="20"/>
              </w:rPr>
            </w:pPr>
            <w:r>
              <w:rPr>
                <w:color w:val="000000"/>
                <w:sz w:val="20"/>
              </w:rPr>
              <w:t>Pinigai</w:t>
            </w:r>
          </w:p>
          <w:p w14:paraId="3DA5AC1F" w14:textId="77777777" w:rsidR="001D7665" w:rsidRDefault="00FA07E9">
            <w:pPr>
              <w:jc w:val="center"/>
              <w:rPr>
                <w:color w:val="000000"/>
                <w:sz w:val="20"/>
              </w:rPr>
            </w:pPr>
            <w:r>
              <w:rPr>
                <w:color w:val="000000"/>
                <w:sz w:val="20"/>
              </w:rPr>
              <w:t>(kupiūra, nominalas)</w:t>
            </w:r>
          </w:p>
        </w:tc>
      </w:tr>
      <w:tr w:rsidR="001D7665" w14:paraId="3DA5AC27" w14:textId="77777777">
        <w:trPr>
          <w:cantSplit/>
          <w:jc w:val="center"/>
        </w:trPr>
        <w:tc>
          <w:tcPr>
            <w:tcW w:w="636" w:type="dxa"/>
            <w:tcBorders>
              <w:left w:val="single" w:sz="6" w:space="0" w:color="auto"/>
              <w:bottom w:val="single" w:sz="6" w:space="0" w:color="auto"/>
              <w:right w:val="single" w:sz="6" w:space="0" w:color="auto"/>
            </w:tcBorders>
          </w:tcPr>
          <w:p w14:paraId="3DA5AC21" w14:textId="77777777" w:rsidR="001D7665" w:rsidRDefault="00FA07E9">
            <w:pPr>
              <w:jc w:val="center"/>
              <w:rPr>
                <w:color w:val="000000"/>
                <w:sz w:val="20"/>
              </w:rPr>
            </w:pPr>
            <w:r>
              <w:rPr>
                <w:color w:val="000000"/>
                <w:sz w:val="20"/>
              </w:rPr>
              <w:t>1</w:t>
            </w:r>
          </w:p>
        </w:tc>
        <w:tc>
          <w:tcPr>
            <w:tcW w:w="1701" w:type="dxa"/>
            <w:tcBorders>
              <w:bottom w:val="single" w:sz="6" w:space="0" w:color="auto"/>
              <w:right w:val="single" w:sz="6" w:space="0" w:color="auto"/>
            </w:tcBorders>
          </w:tcPr>
          <w:p w14:paraId="3DA5AC22" w14:textId="77777777" w:rsidR="001D7665" w:rsidRDefault="00FA07E9">
            <w:pPr>
              <w:jc w:val="center"/>
              <w:rPr>
                <w:color w:val="000000"/>
                <w:sz w:val="20"/>
              </w:rPr>
            </w:pPr>
            <w:r>
              <w:rPr>
                <w:color w:val="000000"/>
                <w:sz w:val="20"/>
              </w:rPr>
              <w:t>2</w:t>
            </w:r>
          </w:p>
        </w:tc>
        <w:tc>
          <w:tcPr>
            <w:tcW w:w="2127" w:type="dxa"/>
            <w:tcBorders>
              <w:bottom w:val="single" w:sz="6" w:space="0" w:color="auto"/>
              <w:right w:val="single" w:sz="6" w:space="0" w:color="auto"/>
            </w:tcBorders>
          </w:tcPr>
          <w:p w14:paraId="3DA5AC23" w14:textId="77777777" w:rsidR="001D7665" w:rsidRDefault="00FA07E9">
            <w:pPr>
              <w:jc w:val="center"/>
              <w:rPr>
                <w:color w:val="000000"/>
                <w:sz w:val="20"/>
              </w:rPr>
            </w:pPr>
            <w:r>
              <w:rPr>
                <w:color w:val="000000"/>
                <w:sz w:val="20"/>
              </w:rPr>
              <w:t>3</w:t>
            </w:r>
          </w:p>
        </w:tc>
        <w:tc>
          <w:tcPr>
            <w:tcW w:w="1984" w:type="dxa"/>
            <w:tcBorders>
              <w:bottom w:val="single" w:sz="6" w:space="0" w:color="auto"/>
              <w:right w:val="single" w:sz="6" w:space="0" w:color="auto"/>
            </w:tcBorders>
          </w:tcPr>
          <w:p w14:paraId="3DA5AC24" w14:textId="77777777" w:rsidR="001D7665" w:rsidRDefault="00FA07E9">
            <w:pPr>
              <w:jc w:val="center"/>
              <w:rPr>
                <w:color w:val="000000"/>
                <w:sz w:val="20"/>
              </w:rPr>
            </w:pPr>
            <w:r>
              <w:rPr>
                <w:color w:val="000000"/>
                <w:sz w:val="20"/>
              </w:rPr>
              <w:t>4</w:t>
            </w:r>
          </w:p>
        </w:tc>
        <w:tc>
          <w:tcPr>
            <w:tcW w:w="1985" w:type="dxa"/>
            <w:tcBorders>
              <w:bottom w:val="single" w:sz="6" w:space="0" w:color="auto"/>
              <w:right w:val="single" w:sz="6" w:space="0" w:color="auto"/>
            </w:tcBorders>
          </w:tcPr>
          <w:p w14:paraId="3DA5AC25" w14:textId="77777777" w:rsidR="001D7665" w:rsidRDefault="00FA07E9">
            <w:pPr>
              <w:jc w:val="center"/>
              <w:rPr>
                <w:color w:val="000000"/>
                <w:sz w:val="20"/>
              </w:rPr>
            </w:pPr>
            <w:r>
              <w:rPr>
                <w:color w:val="000000"/>
                <w:sz w:val="20"/>
              </w:rPr>
              <w:t>5</w:t>
            </w:r>
          </w:p>
        </w:tc>
        <w:tc>
          <w:tcPr>
            <w:tcW w:w="2023" w:type="dxa"/>
            <w:tcBorders>
              <w:bottom w:val="single" w:sz="6" w:space="0" w:color="auto"/>
              <w:right w:val="single" w:sz="6" w:space="0" w:color="auto"/>
            </w:tcBorders>
          </w:tcPr>
          <w:p w14:paraId="3DA5AC26" w14:textId="77777777" w:rsidR="001D7665" w:rsidRDefault="00FA07E9">
            <w:pPr>
              <w:jc w:val="center"/>
              <w:rPr>
                <w:color w:val="000000"/>
                <w:sz w:val="20"/>
              </w:rPr>
            </w:pPr>
            <w:r>
              <w:rPr>
                <w:color w:val="000000"/>
                <w:sz w:val="20"/>
              </w:rPr>
              <w:t>6</w:t>
            </w:r>
          </w:p>
        </w:tc>
      </w:tr>
    </w:tbl>
    <w:p w14:paraId="3DA5AC28" w14:textId="77777777" w:rsidR="001D7665" w:rsidRDefault="001D7665">
      <w:pPr>
        <w:ind w:firstLine="709"/>
        <w:jc w:val="both"/>
        <w:rPr>
          <w:color w:val="000000"/>
        </w:rPr>
      </w:pPr>
    </w:p>
    <w:p w14:paraId="3DA5AC29" w14:textId="77777777" w:rsidR="001D7665" w:rsidRDefault="00FA07E9">
      <w:pPr>
        <w:tabs>
          <w:tab w:val="right" w:leader="underscore" w:pos="9638"/>
        </w:tabs>
        <w:ind w:firstLine="709"/>
        <w:rPr>
          <w:color w:val="000000"/>
        </w:rPr>
      </w:pPr>
      <w:r>
        <w:rPr>
          <w:color w:val="000000"/>
        </w:rPr>
        <w:t>Parašai, vardai pavardės</w:t>
      </w:r>
      <w:r>
        <w:rPr>
          <w:color w:val="000000"/>
        </w:rPr>
        <w:tab/>
      </w:r>
    </w:p>
    <w:p w14:paraId="3DA5AC2A" w14:textId="77777777" w:rsidR="001D7665" w:rsidRDefault="00FA07E9">
      <w:pPr>
        <w:jc w:val="center"/>
        <w:rPr>
          <w:color w:val="000000"/>
        </w:rPr>
      </w:pPr>
      <w:r>
        <w:rPr>
          <w:color w:val="000000"/>
        </w:rPr>
        <w:t>______________</w:t>
      </w:r>
    </w:p>
    <w:p w14:paraId="3DA5AC2B" w14:textId="77777777" w:rsidR="001D7665" w:rsidRDefault="00FA07E9" w:rsidP="00530578">
      <w:pPr>
        <w:ind w:left="5103" w:hanging="1"/>
        <w:rPr>
          <w:color w:val="000000"/>
        </w:rPr>
      </w:pPr>
      <w:r>
        <w:rPr>
          <w:color w:val="000000"/>
        </w:rPr>
        <w:br w:type="page"/>
      </w:r>
      <w:r>
        <w:rPr>
          <w:color w:val="000000"/>
        </w:rPr>
        <w:lastRenderedPageBreak/>
        <w:t xml:space="preserve">Civilinių orlaivių avarijų ir incidentų </w:t>
      </w:r>
    </w:p>
    <w:p w14:paraId="3DA5AC2C" w14:textId="77777777" w:rsidR="001D7665" w:rsidRDefault="00FA07E9">
      <w:pPr>
        <w:ind w:firstLine="5102"/>
        <w:rPr>
          <w:color w:val="000000"/>
        </w:rPr>
      </w:pPr>
      <w:r>
        <w:rPr>
          <w:color w:val="000000"/>
        </w:rPr>
        <w:t>klasifikavimo, tyrimo ir pranešimų nuostatų</w:t>
      </w:r>
    </w:p>
    <w:p w14:paraId="3DA5AC2D" w14:textId="77777777" w:rsidR="001D7665" w:rsidRDefault="00C86FE2">
      <w:pPr>
        <w:ind w:firstLine="5102"/>
        <w:rPr>
          <w:color w:val="000000"/>
        </w:rPr>
      </w:pPr>
      <w:r w:rsidR="00FA07E9">
        <w:rPr>
          <w:color w:val="000000"/>
        </w:rPr>
        <w:t>11</w:t>
      </w:r>
      <w:r w:rsidR="00FA07E9">
        <w:rPr>
          <w:color w:val="000000"/>
        </w:rPr>
        <w:t xml:space="preserve"> priedas</w:t>
      </w:r>
    </w:p>
    <w:p w14:paraId="3DA5AC2E" w14:textId="77777777" w:rsidR="001D7665" w:rsidRDefault="001D7665">
      <w:pPr>
        <w:jc w:val="center"/>
        <w:rPr>
          <w:color w:val="000000"/>
        </w:rPr>
      </w:pPr>
    </w:p>
    <w:p w14:paraId="3DA5AC2F" w14:textId="77777777" w:rsidR="001D7665" w:rsidRDefault="001D7665">
      <w:pPr>
        <w:jc w:val="center"/>
        <w:rPr>
          <w:color w:val="000000"/>
        </w:rPr>
      </w:pPr>
    </w:p>
    <w:p w14:paraId="3DA5AC30" w14:textId="77777777" w:rsidR="001D7665" w:rsidRDefault="00FA07E9">
      <w:pPr>
        <w:jc w:val="center"/>
        <w:rPr>
          <w:b/>
          <w:color w:val="000000"/>
        </w:rPr>
      </w:pPr>
      <w:r>
        <w:rPr>
          <w:b/>
          <w:color w:val="000000"/>
        </w:rPr>
        <w:t>AKTAS</w:t>
      </w:r>
    </w:p>
    <w:p w14:paraId="3DA5AC31" w14:textId="77777777" w:rsidR="001D7665" w:rsidRDefault="00FA07E9">
      <w:pPr>
        <w:jc w:val="center"/>
        <w:rPr>
          <w:b/>
          <w:color w:val="000000"/>
        </w:rPr>
      </w:pPr>
      <w:r>
        <w:rPr>
          <w:b/>
          <w:color w:val="000000"/>
        </w:rPr>
        <w:t>APIE ORLAIVIO KROVINIO BŪKLĘ IR MASĘ</w:t>
      </w:r>
    </w:p>
    <w:p w14:paraId="3DA5AC32" w14:textId="77777777" w:rsidR="001D7665" w:rsidRDefault="001D7665">
      <w:pPr>
        <w:jc w:val="center"/>
        <w:rPr>
          <w:b/>
          <w:color w:val="000000"/>
        </w:rPr>
      </w:pPr>
    </w:p>
    <w:p w14:paraId="3DA5AC33" w14:textId="77777777" w:rsidR="001D7665" w:rsidRDefault="001D7665">
      <w:pPr>
        <w:jc w:val="center"/>
        <w:rPr>
          <w:b/>
          <w:color w:val="000000"/>
        </w:rPr>
      </w:pPr>
    </w:p>
    <w:p w14:paraId="3DA5AC34" w14:textId="77777777" w:rsidR="001D7665" w:rsidRDefault="00FA07E9">
      <w:pPr>
        <w:jc w:val="center"/>
        <w:rPr>
          <w:color w:val="000000"/>
        </w:rPr>
      </w:pPr>
      <w:r>
        <w:rPr>
          <w:color w:val="000000"/>
        </w:rPr>
        <w:t>___________________</w:t>
      </w:r>
    </w:p>
    <w:p w14:paraId="3DA5AC35" w14:textId="77777777" w:rsidR="001D7665" w:rsidRDefault="00FA07E9">
      <w:pPr>
        <w:jc w:val="center"/>
        <w:rPr>
          <w:color w:val="000000"/>
          <w:sz w:val="20"/>
        </w:rPr>
      </w:pPr>
      <w:r>
        <w:rPr>
          <w:color w:val="000000"/>
          <w:sz w:val="20"/>
        </w:rPr>
        <w:t>/vieta/</w:t>
      </w:r>
    </w:p>
    <w:p w14:paraId="3DA5AC36" w14:textId="77777777" w:rsidR="001D7665" w:rsidRDefault="00FA07E9">
      <w:pPr>
        <w:jc w:val="center"/>
        <w:rPr>
          <w:color w:val="000000"/>
        </w:rPr>
      </w:pPr>
      <w:r>
        <w:rPr>
          <w:color w:val="000000"/>
        </w:rPr>
        <w:t>___________________</w:t>
      </w:r>
    </w:p>
    <w:p w14:paraId="3DA5AC37" w14:textId="77777777" w:rsidR="001D7665" w:rsidRDefault="00FA07E9">
      <w:pPr>
        <w:jc w:val="center"/>
        <w:rPr>
          <w:color w:val="000000"/>
          <w:sz w:val="20"/>
        </w:rPr>
      </w:pPr>
      <w:r>
        <w:rPr>
          <w:color w:val="000000"/>
          <w:sz w:val="20"/>
        </w:rPr>
        <w:t>/data/</w:t>
      </w:r>
    </w:p>
    <w:p w14:paraId="3DA5AC38" w14:textId="77777777" w:rsidR="001D7665" w:rsidRDefault="001D7665">
      <w:pPr>
        <w:ind w:firstLine="709"/>
        <w:jc w:val="both"/>
        <w:rPr>
          <w:color w:val="000000"/>
        </w:rPr>
      </w:pPr>
    </w:p>
    <w:p w14:paraId="3DA5AC39" w14:textId="77777777" w:rsidR="001D7665" w:rsidRDefault="00FA07E9">
      <w:pPr>
        <w:tabs>
          <w:tab w:val="right" w:leader="underscore" w:pos="9638"/>
        </w:tabs>
        <w:ind w:firstLine="709"/>
        <w:rPr>
          <w:color w:val="000000"/>
        </w:rPr>
      </w:pPr>
      <w:r>
        <w:rPr>
          <w:color w:val="000000"/>
        </w:rPr>
        <w:t>Šios sudėties komisija:</w:t>
      </w:r>
      <w:r>
        <w:rPr>
          <w:color w:val="000000"/>
        </w:rPr>
        <w:tab/>
      </w:r>
    </w:p>
    <w:p w14:paraId="3DA5AC3A" w14:textId="77777777" w:rsidR="001D7665" w:rsidRDefault="00FA07E9">
      <w:pPr>
        <w:tabs>
          <w:tab w:val="center" w:pos="6171"/>
        </w:tabs>
        <w:rPr>
          <w:color w:val="000000"/>
          <w:sz w:val="20"/>
        </w:rPr>
      </w:pPr>
      <w:r>
        <w:rPr>
          <w:color w:val="000000"/>
          <w:sz w:val="20"/>
        </w:rPr>
        <w:tab/>
        <w:t>/pareigos, vardai, pavardės/</w:t>
      </w:r>
    </w:p>
    <w:p w14:paraId="3DA5AC3B" w14:textId="77777777" w:rsidR="001D7665" w:rsidRDefault="00FA07E9">
      <w:pPr>
        <w:tabs>
          <w:tab w:val="right" w:leader="underscore" w:pos="9638"/>
        </w:tabs>
        <w:jc w:val="both"/>
        <w:rPr>
          <w:color w:val="000000"/>
        </w:rPr>
      </w:pPr>
      <w:r>
        <w:rPr>
          <w:color w:val="000000"/>
        </w:rPr>
        <w:tab/>
      </w:r>
    </w:p>
    <w:p w14:paraId="3DA5AC3C" w14:textId="77777777" w:rsidR="001D7665" w:rsidRDefault="00FA07E9">
      <w:pPr>
        <w:tabs>
          <w:tab w:val="right" w:leader="underscore" w:pos="9638"/>
        </w:tabs>
        <w:jc w:val="both"/>
        <w:rPr>
          <w:color w:val="000000"/>
        </w:rPr>
      </w:pPr>
      <w:r>
        <w:rPr>
          <w:color w:val="000000"/>
        </w:rPr>
        <w:tab/>
      </w:r>
    </w:p>
    <w:p w14:paraId="3DA5AC3D" w14:textId="77777777" w:rsidR="001D7665" w:rsidRDefault="001D7665">
      <w:pPr>
        <w:ind w:firstLine="709"/>
        <w:jc w:val="both"/>
        <w:rPr>
          <w:color w:val="000000"/>
        </w:rPr>
      </w:pPr>
    </w:p>
    <w:p w14:paraId="3DA5AC3E" w14:textId="77777777" w:rsidR="001D7665" w:rsidRDefault="00FA07E9">
      <w:pPr>
        <w:tabs>
          <w:tab w:val="right" w:leader="underscore" w:pos="9638"/>
        </w:tabs>
        <w:rPr>
          <w:color w:val="000000"/>
        </w:rPr>
      </w:pPr>
      <w:r>
        <w:rPr>
          <w:color w:val="000000"/>
        </w:rPr>
        <w:t xml:space="preserve">ir prokuratūros atstovas </w:t>
      </w:r>
      <w:r>
        <w:rPr>
          <w:color w:val="000000"/>
        </w:rPr>
        <w:tab/>
      </w:r>
    </w:p>
    <w:p w14:paraId="3DA5AC3F" w14:textId="77777777" w:rsidR="001D7665" w:rsidRDefault="00FA07E9">
      <w:pPr>
        <w:tabs>
          <w:tab w:val="center" w:pos="5984"/>
        </w:tabs>
        <w:jc w:val="both"/>
        <w:rPr>
          <w:color w:val="000000"/>
          <w:sz w:val="20"/>
        </w:rPr>
      </w:pPr>
      <w:r>
        <w:rPr>
          <w:color w:val="000000"/>
          <w:sz w:val="20"/>
        </w:rPr>
        <w:tab/>
        <w:t>/pareigos, vardas, pavardė/</w:t>
      </w:r>
    </w:p>
    <w:p w14:paraId="3DA5AC40" w14:textId="77777777" w:rsidR="001D7665" w:rsidRDefault="00FA07E9">
      <w:pPr>
        <w:tabs>
          <w:tab w:val="right" w:leader="underscore" w:pos="9638"/>
        </w:tabs>
        <w:jc w:val="both"/>
        <w:rPr>
          <w:color w:val="000000"/>
        </w:rPr>
      </w:pPr>
      <w:r>
        <w:rPr>
          <w:color w:val="000000"/>
        </w:rPr>
        <w:t xml:space="preserve">patikrino orlaivio </w:t>
      </w:r>
      <w:r>
        <w:rPr>
          <w:color w:val="000000"/>
        </w:rPr>
        <w:tab/>
        <w:t>,</w:t>
      </w:r>
    </w:p>
    <w:p w14:paraId="3DA5AC41" w14:textId="77777777" w:rsidR="001D7665" w:rsidRDefault="00FA07E9">
      <w:pPr>
        <w:tabs>
          <w:tab w:val="center" w:pos="5610"/>
        </w:tabs>
        <w:ind w:firstLine="709"/>
        <w:jc w:val="both"/>
        <w:rPr>
          <w:color w:val="000000"/>
          <w:sz w:val="20"/>
        </w:rPr>
      </w:pPr>
      <w:r>
        <w:rPr>
          <w:color w:val="000000"/>
        </w:rPr>
        <w:tab/>
      </w:r>
      <w:r>
        <w:rPr>
          <w:color w:val="000000"/>
          <w:sz w:val="20"/>
        </w:rPr>
        <w:t xml:space="preserve">/tipas, nacionalinis ir registracijos ženklas/ </w:t>
      </w:r>
    </w:p>
    <w:p w14:paraId="3DA5AC42" w14:textId="77777777" w:rsidR="001D7665" w:rsidRDefault="00FA07E9">
      <w:pPr>
        <w:tabs>
          <w:tab w:val="right" w:leader="underscore" w:pos="9638"/>
        </w:tabs>
        <w:jc w:val="both"/>
        <w:rPr>
          <w:color w:val="000000"/>
        </w:rPr>
      </w:pPr>
      <w:r>
        <w:rPr>
          <w:color w:val="000000"/>
        </w:rPr>
        <w:t xml:space="preserve">patyrusio </w:t>
      </w:r>
      <w:r>
        <w:rPr>
          <w:color w:val="000000"/>
        </w:rPr>
        <w:tab/>
      </w:r>
    </w:p>
    <w:p w14:paraId="3DA5AC43" w14:textId="77777777" w:rsidR="001D7665" w:rsidRDefault="00FA07E9">
      <w:pPr>
        <w:tabs>
          <w:tab w:val="center" w:pos="5236"/>
        </w:tabs>
        <w:ind w:firstLine="709"/>
        <w:jc w:val="both"/>
        <w:rPr>
          <w:color w:val="000000"/>
          <w:sz w:val="20"/>
        </w:rPr>
      </w:pPr>
      <w:r>
        <w:rPr>
          <w:color w:val="000000"/>
        </w:rPr>
        <w:tab/>
      </w:r>
      <w:r>
        <w:rPr>
          <w:color w:val="000000"/>
          <w:sz w:val="20"/>
        </w:rPr>
        <w:t>/avarijos vieta ir data/</w:t>
      </w:r>
    </w:p>
    <w:p w14:paraId="3DA5AC44" w14:textId="77777777" w:rsidR="001D7665" w:rsidRDefault="00FA07E9">
      <w:pPr>
        <w:tabs>
          <w:tab w:val="right" w:leader="underscore" w:pos="9638"/>
        </w:tabs>
        <w:jc w:val="both"/>
        <w:rPr>
          <w:color w:val="000000"/>
        </w:rPr>
      </w:pPr>
      <w:r>
        <w:rPr>
          <w:color w:val="000000"/>
        </w:rPr>
        <w:tab/>
        <w:t>avariją, krovinio būklę ir nustatė:</w:t>
      </w:r>
    </w:p>
    <w:p w14:paraId="3DA5AC45" w14:textId="77777777" w:rsidR="001D7665" w:rsidRDefault="001D7665">
      <w:pPr>
        <w:ind w:firstLine="709"/>
        <w:jc w:val="both"/>
        <w:rPr>
          <w:color w:val="000000"/>
        </w:rPr>
      </w:pPr>
    </w:p>
    <w:p w14:paraId="3DA5AC46" w14:textId="5287E1ED" w:rsidR="001D7665" w:rsidRDefault="00FA07E9">
      <w:pPr>
        <w:jc w:val="center"/>
        <w:rPr>
          <w:color w:val="000000"/>
        </w:rPr>
      </w:pPr>
      <w:r>
        <w:rPr>
          <w:color w:val="000000"/>
        </w:rPr>
        <w:t>1. Bendra krovinio būklė</w:t>
      </w:r>
    </w:p>
    <w:p w14:paraId="3DA5AC47" w14:textId="77777777" w:rsidR="001D7665" w:rsidRDefault="001D7665">
      <w:pPr>
        <w:ind w:firstLine="709"/>
        <w:jc w:val="both"/>
        <w:rPr>
          <w:color w:val="000000"/>
        </w:rPr>
      </w:pPr>
    </w:p>
    <w:p w14:paraId="3DA5AC48" w14:textId="77777777" w:rsidR="001D7665" w:rsidRDefault="00FA07E9">
      <w:pPr>
        <w:tabs>
          <w:tab w:val="right" w:leader="underscore" w:pos="9638"/>
        </w:tabs>
        <w:jc w:val="both"/>
        <w:rPr>
          <w:color w:val="000000"/>
        </w:rPr>
      </w:pPr>
      <w:r>
        <w:rPr>
          <w:color w:val="000000"/>
        </w:rPr>
        <w:tab/>
      </w:r>
    </w:p>
    <w:p w14:paraId="3DA5AC49" w14:textId="77777777" w:rsidR="001D7665" w:rsidRDefault="00FA07E9">
      <w:pPr>
        <w:tabs>
          <w:tab w:val="center" w:pos="4862"/>
        </w:tabs>
        <w:rPr>
          <w:color w:val="000000"/>
          <w:sz w:val="20"/>
        </w:rPr>
      </w:pPr>
      <w:r>
        <w:rPr>
          <w:color w:val="000000"/>
          <w:sz w:val="20"/>
        </w:rPr>
        <w:tab/>
        <w:t>/krovinio, pašto, bagažo, rankinio bagažo vienetų skaičius ir masė/</w:t>
      </w:r>
    </w:p>
    <w:p w14:paraId="3DA5AC4A" w14:textId="77777777" w:rsidR="001D7665" w:rsidRDefault="001D7665">
      <w:pPr>
        <w:ind w:firstLine="709"/>
        <w:jc w:val="both"/>
        <w:rPr>
          <w:color w:val="000000"/>
        </w:rPr>
      </w:pPr>
    </w:p>
    <w:p w14:paraId="3DA5AC4B" w14:textId="77777777" w:rsidR="001D7665" w:rsidRDefault="00FA07E9">
      <w:pPr>
        <w:tabs>
          <w:tab w:val="right" w:leader="underscore" w:pos="9638"/>
        </w:tabs>
        <w:jc w:val="both"/>
        <w:rPr>
          <w:color w:val="000000"/>
        </w:rPr>
      </w:pPr>
      <w:r>
        <w:rPr>
          <w:color w:val="000000"/>
        </w:rPr>
        <w:tab/>
      </w:r>
    </w:p>
    <w:p w14:paraId="3DA5AC4C" w14:textId="77777777" w:rsidR="001D7665" w:rsidRDefault="001D7665">
      <w:pPr>
        <w:ind w:firstLine="709"/>
        <w:jc w:val="both"/>
        <w:rPr>
          <w:color w:val="000000"/>
        </w:rPr>
      </w:pPr>
    </w:p>
    <w:p w14:paraId="3DA5AC4D" w14:textId="6EF81440" w:rsidR="001D7665" w:rsidRDefault="001D7665">
      <w:pPr>
        <w:jc w:val="center"/>
        <w:rPr>
          <w:color w:val="000000"/>
        </w:rPr>
      </w:pPr>
    </w:p>
    <w:p w14:paraId="3DA5AC4E" w14:textId="0157E38A" w:rsidR="001D7665" w:rsidRDefault="00FA07E9">
      <w:pPr>
        <w:jc w:val="center"/>
        <w:rPr>
          <w:color w:val="000000"/>
        </w:rPr>
      </w:pPr>
      <w:r>
        <w:rPr>
          <w:color w:val="000000"/>
        </w:rPr>
        <w:t>2. Atskirų asmeninių keleivių daiktų, rastų avarijos vietoje,</w:t>
      </w:r>
    </w:p>
    <w:p w14:paraId="3DA5AC4F" w14:textId="77777777" w:rsidR="001D7665" w:rsidRDefault="00FA07E9">
      <w:pPr>
        <w:jc w:val="center"/>
        <w:rPr>
          <w:color w:val="000000"/>
        </w:rPr>
      </w:pPr>
      <w:r>
        <w:rPr>
          <w:color w:val="000000"/>
        </w:rPr>
        <w:t>aprašymas</w:t>
      </w:r>
    </w:p>
    <w:p w14:paraId="3DA5AC50" w14:textId="77777777" w:rsidR="001D7665" w:rsidRDefault="001D7665">
      <w:pPr>
        <w:jc w:val="center"/>
        <w:rPr>
          <w:color w:val="000000"/>
        </w:rPr>
      </w:pPr>
    </w:p>
    <w:tbl>
      <w:tblPr>
        <w:tblW w:w="9637" w:type="dxa"/>
        <w:tblLayout w:type="fixed"/>
        <w:tblLook w:val="0000" w:firstRow="0" w:lastRow="0" w:firstColumn="0" w:lastColumn="0" w:noHBand="0" w:noVBand="0"/>
      </w:tblPr>
      <w:tblGrid>
        <w:gridCol w:w="837"/>
        <w:gridCol w:w="3046"/>
        <w:gridCol w:w="1354"/>
        <w:gridCol w:w="1258"/>
        <w:gridCol w:w="3142"/>
      </w:tblGrid>
      <w:tr w:rsidR="001D7665" w14:paraId="3DA5AC57" w14:textId="77777777">
        <w:trPr>
          <w:cantSplit/>
        </w:trPr>
        <w:tc>
          <w:tcPr>
            <w:tcW w:w="567" w:type="dxa"/>
            <w:tcBorders>
              <w:top w:val="single" w:sz="6" w:space="0" w:color="auto"/>
              <w:left w:val="single" w:sz="6" w:space="0" w:color="auto"/>
              <w:right w:val="single" w:sz="6" w:space="0" w:color="auto"/>
            </w:tcBorders>
          </w:tcPr>
          <w:p w14:paraId="3DA5AC51" w14:textId="77777777" w:rsidR="001D7665" w:rsidRDefault="00FA07E9">
            <w:pPr>
              <w:jc w:val="center"/>
              <w:rPr>
                <w:color w:val="000000"/>
                <w:sz w:val="20"/>
              </w:rPr>
            </w:pPr>
            <w:r>
              <w:rPr>
                <w:color w:val="000000"/>
                <w:sz w:val="20"/>
              </w:rPr>
              <w:t>Eil. Nr.</w:t>
            </w:r>
          </w:p>
        </w:tc>
        <w:tc>
          <w:tcPr>
            <w:tcW w:w="2061" w:type="dxa"/>
            <w:tcBorders>
              <w:top w:val="single" w:sz="6" w:space="0" w:color="auto"/>
              <w:right w:val="single" w:sz="6" w:space="0" w:color="auto"/>
            </w:tcBorders>
          </w:tcPr>
          <w:p w14:paraId="3DA5AC52" w14:textId="77777777" w:rsidR="001D7665" w:rsidRDefault="00FA07E9">
            <w:pPr>
              <w:jc w:val="center"/>
              <w:rPr>
                <w:color w:val="000000"/>
                <w:sz w:val="20"/>
              </w:rPr>
            </w:pPr>
            <w:r>
              <w:rPr>
                <w:color w:val="000000"/>
                <w:sz w:val="20"/>
              </w:rPr>
              <w:t>Daikto pavadinimas (nurodyti spalvą, medžiagą, formą, matmenis ir kitus požymius)</w:t>
            </w:r>
          </w:p>
        </w:tc>
        <w:tc>
          <w:tcPr>
            <w:tcW w:w="916" w:type="dxa"/>
            <w:tcBorders>
              <w:top w:val="single" w:sz="6" w:space="0" w:color="auto"/>
              <w:right w:val="single" w:sz="6" w:space="0" w:color="auto"/>
            </w:tcBorders>
          </w:tcPr>
          <w:p w14:paraId="3DA5AC53" w14:textId="77777777" w:rsidR="001D7665" w:rsidRDefault="00FA07E9">
            <w:pPr>
              <w:jc w:val="center"/>
              <w:rPr>
                <w:color w:val="000000"/>
                <w:sz w:val="20"/>
              </w:rPr>
            </w:pPr>
            <w:r>
              <w:rPr>
                <w:color w:val="000000"/>
                <w:sz w:val="20"/>
              </w:rPr>
              <w:t>Kiekis</w:t>
            </w:r>
          </w:p>
        </w:tc>
        <w:tc>
          <w:tcPr>
            <w:tcW w:w="851" w:type="dxa"/>
            <w:tcBorders>
              <w:top w:val="single" w:sz="6" w:space="0" w:color="auto"/>
              <w:right w:val="single" w:sz="6" w:space="0" w:color="auto"/>
            </w:tcBorders>
          </w:tcPr>
          <w:p w14:paraId="3DA5AC54" w14:textId="77777777" w:rsidR="001D7665" w:rsidRDefault="00FA07E9">
            <w:pPr>
              <w:jc w:val="center"/>
              <w:rPr>
                <w:color w:val="000000"/>
                <w:sz w:val="20"/>
              </w:rPr>
            </w:pPr>
            <w:r>
              <w:rPr>
                <w:color w:val="000000"/>
                <w:sz w:val="20"/>
              </w:rPr>
              <w:t>Masė</w:t>
            </w:r>
          </w:p>
        </w:tc>
        <w:tc>
          <w:tcPr>
            <w:tcW w:w="2126" w:type="dxa"/>
            <w:tcBorders>
              <w:top w:val="single" w:sz="6" w:space="0" w:color="auto"/>
              <w:right w:val="single" w:sz="6" w:space="0" w:color="auto"/>
            </w:tcBorders>
          </w:tcPr>
          <w:p w14:paraId="3DA5AC55" w14:textId="77777777" w:rsidR="001D7665" w:rsidRDefault="00FA07E9">
            <w:pPr>
              <w:jc w:val="center"/>
              <w:rPr>
                <w:color w:val="000000"/>
                <w:sz w:val="20"/>
              </w:rPr>
            </w:pPr>
            <w:r>
              <w:rPr>
                <w:color w:val="000000"/>
                <w:sz w:val="20"/>
              </w:rPr>
              <w:t>Būklė</w:t>
            </w:r>
          </w:p>
          <w:p w14:paraId="3DA5AC56" w14:textId="77777777" w:rsidR="001D7665" w:rsidRDefault="00FA07E9">
            <w:pPr>
              <w:jc w:val="center"/>
              <w:rPr>
                <w:color w:val="000000"/>
                <w:sz w:val="20"/>
              </w:rPr>
            </w:pPr>
            <w:r>
              <w:rPr>
                <w:color w:val="000000"/>
                <w:sz w:val="20"/>
              </w:rPr>
              <w:t>(nenukentėjęs, mažai pažeistas, visiškai sudaužytas, apdegęs ir pan.)</w:t>
            </w:r>
          </w:p>
        </w:tc>
      </w:tr>
      <w:tr w:rsidR="001D7665" w14:paraId="3DA5AC5D" w14:textId="77777777">
        <w:trPr>
          <w:cantSplit/>
        </w:trPr>
        <w:tc>
          <w:tcPr>
            <w:tcW w:w="567" w:type="dxa"/>
            <w:tcBorders>
              <w:top w:val="single" w:sz="6" w:space="0" w:color="auto"/>
              <w:left w:val="single" w:sz="6" w:space="0" w:color="auto"/>
              <w:bottom w:val="single" w:sz="6" w:space="0" w:color="auto"/>
              <w:right w:val="single" w:sz="6" w:space="0" w:color="auto"/>
            </w:tcBorders>
          </w:tcPr>
          <w:p w14:paraId="3DA5AC58" w14:textId="77777777" w:rsidR="001D7665" w:rsidRDefault="00FA07E9">
            <w:pPr>
              <w:jc w:val="center"/>
              <w:rPr>
                <w:color w:val="000000"/>
                <w:sz w:val="20"/>
              </w:rPr>
            </w:pPr>
            <w:r>
              <w:rPr>
                <w:color w:val="000000"/>
                <w:sz w:val="20"/>
              </w:rPr>
              <w:t>1</w:t>
            </w:r>
          </w:p>
        </w:tc>
        <w:tc>
          <w:tcPr>
            <w:tcW w:w="2061" w:type="dxa"/>
            <w:tcBorders>
              <w:top w:val="single" w:sz="6" w:space="0" w:color="auto"/>
              <w:bottom w:val="single" w:sz="6" w:space="0" w:color="auto"/>
              <w:right w:val="single" w:sz="6" w:space="0" w:color="auto"/>
            </w:tcBorders>
          </w:tcPr>
          <w:p w14:paraId="3DA5AC59" w14:textId="77777777" w:rsidR="001D7665" w:rsidRDefault="00FA07E9">
            <w:pPr>
              <w:jc w:val="center"/>
              <w:rPr>
                <w:color w:val="000000"/>
                <w:sz w:val="20"/>
              </w:rPr>
            </w:pPr>
            <w:r>
              <w:rPr>
                <w:color w:val="000000"/>
                <w:sz w:val="20"/>
              </w:rPr>
              <w:t>2</w:t>
            </w:r>
          </w:p>
        </w:tc>
        <w:tc>
          <w:tcPr>
            <w:tcW w:w="916" w:type="dxa"/>
            <w:tcBorders>
              <w:top w:val="single" w:sz="6" w:space="0" w:color="auto"/>
              <w:bottom w:val="single" w:sz="6" w:space="0" w:color="auto"/>
              <w:right w:val="single" w:sz="6" w:space="0" w:color="auto"/>
            </w:tcBorders>
          </w:tcPr>
          <w:p w14:paraId="3DA5AC5A" w14:textId="77777777" w:rsidR="001D7665" w:rsidRDefault="00FA07E9">
            <w:pPr>
              <w:jc w:val="center"/>
              <w:rPr>
                <w:color w:val="000000"/>
                <w:sz w:val="20"/>
              </w:rPr>
            </w:pPr>
            <w:r>
              <w:rPr>
                <w:color w:val="000000"/>
                <w:sz w:val="20"/>
              </w:rPr>
              <w:t>3</w:t>
            </w:r>
          </w:p>
        </w:tc>
        <w:tc>
          <w:tcPr>
            <w:tcW w:w="851" w:type="dxa"/>
            <w:tcBorders>
              <w:top w:val="single" w:sz="6" w:space="0" w:color="auto"/>
              <w:bottom w:val="single" w:sz="6" w:space="0" w:color="auto"/>
              <w:right w:val="single" w:sz="6" w:space="0" w:color="auto"/>
            </w:tcBorders>
          </w:tcPr>
          <w:p w14:paraId="3DA5AC5B" w14:textId="77777777" w:rsidR="001D7665" w:rsidRDefault="00FA07E9">
            <w:pPr>
              <w:jc w:val="center"/>
              <w:rPr>
                <w:color w:val="000000"/>
                <w:sz w:val="20"/>
              </w:rPr>
            </w:pPr>
            <w:r>
              <w:rPr>
                <w:color w:val="000000"/>
                <w:sz w:val="20"/>
              </w:rPr>
              <w:t>4</w:t>
            </w:r>
          </w:p>
        </w:tc>
        <w:tc>
          <w:tcPr>
            <w:tcW w:w="2126" w:type="dxa"/>
            <w:tcBorders>
              <w:top w:val="single" w:sz="6" w:space="0" w:color="auto"/>
              <w:bottom w:val="single" w:sz="6" w:space="0" w:color="auto"/>
              <w:right w:val="single" w:sz="6" w:space="0" w:color="auto"/>
            </w:tcBorders>
          </w:tcPr>
          <w:p w14:paraId="3DA5AC5C" w14:textId="77777777" w:rsidR="001D7665" w:rsidRDefault="00FA07E9">
            <w:pPr>
              <w:jc w:val="center"/>
              <w:rPr>
                <w:color w:val="000000"/>
                <w:sz w:val="20"/>
              </w:rPr>
            </w:pPr>
            <w:r>
              <w:rPr>
                <w:color w:val="000000"/>
                <w:sz w:val="20"/>
              </w:rPr>
              <w:t>5</w:t>
            </w:r>
          </w:p>
        </w:tc>
      </w:tr>
    </w:tbl>
    <w:p w14:paraId="3DA5AC5E" w14:textId="614DF349" w:rsidR="001D7665" w:rsidRDefault="001D7665">
      <w:pPr>
        <w:jc w:val="center"/>
        <w:rPr>
          <w:color w:val="000000"/>
        </w:rPr>
      </w:pPr>
    </w:p>
    <w:p w14:paraId="3DA5AC5F" w14:textId="04453B14" w:rsidR="001D7665" w:rsidRDefault="00FA07E9">
      <w:pPr>
        <w:jc w:val="center"/>
        <w:rPr>
          <w:color w:val="000000"/>
        </w:rPr>
      </w:pPr>
      <w:r>
        <w:rPr>
          <w:color w:val="000000"/>
        </w:rPr>
        <w:t>3. KROVINYS</w:t>
      </w:r>
    </w:p>
    <w:p w14:paraId="3DA5AC60" w14:textId="77777777" w:rsidR="001D7665" w:rsidRDefault="001D7665">
      <w:pPr>
        <w:ind w:firstLine="709"/>
        <w:rPr>
          <w:color w:val="000000"/>
        </w:rPr>
      </w:pPr>
    </w:p>
    <w:tbl>
      <w:tblPr>
        <w:tblW w:w="9637" w:type="dxa"/>
        <w:tblLayout w:type="fixed"/>
        <w:tblCellMar>
          <w:left w:w="0" w:type="dxa"/>
          <w:right w:w="0" w:type="dxa"/>
        </w:tblCellMar>
        <w:tblLook w:val="0000" w:firstRow="0" w:lastRow="0" w:firstColumn="0" w:lastColumn="0" w:noHBand="0" w:noVBand="0"/>
      </w:tblPr>
      <w:tblGrid>
        <w:gridCol w:w="386"/>
        <w:gridCol w:w="900"/>
        <w:gridCol w:w="899"/>
        <w:gridCol w:w="772"/>
        <w:gridCol w:w="1155"/>
        <w:gridCol w:w="643"/>
        <w:gridCol w:w="1027"/>
        <w:gridCol w:w="772"/>
        <w:gridCol w:w="644"/>
        <w:gridCol w:w="1795"/>
        <w:gridCol w:w="644"/>
      </w:tblGrid>
      <w:tr w:rsidR="001D7665" w14:paraId="3DA5AC64" w14:textId="77777777">
        <w:trPr>
          <w:cantSplit/>
        </w:trPr>
        <w:tc>
          <w:tcPr>
            <w:tcW w:w="425" w:type="dxa"/>
            <w:tcBorders>
              <w:top w:val="double" w:sz="6" w:space="0" w:color="auto"/>
              <w:left w:val="single" w:sz="6" w:space="0" w:color="auto"/>
            </w:tcBorders>
          </w:tcPr>
          <w:p w14:paraId="3DA5AC61" w14:textId="77777777" w:rsidR="001D7665" w:rsidRDefault="001D7665">
            <w:pPr>
              <w:jc w:val="center"/>
              <w:rPr>
                <w:color w:val="000000"/>
                <w:sz w:val="20"/>
              </w:rPr>
            </w:pPr>
          </w:p>
        </w:tc>
        <w:tc>
          <w:tcPr>
            <w:tcW w:w="5954" w:type="dxa"/>
            <w:gridSpan w:val="6"/>
            <w:tcBorders>
              <w:top w:val="double" w:sz="6" w:space="0" w:color="auto"/>
              <w:left w:val="single" w:sz="6" w:space="0" w:color="auto"/>
              <w:bottom w:val="single" w:sz="6" w:space="0" w:color="auto"/>
              <w:right w:val="single" w:sz="6" w:space="0" w:color="auto"/>
            </w:tcBorders>
          </w:tcPr>
          <w:p w14:paraId="3DA5AC62" w14:textId="77777777" w:rsidR="001D7665" w:rsidRDefault="00FA07E9">
            <w:pPr>
              <w:jc w:val="center"/>
              <w:rPr>
                <w:color w:val="000000"/>
                <w:sz w:val="20"/>
              </w:rPr>
            </w:pPr>
            <w:r>
              <w:rPr>
                <w:color w:val="000000"/>
                <w:sz w:val="20"/>
              </w:rPr>
              <w:t>Dokumentuose nurodyta</w:t>
            </w:r>
          </w:p>
        </w:tc>
        <w:tc>
          <w:tcPr>
            <w:tcW w:w="4253" w:type="dxa"/>
            <w:gridSpan w:val="4"/>
            <w:tcBorders>
              <w:top w:val="double" w:sz="6" w:space="0" w:color="auto"/>
              <w:right w:val="single" w:sz="6" w:space="0" w:color="auto"/>
            </w:tcBorders>
          </w:tcPr>
          <w:p w14:paraId="3DA5AC63" w14:textId="77777777" w:rsidR="001D7665" w:rsidRDefault="00FA07E9">
            <w:pPr>
              <w:jc w:val="center"/>
              <w:rPr>
                <w:color w:val="000000"/>
                <w:sz w:val="20"/>
              </w:rPr>
            </w:pPr>
            <w:r>
              <w:rPr>
                <w:color w:val="000000"/>
                <w:sz w:val="20"/>
              </w:rPr>
              <w:t>Faktiškai buvo</w:t>
            </w:r>
          </w:p>
        </w:tc>
      </w:tr>
      <w:tr w:rsidR="001D7665" w14:paraId="3DA5AC7A" w14:textId="77777777">
        <w:trPr>
          <w:cantSplit/>
        </w:trPr>
        <w:tc>
          <w:tcPr>
            <w:tcW w:w="425" w:type="dxa"/>
            <w:tcBorders>
              <w:left w:val="single" w:sz="6" w:space="0" w:color="auto"/>
              <w:bottom w:val="double" w:sz="6" w:space="0" w:color="auto"/>
            </w:tcBorders>
          </w:tcPr>
          <w:p w14:paraId="3DA5AC65" w14:textId="77777777" w:rsidR="001D7665" w:rsidRDefault="001D7665">
            <w:pPr>
              <w:jc w:val="center"/>
              <w:rPr>
                <w:color w:val="000000"/>
                <w:sz w:val="20"/>
              </w:rPr>
            </w:pPr>
          </w:p>
          <w:p w14:paraId="3DA5AC66" w14:textId="77777777" w:rsidR="001D7665" w:rsidRDefault="00FA07E9">
            <w:pPr>
              <w:jc w:val="center"/>
              <w:rPr>
                <w:color w:val="000000"/>
                <w:sz w:val="20"/>
              </w:rPr>
            </w:pPr>
            <w:r>
              <w:rPr>
                <w:color w:val="000000"/>
                <w:sz w:val="20"/>
              </w:rPr>
              <w:t>Eil. Nr.</w:t>
            </w:r>
          </w:p>
        </w:tc>
        <w:tc>
          <w:tcPr>
            <w:tcW w:w="993" w:type="dxa"/>
            <w:tcBorders>
              <w:left w:val="single" w:sz="6" w:space="0" w:color="auto"/>
              <w:bottom w:val="double" w:sz="6" w:space="0" w:color="auto"/>
            </w:tcBorders>
          </w:tcPr>
          <w:p w14:paraId="3DA5AC67" w14:textId="77777777" w:rsidR="001D7665" w:rsidRDefault="001D7665">
            <w:pPr>
              <w:jc w:val="center"/>
              <w:rPr>
                <w:color w:val="000000"/>
                <w:sz w:val="20"/>
              </w:rPr>
            </w:pPr>
          </w:p>
          <w:p w14:paraId="3DA5AC68" w14:textId="77777777" w:rsidR="001D7665" w:rsidRDefault="00FA07E9">
            <w:pPr>
              <w:jc w:val="center"/>
              <w:rPr>
                <w:color w:val="000000"/>
                <w:sz w:val="20"/>
              </w:rPr>
            </w:pPr>
            <w:r>
              <w:rPr>
                <w:color w:val="000000"/>
                <w:sz w:val="20"/>
              </w:rPr>
              <w:t>Krovinio pavadinimas, gavėjas</w:t>
            </w:r>
          </w:p>
        </w:tc>
        <w:tc>
          <w:tcPr>
            <w:tcW w:w="992" w:type="dxa"/>
            <w:tcBorders>
              <w:top w:val="single" w:sz="6" w:space="0" w:color="auto"/>
              <w:left w:val="single" w:sz="6" w:space="0" w:color="auto"/>
              <w:bottom w:val="double" w:sz="6" w:space="0" w:color="auto"/>
            </w:tcBorders>
          </w:tcPr>
          <w:p w14:paraId="3DA5AC69" w14:textId="77777777" w:rsidR="001D7665" w:rsidRDefault="001D7665">
            <w:pPr>
              <w:jc w:val="center"/>
              <w:rPr>
                <w:color w:val="000000"/>
                <w:sz w:val="20"/>
              </w:rPr>
            </w:pPr>
          </w:p>
          <w:p w14:paraId="3DA5AC6A" w14:textId="77777777" w:rsidR="001D7665" w:rsidRDefault="00FA07E9">
            <w:pPr>
              <w:jc w:val="center"/>
              <w:rPr>
                <w:color w:val="000000"/>
                <w:sz w:val="20"/>
              </w:rPr>
            </w:pPr>
            <w:r>
              <w:rPr>
                <w:color w:val="000000"/>
                <w:sz w:val="20"/>
              </w:rPr>
              <w:t>Krovinio kvito numeris</w:t>
            </w:r>
          </w:p>
        </w:tc>
        <w:tc>
          <w:tcPr>
            <w:tcW w:w="851" w:type="dxa"/>
            <w:tcBorders>
              <w:top w:val="single" w:sz="6" w:space="0" w:color="auto"/>
              <w:left w:val="single" w:sz="6" w:space="0" w:color="auto"/>
              <w:bottom w:val="double" w:sz="6" w:space="0" w:color="auto"/>
            </w:tcBorders>
          </w:tcPr>
          <w:p w14:paraId="3DA5AC6B" w14:textId="77777777" w:rsidR="001D7665" w:rsidRDefault="001D7665">
            <w:pPr>
              <w:jc w:val="center"/>
              <w:rPr>
                <w:color w:val="000000"/>
                <w:sz w:val="20"/>
              </w:rPr>
            </w:pPr>
          </w:p>
          <w:p w14:paraId="3DA5AC6C" w14:textId="77777777" w:rsidR="001D7665" w:rsidRDefault="00FA07E9">
            <w:pPr>
              <w:jc w:val="center"/>
              <w:rPr>
                <w:color w:val="000000"/>
                <w:sz w:val="20"/>
              </w:rPr>
            </w:pPr>
            <w:r>
              <w:rPr>
                <w:color w:val="000000"/>
                <w:sz w:val="20"/>
              </w:rPr>
              <w:t>Vienetų kiekis</w:t>
            </w:r>
          </w:p>
        </w:tc>
        <w:tc>
          <w:tcPr>
            <w:tcW w:w="1276" w:type="dxa"/>
            <w:tcBorders>
              <w:top w:val="single" w:sz="6" w:space="0" w:color="auto"/>
              <w:left w:val="single" w:sz="6" w:space="0" w:color="auto"/>
              <w:bottom w:val="double" w:sz="6" w:space="0" w:color="auto"/>
            </w:tcBorders>
          </w:tcPr>
          <w:p w14:paraId="3DA5AC6D" w14:textId="77777777" w:rsidR="001D7665" w:rsidRDefault="001D7665">
            <w:pPr>
              <w:jc w:val="center"/>
              <w:rPr>
                <w:color w:val="000000"/>
                <w:sz w:val="20"/>
              </w:rPr>
            </w:pPr>
          </w:p>
          <w:p w14:paraId="3DA5AC6E" w14:textId="77777777" w:rsidR="001D7665" w:rsidRDefault="00FA07E9">
            <w:pPr>
              <w:jc w:val="center"/>
              <w:rPr>
                <w:color w:val="000000"/>
                <w:sz w:val="20"/>
              </w:rPr>
            </w:pPr>
            <w:r>
              <w:rPr>
                <w:color w:val="000000"/>
                <w:sz w:val="20"/>
              </w:rPr>
              <w:t>Įpakavimo pavadinimas</w:t>
            </w:r>
          </w:p>
        </w:tc>
        <w:tc>
          <w:tcPr>
            <w:tcW w:w="708" w:type="dxa"/>
            <w:tcBorders>
              <w:top w:val="single" w:sz="6" w:space="0" w:color="auto"/>
              <w:left w:val="single" w:sz="6" w:space="0" w:color="auto"/>
              <w:bottom w:val="double" w:sz="6" w:space="0" w:color="auto"/>
            </w:tcBorders>
          </w:tcPr>
          <w:p w14:paraId="3DA5AC6F" w14:textId="77777777" w:rsidR="001D7665" w:rsidRDefault="001D7665">
            <w:pPr>
              <w:jc w:val="center"/>
              <w:rPr>
                <w:color w:val="000000"/>
                <w:sz w:val="20"/>
              </w:rPr>
            </w:pPr>
          </w:p>
          <w:p w14:paraId="3DA5AC70" w14:textId="77777777" w:rsidR="001D7665" w:rsidRDefault="00FA07E9">
            <w:pPr>
              <w:jc w:val="center"/>
              <w:rPr>
                <w:color w:val="000000"/>
                <w:sz w:val="20"/>
              </w:rPr>
            </w:pPr>
            <w:r>
              <w:rPr>
                <w:color w:val="000000"/>
                <w:sz w:val="20"/>
              </w:rPr>
              <w:t>Masė, kg</w:t>
            </w:r>
          </w:p>
        </w:tc>
        <w:tc>
          <w:tcPr>
            <w:tcW w:w="1134" w:type="dxa"/>
            <w:tcBorders>
              <w:top w:val="single" w:sz="6" w:space="0" w:color="auto"/>
              <w:left w:val="single" w:sz="6" w:space="0" w:color="auto"/>
              <w:bottom w:val="double" w:sz="6" w:space="0" w:color="auto"/>
            </w:tcBorders>
          </w:tcPr>
          <w:p w14:paraId="3DA5AC71" w14:textId="77777777" w:rsidR="001D7665" w:rsidRDefault="001D7665">
            <w:pPr>
              <w:jc w:val="center"/>
              <w:rPr>
                <w:color w:val="000000"/>
                <w:sz w:val="20"/>
              </w:rPr>
            </w:pPr>
          </w:p>
          <w:p w14:paraId="3DA5AC72" w14:textId="77777777" w:rsidR="001D7665" w:rsidRDefault="00FA07E9">
            <w:pPr>
              <w:jc w:val="center"/>
              <w:rPr>
                <w:color w:val="000000"/>
                <w:sz w:val="20"/>
              </w:rPr>
            </w:pPr>
            <w:r>
              <w:rPr>
                <w:color w:val="000000"/>
                <w:sz w:val="20"/>
              </w:rPr>
              <w:t>Nurodyta įvertinimo suma</w:t>
            </w:r>
          </w:p>
        </w:tc>
        <w:tc>
          <w:tcPr>
            <w:tcW w:w="851" w:type="dxa"/>
            <w:tcBorders>
              <w:top w:val="single" w:sz="6" w:space="0" w:color="auto"/>
              <w:left w:val="single" w:sz="6" w:space="0" w:color="auto"/>
              <w:bottom w:val="double" w:sz="6" w:space="0" w:color="auto"/>
            </w:tcBorders>
          </w:tcPr>
          <w:p w14:paraId="3DA5AC73" w14:textId="77777777" w:rsidR="001D7665" w:rsidRDefault="001D7665">
            <w:pPr>
              <w:jc w:val="center"/>
              <w:rPr>
                <w:color w:val="000000"/>
                <w:sz w:val="20"/>
              </w:rPr>
            </w:pPr>
          </w:p>
          <w:p w14:paraId="3DA5AC74" w14:textId="77777777" w:rsidR="001D7665" w:rsidRDefault="00FA07E9">
            <w:pPr>
              <w:jc w:val="center"/>
              <w:rPr>
                <w:color w:val="000000"/>
                <w:sz w:val="20"/>
              </w:rPr>
            </w:pPr>
            <w:r>
              <w:rPr>
                <w:color w:val="000000"/>
                <w:sz w:val="20"/>
              </w:rPr>
              <w:t>Vienetų kiekis</w:t>
            </w:r>
          </w:p>
        </w:tc>
        <w:tc>
          <w:tcPr>
            <w:tcW w:w="709" w:type="dxa"/>
            <w:tcBorders>
              <w:top w:val="single" w:sz="6" w:space="0" w:color="auto"/>
              <w:left w:val="single" w:sz="6" w:space="0" w:color="auto"/>
              <w:bottom w:val="double" w:sz="6" w:space="0" w:color="auto"/>
            </w:tcBorders>
          </w:tcPr>
          <w:p w14:paraId="3DA5AC75" w14:textId="77777777" w:rsidR="001D7665" w:rsidRDefault="001D7665">
            <w:pPr>
              <w:jc w:val="center"/>
              <w:rPr>
                <w:color w:val="000000"/>
                <w:sz w:val="20"/>
              </w:rPr>
            </w:pPr>
          </w:p>
          <w:p w14:paraId="3DA5AC76" w14:textId="77777777" w:rsidR="001D7665" w:rsidRDefault="00FA07E9">
            <w:pPr>
              <w:jc w:val="center"/>
              <w:rPr>
                <w:color w:val="000000"/>
                <w:sz w:val="20"/>
              </w:rPr>
            </w:pPr>
            <w:r>
              <w:rPr>
                <w:color w:val="000000"/>
                <w:sz w:val="20"/>
              </w:rPr>
              <w:t>Masė, kg</w:t>
            </w:r>
          </w:p>
        </w:tc>
        <w:tc>
          <w:tcPr>
            <w:tcW w:w="1984" w:type="dxa"/>
            <w:tcBorders>
              <w:top w:val="single" w:sz="6" w:space="0" w:color="auto"/>
              <w:left w:val="single" w:sz="6" w:space="0" w:color="auto"/>
              <w:bottom w:val="double" w:sz="6" w:space="0" w:color="auto"/>
            </w:tcBorders>
          </w:tcPr>
          <w:p w14:paraId="3DA5AC77" w14:textId="77777777" w:rsidR="001D7665" w:rsidRDefault="00FA07E9">
            <w:pPr>
              <w:jc w:val="center"/>
              <w:rPr>
                <w:color w:val="000000"/>
                <w:sz w:val="20"/>
              </w:rPr>
            </w:pPr>
            <w:r>
              <w:rPr>
                <w:color w:val="000000"/>
                <w:sz w:val="20"/>
              </w:rPr>
              <w:t>Kiekvieno vieneto įpakavimo būklė atskirai kiekvienai siuntai: sveika, pažeista (mažai, visiškai), sudaužyta, apdegusi</w:t>
            </w:r>
          </w:p>
        </w:tc>
        <w:tc>
          <w:tcPr>
            <w:tcW w:w="709" w:type="dxa"/>
            <w:tcBorders>
              <w:top w:val="single" w:sz="6" w:space="0" w:color="auto"/>
              <w:left w:val="single" w:sz="6" w:space="0" w:color="auto"/>
              <w:bottom w:val="double" w:sz="6" w:space="0" w:color="auto"/>
              <w:right w:val="single" w:sz="6" w:space="0" w:color="auto"/>
            </w:tcBorders>
          </w:tcPr>
          <w:p w14:paraId="3DA5AC78" w14:textId="77777777" w:rsidR="001D7665" w:rsidRDefault="001D7665">
            <w:pPr>
              <w:jc w:val="center"/>
              <w:rPr>
                <w:color w:val="000000"/>
                <w:sz w:val="20"/>
              </w:rPr>
            </w:pPr>
          </w:p>
          <w:p w14:paraId="3DA5AC79" w14:textId="77777777" w:rsidR="001D7665" w:rsidRDefault="00FA07E9">
            <w:pPr>
              <w:jc w:val="center"/>
              <w:rPr>
                <w:color w:val="000000"/>
                <w:sz w:val="20"/>
              </w:rPr>
            </w:pPr>
            <w:r>
              <w:rPr>
                <w:color w:val="000000"/>
                <w:sz w:val="20"/>
              </w:rPr>
              <w:t>Vieta orlaivyje</w:t>
            </w:r>
          </w:p>
        </w:tc>
      </w:tr>
      <w:tr w:rsidR="001D7665" w14:paraId="3DA5AC86" w14:textId="77777777">
        <w:trPr>
          <w:cantSplit/>
        </w:trPr>
        <w:tc>
          <w:tcPr>
            <w:tcW w:w="425" w:type="dxa"/>
            <w:tcBorders>
              <w:left w:val="single" w:sz="6" w:space="0" w:color="auto"/>
              <w:bottom w:val="single" w:sz="6" w:space="0" w:color="auto"/>
            </w:tcBorders>
          </w:tcPr>
          <w:p w14:paraId="3DA5AC7B" w14:textId="77777777" w:rsidR="001D7665" w:rsidRDefault="00FA07E9">
            <w:pPr>
              <w:jc w:val="center"/>
              <w:rPr>
                <w:color w:val="000000"/>
                <w:sz w:val="20"/>
              </w:rPr>
            </w:pPr>
            <w:r>
              <w:rPr>
                <w:color w:val="000000"/>
                <w:sz w:val="20"/>
              </w:rPr>
              <w:t>1</w:t>
            </w:r>
          </w:p>
        </w:tc>
        <w:tc>
          <w:tcPr>
            <w:tcW w:w="993" w:type="dxa"/>
            <w:tcBorders>
              <w:left w:val="single" w:sz="6" w:space="0" w:color="auto"/>
              <w:bottom w:val="single" w:sz="6" w:space="0" w:color="auto"/>
            </w:tcBorders>
          </w:tcPr>
          <w:p w14:paraId="3DA5AC7C" w14:textId="77777777" w:rsidR="001D7665" w:rsidRDefault="00FA07E9">
            <w:pPr>
              <w:jc w:val="center"/>
              <w:rPr>
                <w:color w:val="000000"/>
                <w:sz w:val="20"/>
              </w:rPr>
            </w:pPr>
            <w:r>
              <w:rPr>
                <w:color w:val="000000"/>
                <w:sz w:val="20"/>
              </w:rPr>
              <w:t>2</w:t>
            </w:r>
          </w:p>
        </w:tc>
        <w:tc>
          <w:tcPr>
            <w:tcW w:w="992" w:type="dxa"/>
            <w:tcBorders>
              <w:left w:val="single" w:sz="6" w:space="0" w:color="auto"/>
              <w:bottom w:val="single" w:sz="6" w:space="0" w:color="auto"/>
            </w:tcBorders>
          </w:tcPr>
          <w:p w14:paraId="3DA5AC7D" w14:textId="77777777" w:rsidR="001D7665" w:rsidRDefault="00FA07E9">
            <w:pPr>
              <w:jc w:val="center"/>
              <w:rPr>
                <w:color w:val="000000"/>
                <w:sz w:val="20"/>
              </w:rPr>
            </w:pPr>
            <w:r>
              <w:rPr>
                <w:color w:val="000000"/>
                <w:sz w:val="20"/>
              </w:rPr>
              <w:t>3</w:t>
            </w:r>
          </w:p>
        </w:tc>
        <w:tc>
          <w:tcPr>
            <w:tcW w:w="851" w:type="dxa"/>
            <w:tcBorders>
              <w:left w:val="single" w:sz="6" w:space="0" w:color="auto"/>
              <w:bottom w:val="single" w:sz="6" w:space="0" w:color="auto"/>
            </w:tcBorders>
          </w:tcPr>
          <w:p w14:paraId="3DA5AC7E" w14:textId="77777777" w:rsidR="001D7665" w:rsidRDefault="00FA07E9">
            <w:pPr>
              <w:jc w:val="center"/>
              <w:rPr>
                <w:color w:val="000000"/>
                <w:sz w:val="20"/>
              </w:rPr>
            </w:pPr>
            <w:r>
              <w:rPr>
                <w:color w:val="000000"/>
                <w:sz w:val="20"/>
              </w:rPr>
              <w:t>4</w:t>
            </w:r>
          </w:p>
        </w:tc>
        <w:tc>
          <w:tcPr>
            <w:tcW w:w="1276" w:type="dxa"/>
            <w:tcBorders>
              <w:left w:val="single" w:sz="6" w:space="0" w:color="auto"/>
              <w:bottom w:val="single" w:sz="6" w:space="0" w:color="auto"/>
            </w:tcBorders>
          </w:tcPr>
          <w:p w14:paraId="3DA5AC7F" w14:textId="77777777" w:rsidR="001D7665" w:rsidRDefault="00FA07E9">
            <w:pPr>
              <w:jc w:val="center"/>
              <w:rPr>
                <w:color w:val="000000"/>
                <w:sz w:val="20"/>
              </w:rPr>
            </w:pPr>
            <w:r>
              <w:rPr>
                <w:color w:val="000000"/>
                <w:sz w:val="20"/>
              </w:rPr>
              <w:t>5</w:t>
            </w:r>
          </w:p>
        </w:tc>
        <w:tc>
          <w:tcPr>
            <w:tcW w:w="708" w:type="dxa"/>
            <w:tcBorders>
              <w:left w:val="single" w:sz="6" w:space="0" w:color="auto"/>
              <w:bottom w:val="single" w:sz="6" w:space="0" w:color="auto"/>
            </w:tcBorders>
          </w:tcPr>
          <w:p w14:paraId="3DA5AC80" w14:textId="77777777" w:rsidR="001D7665" w:rsidRDefault="00FA07E9">
            <w:pPr>
              <w:jc w:val="center"/>
              <w:rPr>
                <w:color w:val="000000"/>
                <w:sz w:val="20"/>
              </w:rPr>
            </w:pPr>
            <w:r>
              <w:rPr>
                <w:color w:val="000000"/>
                <w:sz w:val="20"/>
              </w:rPr>
              <w:t>6</w:t>
            </w:r>
          </w:p>
        </w:tc>
        <w:tc>
          <w:tcPr>
            <w:tcW w:w="1134" w:type="dxa"/>
            <w:tcBorders>
              <w:left w:val="single" w:sz="6" w:space="0" w:color="auto"/>
              <w:bottom w:val="single" w:sz="6" w:space="0" w:color="auto"/>
            </w:tcBorders>
          </w:tcPr>
          <w:p w14:paraId="3DA5AC81" w14:textId="77777777" w:rsidR="001D7665" w:rsidRDefault="00FA07E9">
            <w:pPr>
              <w:jc w:val="center"/>
              <w:rPr>
                <w:color w:val="000000"/>
                <w:sz w:val="20"/>
              </w:rPr>
            </w:pPr>
            <w:r>
              <w:rPr>
                <w:color w:val="000000"/>
                <w:sz w:val="20"/>
              </w:rPr>
              <w:t>7</w:t>
            </w:r>
          </w:p>
        </w:tc>
        <w:tc>
          <w:tcPr>
            <w:tcW w:w="851" w:type="dxa"/>
            <w:tcBorders>
              <w:left w:val="single" w:sz="6" w:space="0" w:color="auto"/>
              <w:bottom w:val="single" w:sz="6" w:space="0" w:color="auto"/>
            </w:tcBorders>
          </w:tcPr>
          <w:p w14:paraId="3DA5AC82" w14:textId="77777777" w:rsidR="001D7665" w:rsidRDefault="00FA07E9">
            <w:pPr>
              <w:jc w:val="center"/>
              <w:rPr>
                <w:color w:val="000000"/>
                <w:sz w:val="20"/>
              </w:rPr>
            </w:pPr>
            <w:r>
              <w:rPr>
                <w:color w:val="000000"/>
                <w:sz w:val="20"/>
              </w:rPr>
              <w:t>8</w:t>
            </w:r>
          </w:p>
        </w:tc>
        <w:tc>
          <w:tcPr>
            <w:tcW w:w="709" w:type="dxa"/>
            <w:tcBorders>
              <w:left w:val="single" w:sz="6" w:space="0" w:color="auto"/>
              <w:bottom w:val="single" w:sz="6" w:space="0" w:color="auto"/>
            </w:tcBorders>
          </w:tcPr>
          <w:p w14:paraId="3DA5AC83" w14:textId="77777777" w:rsidR="001D7665" w:rsidRDefault="00FA07E9">
            <w:pPr>
              <w:jc w:val="center"/>
              <w:rPr>
                <w:color w:val="000000"/>
                <w:sz w:val="20"/>
              </w:rPr>
            </w:pPr>
            <w:r>
              <w:rPr>
                <w:color w:val="000000"/>
                <w:sz w:val="20"/>
              </w:rPr>
              <w:t>9</w:t>
            </w:r>
          </w:p>
        </w:tc>
        <w:tc>
          <w:tcPr>
            <w:tcW w:w="1984" w:type="dxa"/>
            <w:tcBorders>
              <w:left w:val="single" w:sz="6" w:space="0" w:color="auto"/>
              <w:bottom w:val="single" w:sz="6" w:space="0" w:color="auto"/>
            </w:tcBorders>
          </w:tcPr>
          <w:p w14:paraId="3DA5AC84" w14:textId="77777777" w:rsidR="001D7665" w:rsidRDefault="00FA07E9">
            <w:pPr>
              <w:jc w:val="center"/>
              <w:rPr>
                <w:color w:val="000000"/>
                <w:sz w:val="20"/>
              </w:rPr>
            </w:pPr>
            <w:r>
              <w:rPr>
                <w:color w:val="000000"/>
                <w:sz w:val="20"/>
              </w:rPr>
              <w:t>10</w:t>
            </w:r>
          </w:p>
        </w:tc>
        <w:tc>
          <w:tcPr>
            <w:tcW w:w="709" w:type="dxa"/>
            <w:tcBorders>
              <w:left w:val="single" w:sz="6" w:space="0" w:color="auto"/>
              <w:bottom w:val="single" w:sz="6" w:space="0" w:color="auto"/>
              <w:right w:val="single" w:sz="6" w:space="0" w:color="auto"/>
            </w:tcBorders>
          </w:tcPr>
          <w:p w14:paraId="3DA5AC85" w14:textId="77777777" w:rsidR="001D7665" w:rsidRDefault="00FA07E9">
            <w:pPr>
              <w:jc w:val="center"/>
              <w:rPr>
                <w:color w:val="000000"/>
                <w:sz w:val="20"/>
              </w:rPr>
            </w:pPr>
            <w:r>
              <w:rPr>
                <w:color w:val="000000"/>
                <w:sz w:val="20"/>
              </w:rPr>
              <w:t>11</w:t>
            </w:r>
          </w:p>
        </w:tc>
      </w:tr>
    </w:tbl>
    <w:p w14:paraId="3DA5AC87" w14:textId="44302718" w:rsidR="001D7665" w:rsidRDefault="001D7665">
      <w:pPr>
        <w:jc w:val="center"/>
        <w:rPr>
          <w:color w:val="000000"/>
        </w:rPr>
      </w:pPr>
    </w:p>
    <w:p w14:paraId="3DA5AC88" w14:textId="347400C2" w:rsidR="001D7665" w:rsidRDefault="00FA07E9">
      <w:pPr>
        <w:jc w:val="center"/>
        <w:rPr>
          <w:color w:val="000000"/>
        </w:rPr>
      </w:pPr>
      <w:r>
        <w:rPr>
          <w:color w:val="000000"/>
        </w:rPr>
        <w:lastRenderedPageBreak/>
        <w:t>4. PAŠTAS</w:t>
      </w:r>
    </w:p>
    <w:p w14:paraId="3DA5AC89" w14:textId="77777777" w:rsidR="001D7665" w:rsidRDefault="001D7665">
      <w:pPr>
        <w:jc w:val="center"/>
        <w:rPr>
          <w:color w:val="000000"/>
        </w:rPr>
      </w:pPr>
    </w:p>
    <w:p w14:paraId="3DA5AC8A" w14:textId="77777777" w:rsidR="001D7665" w:rsidRDefault="001D7665">
      <w:pPr>
        <w:ind w:firstLine="709"/>
        <w:rPr>
          <w:color w:val="000000"/>
        </w:rPr>
      </w:pPr>
    </w:p>
    <w:tbl>
      <w:tblPr>
        <w:tblW w:w="9637" w:type="dxa"/>
        <w:tblLayout w:type="fixed"/>
        <w:tblCellMar>
          <w:left w:w="0" w:type="dxa"/>
          <w:right w:w="0" w:type="dxa"/>
        </w:tblCellMar>
        <w:tblLook w:val="0000" w:firstRow="0" w:lastRow="0" w:firstColumn="0" w:lastColumn="0" w:noHBand="0" w:noVBand="0"/>
      </w:tblPr>
      <w:tblGrid>
        <w:gridCol w:w="386"/>
        <w:gridCol w:w="1028"/>
        <w:gridCol w:w="1027"/>
        <w:gridCol w:w="899"/>
        <w:gridCol w:w="772"/>
        <w:gridCol w:w="643"/>
        <w:gridCol w:w="1027"/>
        <w:gridCol w:w="772"/>
        <w:gridCol w:w="644"/>
        <w:gridCol w:w="1795"/>
        <w:gridCol w:w="644"/>
      </w:tblGrid>
      <w:tr w:rsidR="001D7665" w14:paraId="3DA5AC8E" w14:textId="77777777">
        <w:trPr>
          <w:cantSplit/>
        </w:trPr>
        <w:tc>
          <w:tcPr>
            <w:tcW w:w="425" w:type="dxa"/>
            <w:tcBorders>
              <w:top w:val="double" w:sz="6" w:space="0" w:color="auto"/>
              <w:left w:val="single" w:sz="6" w:space="0" w:color="auto"/>
            </w:tcBorders>
          </w:tcPr>
          <w:p w14:paraId="3DA5AC8B" w14:textId="77777777" w:rsidR="001D7665" w:rsidRDefault="001D7665">
            <w:pPr>
              <w:jc w:val="center"/>
              <w:rPr>
                <w:color w:val="000000"/>
                <w:sz w:val="20"/>
              </w:rPr>
            </w:pPr>
          </w:p>
        </w:tc>
        <w:tc>
          <w:tcPr>
            <w:tcW w:w="5954" w:type="dxa"/>
            <w:gridSpan w:val="6"/>
            <w:tcBorders>
              <w:top w:val="double" w:sz="6" w:space="0" w:color="auto"/>
              <w:left w:val="single" w:sz="6" w:space="0" w:color="auto"/>
              <w:bottom w:val="single" w:sz="6" w:space="0" w:color="auto"/>
            </w:tcBorders>
          </w:tcPr>
          <w:p w14:paraId="3DA5AC8C" w14:textId="77777777" w:rsidR="001D7665" w:rsidRDefault="00FA07E9">
            <w:pPr>
              <w:jc w:val="center"/>
              <w:rPr>
                <w:color w:val="000000"/>
                <w:sz w:val="20"/>
              </w:rPr>
            </w:pPr>
            <w:r>
              <w:rPr>
                <w:color w:val="000000"/>
                <w:sz w:val="20"/>
              </w:rPr>
              <w:t>Dokumentuose nurodyta</w:t>
            </w:r>
          </w:p>
        </w:tc>
        <w:tc>
          <w:tcPr>
            <w:tcW w:w="4253" w:type="dxa"/>
            <w:gridSpan w:val="4"/>
            <w:tcBorders>
              <w:top w:val="double" w:sz="6" w:space="0" w:color="auto"/>
              <w:left w:val="single" w:sz="6" w:space="0" w:color="auto"/>
              <w:bottom w:val="single" w:sz="6" w:space="0" w:color="auto"/>
              <w:right w:val="single" w:sz="6" w:space="0" w:color="auto"/>
            </w:tcBorders>
          </w:tcPr>
          <w:p w14:paraId="3DA5AC8D" w14:textId="77777777" w:rsidR="001D7665" w:rsidRDefault="00FA07E9">
            <w:pPr>
              <w:jc w:val="center"/>
              <w:rPr>
                <w:color w:val="000000"/>
                <w:sz w:val="20"/>
              </w:rPr>
            </w:pPr>
            <w:r>
              <w:rPr>
                <w:color w:val="000000"/>
                <w:sz w:val="20"/>
              </w:rPr>
              <w:t>Faktiškai buvo</w:t>
            </w:r>
          </w:p>
        </w:tc>
      </w:tr>
      <w:tr w:rsidR="001D7665" w14:paraId="3DA5ACA8" w14:textId="77777777">
        <w:trPr>
          <w:cantSplit/>
        </w:trPr>
        <w:tc>
          <w:tcPr>
            <w:tcW w:w="425" w:type="dxa"/>
            <w:tcBorders>
              <w:left w:val="single" w:sz="6" w:space="0" w:color="auto"/>
              <w:bottom w:val="double" w:sz="6" w:space="0" w:color="auto"/>
              <w:right w:val="single" w:sz="6" w:space="0" w:color="auto"/>
            </w:tcBorders>
          </w:tcPr>
          <w:p w14:paraId="3DA5AC8F" w14:textId="77777777" w:rsidR="001D7665" w:rsidRDefault="001D7665">
            <w:pPr>
              <w:jc w:val="center"/>
              <w:rPr>
                <w:color w:val="000000"/>
                <w:sz w:val="20"/>
              </w:rPr>
            </w:pPr>
          </w:p>
          <w:p w14:paraId="3DA5AC90" w14:textId="77777777" w:rsidR="001D7665" w:rsidRDefault="00FA07E9">
            <w:pPr>
              <w:jc w:val="center"/>
              <w:rPr>
                <w:color w:val="000000"/>
                <w:sz w:val="20"/>
              </w:rPr>
            </w:pPr>
            <w:r>
              <w:rPr>
                <w:color w:val="000000"/>
                <w:sz w:val="20"/>
              </w:rPr>
              <w:t>Eil.</w:t>
            </w:r>
          </w:p>
          <w:p w14:paraId="3DA5AC91" w14:textId="77777777" w:rsidR="001D7665" w:rsidRDefault="00FA07E9">
            <w:pPr>
              <w:jc w:val="center"/>
              <w:rPr>
                <w:color w:val="000000"/>
                <w:sz w:val="20"/>
              </w:rPr>
            </w:pPr>
            <w:r>
              <w:rPr>
                <w:color w:val="000000"/>
                <w:sz w:val="20"/>
              </w:rPr>
              <w:t>Nr.</w:t>
            </w:r>
          </w:p>
        </w:tc>
        <w:tc>
          <w:tcPr>
            <w:tcW w:w="1135" w:type="dxa"/>
            <w:tcBorders>
              <w:top w:val="single" w:sz="6" w:space="0" w:color="auto"/>
              <w:bottom w:val="double" w:sz="6" w:space="0" w:color="auto"/>
              <w:right w:val="single" w:sz="6" w:space="0" w:color="auto"/>
            </w:tcBorders>
          </w:tcPr>
          <w:p w14:paraId="3DA5AC92" w14:textId="77777777" w:rsidR="001D7665" w:rsidRDefault="001D7665">
            <w:pPr>
              <w:jc w:val="center"/>
              <w:rPr>
                <w:color w:val="000000"/>
                <w:sz w:val="20"/>
              </w:rPr>
            </w:pPr>
          </w:p>
          <w:p w14:paraId="3DA5AC93" w14:textId="77777777" w:rsidR="001D7665" w:rsidRDefault="00FA07E9">
            <w:pPr>
              <w:jc w:val="center"/>
              <w:rPr>
                <w:color w:val="000000"/>
                <w:sz w:val="20"/>
              </w:rPr>
            </w:pPr>
            <w:r>
              <w:rPr>
                <w:color w:val="000000"/>
                <w:sz w:val="20"/>
              </w:rPr>
              <w:t>Pašto važtaraščio</w:t>
            </w:r>
          </w:p>
          <w:p w14:paraId="3DA5AC94" w14:textId="77777777" w:rsidR="001D7665" w:rsidRDefault="00FA07E9">
            <w:pPr>
              <w:jc w:val="center"/>
              <w:rPr>
                <w:color w:val="000000"/>
                <w:sz w:val="20"/>
              </w:rPr>
            </w:pPr>
            <w:r>
              <w:rPr>
                <w:color w:val="000000"/>
                <w:sz w:val="20"/>
              </w:rPr>
              <w:t>numeris</w:t>
            </w:r>
          </w:p>
        </w:tc>
        <w:tc>
          <w:tcPr>
            <w:tcW w:w="1134" w:type="dxa"/>
            <w:tcBorders>
              <w:bottom w:val="double" w:sz="6" w:space="0" w:color="auto"/>
            </w:tcBorders>
          </w:tcPr>
          <w:p w14:paraId="3DA5AC95" w14:textId="77777777" w:rsidR="001D7665" w:rsidRDefault="001D7665">
            <w:pPr>
              <w:jc w:val="center"/>
              <w:rPr>
                <w:color w:val="000000"/>
                <w:sz w:val="20"/>
              </w:rPr>
            </w:pPr>
          </w:p>
          <w:p w14:paraId="3DA5AC96" w14:textId="77777777" w:rsidR="001D7665" w:rsidRDefault="00FA07E9">
            <w:pPr>
              <w:jc w:val="center"/>
              <w:rPr>
                <w:color w:val="000000"/>
                <w:sz w:val="20"/>
              </w:rPr>
            </w:pPr>
            <w:r>
              <w:rPr>
                <w:color w:val="000000"/>
                <w:sz w:val="20"/>
              </w:rPr>
              <w:t>Įpakavimo pavadinimas</w:t>
            </w:r>
          </w:p>
        </w:tc>
        <w:tc>
          <w:tcPr>
            <w:tcW w:w="992" w:type="dxa"/>
            <w:tcBorders>
              <w:top w:val="single" w:sz="6" w:space="0" w:color="auto"/>
              <w:left w:val="single" w:sz="6" w:space="0" w:color="auto"/>
              <w:bottom w:val="double" w:sz="6" w:space="0" w:color="auto"/>
            </w:tcBorders>
          </w:tcPr>
          <w:p w14:paraId="3DA5AC97" w14:textId="77777777" w:rsidR="001D7665" w:rsidRDefault="001D7665">
            <w:pPr>
              <w:jc w:val="center"/>
              <w:rPr>
                <w:color w:val="000000"/>
                <w:sz w:val="20"/>
              </w:rPr>
            </w:pPr>
          </w:p>
          <w:p w14:paraId="3DA5AC98" w14:textId="77777777" w:rsidR="001D7665" w:rsidRDefault="00FA07E9">
            <w:pPr>
              <w:jc w:val="center"/>
              <w:rPr>
                <w:color w:val="000000"/>
                <w:sz w:val="20"/>
              </w:rPr>
            </w:pPr>
            <w:r>
              <w:rPr>
                <w:color w:val="000000"/>
                <w:sz w:val="20"/>
              </w:rPr>
              <w:t>Siuntimo punktas</w:t>
            </w:r>
          </w:p>
        </w:tc>
        <w:tc>
          <w:tcPr>
            <w:tcW w:w="851" w:type="dxa"/>
            <w:tcBorders>
              <w:top w:val="single" w:sz="6" w:space="0" w:color="auto"/>
              <w:left w:val="single" w:sz="6" w:space="0" w:color="auto"/>
              <w:bottom w:val="double" w:sz="6" w:space="0" w:color="auto"/>
            </w:tcBorders>
          </w:tcPr>
          <w:p w14:paraId="3DA5AC99" w14:textId="77777777" w:rsidR="001D7665" w:rsidRDefault="001D7665">
            <w:pPr>
              <w:jc w:val="center"/>
              <w:rPr>
                <w:color w:val="000000"/>
                <w:sz w:val="20"/>
              </w:rPr>
            </w:pPr>
          </w:p>
          <w:p w14:paraId="3DA5AC9A" w14:textId="77777777" w:rsidR="001D7665" w:rsidRDefault="00FA07E9">
            <w:pPr>
              <w:jc w:val="center"/>
              <w:rPr>
                <w:color w:val="000000"/>
                <w:sz w:val="20"/>
              </w:rPr>
            </w:pPr>
            <w:r>
              <w:rPr>
                <w:color w:val="000000"/>
                <w:sz w:val="20"/>
              </w:rPr>
              <w:t>Vienetų skaičius</w:t>
            </w:r>
          </w:p>
        </w:tc>
        <w:tc>
          <w:tcPr>
            <w:tcW w:w="708" w:type="dxa"/>
            <w:tcBorders>
              <w:top w:val="single" w:sz="6" w:space="0" w:color="auto"/>
              <w:left w:val="single" w:sz="6" w:space="0" w:color="auto"/>
              <w:bottom w:val="double" w:sz="6" w:space="0" w:color="auto"/>
            </w:tcBorders>
          </w:tcPr>
          <w:p w14:paraId="3DA5AC9B" w14:textId="77777777" w:rsidR="001D7665" w:rsidRDefault="001D7665">
            <w:pPr>
              <w:jc w:val="center"/>
              <w:rPr>
                <w:color w:val="000000"/>
                <w:sz w:val="20"/>
              </w:rPr>
            </w:pPr>
          </w:p>
          <w:p w14:paraId="3DA5AC9C" w14:textId="77777777" w:rsidR="001D7665" w:rsidRDefault="00FA07E9">
            <w:pPr>
              <w:jc w:val="center"/>
              <w:rPr>
                <w:color w:val="000000"/>
                <w:sz w:val="20"/>
              </w:rPr>
            </w:pPr>
            <w:r>
              <w:rPr>
                <w:color w:val="000000"/>
                <w:sz w:val="20"/>
              </w:rPr>
              <w:t>Masė,</w:t>
            </w:r>
          </w:p>
          <w:p w14:paraId="3DA5AC9D" w14:textId="77777777" w:rsidR="001D7665" w:rsidRDefault="00FA07E9">
            <w:pPr>
              <w:jc w:val="center"/>
              <w:rPr>
                <w:color w:val="000000"/>
                <w:sz w:val="20"/>
              </w:rPr>
            </w:pPr>
            <w:r>
              <w:rPr>
                <w:color w:val="000000"/>
                <w:sz w:val="20"/>
              </w:rPr>
              <w:t>kg</w:t>
            </w:r>
          </w:p>
        </w:tc>
        <w:tc>
          <w:tcPr>
            <w:tcW w:w="1134" w:type="dxa"/>
            <w:tcBorders>
              <w:top w:val="single" w:sz="6" w:space="0" w:color="auto"/>
              <w:left w:val="single" w:sz="6" w:space="0" w:color="auto"/>
              <w:bottom w:val="double" w:sz="6" w:space="0" w:color="auto"/>
            </w:tcBorders>
          </w:tcPr>
          <w:p w14:paraId="3DA5AC9E" w14:textId="77777777" w:rsidR="001D7665" w:rsidRDefault="001D7665">
            <w:pPr>
              <w:jc w:val="center"/>
              <w:rPr>
                <w:color w:val="000000"/>
                <w:sz w:val="20"/>
              </w:rPr>
            </w:pPr>
          </w:p>
          <w:p w14:paraId="3DA5AC9F" w14:textId="77777777" w:rsidR="001D7665" w:rsidRDefault="00FA07E9">
            <w:pPr>
              <w:jc w:val="center"/>
              <w:rPr>
                <w:color w:val="000000"/>
                <w:sz w:val="20"/>
              </w:rPr>
            </w:pPr>
            <w:r>
              <w:rPr>
                <w:color w:val="000000"/>
                <w:sz w:val="20"/>
              </w:rPr>
              <w:t>Nurodyta įvertinimo suma</w:t>
            </w:r>
          </w:p>
        </w:tc>
        <w:tc>
          <w:tcPr>
            <w:tcW w:w="851" w:type="dxa"/>
            <w:tcBorders>
              <w:top w:val="single" w:sz="6" w:space="0" w:color="auto"/>
              <w:left w:val="single" w:sz="6" w:space="0" w:color="auto"/>
              <w:bottom w:val="double" w:sz="6" w:space="0" w:color="auto"/>
            </w:tcBorders>
          </w:tcPr>
          <w:p w14:paraId="3DA5ACA0" w14:textId="77777777" w:rsidR="001D7665" w:rsidRDefault="001D7665">
            <w:pPr>
              <w:jc w:val="center"/>
              <w:rPr>
                <w:color w:val="000000"/>
                <w:sz w:val="20"/>
              </w:rPr>
            </w:pPr>
          </w:p>
          <w:p w14:paraId="3DA5ACA1" w14:textId="77777777" w:rsidR="001D7665" w:rsidRDefault="00FA07E9">
            <w:pPr>
              <w:jc w:val="center"/>
              <w:rPr>
                <w:color w:val="000000"/>
                <w:sz w:val="20"/>
              </w:rPr>
            </w:pPr>
            <w:r>
              <w:rPr>
                <w:color w:val="000000"/>
                <w:sz w:val="20"/>
              </w:rPr>
              <w:t>Vienetų skaičius</w:t>
            </w:r>
          </w:p>
        </w:tc>
        <w:tc>
          <w:tcPr>
            <w:tcW w:w="709" w:type="dxa"/>
            <w:tcBorders>
              <w:top w:val="single" w:sz="6" w:space="0" w:color="auto"/>
              <w:left w:val="single" w:sz="6" w:space="0" w:color="auto"/>
              <w:bottom w:val="double" w:sz="6" w:space="0" w:color="auto"/>
            </w:tcBorders>
          </w:tcPr>
          <w:p w14:paraId="3DA5ACA2" w14:textId="77777777" w:rsidR="001D7665" w:rsidRDefault="001D7665">
            <w:pPr>
              <w:jc w:val="center"/>
              <w:rPr>
                <w:color w:val="000000"/>
                <w:sz w:val="20"/>
              </w:rPr>
            </w:pPr>
          </w:p>
          <w:p w14:paraId="3DA5ACA3" w14:textId="77777777" w:rsidR="001D7665" w:rsidRDefault="00FA07E9">
            <w:pPr>
              <w:jc w:val="center"/>
              <w:rPr>
                <w:color w:val="000000"/>
                <w:sz w:val="20"/>
              </w:rPr>
            </w:pPr>
            <w:r>
              <w:rPr>
                <w:color w:val="000000"/>
                <w:sz w:val="20"/>
              </w:rPr>
              <w:t>Masė, kg</w:t>
            </w:r>
          </w:p>
        </w:tc>
        <w:tc>
          <w:tcPr>
            <w:tcW w:w="1984" w:type="dxa"/>
            <w:tcBorders>
              <w:top w:val="single" w:sz="6" w:space="0" w:color="auto"/>
              <w:left w:val="single" w:sz="6" w:space="0" w:color="auto"/>
              <w:bottom w:val="double" w:sz="6" w:space="0" w:color="auto"/>
            </w:tcBorders>
          </w:tcPr>
          <w:p w14:paraId="3DA5ACA4" w14:textId="77777777" w:rsidR="001D7665" w:rsidRDefault="00FA07E9">
            <w:pPr>
              <w:jc w:val="center"/>
              <w:rPr>
                <w:color w:val="000000"/>
                <w:sz w:val="20"/>
              </w:rPr>
            </w:pPr>
            <w:r>
              <w:rPr>
                <w:color w:val="000000"/>
                <w:sz w:val="20"/>
              </w:rPr>
              <w:t>Kiekvieno įpakavimo būklė atskirai kiekvienai siuntai: sveika, pažeista (mažai, visiškai), sudaužyta, apdegusi</w:t>
            </w:r>
          </w:p>
        </w:tc>
        <w:tc>
          <w:tcPr>
            <w:tcW w:w="709" w:type="dxa"/>
            <w:tcBorders>
              <w:top w:val="single" w:sz="6" w:space="0" w:color="auto"/>
              <w:left w:val="single" w:sz="6" w:space="0" w:color="auto"/>
              <w:bottom w:val="double" w:sz="6" w:space="0" w:color="auto"/>
              <w:right w:val="single" w:sz="6" w:space="0" w:color="auto"/>
            </w:tcBorders>
          </w:tcPr>
          <w:p w14:paraId="3DA5ACA5" w14:textId="77777777" w:rsidR="001D7665" w:rsidRDefault="001D7665">
            <w:pPr>
              <w:jc w:val="center"/>
              <w:rPr>
                <w:color w:val="000000"/>
                <w:sz w:val="20"/>
              </w:rPr>
            </w:pPr>
          </w:p>
          <w:p w14:paraId="3DA5ACA6" w14:textId="77777777" w:rsidR="001D7665" w:rsidRDefault="00FA07E9">
            <w:pPr>
              <w:jc w:val="center"/>
              <w:rPr>
                <w:color w:val="000000"/>
                <w:sz w:val="20"/>
              </w:rPr>
            </w:pPr>
            <w:r>
              <w:rPr>
                <w:color w:val="000000"/>
                <w:sz w:val="20"/>
              </w:rPr>
              <w:t>Vieta orlaivyje</w:t>
            </w:r>
          </w:p>
          <w:p w14:paraId="3DA5ACA7" w14:textId="77777777" w:rsidR="001D7665" w:rsidRDefault="001D7665">
            <w:pPr>
              <w:jc w:val="center"/>
              <w:rPr>
                <w:color w:val="000000"/>
                <w:sz w:val="20"/>
              </w:rPr>
            </w:pPr>
          </w:p>
        </w:tc>
      </w:tr>
      <w:tr w:rsidR="001D7665" w14:paraId="3DA5ACB4" w14:textId="77777777">
        <w:trPr>
          <w:cantSplit/>
        </w:trPr>
        <w:tc>
          <w:tcPr>
            <w:tcW w:w="425" w:type="dxa"/>
            <w:tcBorders>
              <w:left w:val="single" w:sz="6" w:space="0" w:color="auto"/>
              <w:bottom w:val="single" w:sz="6" w:space="0" w:color="auto"/>
              <w:right w:val="single" w:sz="6" w:space="0" w:color="auto"/>
            </w:tcBorders>
          </w:tcPr>
          <w:p w14:paraId="3DA5ACA9" w14:textId="77777777" w:rsidR="001D7665" w:rsidRDefault="00FA07E9">
            <w:pPr>
              <w:jc w:val="center"/>
              <w:rPr>
                <w:color w:val="000000"/>
                <w:sz w:val="20"/>
              </w:rPr>
            </w:pPr>
            <w:r>
              <w:rPr>
                <w:color w:val="000000"/>
                <w:sz w:val="20"/>
              </w:rPr>
              <w:t>1</w:t>
            </w:r>
          </w:p>
        </w:tc>
        <w:tc>
          <w:tcPr>
            <w:tcW w:w="1135" w:type="dxa"/>
            <w:tcBorders>
              <w:bottom w:val="single" w:sz="6" w:space="0" w:color="auto"/>
              <w:right w:val="single" w:sz="6" w:space="0" w:color="auto"/>
            </w:tcBorders>
          </w:tcPr>
          <w:p w14:paraId="3DA5ACAA" w14:textId="77777777" w:rsidR="001D7665" w:rsidRDefault="00FA07E9">
            <w:pPr>
              <w:jc w:val="center"/>
              <w:rPr>
                <w:color w:val="000000"/>
                <w:sz w:val="20"/>
              </w:rPr>
            </w:pPr>
            <w:r>
              <w:rPr>
                <w:color w:val="000000"/>
                <w:sz w:val="20"/>
              </w:rPr>
              <w:t>2</w:t>
            </w:r>
          </w:p>
        </w:tc>
        <w:tc>
          <w:tcPr>
            <w:tcW w:w="1134" w:type="dxa"/>
            <w:tcBorders>
              <w:bottom w:val="single" w:sz="6" w:space="0" w:color="auto"/>
            </w:tcBorders>
          </w:tcPr>
          <w:p w14:paraId="3DA5ACAB" w14:textId="77777777" w:rsidR="001D7665" w:rsidRDefault="00FA07E9">
            <w:pPr>
              <w:jc w:val="center"/>
              <w:rPr>
                <w:color w:val="000000"/>
                <w:sz w:val="20"/>
              </w:rPr>
            </w:pPr>
            <w:r>
              <w:rPr>
                <w:color w:val="000000"/>
                <w:sz w:val="20"/>
              </w:rPr>
              <w:t>3</w:t>
            </w:r>
          </w:p>
        </w:tc>
        <w:tc>
          <w:tcPr>
            <w:tcW w:w="992" w:type="dxa"/>
            <w:tcBorders>
              <w:left w:val="single" w:sz="6" w:space="0" w:color="auto"/>
              <w:bottom w:val="single" w:sz="6" w:space="0" w:color="auto"/>
            </w:tcBorders>
          </w:tcPr>
          <w:p w14:paraId="3DA5ACAC" w14:textId="77777777" w:rsidR="001D7665" w:rsidRDefault="00FA07E9">
            <w:pPr>
              <w:jc w:val="center"/>
              <w:rPr>
                <w:color w:val="000000"/>
                <w:sz w:val="20"/>
              </w:rPr>
            </w:pPr>
            <w:r>
              <w:rPr>
                <w:color w:val="000000"/>
                <w:sz w:val="20"/>
              </w:rPr>
              <w:t>4</w:t>
            </w:r>
          </w:p>
        </w:tc>
        <w:tc>
          <w:tcPr>
            <w:tcW w:w="851" w:type="dxa"/>
            <w:tcBorders>
              <w:left w:val="single" w:sz="6" w:space="0" w:color="auto"/>
              <w:bottom w:val="single" w:sz="6" w:space="0" w:color="auto"/>
            </w:tcBorders>
          </w:tcPr>
          <w:p w14:paraId="3DA5ACAD" w14:textId="77777777" w:rsidR="001D7665" w:rsidRDefault="00FA07E9">
            <w:pPr>
              <w:jc w:val="center"/>
              <w:rPr>
                <w:color w:val="000000"/>
                <w:sz w:val="20"/>
              </w:rPr>
            </w:pPr>
            <w:r>
              <w:rPr>
                <w:color w:val="000000"/>
                <w:sz w:val="20"/>
              </w:rPr>
              <w:t>5</w:t>
            </w:r>
          </w:p>
        </w:tc>
        <w:tc>
          <w:tcPr>
            <w:tcW w:w="708" w:type="dxa"/>
            <w:tcBorders>
              <w:left w:val="single" w:sz="6" w:space="0" w:color="auto"/>
              <w:bottom w:val="single" w:sz="6" w:space="0" w:color="auto"/>
            </w:tcBorders>
          </w:tcPr>
          <w:p w14:paraId="3DA5ACAE" w14:textId="77777777" w:rsidR="001D7665" w:rsidRDefault="00FA07E9">
            <w:pPr>
              <w:jc w:val="center"/>
              <w:rPr>
                <w:color w:val="000000"/>
                <w:sz w:val="20"/>
              </w:rPr>
            </w:pPr>
            <w:r>
              <w:rPr>
                <w:color w:val="000000"/>
                <w:sz w:val="20"/>
              </w:rPr>
              <w:t>6</w:t>
            </w:r>
          </w:p>
        </w:tc>
        <w:tc>
          <w:tcPr>
            <w:tcW w:w="1134" w:type="dxa"/>
            <w:tcBorders>
              <w:left w:val="single" w:sz="6" w:space="0" w:color="auto"/>
              <w:bottom w:val="single" w:sz="6" w:space="0" w:color="auto"/>
            </w:tcBorders>
          </w:tcPr>
          <w:p w14:paraId="3DA5ACAF" w14:textId="77777777" w:rsidR="001D7665" w:rsidRDefault="00FA07E9">
            <w:pPr>
              <w:jc w:val="center"/>
              <w:rPr>
                <w:color w:val="000000"/>
                <w:sz w:val="20"/>
              </w:rPr>
            </w:pPr>
            <w:r>
              <w:rPr>
                <w:color w:val="000000"/>
                <w:sz w:val="20"/>
              </w:rPr>
              <w:t>7</w:t>
            </w:r>
          </w:p>
        </w:tc>
        <w:tc>
          <w:tcPr>
            <w:tcW w:w="851" w:type="dxa"/>
            <w:tcBorders>
              <w:left w:val="single" w:sz="6" w:space="0" w:color="auto"/>
              <w:bottom w:val="single" w:sz="6" w:space="0" w:color="auto"/>
            </w:tcBorders>
          </w:tcPr>
          <w:p w14:paraId="3DA5ACB0" w14:textId="77777777" w:rsidR="001D7665" w:rsidRDefault="00FA07E9">
            <w:pPr>
              <w:jc w:val="center"/>
              <w:rPr>
                <w:color w:val="000000"/>
                <w:sz w:val="20"/>
              </w:rPr>
            </w:pPr>
            <w:r>
              <w:rPr>
                <w:color w:val="000000"/>
                <w:sz w:val="20"/>
              </w:rPr>
              <w:t>8</w:t>
            </w:r>
          </w:p>
        </w:tc>
        <w:tc>
          <w:tcPr>
            <w:tcW w:w="709" w:type="dxa"/>
            <w:tcBorders>
              <w:left w:val="single" w:sz="6" w:space="0" w:color="auto"/>
              <w:bottom w:val="single" w:sz="6" w:space="0" w:color="auto"/>
            </w:tcBorders>
          </w:tcPr>
          <w:p w14:paraId="3DA5ACB1" w14:textId="77777777" w:rsidR="001D7665" w:rsidRDefault="00FA07E9">
            <w:pPr>
              <w:jc w:val="center"/>
              <w:rPr>
                <w:color w:val="000000"/>
                <w:sz w:val="20"/>
              </w:rPr>
            </w:pPr>
            <w:r>
              <w:rPr>
                <w:color w:val="000000"/>
                <w:sz w:val="20"/>
              </w:rPr>
              <w:t>9</w:t>
            </w:r>
          </w:p>
        </w:tc>
        <w:tc>
          <w:tcPr>
            <w:tcW w:w="1984" w:type="dxa"/>
            <w:tcBorders>
              <w:left w:val="single" w:sz="6" w:space="0" w:color="auto"/>
              <w:bottom w:val="single" w:sz="6" w:space="0" w:color="auto"/>
            </w:tcBorders>
          </w:tcPr>
          <w:p w14:paraId="3DA5ACB2" w14:textId="77777777" w:rsidR="001D7665" w:rsidRDefault="00FA07E9">
            <w:pPr>
              <w:jc w:val="center"/>
              <w:rPr>
                <w:color w:val="000000"/>
                <w:sz w:val="20"/>
              </w:rPr>
            </w:pPr>
            <w:r>
              <w:rPr>
                <w:color w:val="000000"/>
                <w:sz w:val="20"/>
              </w:rPr>
              <w:t>10</w:t>
            </w:r>
          </w:p>
        </w:tc>
        <w:tc>
          <w:tcPr>
            <w:tcW w:w="709" w:type="dxa"/>
            <w:tcBorders>
              <w:left w:val="single" w:sz="6" w:space="0" w:color="auto"/>
              <w:bottom w:val="single" w:sz="6" w:space="0" w:color="auto"/>
              <w:right w:val="single" w:sz="6" w:space="0" w:color="auto"/>
            </w:tcBorders>
          </w:tcPr>
          <w:p w14:paraId="3DA5ACB3" w14:textId="77777777" w:rsidR="001D7665" w:rsidRDefault="00FA07E9">
            <w:pPr>
              <w:jc w:val="center"/>
              <w:rPr>
                <w:color w:val="000000"/>
                <w:sz w:val="20"/>
              </w:rPr>
            </w:pPr>
            <w:r>
              <w:rPr>
                <w:color w:val="000000"/>
                <w:sz w:val="20"/>
              </w:rPr>
              <w:t>11</w:t>
            </w:r>
          </w:p>
        </w:tc>
      </w:tr>
    </w:tbl>
    <w:p w14:paraId="3DA5ACB5" w14:textId="7B2CBD29" w:rsidR="001D7665" w:rsidRDefault="001D7665">
      <w:pPr>
        <w:ind w:firstLine="709"/>
        <w:rPr>
          <w:color w:val="000000"/>
        </w:rPr>
      </w:pPr>
    </w:p>
    <w:p w14:paraId="3DA5ACB6" w14:textId="0C5C18CD" w:rsidR="001D7665" w:rsidRDefault="00FA07E9">
      <w:pPr>
        <w:jc w:val="center"/>
        <w:rPr>
          <w:color w:val="000000"/>
        </w:rPr>
      </w:pPr>
      <w:r>
        <w:rPr>
          <w:color w:val="000000"/>
        </w:rPr>
        <w:t>5. BAGAŽAS IR RANKINIS BAGAŽAS</w:t>
      </w:r>
    </w:p>
    <w:p w14:paraId="3DA5ACB7" w14:textId="77777777" w:rsidR="001D7665" w:rsidRDefault="001D7665">
      <w:pPr>
        <w:ind w:firstLine="709"/>
        <w:rPr>
          <w:color w:val="000000"/>
        </w:rPr>
      </w:pPr>
    </w:p>
    <w:tbl>
      <w:tblPr>
        <w:tblW w:w="9637" w:type="dxa"/>
        <w:tblLayout w:type="fixed"/>
        <w:tblCellMar>
          <w:left w:w="0" w:type="dxa"/>
          <w:right w:w="0" w:type="dxa"/>
        </w:tblCellMar>
        <w:tblLook w:val="0000" w:firstRow="0" w:lastRow="0" w:firstColumn="0" w:lastColumn="0" w:noHBand="0" w:noVBand="0"/>
      </w:tblPr>
      <w:tblGrid>
        <w:gridCol w:w="388"/>
        <w:gridCol w:w="771"/>
        <w:gridCol w:w="899"/>
        <w:gridCol w:w="643"/>
        <w:gridCol w:w="643"/>
        <w:gridCol w:w="1027"/>
        <w:gridCol w:w="899"/>
        <w:gridCol w:w="643"/>
        <w:gridCol w:w="643"/>
        <w:gridCol w:w="899"/>
        <w:gridCol w:w="1539"/>
        <w:gridCol w:w="643"/>
      </w:tblGrid>
      <w:tr w:rsidR="001D7665" w14:paraId="3DA5ACBB" w14:textId="77777777">
        <w:trPr>
          <w:cantSplit/>
          <w:trHeight w:val="60"/>
        </w:trPr>
        <w:tc>
          <w:tcPr>
            <w:tcW w:w="425" w:type="dxa"/>
            <w:tcBorders>
              <w:top w:val="double" w:sz="6" w:space="0" w:color="auto"/>
              <w:left w:val="single" w:sz="6" w:space="0" w:color="auto"/>
            </w:tcBorders>
          </w:tcPr>
          <w:p w14:paraId="3DA5ACB8" w14:textId="77777777" w:rsidR="001D7665" w:rsidRDefault="001D7665">
            <w:pPr>
              <w:jc w:val="center"/>
              <w:rPr>
                <w:color w:val="000000"/>
                <w:sz w:val="20"/>
              </w:rPr>
            </w:pPr>
          </w:p>
        </w:tc>
        <w:tc>
          <w:tcPr>
            <w:tcW w:w="5387" w:type="dxa"/>
            <w:gridSpan w:val="6"/>
            <w:tcBorders>
              <w:top w:val="double" w:sz="6" w:space="0" w:color="auto"/>
              <w:left w:val="single" w:sz="6" w:space="0" w:color="auto"/>
              <w:bottom w:val="single" w:sz="6" w:space="0" w:color="auto"/>
            </w:tcBorders>
          </w:tcPr>
          <w:p w14:paraId="3DA5ACB9" w14:textId="77777777" w:rsidR="001D7665" w:rsidRDefault="00FA07E9">
            <w:pPr>
              <w:jc w:val="center"/>
              <w:rPr>
                <w:color w:val="000000"/>
                <w:sz w:val="20"/>
              </w:rPr>
            </w:pPr>
            <w:r>
              <w:rPr>
                <w:color w:val="000000"/>
                <w:sz w:val="20"/>
              </w:rPr>
              <w:t>Dokumentuose nurodyta</w:t>
            </w:r>
          </w:p>
        </w:tc>
        <w:tc>
          <w:tcPr>
            <w:tcW w:w="4820" w:type="dxa"/>
            <w:gridSpan w:val="5"/>
            <w:tcBorders>
              <w:top w:val="double" w:sz="6" w:space="0" w:color="auto"/>
              <w:left w:val="single" w:sz="6" w:space="0" w:color="auto"/>
              <w:bottom w:val="single" w:sz="6" w:space="0" w:color="auto"/>
              <w:right w:val="single" w:sz="6" w:space="0" w:color="auto"/>
            </w:tcBorders>
          </w:tcPr>
          <w:p w14:paraId="3DA5ACBA" w14:textId="77777777" w:rsidR="001D7665" w:rsidRDefault="00FA07E9">
            <w:pPr>
              <w:jc w:val="center"/>
              <w:rPr>
                <w:color w:val="000000"/>
                <w:sz w:val="20"/>
              </w:rPr>
            </w:pPr>
            <w:r>
              <w:rPr>
                <w:color w:val="000000"/>
                <w:sz w:val="20"/>
              </w:rPr>
              <w:t>Faktiškai buvo</w:t>
            </w:r>
          </w:p>
        </w:tc>
      </w:tr>
      <w:tr w:rsidR="001D7665" w14:paraId="3DA5ACC5" w14:textId="77777777">
        <w:trPr>
          <w:cantSplit/>
          <w:trHeight w:val="60"/>
        </w:trPr>
        <w:tc>
          <w:tcPr>
            <w:tcW w:w="425" w:type="dxa"/>
            <w:tcBorders>
              <w:left w:val="single" w:sz="6" w:space="0" w:color="auto"/>
              <w:right w:val="single" w:sz="6" w:space="0" w:color="auto"/>
            </w:tcBorders>
          </w:tcPr>
          <w:p w14:paraId="3DA5ACBC" w14:textId="77777777" w:rsidR="001D7665" w:rsidRDefault="001D7665">
            <w:pPr>
              <w:jc w:val="center"/>
              <w:rPr>
                <w:color w:val="000000"/>
                <w:sz w:val="20"/>
              </w:rPr>
            </w:pPr>
          </w:p>
        </w:tc>
        <w:tc>
          <w:tcPr>
            <w:tcW w:w="851" w:type="dxa"/>
            <w:tcBorders>
              <w:right w:val="single" w:sz="6" w:space="0" w:color="auto"/>
            </w:tcBorders>
          </w:tcPr>
          <w:p w14:paraId="3DA5ACBD" w14:textId="77777777" w:rsidR="001D7665" w:rsidRDefault="001D7665">
            <w:pPr>
              <w:jc w:val="center"/>
              <w:rPr>
                <w:color w:val="000000"/>
                <w:sz w:val="20"/>
              </w:rPr>
            </w:pPr>
          </w:p>
        </w:tc>
        <w:tc>
          <w:tcPr>
            <w:tcW w:w="992" w:type="dxa"/>
            <w:tcBorders>
              <w:right w:val="single" w:sz="6" w:space="0" w:color="auto"/>
            </w:tcBorders>
          </w:tcPr>
          <w:p w14:paraId="3DA5ACBE" w14:textId="77777777" w:rsidR="001D7665" w:rsidRDefault="001D7665">
            <w:pPr>
              <w:jc w:val="center"/>
              <w:rPr>
                <w:color w:val="000000"/>
                <w:sz w:val="20"/>
              </w:rPr>
            </w:pPr>
          </w:p>
        </w:tc>
        <w:tc>
          <w:tcPr>
            <w:tcW w:w="2552" w:type="dxa"/>
            <w:gridSpan w:val="3"/>
            <w:tcBorders>
              <w:bottom w:val="single" w:sz="6" w:space="0" w:color="auto"/>
            </w:tcBorders>
          </w:tcPr>
          <w:p w14:paraId="3DA5ACBF" w14:textId="77777777" w:rsidR="001D7665" w:rsidRDefault="00FA07E9">
            <w:pPr>
              <w:jc w:val="center"/>
              <w:rPr>
                <w:color w:val="000000"/>
                <w:sz w:val="20"/>
              </w:rPr>
            </w:pPr>
            <w:r>
              <w:rPr>
                <w:color w:val="000000"/>
                <w:sz w:val="20"/>
              </w:rPr>
              <w:t>Bagažas</w:t>
            </w:r>
          </w:p>
        </w:tc>
        <w:tc>
          <w:tcPr>
            <w:tcW w:w="992" w:type="dxa"/>
            <w:tcBorders>
              <w:top w:val="single" w:sz="6" w:space="0" w:color="auto"/>
              <w:left w:val="single" w:sz="6" w:space="0" w:color="auto"/>
            </w:tcBorders>
          </w:tcPr>
          <w:p w14:paraId="3DA5ACC0" w14:textId="77777777" w:rsidR="001D7665" w:rsidRDefault="001D7665">
            <w:pPr>
              <w:jc w:val="center"/>
              <w:rPr>
                <w:color w:val="000000"/>
                <w:sz w:val="20"/>
              </w:rPr>
            </w:pPr>
          </w:p>
        </w:tc>
        <w:tc>
          <w:tcPr>
            <w:tcW w:w="1418" w:type="dxa"/>
            <w:gridSpan w:val="2"/>
            <w:tcBorders>
              <w:top w:val="single" w:sz="6" w:space="0" w:color="auto"/>
              <w:left w:val="single" w:sz="6" w:space="0" w:color="auto"/>
              <w:bottom w:val="single" w:sz="6" w:space="0" w:color="auto"/>
              <w:right w:val="single" w:sz="6" w:space="0" w:color="auto"/>
            </w:tcBorders>
          </w:tcPr>
          <w:p w14:paraId="3DA5ACC1" w14:textId="77777777" w:rsidR="001D7665" w:rsidRDefault="00FA07E9">
            <w:pPr>
              <w:jc w:val="center"/>
              <w:rPr>
                <w:color w:val="000000"/>
                <w:sz w:val="20"/>
              </w:rPr>
            </w:pPr>
            <w:r>
              <w:rPr>
                <w:color w:val="000000"/>
                <w:sz w:val="20"/>
              </w:rPr>
              <w:t>Bagažas</w:t>
            </w:r>
          </w:p>
        </w:tc>
        <w:tc>
          <w:tcPr>
            <w:tcW w:w="992" w:type="dxa"/>
            <w:tcBorders>
              <w:top w:val="single" w:sz="6" w:space="0" w:color="auto"/>
              <w:right w:val="single" w:sz="6" w:space="0" w:color="auto"/>
            </w:tcBorders>
          </w:tcPr>
          <w:p w14:paraId="3DA5ACC2" w14:textId="77777777" w:rsidR="001D7665" w:rsidRDefault="001D7665">
            <w:pPr>
              <w:jc w:val="center"/>
              <w:rPr>
                <w:color w:val="000000"/>
                <w:sz w:val="20"/>
              </w:rPr>
            </w:pPr>
          </w:p>
        </w:tc>
        <w:tc>
          <w:tcPr>
            <w:tcW w:w="1701" w:type="dxa"/>
            <w:tcBorders>
              <w:right w:val="single" w:sz="6" w:space="0" w:color="auto"/>
            </w:tcBorders>
          </w:tcPr>
          <w:p w14:paraId="3DA5ACC3" w14:textId="77777777" w:rsidR="001D7665" w:rsidRDefault="001D7665">
            <w:pPr>
              <w:jc w:val="center"/>
              <w:rPr>
                <w:color w:val="000000"/>
                <w:sz w:val="20"/>
              </w:rPr>
            </w:pPr>
          </w:p>
        </w:tc>
        <w:tc>
          <w:tcPr>
            <w:tcW w:w="709" w:type="dxa"/>
            <w:tcBorders>
              <w:right w:val="single" w:sz="6" w:space="0" w:color="auto"/>
            </w:tcBorders>
          </w:tcPr>
          <w:p w14:paraId="3DA5ACC4" w14:textId="77777777" w:rsidR="001D7665" w:rsidRDefault="001D7665">
            <w:pPr>
              <w:jc w:val="center"/>
              <w:rPr>
                <w:color w:val="000000"/>
                <w:sz w:val="20"/>
              </w:rPr>
            </w:pPr>
          </w:p>
        </w:tc>
      </w:tr>
      <w:tr w:rsidR="001D7665" w14:paraId="3DA5ACD9" w14:textId="77777777">
        <w:trPr>
          <w:cantSplit/>
          <w:trHeight w:val="60"/>
        </w:trPr>
        <w:tc>
          <w:tcPr>
            <w:tcW w:w="425" w:type="dxa"/>
            <w:tcBorders>
              <w:left w:val="single" w:sz="6" w:space="0" w:color="auto"/>
              <w:bottom w:val="double" w:sz="6" w:space="0" w:color="auto"/>
            </w:tcBorders>
          </w:tcPr>
          <w:p w14:paraId="3DA5ACC6" w14:textId="77777777" w:rsidR="001D7665" w:rsidRDefault="00FA07E9">
            <w:pPr>
              <w:jc w:val="center"/>
              <w:rPr>
                <w:color w:val="000000"/>
                <w:sz w:val="20"/>
              </w:rPr>
            </w:pPr>
            <w:r>
              <w:rPr>
                <w:color w:val="000000"/>
                <w:sz w:val="20"/>
              </w:rPr>
              <w:t>Eil. Nr.</w:t>
            </w:r>
          </w:p>
        </w:tc>
        <w:tc>
          <w:tcPr>
            <w:tcW w:w="851" w:type="dxa"/>
            <w:tcBorders>
              <w:left w:val="single" w:sz="6" w:space="0" w:color="auto"/>
              <w:bottom w:val="double" w:sz="6" w:space="0" w:color="auto"/>
            </w:tcBorders>
          </w:tcPr>
          <w:p w14:paraId="3DA5ACC7" w14:textId="77777777" w:rsidR="001D7665" w:rsidRDefault="00FA07E9">
            <w:pPr>
              <w:jc w:val="center"/>
              <w:rPr>
                <w:color w:val="000000"/>
                <w:sz w:val="20"/>
              </w:rPr>
            </w:pPr>
            <w:r>
              <w:rPr>
                <w:color w:val="000000"/>
                <w:sz w:val="20"/>
              </w:rPr>
              <w:t>Bagažo kvito numeris</w:t>
            </w:r>
          </w:p>
        </w:tc>
        <w:tc>
          <w:tcPr>
            <w:tcW w:w="992" w:type="dxa"/>
            <w:tcBorders>
              <w:left w:val="single" w:sz="6" w:space="0" w:color="auto"/>
              <w:bottom w:val="double" w:sz="6" w:space="0" w:color="auto"/>
              <w:right w:val="single" w:sz="6" w:space="0" w:color="auto"/>
            </w:tcBorders>
          </w:tcPr>
          <w:p w14:paraId="3DA5ACC8" w14:textId="77777777" w:rsidR="001D7665" w:rsidRDefault="00FA07E9">
            <w:pPr>
              <w:jc w:val="center"/>
              <w:rPr>
                <w:color w:val="000000"/>
                <w:sz w:val="20"/>
              </w:rPr>
            </w:pPr>
            <w:r>
              <w:rPr>
                <w:color w:val="000000"/>
                <w:sz w:val="20"/>
              </w:rPr>
              <w:t>Bagažo savininko pavardė</w:t>
            </w:r>
          </w:p>
        </w:tc>
        <w:tc>
          <w:tcPr>
            <w:tcW w:w="709" w:type="dxa"/>
            <w:tcBorders>
              <w:bottom w:val="double" w:sz="6" w:space="0" w:color="auto"/>
              <w:right w:val="single" w:sz="6" w:space="0" w:color="auto"/>
            </w:tcBorders>
          </w:tcPr>
          <w:p w14:paraId="3DA5ACC9" w14:textId="77777777" w:rsidR="001D7665" w:rsidRDefault="001D7665">
            <w:pPr>
              <w:jc w:val="center"/>
              <w:rPr>
                <w:color w:val="000000"/>
                <w:sz w:val="20"/>
              </w:rPr>
            </w:pPr>
          </w:p>
          <w:p w14:paraId="3DA5ACCA" w14:textId="77777777" w:rsidR="001D7665" w:rsidRDefault="00FA07E9">
            <w:pPr>
              <w:jc w:val="center"/>
              <w:rPr>
                <w:color w:val="000000"/>
                <w:sz w:val="20"/>
              </w:rPr>
            </w:pPr>
            <w:r>
              <w:rPr>
                <w:color w:val="000000"/>
                <w:sz w:val="20"/>
              </w:rPr>
              <w:t>Kiekis</w:t>
            </w:r>
          </w:p>
        </w:tc>
        <w:tc>
          <w:tcPr>
            <w:tcW w:w="709" w:type="dxa"/>
            <w:tcBorders>
              <w:bottom w:val="double" w:sz="6" w:space="0" w:color="auto"/>
              <w:right w:val="single" w:sz="6" w:space="0" w:color="auto"/>
            </w:tcBorders>
          </w:tcPr>
          <w:p w14:paraId="3DA5ACCB" w14:textId="77777777" w:rsidR="001D7665" w:rsidRDefault="001D7665">
            <w:pPr>
              <w:jc w:val="center"/>
              <w:rPr>
                <w:color w:val="000000"/>
                <w:sz w:val="20"/>
              </w:rPr>
            </w:pPr>
          </w:p>
          <w:p w14:paraId="3DA5ACCC" w14:textId="77777777" w:rsidR="001D7665" w:rsidRDefault="00FA07E9">
            <w:pPr>
              <w:jc w:val="center"/>
              <w:rPr>
                <w:color w:val="000000"/>
                <w:sz w:val="20"/>
              </w:rPr>
            </w:pPr>
            <w:r>
              <w:rPr>
                <w:color w:val="000000"/>
                <w:sz w:val="20"/>
              </w:rPr>
              <w:t>Masė, kg</w:t>
            </w:r>
          </w:p>
        </w:tc>
        <w:tc>
          <w:tcPr>
            <w:tcW w:w="1134" w:type="dxa"/>
            <w:tcBorders>
              <w:bottom w:val="double" w:sz="6" w:space="0" w:color="auto"/>
              <w:right w:val="single" w:sz="6" w:space="0" w:color="auto"/>
            </w:tcBorders>
          </w:tcPr>
          <w:p w14:paraId="3DA5ACCD" w14:textId="77777777" w:rsidR="001D7665" w:rsidRDefault="001D7665">
            <w:pPr>
              <w:jc w:val="center"/>
              <w:rPr>
                <w:color w:val="000000"/>
                <w:sz w:val="20"/>
              </w:rPr>
            </w:pPr>
          </w:p>
          <w:p w14:paraId="3DA5ACCE" w14:textId="77777777" w:rsidR="001D7665" w:rsidRDefault="00FA07E9">
            <w:pPr>
              <w:jc w:val="center"/>
              <w:rPr>
                <w:color w:val="000000"/>
                <w:sz w:val="20"/>
              </w:rPr>
            </w:pPr>
            <w:r>
              <w:rPr>
                <w:color w:val="000000"/>
                <w:sz w:val="20"/>
              </w:rPr>
              <w:t>Nurodyta įvertinimo suma,</w:t>
            </w:r>
          </w:p>
          <w:p w14:paraId="3DA5ACCF" w14:textId="77777777" w:rsidR="001D7665" w:rsidRDefault="00FA07E9">
            <w:pPr>
              <w:jc w:val="center"/>
              <w:rPr>
                <w:color w:val="000000"/>
                <w:sz w:val="20"/>
              </w:rPr>
            </w:pPr>
            <w:r>
              <w:rPr>
                <w:color w:val="000000"/>
                <w:sz w:val="20"/>
              </w:rPr>
              <w:t>kvito Nr.</w:t>
            </w:r>
          </w:p>
        </w:tc>
        <w:tc>
          <w:tcPr>
            <w:tcW w:w="992" w:type="dxa"/>
            <w:tcBorders>
              <w:bottom w:val="double" w:sz="6" w:space="0" w:color="auto"/>
              <w:right w:val="single" w:sz="6" w:space="0" w:color="auto"/>
            </w:tcBorders>
          </w:tcPr>
          <w:p w14:paraId="3DA5ACD0" w14:textId="77777777" w:rsidR="001D7665" w:rsidRDefault="00FA07E9">
            <w:pPr>
              <w:jc w:val="center"/>
              <w:rPr>
                <w:color w:val="000000"/>
                <w:sz w:val="20"/>
              </w:rPr>
            </w:pPr>
            <w:r>
              <w:rPr>
                <w:color w:val="000000"/>
                <w:sz w:val="20"/>
              </w:rPr>
              <w:t>Rankinis bagažas, masė, kg</w:t>
            </w:r>
          </w:p>
        </w:tc>
        <w:tc>
          <w:tcPr>
            <w:tcW w:w="709" w:type="dxa"/>
            <w:tcBorders>
              <w:bottom w:val="double" w:sz="6" w:space="0" w:color="auto"/>
              <w:right w:val="single" w:sz="6" w:space="0" w:color="auto"/>
            </w:tcBorders>
          </w:tcPr>
          <w:p w14:paraId="3DA5ACD1" w14:textId="77777777" w:rsidR="001D7665" w:rsidRDefault="001D7665">
            <w:pPr>
              <w:jc w:val="center"/>
              <w:rPr>
                <w:color w:val="000000"/>
                <w:sz w:val="20"/>
              </w:rPr>
            </w:pPr>
          </w:p>
          <w:p w14:paraId="3DA5ACD2" w14:textId="77777777" w:rsidR="001D7665" w:rsidRDefault="00FA07E9">
            <w:pPr>
              <w:jc w:val="center"/>
              <w:rPr>
                <w:color w:val="000000"/>
                <w:sz w:val="20"/>
              </w:rPr>
            </w:pPr>
            <w:r>
              <w:rPr>
                <w:color w:val="000000"/>
                <w:sz w:val="20"/>
              </w:rPr>
              <w:t>Kiekis</w:t>
            </w:r>
          </w:p>
        </w:tc>
        <w:tc>
          <w:tcPr>
            <w:tcW w:w="709" w:type="dxa"/>
            <w:tcBorders>
              <w:bottom w:val="double" w:sz="6" w:space="0" w:color="auto"/>
              <w:right w:val="single" w:sz="6" w:space="0" w:color="auto"/>
            </w:tcBorders>
          </w:tcPr>
          <w:p w14:paraId="3DA5ACD3" w14:textId="77777777" w:rsidR="001D7665" w:rsidRDefault="001D7665">
            <w:pPr>
              <w:jc w:val="center"/>
              <w:rPr>
                <w:color w:val="000000"/>
                <w:sz w:val="20"/>
              </w:rPr>
            </w:pPr>
          </w:p>
          <w:p w14:paraId="3DA5ACD4" w14:textId="77777777" w:rsidR="001D7665" w:rsidRDefault="00FA07E9">
            <w:pPr>
              <w:jc w:val="center"/>
              <w:rPr>
                <w:color w:val="000000"/>
                <w:sz w:val="20"/>
              </w:rPr>
            </w:pPr>
            <w:r>
              <w:rPr>
                <w:color w:val="000000"/>
                <w:sz w:val="20"/>
              </w:rPr>
              <w:t>Masė, kg</w:t>
            </w:r>
          </w:p>
        </w:tc>
        <w:tc>
          <w:tcPr>
            <w:tcW w:w="992" w:type="dxa"/>
            <w:tcBorders>
              <w:bottom w:val="double" w:sz="6" w:space="0" w:color="auto"/>
              <w:right w:val="single" w:sz="6" w:space="0" w:color="auto"/>
            </w:tcBorders>
          </w:tcPr>
          <w:p w14:paraId="3DA5ACD5" w14:textId="77777777" w:rsidR="001D7665" w:rsidRDefault="00FA07E9">
            <w:pPr>
              <w:jc w:val="center"/>
              <w:rPr>
                <w:color w:val="000000"/>
                <w:sz w:val="20"/>
              </w:rPr>
            </w:pPr>
            <w:r>
              <w:rPr>
                <w:color w:val="000000"/>
                <w:sz w:val="20"/>
              </w:rPr>
              <w:t>Rankinis bagažas, masė,</w:t>
            </w:r>
          </w:p>
          <w:p w14:paraId="3DA5ACD6" w14:textId="77777777" w:rsidR="001D7665" w:rsidRDefault="00FA07E9">
            <w:pPr>
              <w:jc w:val="center"/>
              <w:rPr>
                <w:color w:val="000000"/>
                <w:sz w:val="20"/>
              </w:rPr>
            </w:pPr>
            <w:r>
              <w:rPr>
                <w:color w:val="000000"/>
                <w:sz w:val="20"/>
              </w:rPr>
              <w:t>kg</w:t>
            </w:r>
          </w:p>
        </w:tc>
        <w:tc>
          <w:tcPr>
            <w:tcW w:w="1701" w:type="dxa"/>
            <w:tcBorders>
              <w:bottom w:val="double" w:sz="6" w:space="0" w:color="auto"/>
              <w:right w:val="single" w:sz="6" w:space="0" w:color="auto"/>
            </w:tcBorders>
          </w:tcPr>
          <w:p w14:paraId="3DA5ACD7" w14:textId="77777777" w:rsidR="001D7665" w:rsidRDefault="00FA07E9">
            <w:pPr>
              <w:jc w:val="center"/>
              <w:rPr>
                <w:color w:val="000000"/>
                <w:sz w:val="20"/>
              </w:rPr>
            </w:pPr>
            <w:r>
              <w:rPr>
                <w:color w:val="000000"/>
                <w:sz w:val="20"/>
              </w:rPr>
              <w:t>Kiekvienos vietos įpakavimo būklė atskirai kiekvienai siuntai: sveika, pažeista (mažai, visiškai), sudaužyta, apdegusi</w:t>
            </w:r>
          </w:p>
        </w:tc>
        <w:tc>
          <w:tcPr>
            <w:tcW w:w="709" w:type="dxa"/>
            <w:tcBorders>
              <w:bottom w:val="double" w:sz="6" w:space="0" w:color="auto"/>
              <w:right w:val="single" w:sz="6" w:space="0" w:color="auto"/>
            </w:tcBorders>
          </w:tcPr>
          <w:p w14:paraId="3DA5ACD8" w14:textId="77777777" w:rsidR="001D7665" w:rsidRDefault="00FA07E9">
            <w:pPr>
              <w:jc w:val="center"/>
              <w:rPr>
                <w:color w:val="000000"/>
                <w:sz w:val="20"/>
              </w:rPr>
            </w:pPr>
            <w:r>
              <w:rPr>
                <w:color w:val="000000"/>
                <w:sz w:val="20"/>
              </w:rPr>
              <w:t>Vieta orlaivyje</w:t>
            </w:r>
          </w:p>
        </w:tc>
      </w:tr>
      <w:tr w:rsidR="001D7665" w14:paraId="3DA5ACE6" w14:textId="77777777">
        <w:trPr>
          <w:cantSplit/>
          <w:trHeight w:val="60"/>
        </w:trPr>
        <w:tc>
          <w:tcPr>
            <w:tcW w:w="425" w:type="dxa"/>
            <w:tcBorders>
              <w:left w:val="single" w:sz="6" w:space="0" w:color="auto"/>
              <w:bottom w:val="single" w:sz="6" w:space="0" w:color="auto"/>
            </w:tcBorders>
          </w:tcPr>
          <w:p w14:paraId="3DA5ACDA" w14:textId="77777777" w:rsidR="001D7665" w:rsidRDefault="00FA07E9">
            <w:pPr>
              <w:jc w:val="center"/>
              <w:rPr>
                <w:color w:val="000000"/>
                <w:sz w:val="20"/>
              </w:rPr>
            </w:pPr>
            <w:r>
              <w:rPr>
                <w:color w:val="000000"/>
                <w:sz w:val="20"/>
              </w:rPr>
              <w:t>1</w:t>
            </w:r>
          </w:p>
        </w:tc>
        <w:tc>
          <w:tcPr>
            <w:tcW w:w="851" w:type="dxa"/>
            <w:tcBorders>
              <w:left w:val="single" w:sz="6" w:space="0" w:color="auto"/>
              <w:bottom w:val="single" w:sz="6" w:space="0" w:color="auto"/>
            </w:tcBorders>
          </w:tcPr>
          <w:p w14:paraId="3DA5ACDB" w14:textId="77777777" w:rsidR="001D7665" w:rsidRDefault="00FA07E9">
            <w:pPr>
              <w:jc w:val="center"/>
              <w:rPr>
                <w:color w:val="000000"/>
                <w:sz w:val="20"/>
              </w:rPr>
            </w:pPr>
            <w:r>
              <w:rPr>
                <w:color w:val="000000"/>
                <w:sz w:val="20"/>
              </w:rPr>
              <w:t>2</w:t>
            </w:r>
          </w:p>
        </w:tc>
        <w:tc>
          <w:tcPr>
            <w:tcW w:w="992" w:type="dxa"/>
            <w:tcBorders>
              <w:left w:val="single" w:sz="6" w:space="0" w:color="auto"/>
              <w:bottom w:val="single" w:sz="6" w:space="0" w:color="auto"/>
              <w:right w:val="single" w:sz="6" w:space="0" w:color="auto"/>
            </w:tcBorders>
          </w:tcPr>
          <w:p w14:paraId="3DA5ACDC" w14:textId="77777777" w:rsidR="001D7665" w:rsidRDefault="00FA07E9">
            <w:pPr>
              <w:jc w:val="center"/>
              <w:rPr>
                <w:color w:val="000000"/>
                <w:sz w:val="20"/>
              </w:rPr>
            </w:pPr>
            <w:r>
              <w:rPr>
                <w:color w:val="000000"/>
                <w:sz w:val="20"/>
              </w:rPr>
              <w:t>3</w:t>
            </w:r>
          </w:p>
        </w:tc>
        <w:tc>
          <w:tcPr>
            <w:tcW w:w="709" w:type="dxa"/>
            <w:tcBorders>
              <w:bottom w:val="single" w:sz="6" w:space="0" w:color="auto"/>
              <w:right w:val="single" w:sz="6" w:space="0" w:color="auto"/>
            </w:tcBorders>
          </w:tcPr>
          <w:p w14:paraId="3DA5ACDD" w14:textId="77777777" w:rsidR="001D7665" w:rsidRDefault="00FA07E9">
            <w:pPr>
              <w:jc w:val="center"/>
              <w:rPr>
                <w:color w:val="000000"/>
                <w:sz w:val="20"/>
              </w:rPr>
            </w:pPr>
            <w:r>
              <w:rPr>
                <w:color w:val="000000"/>
                <w:sz w:val="20"/>
              </w:rPr>
              <w:t>4</w:t>
            </w:r>
          </w:p>
        </w:tc>
        <w:tc>
          <w:tcPr>
            <w:tcW w:w="709" w:type="dxa"/>
            <w:tcBorders>
              <w:bottom w:val="single" w:sz="6" w:space="0" w:color="auto"/>
              <w:right w:val="single" w:sz="6" w:space="0" w:color="auto"/>
            </w:tcBorders>
          </w:tcPr>
          <w:p w14:paraId="3DA5ACDE" w14:textId="77777777" w:rsidR="001D7665" w:rsidRDefault="00FA07E9">
            <w:pPr>
              <w:jc w:val="center"/>
              <w:rPr>
                <w:color w:val="000000"/>
                <w:sz w:val="20"/>
              </w:rPr>
            </w:pPr>
            <w:r>
              <w:rPr>
                <w:color w:val="000000"/>
                <w:sz w:val="20"/>
              </w:rPr>
              <w:t>5</w:t>
            </w:r>
          </w:p>
        </w:tc>
        <w:tc>
          <w:tcPr>
            <w:tcW w:w="1134" w:type="dxa"/>
            <w:tcBorders>
              <w:bottom w:val="single" w:sz="6" w:space="0" w:color="auto"/>
              <w:right w:val="single" w:sz="6" w:space="0" w:color="auto"/>
            </w:tcBorders>
          </w:tcPr>
          <w:p w14:paraId="3DA5ACDF" w14:textId="77777777" w:rsidR="001D7665" w:rsidRDefault="00FA07E9">
            <w:pPr>
              <w:jc w:val="center"/>
              <w:rPr>
                <w:color w:val="000000"/>
                <w:sz w:val="20"/>
              </w:rPr>
            </w:pPr>
            <w:r>
              <w:rPr>
                <w:color w:val="000000"/>
                <w:sz w:val="20"/>
              </w:rPr>
              <w:t>6</w:t>
            </w:r>
          </w:p>
        </w:tc>
        <w:tc>
          <w:tcPr>
            <w:tcW w:w="992" w:type="dxa"/>
            <w:tcBorders>
              <w:bottom w:val="single" w:sz="6" w:space="0" w:color="auto"/>
              <w:right w:val="single" w:sz="6" w:space="0" w:color="auto"/>
            </w:tcBorders>
          </w:tcPr>
          <w:p w14:paraId="3DA5ACE0" w14:textId="77777777" w:rsidR="001D7665" w:rsidRDefault="00FA07E9">
            <w:pPr>
              <w:jc w:val="center"/>
              <w:rPr>
                <w:color w:val="000000"/>
                <w:sz w:val="20"/>
              </w:rPr>
            </w:pPr>
            <w:r>
              <w:rPr>
                <w:color w:val="000000"/>
                <w:sz w:val="20"/>
              </w:rPr>
              <w:t>7</w:t>
            </w:r>
          </w:p>
        </w:tc>
        <w:tc>
          <w:tcPr>
            <w:tcW w:w="709" w:type="dxa"/>
            <w:tcBorders>
              <w:bottom w:val="single" w:sz="6" w:space="0" w:color="auto"/>
              <w:right w:val="single" w:sz="6" w:space="0" w:color="auto"/>
            </w:tcBorders>
          </w:tcPr>
          <w:p w14:paraId="3DA5ACE1" w14:textId="77777777" w:rsidR="001D7665" w:rsidRDefault="00FA07E9">
            <w:pPr>
              <w:jc w:val="center"/>
              <w:rPr>
                <w:color w:val="000000"/>
                <w:sz w:val="20"/>
              </w:rPr>
            </w:pPr>
            <w:r>
              <w:rPr>
                <w:color w:val="000000"/>
                <w:sz w:val="20"/>
              </w:rPr>
              <w:t>8</w:t>
            </w:r>
          </w:p>
        </w:tc>
        <w:tc>
          <w:tcPr>
            <w:tcW w:w="709" w:type="dxa"/>
            <w:tcBorders>
              <w:bottom w:val="single" w:sz="6" w:space="0" w:color="auto"/>
              <w:right w:val="single" w:sz="6" w:space="0" w:color="auto"/>
            </w:tcBorders>
          </w:tcPr>
          <w:p w14:paraId="3DA5ACE2" w14:textId="77777777" w:rsidR="001D7665" w:rsidRDefault="00FA07E9">
            <w:pPr>
              <w:jc w:val="center"/>
              <w:rPr>
                <w:color w:val="000000"/>
                <w:sz w:val="20"/>
              </w:rPr>
            </w:pPr>
            <w:r>
              <w:rPr>
                <w:color w:val="000000"/>
                <w:sz w:val="20"/>
              </w:rPr>
              <w:t>9</w:t>
            </w:r>
          </w:p>
        </w:tc>
        <w:tc>
          <w:tcPr>
            <w:tcW w:w="992" w:type="dxa"/>
            <w:tcBorders>
              <w:bottom w:val="single" w:sz="6" w:space="0" w:color="auto"/>
              <w:right w:val="single" w:sz="6" w:space="0" w:color="auto"/>
            </w:tcBorders>
          </w:tcPr>
          <w:p w14:paraId="3DA5ACE3" w14:textId="77777777" w:rsidR="001D7665" w:rsidRDefault="00FA07E9">
            <w:pPr>
              <w:jc w:val="center"/>
              <w:rPr>
                <w:color w:val="000000"/>
                <w:sz w:val="20"/>
              </w:rPr>
            </w:pPr>
            <w:r>
              <w:rPr>
                <w:color w:val="000000"/>
                <w:sz w:val="20"/>
              </w:rPr>
              <w:t>10</w:t>
            </w:r>
          </w:p>
        </w:tc>
        <w:tc>
          <w:tcPr>
            <w:tcW w:w="1701" w:type="dxa"/>
            <w:tcBorders>
              <w:bottom w:val="single" w:sz="6" w:space="0" w:color="auto"/>
              <w:right w:val="single" w:sz="6" w:space="0" w:color="auto"/>
            </w:tcBorders>
          </w:tcPr>
          <w:p w14:paraId="3DA5ACE4" w14:textId="77777777" w:rsidR="001D7665" w:rsidRDefault="00FA07E9">
            <w:pPr>
              <w:jc w:val="center"/>
              <w:rPr>
                <w:color w:val="000000"/>
                <w:sz w:val="20"/>
              </w:rPr>
            </w:pPr>
            <w:r>
              <w:rPr>
                <w:color w:val="000000"/>
                <w:sz w:val="20"/>
              </w:rPr>
              <w:t>11</w:t>
            </w:r>
          </w:p>
        </w:tc>
        <w:tc>
          <w:tcPr>
            <w:tcW w:w="709" w:type="dxa"/>
            <w:tcBorders>
              <w:bottom w:val="single" w:sz="6" w:space="0" w:color="auto"/>
              <w:right w:val="single" w:sz="6" w:space="0" w:color="auto"/>
            </w:tcBorders>
          </w:tcPr>
          <w:p w14:paraId="3DA5ACE5" w14:textId="77777777" w:rsidR="001D7665" w:rsidRDefault="00FA07E9">
            <w:pPr>
              <w:jc w:val="center"/>
              <w:rPr>
                <w:color w:val="000000"/>
                <w:sz w:val="20"/>
              </w:rPr>
            </w:pPr>
            <w:r>
              <w:rPr>
                <w:color w:val="000000"/>
                <w:sz w:val="20"/>
              </w:rPr>
              <w:t>12</w:t>
            </w:r>
          </w:p>
        </w:tc>
      </w:tr>
    </w:tbl>
    <w:p w14:paraId="3DA5ACE7" w14:textId="77777777" w:rsidR="001D7665" w:rsidRDefault="001D7665">
      <w:pPr>
        <w:ind w:firstLine="709"/>
        <w:jc w:val="right"/>
        <w:rPr>
          <w:color w:val="000000"/>
        </w:rPr>
      </w:pPr>
    </w:p>
    <w:p w14:paraId="3DA5ACE8" w14:textId="77777777" w:rsidR="001D7665" w:rsidRDefault="001D7665">
      <w:pPr>
        <w:ind w:firstLine="709"/>
        <w:jc w:val="right"/>
        <w:rPr>
          <w:color w:val="000000"/>
        </w:rPr>
      </w:pPr>
    </w:p>
    <w:p w14:paraId="3DA5ACE9" w14:textId="77777777" w:rsidR="001D7665" w:rsidRDefault="00FA07E9">
      <w:pPr>
        <w:ind w:firstLine="709"/>
        <w:rPr>
          <w:color w:val="000000"/>
        </w:rPr>
      </w:pPr>
      <w:r>
        <w:rPr>
          <w:color w:val="000000"/>
        </w:rPr>
        <w:t>Parašai___________________________</w:t>
      </w:r>
    </w:p>
    <w:p w14:paraId="3DA5ACEA" w14:textId="75A4E8E7" w:rsidR="001D7665" w:rsidRDefault="00FA07E9">
      <w:pPr>
        <w:jc w:val="center"/>
        <w:rPr>
          <w:color w:val="000000"/>
        </w:rPr>
      </w:pPr>
      <w:r>
        <w:rPr>
          <w:color w:val="000000"/>
        </w:rPr>
        <w:t>______________</w:t>
      </w:r>
    </w:p>
    <w:p w14:paraId="3DA5ACEB" w14:textId="77777777" w:rsidR="001D7665" w:rsidRDefault="00FA07E9" w:rsidP="00530578">
      <w:pPr>
        <w:ind w:left="5103" w:hanging="1"/>
        <w:rPr>
          <w:color w:val="000000"/>
        </w:rPr>
      </w:pPr>
      <w:r>
        <w:rPr>
          <w:color w:val="000000"/>
        </w:rPr>
        <w:br w:type="page"/>
      </w:r>
      <w:r>
        <w:rPr>
          <w:color w:val="000000"/>
        </w:rPr>
        <w:lastRenderedPageBreak/>
        <w:t xml:space="preserve">Civilinių orlaivių avarijų ir incidentų </w:t>
      </w:r>
    </w:p>
    <w:p w14:paraId="3DA5ACEC" w14:textId="77777777" w:rsidR="001D7665" w:rsidRDefault="00FA07E9">
      <w:pPr>
        <w:ind w:firstLine="5102"/>
        <w:rPr>
          <w:color w:val="000000"/>
        </w:rPr>
      </w:pPr>
      <w:r>
        <w:rPr>
          <w:color w:val="000000"/>
        </w:rPr>
        <w:t>klasifikavimo, tyrimo ir pranešimų nuostatų</w:t>
      </w:r>
    </w:p>
    <w:p w14:paraId="3DA5ACED" w14:textId="77777777" w:rsidR="001D7665" w:rsidRDefault="00C86FE2">
      <w:pPr>
        <w:ind w:firstLine="5102"/>
        <w:rPr>
          <w:color w:val="000000"/>
        </w:rPr>
      </w:pPr>
      <w:r w:rsidR="00FA07E9">
        <w:rPr>
          <w:color w:val="000000"/>
        </w:rPr>
        <w:t>12</w:t>
      </w:r>
      <w:r w:rsidR="00FA07E9">
        <w:rPr>
          <w:color w:val="000000"/>
        </w:rPr>
        <w:t xml:space="preserve"> priedas</w:t>
      </w:r>
    </w:p>
    <w:p w14:paraId="3DA5ACEE" w14:textId="77777777" w:rsidR="001D7665" w:rsidRDefault="001D7665">
      <w:pPr>
        <w:jc w:val="center"/>
        <w:rPr>
          <w:b/>
          <w:color w:val="000000"/>
        </w:rPr>
      </w:pPr>
    </w:p>
    <w:p w14:paraId="3DA5ACEF" w14:textId="77777777" w:rsidR="001D7665" w:rsidRDefault="00FA07E9">
      <w:pPr>
        <w:jc w:val="center"/>
        <w:rPr>
          <w:b/>
          <w:color w:val="000000"/>
        </w:rPr>
      </w:pPr>
      <w:r>
        <w:rPr>
          <w:b/>
          <w:color w:val="000000"/>
        </w:rPr>
        <w:t>AKTAS</w:t>
      </w:r>
    </w:p>
    <w:p w14:paraId="3DA5ACF0" w14:textId="77777777" w:rsidR="001D7665" w:rsidRDefault="00FA07E9">
      <w:pPr>
        <w:jc w:val="center"/>
        <w:rPr>
          <w:b/>
          <w:color w:val="000000"/>
        </w:rPr>
      </w:pPr>
      <w:r>
        <w:rPr>
          <w:b/>
          <w:color w:val="000000"/>
        </w:rPr>
        <w:t>APIE PAŽEISTO BAGAŽO, RANKINIO BAGAŽO, PAŠTO IR KROVINIO</w:t>
      </w:r>
    </w:p>
    <w:p w14:paraId="3DA5ACF1" w14:textId="77777777" w:rsidR="001D7665" w:rsidRDefault="00FA07E9">
      <w:pPr>
        <w:jc w:val="center"/>
        <w:rPr>
          <w:color w:val="000000"/>
        </w:rPr>
      </w:pPr>
      <w:r>
        <w:rPr>
          <w:b/>
          <w:color w:val="000000"/>
        </w:rPr>
        <w:t>ATIDARYMĄ IR PATIKRINIMĄ</w:t>
      </w:r>
    </w:p>
    <w:p w14:paraId="3DA5ACF2" w14:textId="77777777" w:rsidR="001D7665" w:rsidRDefault="00FA07E9">
      <w:pPr>
        <w:jc w:val="center"/>
        <w:rPr>
          <w:color w:val="000000"/>
        </w:rPr>
      </w:pPr>
      <w:r>
        <w:rPr>
          <w:color w:val="000000"/>
        </w:rPr>
        <w:t>_____________________</w:t>
      </w:r>
    </w:p>
    <w:p w14:paraId="3DA5ACF3" w14:textId="77777777" w:rsidR="001D7665" w:rsidRDefault="00FA07E9">
      <w:pPr>
        <w:jc w:val="center"/>
        <w:rPr>
          <w:color w:val="000000"/>
          <w:sz w:val="20"/>
        </w:rPr>
      </w:pPr>
      <w:r>
        <w:rPr>
          <w:color w:val="000000"/>
          <w:sz w:val="20"/>
        </w:rPr>
        <w:t>/vieta/</w:t>
      </w:r>
    </w:p>
    <w:p w14:paraId="3DA5ACF4" w14:textId="77777777" w:rsidR="001D7665" w:rsidRDefault="00FA07E9">
      <w:pPr>
        <w:jc w:val="center"/>
        <w:rPr>
          <w:color w:val="000000"/>
        </w:rPr>
      </w:pPr>
      <w:r>
        <w:rPr>
          <w:color w:val="000000"/>
        </w:rPr>
        <w:t>_____________________</w:t>
      </w:r>
    </w:p>
    <w:p w14:paraId="3DA5ACF5" w14:textId="77777777" w:rsidR="001D7665" w:rsidRDefault="00FA07E9">
      <w:pPr>
        <w:jc w:val="center"/>
        <w:rPr>
          <w:color w:val="000000"/>
          <w:sz w:val="20"/>
        </w:rPr>
      </w:pPr>
      <w:r>
        <w:rPr>
          <w:color w:val="000000"/>
          <w:sz w:val="20"/>
        </w:rPr>
        <w:t xml:space="preserve">/data/ </w:t>
      </w:r>
    </w:p>
    <w:p w14:paraId="3DA5ACF6" w14:textId="77777777" w:rsidR="001D7665" w:rsidRDefault="00FA07E9">
      <w:pPr>
        <w:tabs>
          <w:tab w:val="right" w:leader="underscore" w:pos="9638"/>
        </w:tabs>
        <w:ind w:firstLine="709"/>
        <w:jc w:val="both"/>
        <w:rPr>
          <w:color w:val="000000"/>
        </w:rPr>
      </w:pPr>
      <w:r>
        <w:rPr>
          <w:color w:val="000000"/>
        </w:rPr>
        <w:t>Mes, žemiau pasirašiusieji</w:t>
      </w:r>
      <w:r>
        <w:rPr>
          <w:color w:val="000000"/>
        </w:rPr>
        <w:tab/>
        <w:t>,</w:t>
      </w:r>
    </w:p>
    <w:p w14:paraId="3DA5ACF7" w14:textId="77777777" w:rsidR="001D7665" w:rsidRDefault="00FA07E9">
      <w:pPr>
        <w:tabs>
          <w:tab w:val="center" w:pos="6358"/>
        </w:tabs>
        <w:jc w:val="both"/>
        <w:rPr>
          <w:color w:val="000000"/>
          <w:sz w:val="20"/>
        </w:rPr>
      </w:pPr>
      <w:r>
        <w:rPr>
          <w:color w:val="000000"/>
          <w:sz w:val="20"/>
        </w:rPr>
        <w:tab/>
        <w:t>/pareigos, vardai, pavardės/</w:t>
      </w:r>
    </w:p>
    <w:p w14:paraId="3DA5ACF8" w14:textId="77777777" w:rsidR="001D7665" w:rsidRDefault="00FA07E9">
      <w:pPr>
        <w:tabs>
          <w:tab w:val="right" w:leader="underscore" w:pos="9638"/>
        </w:tabs>
        <w:jc w:val="both"/>
        <w:rPr>
          <w:color w:val="000000"/>
        </w:rPr>
      </w:pPr>
      <w:r>
        <w:rPr>
          <w:color w:val="000000"/>
        </w:rPr>
        <w:t xml:space="preserve">dalyvaujant prokuratūros atstovui </w:t>
      </w:r>
      <w:r>
        <w:rPr>
          <w:color w:val="000000"/>
        </w:rPr>
        <w:tab/>
        <w:t>,</w:t>
      </w:r>
    </w:p>
    <w:p w14:paraId="3DA5ACF9" w14:textId="77777777" w:rsidR="001D7665" w:rsidRDefault="00FA07E9">
      <w:pPr>
        <w:tabs>
          <w:tab w:val="center" w:pos="6358"/>
        </w:tabs>
        <w:jc w:val="both"/>
        <w:rPr>
          <w:color w:val="000000"/>
          <w:sz w:val="20"/>
        </w:rPr>
      </w:pPr>
      <w:r>
        <w:rPr>
          <w:color w:val="000000"/>
          <w:sz w:val="20"/>
        </w:rPr>
        <w:tab/>
        <w:t>/pareigos, vardas, pavardė/</w:t>
      </w:r>
    </w:p>
    <w:p w14:paraId="3DA5ACFA" w14:textId="77777777" w:rsidR="001D7665" w:rsidRDefault="00FA07E9">
      <w:pPr>
        <w:tabs>
          <w:tab w:val="right" w:leader="underscore" w:pos="9638"/>
        </w:tabs>
        <w:jc w:val="both"/>
        <w:rPr>
          <w:color w:val="000000"/>
        </w:rPr>
      </w:pPr>
      <w:r>
        <w:rPr>
          <w:color w:val="000000"/>
        </w:rPr>
        <w:t>atidarėme ir patikrinome orlaivio</w:t>
      </w:r>
      <w:r>
        <w:rPr>
          <w:color w:val="000000"/>
        </w:rPr>
        <w:tab/>
      </w:r>
    </w:p>
    <w:p w14:paraId="3DA5ACFB" w14:textId="77777777" w:rsidR="001D7665" w:rsidRDefault="00FA07E9">
      <w:pPr>
        <w:tabs>
          <w:tab w:val="center" w:pos="6358"/>
        </w:tabs>
        <w:ind w:firstLine="709"/>
        <w:jc w:val="both"/>
        <w:rPr>
          <w:color w:val="000000"/>
          <w:sz w:val="20"/>
        </w:rPr>
      </w:pPr>
      <w:r>
        <w:rPr>
          <w:color w:val="000000"/>
        </w:rPr>
        <w:tab/>
      </w:r>
      <w:r>
        <w:rPr>
          <w:color w:val="000000"/>
          <w:sz w:val="20"/>
        </w:rPr>
        <w:t>/tipas, nacionalinis ir registracijos ženklas/</w:t>
      </w:r>
    </w:p>
    <w:p w14:paraId="3DA5ACFC" w14:textId="77777777" w:rsidR="001D7665" w:rsidRDefault="00FA07E9">
      <w:pPr>
        <w:tabs>
          <w:tab w:val="right" w:leader="underscore" w:pos="9638"/>
        </w:tabs>
        <w:jc w:val="both"/>
        <w:rPr>
          <w:color w:val="000000"/>
        </w:rPr>
      </w:pPr>
      <w:r>
        <w:rPr>
          <w:color w:val="000000"/>
        </w:rPr>
        <w:tab/>
        <w:t>, kuris _____________________</w:t>
      </w:r>
    </w:p>
    <w:p w14:paraId="3DA5ACFD" w14:textId="77777777" w:rsidR="001D7665" w:rsidRDefault="00FA07E9">
      <w:pPr>
        <w:tabs>
          <w:tab w:val="right" w:leader="underscore" w:pos="9638"/>
        </w:tabs>
        <w:jc w:val="both"/>
        <w:rPr>
          <w:color w:val="000000"/>
        </w:rPr>
      </w:pPr>
      <w:r>
        <w:rPr>
          <w:color w:val="000000"/>
        </w:rPr>
        <w:tab/>
        <w:t xml:space="preserve"> patyrė avariją, krovinį.</w:t>
      </w:r>
    </w:p>
    <w:p w14:paraId="3DA5ACFE" w14:textId="77777777" w:rsidR="001D7665" w:rsidRDefault="00FA07E9">
      <w:pPr>
        <w:tabs>
          <w:tab w:val="center" w:pos="3740"/>
        </w:tabs>
        <w:ind w:firstLine="709"/>
        <w:jc w:val="both"/>
        <w:rPr>
          <w:color w:val="000000"/>
          <w:sz w:val="20"/>
        </w:rPr>
      </w:pPr>
      <w:r>
        <w:rPr>
          <w:color w:val="000000"/>
        </w:rPr>
        <w:tab/>
      </w:r>
      <w:r>
        <w:rPr>
          <w:color w:val="000000"/>
          <w:sz w:val="20"/>
        </w:rPr>
        <w:t>/data, avarijos vieta/</w:t>
      </w:r>
    </w:p>
    <w:p w14:paraId="3DA5ACFF" w14:textId="4AE501D0" w:rsidR="001D7665" w:rsidRDefault="00FA07E9">
      <w:pPr>
        <w:jc w:val="center"/>
        <w:rPr>
          <w:color w:val="000000"/>
        </w:rPr>
      </w:pPr>
      <w:r>
        <w:rPr>
          <w:color w:val="000000"/>
        </w:rPr>
        <w:t>BAGAŽAS</w:t>
      </w:r>
    </w:p>
    <w:p w14:paraId="3DA5AD00" w14:textId="77777777" w:rsidR="001D7665" w:rsidRDefault="001D7665">
      <w:pPr>
        <w:jc w:val="center"/>
        <w:rPr>
          <w:color w:val="000000"/>
        </w:rPr>
      </w:pPr>
    </w:p>
    <w:tbl>
      <w:tblPr>
        <w:tblW w:w="9637" w:type="dxa"/>
        <w:jc w:val="center"/>
        <w:tblLayout w:type="fixed"/>
        <w:tblCellMar>
          <w:left w:w="0" w:type="dxa"/>
          <w:right w:w="0" w:type="dxa"/>
        </w:tblCellMar>
        <w:tblLook w:val="0000" w:firstRow="0" w:lastRow="0" w:firstColumn="0" w:lastColumn="0" w:noHBand="0" w:noVBand="0"/>
      </w:tblPr>
      <w:tblGrid>
        <w:gridCol w:w="1467"/>
        <w:gridCol w:w="1676"/>
        <w:gridCol w:w="1302"/>
        <w:gridCol w:w="1973"/>
        <w:gridCol w:w="3219"/>
      </w:tblGrid>
      <w:tr w:rsidR="001D7665" w14:paraId="3DA5AD08" w14:textId="77777777">
        <w:trPr>
          <w:cantSplit/>
          <w:jc w:val="center"/>
        </w:trPr>
        <w:tc>
          <w:tcPr>
            <w:tcW w:w="993" w:type="dxa"/>
            <w:tcBorders>
              <w:top w:val="single" w:sz="6" w:space="0" w:color="auto"/>
              <w:left w:val="single" w:sz="6" w:space="0" w:color="auto"/>
              <w:bottom w:val="single" w:sz="6" w:space="0" w:color="auto"/>
              <w:right w:val="single" w:sz="6" w:space="0" w:color="auto"/>
            </w:tcBorders>
          </w:tcPr>
          <w:p w14:paraId="3DA5AD01" w14:textId="77777777" w:rsidR="001D7665" w:rsidRDefault="00FA07E9">
            <w:pPr>
              <w:jc w:val="center"/>
              <w:rPr>
                <w:color w:val="000000"/>
                <w:sz w:val="20"/>
              </w:rPr>
            </w:pPr>
            <w:r>
              <w:rPr>
                <w:color w:val="000000"/>
                <w:sz w:val="20"/>
              </w:rPr>
              <w:t>Bagažo</w:t>
            </w:r>
          </w:p>
          <w:p w14:paraId="3DA5AD02" w14:textId="77777777" w:rsidR="001D7665" w:rsidRDefault="00FA07E9">
            <w:pPr>
              <w:jc w:val="center"/>
              <w:rPr>
                <w:color w:val="000000"/>
                <w:sz w:val="20"/>
              </w:rPr>
            </w:pPr>
            <w:r>
              <w:rPr>
                <w:color w:val="000000"/>
                <w:sz w:val="20"/>
              </w:rPr>
              <w:t>kvito</w:t>
            </w:r>
          </w:p>
          <w:p w14:paraId="3DA5AD03" w14:textId="77777777" w:rsidR="001D7665" w:rsidRDefault="00FA07E9">
            <w:pPr>
              <w:jc w:val="center"/>
              <w:rPr>
                <w:color w:val="000000"/>
                <w:sz w:val="20"/>
              </w:rPr>
            </w:pPr>
            <w:r>
              <w:rPr>
                <w:color w:val="000000"/>
                <w:sz w:val="20"/>
              </w:rPr>
              <w:t>numeris</w:t>
            </w:r>
          </w:p>
        </w:tc>
        <w:tc>
          <w:tcPr>
            <w:tcW w:w="1134" w:type="dxa"/>
            <w:tcBorders>
              <w:top w:val="single" w:sz="6" w:space="0" w:color="auto"/>
              <w:bottom w:val="single" w:sz="6" w:space="0" w:color="auto"/>
              <w:right w:val="single" w:sz="6" w:space="0" w:color="auto"/>
            </w:tcBorders>
          </w:tcPr>
          <w:p w14:paraId="3DA5AD04" w14:textId="77777777" w:rsidR="001D7665" w:rsidRDefault="00FA07E9">
            <w:pPr>
              <w:jc w:val="center"/>
              <w:rPr>
                <w:color w:val="000000"/>
                <w:sz w:val="20"/>
              </w:rPr>
            </w:pPr>
            <w:r>
              <w:rPr>
                <w:color w:val="000000"/>
                <w:sz w:val="20"/>
              </w:rPr>
              <w:t>Bagažo savininkas</w:t>
            </w:r>
          </w:p>
        </w:tc>
        <w:tc>
          <w:tcPr>
            <w:tcW w:w="881" w:type="dxa"/>
            <w:tcBorders>
              <w:top w:val="single" w:sz="6" w:space="0" w:color="auto"/>
              <w:bottom w:val="single" w:sz="6" w:space="0" w:color="auto"/>
              <w:right w:val="single" w:sz="6" w:space="0" w:color="auto"/>
            </w:tcBorders>
          </w:tcPr>
          <w:p w14:paraId="3DA5AD05" w14:textId="77777777" w:rsidR="001D7665" w:rsidRDefault="00FA07E9">
            <w:pPr>
              <w:jc w:val="center"/>
              <w:rPr>
                <w:color w:val="000000"/>
                <w:sz w:val="20"/>
              </w:rPr>
            </w:pPr>
            <w:r>
              <w:rPr>
                <w:color w:val="000000"/>
                <w:sz w:val="20"/>
              </w:rPr>
              <w:t>Įpakavimo rūšis</w:t>
            </w:r>
          </w:p>
        </w:tc>
        <w:tc>
          <w:tcPr>
            <w:tcW w:w="1335" w:type="dxa"/>
            <w:tcBorders>
              <w:top w:val="single" w:sz="6" w:space="0" w:color="auto"/>
              <w:bottom w:val="single" w:sz="6" w:space="0" w:color="auto"/>
              <w:right w:val="single" w:sz="6" w:space="0" w:color="auto"/>
            </w:tcBorders>
          </w:tcPr>
          <w:p w14:paraId="3DA5AD06" w14:textId="77777777" w:rsidR="001D7665" w:rsidRDefault="00FA07E9">
            <w:pPr>
              <w:jc w:val="center"/>
              <w:rPr>
                <w:color w:val="000000"/>
                <w:sz w:val="20"/>
              </w:rPr>
            </w:pPr>
            <w:r>
              <w:rPr>
                <w:color w:val="000000"/>
                <w:sz w:val="20"/>
              </w:rPr>
              <w:t>Daiktų, rastų atidarius įpakavimą, pavadinimas</w:t>
            </w:r>
          </w:p>
        </w:tc>
        <w:tc>
          <w:tcPr>
            <w:tcW w:w="2178" w:type="dxa"/>
            <w:tcBorders>
              <w:top w:val="single" w:sz="6" w:space="0" w:color="auto"/>
              <w:bottom w:val="single" w:sz="6" w:space="0" w:color="auto"/>
              <w:right w:val="single" w:sz="6" w:space="0" w:color="auto"/>
            </w:tcBorders>
          </w:tcPr>
          <w:p w14:paraId="3DA5AD07" w14:textId="77777777" w:rsidR="001D7665" w:rsidRDefault="00FA07E9">
            <w:pPr>
              <w:jc w:val="center"/>
              <w:rPr>
                <w:color w:val="000000"/>
                <w:sz w:val="20"/>
              </w:rPr>
            </w:pPr>
            <w:r>
              <w:rPr>
                <w:color w:val="000000"/>
                <w:sz w:val="20"/>
              </w:rPr>
              <w:t>Daiktų, rastų atidarius įpakavimą, būklė (sveiki, pažeisti, visiškai sugadinti)</w:t>
            </w:r>
          </w:p>
        </w:tc>
      </w:tr>
    </w:tbl>
    <w:p w14:paraId="3DA5AD09" w14:textId="77F5E7DA" w:rsidR="001D7665" w:rsidRDefault="001D7665">
      <w:pPr>
        <w:ind w:firstLine="709"/>
        <w:rPr>
          <w:color w:val="000000"/>
        </w:rPr>
      </w:pPr>
    </w:p>
    <w:p w14:paraId="3DA5AD0A" w14:textId="558516DB" w:rsidR="001D7665" w:rsidRDefault="00FA07E9">
      <w:pPr>
        <w:jc w:val="center"/>
        <w:rPr>
          <w:color w:val="000000"/>
        </w:rPr>
      </w:pPr>
      <w:r>
        <w:rPr>
          <w:color w:val="000000"/>
        </w:rPr>
        <w:t>RANKINIS BAGAŽAS</w:t>
      </w:r>
    </w:p>
    <w:p w14:paraId="3DA5AD0B" w14:textId="77777777" w:rsidR="001D7665" w:rsidRDefault="001D7665">
      <w:pPr>
        <w:jc w:val="center"/>
        <w:rPr>
          <w:color w:val="000000"/>
        </w:rPr>
      </w:pPr>
    </w:p>
    <w:tbl>
      <w:tblPr>
        <w:tblW w:w="9637" w:type="dxa"/>
        <w:jc w:val="center"/>
        <w:tblLayout w:type="fixed"/>
        <w:tblCellMar>
          <w:left w:w="0" w:type="dxa"/>
          <w:right w:w="0" w:type="dxa"/>
        </w:tblCellMar>
        <w:tblLook w:val="0000" w:firstRow="0" w:lastRow="0" w:firstColumn="0" w:lastColumn="0" w:noHBand="0" w:noVBand="0"/>
      </w:tblPr>
      <w:tblGrid>
        <w:gridCol w:w="1676"/>
        <w:gridCol w:w="1979"/>
        <w:gridCol w:w="2310"/>
        <w:gridCol w:w="3672"/>
      </w:tblGrid>
      <w:tr w:rsidR="001D7665" w14:paraId="3DA5AD10" w14:textId="77777777">
        <w:trPr>
          <w:cantSplit/>
          <w:jc w:val="center"/>
        </w:trPr>
        <w:tc>
          <w:tcPr>
            <w:tcW w:w="1134" w:type="dxa"/>
            <w:tcBorders>
              <w:top w:val="single" w:sz="6" w:space="0" w:color="auto"/>
              <w:left w:val="single" w:sz="6" w:space="0" w:color="auto"/>
              <w:bottom w:val="single" w:sz="6" w:space="0" w:color="auto"/>
            </w:tcBorders>
          </w:tcPr>
          <w:p w14:paraId="3DA5AD0C" w14:textId="77777777" w:rsidR="001D7665" w:rsidRDefault="00FA07E9">
            <w:pPr>
              <w:jc w:val="center"/>
              <w:rPr>
                <w:color w:val="000000"/>
                <w:sz w:val="20"/>
              </w:rPr>
            </w:pPr>
            <w:r>
              <w:rPr>
                <w:color w:val="000000"/>
                <w:sz w:val="20"/>
              </w:rPr>
              <w:t>Savininkas</w:t>
            </w:r>
          </w:p>
        </w:tc>
        <w:tc>
          <w:tcPr>
            <w:tcW w:w="1339" w:type="dxa"/>
            <w:tcBorders>
              <w:top w:val="single" w:sz="6" w:space="0" w:color="auto"/>
              <w:left w:val="single" w:sz="6" w:space="0" w:color="auto"/>
              <w:bottom w:val="single" w:sz="6" w:space="0" w:color="auto"/>
            </w:tcBorders>
          </w:tcPr>
          <w:p w14:paraId="3DA5AD0D" w14:textId="77777777" w:rsidR="001D7665" w:rsidRDefault="00FA07E9">
            <w:pPr>
              <w:jc w:val="center"/>
              <w:rPr>
                <w:color w:val="000000"/>
                <w:sz w:val="20"/>
              </w:rPr>
            </w:pPr>
            <w:r>
              <w:rPr>
                <w:color w:val="000000"/>
                <w:sz w:val="20"/>
              </w:rPr>
              <w:t>Įpakavimo rūšis</w:t>
            </w:r>
          </w:p>
        </w:tc>
        <w:tc>
          <w:tcPr>
            <w:tcW w:w="1563" w:type="dxa"/>
            <w:tcBorders>
              <w:top w:val="single" w:sz="6" w:space="0" w:color="auto"/>
              <w:left w:val="single" w:sz="6" w:space="0" w:color="auto"/>
              <w:bottom w:val="single" w:sz="6" w:space="0" w:color="auto"/>
            </w:tcBorders>
          </w:tcPr>
          <w:p w14:paraId="3DA5AD0E" w14:textId="77777777" w:rsidR="001D7665" w:rsidRDefault="00FA07E9">
            <w:pPr>
              <w:jc w:val="center"/>
              <w:rPr>
                <w:color w:val="000000"/>
                <w:sz w:val="20"/>
              </w:rPr>
            </w:pPr>
            <w:r>
              <w:rPr>
                <w:color w:val="000000"/>
                <w:sz w:val="20"/>
              </w:rPr>
              <w:t>Daiktų, rastų atidarius įpakavimą, pavadinimas</w:t>
            </w:r>
          </w:p>
        </w:tc>
        <w:tc>
          <w:tcPr>
            <w:tcW w:w="2485" w:type="dxa"/>
            <w:tcBorders>
              <w:top w:val="single" w:sz="6" w:space="0" w:color="auto"/>
              <w:left w:val="single" w:sz="6" w:space="0" w:color="auto"/>
              <w:bottom w:val="single" w:sz="6" w:space="0" w:color="auto"/>
              <w:right w:val="single" w:sz="6" w:space="0" w:color="auto"/>
            </w:tcBorders>
          </w:tcPr>
          <w:p w14:paraId="3DA5AD0F" w14:textId="77777777" w:rsidR="001D7665" w:rsidRDefault="00FA07E9">
            <w:pPr>
              <w:jc w:val="center"/>
              <w:rPr>
                <w:color w:val="000000"/>
                <w:sz w:val="20"/>
              </w:rPr>
            </w:pPr>
            <w:r>
              <w:rPr>
                <w:color w:val="000000"/>
                <w:sz w:val="20"/>
              </w:rPr>
              <w:t>Daiktų, rastų atidarius įpakavimą, būklė (sveiki, pažeisti, visiškai sugadinti)</w:t>
            </w:r>
          </w:p>
        </w:tc>
      </w:tr>
    </w:tbl>
    <w:p w14:paraId="3DA5AD11" w14:textId="2636E299" w:rsidR="001D7665" w:rsidRDefault="001D7665">
      <w:pPr>
        <w:jc w:val="center"/>
        <w:rPr>
          <w:color w:val="000000"/>
        </w:rPr>
      </w:pPr>
    </w:p>
    <w:p w14:paraId="3DA5AD12" w14:textId="52C8AF32" w:rsidR="001D7665" w:rsidRDefault="00FA07E9">
      <w:pPr>
        <w:jc w:val="center"/>
        <w:rPr>
          <w:color w:val="000000"/>
        </w:rPr>
      </w:pPr>
      <w:r>
        <w:rPr>
          <w:color w:val="000000"/>
        </w:rPr>
        <w:t>PAŠTAS</w:t>
      </w:r>
    </w:p>
    <w:tbl>
      <w:tblPr>
        <w:tblW w:w="9637" w:type="dxa"/>
        <w:jc w:val="center"/>
        <w:tblLayout w:type="fixed"/>
        <w:tblCellMar>
          <w:left w:w="0" w:type="dxa"/>
          <w:right w:w="0" w:type="dxa"/>
        </w:tblCellMar>
        <w:tblLook w:val="0000" w:firstRow="0" w:lastRow="0" w:firstColumn="0" w:lastColumn="0" w:noHBand="0" w:noVBand="0"/>
      </w:tblPr>
      <w:tblGrid>
        <w:gridCol w:w="441"/>
        <w:gridCol w:w="1277"/>
        <w:gridCol w:w="1117"/>
        <w:gridCol w:w="1277"/>
        <w:gridCol w:w="1117"/>
        <w:gridCol w:w="1298"/>
        <w:gridCol w:w="1526"/>
        <w:gridCol w:w="1584"/>
      </w:tblGrid>
      <w:tr w:rsidR="001D7665" w14:paraId="3DA5AD1C" w14:textId="77777777">
        <w:trPr>
          <w:cantSplit/>
          <w:jc w:val="center"/>
        </w:trPr>
        <w:tc>
          <w:tcPr>
            <w:tcW w:w="391" w:type="dxa"/>
            <w:tcBorders>
              <w:top w:val="single" w:sz="6" w:space="0" w:color="auto"/>
              <w:left w:val="single" w:sz="6" w:space="0" w:color="auto"/>
              <w:bottom w:val="single" w:sz="6" w:space="0" w:color="auto"/>
            </w:tcBorders>
          </w:tcPr>
          <w:p w14:paraId="3DA5AD13" w14:textId="77777777" w:rsidR="001D7665" w:rsidRDefault="00FA07E9">
            <w:pPr>
              <w:jc w:val="center"/>
              <w:rPr>
                <w:color w:val="000000"/>
                <w:sz w:val="20"/>
              </w:rPr>
            </w:pPr>
            <w:r>
              <w:rPr>
                <w:color w:val="000000"/>
                <w:sz w:val="20"/>
              </w:rPr>
              <w:t>Eil. Nr.</w:t>
            </w:r>
          </w:p>
        </w:tc>
        <w:tc>
          <w:tcPr>
            <w:tcW w:w="1134" w:type="dxa"/>
            <w:tcBorders>
              <w:top w:val="single" w:sz="6" w:space="0" w:color="auto"/>
              <w:left w:val="single" w:sz="6" w:space="0" w:color="auto"/>
              <w:bottom w:val="single" w:sz="6" w:space="0" w:color="auto"/>
              <w:right w:val="single" w:sz="6" w:space="0" w:color="auto"/>
            </w:tcBorders>
          </w:tcPr>
          <w:p w14:paraId="3DA5AD14" w14:textId="77777777" w:rsidR="001D7665" w:rsidRDefault="00FA07E9">
            <w:pPr>
              <w:jc w:val="center"/>
              <w:rPr>
                <w:color w:val="000000"/>
                <w:sz w:val="20"/>
              </w:rPr>
            </w:pPr>
            <w:r>
              <w:rPr>
                <w:color w:val="000000"/>
                <w:sz w:val="20"/>
              </w:rPr>
              <w:t>Pašto važtaraščio numeris, žymėjimas</w:t>
            </w:r>
          </w:p>
        </w:tc>
        <w:tc>
          <w:tcPr>
            <w:tcW w:w="992" w:type="dxa"/>
            <w:tcBorders>
              <w:top w:val="single" w:sz="6" w:space="0" w:color="auto"/>
              <w:bottom w:val="single" w:sz="6" w:space="0" w:color="auto"/>
              <w:right w:val="single" w:sz="6" w:space="0" w:color="auto"/>
            </w:tcBorders>
          </w:tcPr>
          <w:p w14:paraId="3DA5AD15" w14:textId="77777777" w:rsidR="001D7665" w:rsidRDefault="00FA07E9">
            <w:pPr>
              <w:jc w:val="center"/>
              <w:rPr>
                <w:color w:val="000000"/>
                <w:sz w:val="20"/>
              </w:rPr>
            </w:pPr>
            <w:r>
              <w:rPr>
                <w:color w:val="000000"/>
                <w:sz w:val="20"/>
              </w:rPr>
              <w:t>Kam priklauso paštas</w:t>
            </w:r>
          </w:p>
        </w:tc>
        <w:tc>
          <w:tcPr>
            <w:tcW w:w="1134" w:type="dxa"/>
            <w:tcBorders>
              <w:top w:val="single" w:sz="6" w:space="0" w:color="auto"/>
              <w:bottom w:val="single" w:sz="6" w:space="0" w:color="auto"/>
              <w:right w:val="single" w:sz="6" w:space="0" w:color="auto"/>
            </w:tcBorders>
          </w:tcPr>
          <w:p w14:paraId="3DA5AD16" w14:textId="77777777" w:rsidR="001D7665" w:rsidRDefault="00FA07E9">
            <w:pPr>
              <w:jc w:val="center"/>
              <w:rPr>
                <w:color w:val="000000"/>
                <w:sz w:val="20"/>
              </w:rPr>
            </w:pPr>
            <w:r>
              <w:rPr>
                <w:color w:val="000000"/>
                <w:sz w:val="20"/>
              </w:rPr>
              <w:t>Išsiuntimo punktas</w:t>
            </w:r>
          </w:p>
        </w:tc>
        <w:tc>
          <w:tcPr>
            <w:tcW w:w="992" w:type="dxa"/>
            <w:tcBorders>
              <w:top w:val="single" w:sz="6" w:space="0" w:color="auto"/>
              <w:bottom w:val="single" w:sz="6" w:space="0" w:color="auto"/>
              <w:right w:val="single" w:sz="6" w:space="0" w:color="auto"/>
            </w:tcBorders>
          </w:tcPr>
          <w:p w14:paraId="3DA5AD17" w14:textId="77777777" w:rsidR="001D7665" w:rsidRDefault="00FA07E9">
            <w:pPr>
              <w:jc w:val="center"/>
              <w:rPr>
                <w:color w:val="000000"/>
                <w:sz w:val="20"/>
              </w:rPr>
            </w:pPr>
            <w:r>
              <w:rPr>
                <w:color w:val="000000"/>
                <w:sz w:val="20"/>
              </w:rPr>
              <w:t>Paskirties punktas</w:t>
            </w:r>
          </w:p>
        </w:tc>
        <w:tc>
          <w:tcPr>
            <w:tcW w:w="1153" w:type="dxa"/>
            <w:tcBorders>
              <w:top w:val="single" w:sz="6" w:space="0" w:color="auto"/>
              <w:bottom w:val="single" w:sz="6" w:space="0" w:color="auto"/>
              <w:right w:val="single" w:sz="6" w:space="0" w:color="auto"/>
            </w:tcBorders>
          </w:tcPr>
          <w:p w14:paraId="3DA5AD18" w14:textId="77777777" w:rsidR="001D7665" w:rsidRDefault="00FA07E9">
            <w:pPr>
              <w:jc w:val="center"/>
              <w:rPr>
                <w:color w:val="000000"/>
                <w:sz w:val="20"/>
              </w:rPr>
            </w:pPr>
            <w:r>
              <w:rPr>
                <w:color w:val="000000"/>
                <w:sz w:val="20"/>
              </w:rPr>
              <w:t>Įpakavimo rūšis</w:t>
            </w:r>
          </w:p>
        </w:tc>
        <w:tc>
          <w:tcPr>
            <w:tcW w:w="1355" w:type="dxa"/>
            <w:tcBorders>
              <w:top w:val="single" w:sz="6" w:space="0" w:color="auto"/>
              <w:bottom w:val="single" w:sz="6" w:space="0" w:color="auto"/>
              <w:right w:val="single" w:sz="6" w:space="0" w:color="auto"/>
            </w:tcBorders>
          </w:tcPr>
          <w:p w14:paraId="3DA5AD19" w14:textId="77777777" w:rsidR="001D7665" w:rsidRDefault="00FA07E9">
            <w:pPr>
              <w:jc w:val="center"/>
              <w:rPr>
                <w:color w:val="000000"/>
                <w:sz w:val="20"/>
              </w:rPr>
            </w:pPr>
            <w:r>
              <w:rPr>
                <w:color w:val="000000"/>
                <w:sz w:val="20"/>
              </w:rPr>
              <w:t>Daiktų, rastų atidarius įpakavimą, pavadinimas</w:t>
            </w:r>
          </w:p>
        </w:tc>
        <w:tc>
          <w:tcPr>
            <w:tcW w:w="1407" w:type="dxa"/>
            <w:tcBorders>
              <w:top w:val="single" w:sz="6" w:space="0" w:color="auto"/>
              <w:bottom w:val="single" w:sz="6" w:space="0" w:color="auto"/>
              <w:right w:val="single" w:sz="6" w:space="0" w:color="auto"/>
            </w:tcBorders>
          </w:tcPr>
          <w:p w14:paraId="3DA5AD1A" w14:textId="77777777" w:rsidR="001D7665" w:rsidRDefault="00FA07E9">
            <w:pPr>
              <w:jc w:val="center"/>
              <w:rPr>
                <w:color w:val="000000"/>
                <w:sz w:val="20"/>
              </w:rPr>
            </w:pPr>
            <w:r>
              <w:rPr>
                <w:color w:val="000000"/>
                <w:sz w:val="20"/>
              </w:rPr>
              <w:t>Daiktų, rastų atidarius įpakavimą,</w:t>
            </w:r>
          </w:p>
          <w:p w14:paraId="3DA5AD1B" w14:textId="77777777" w:rsidR="001D7665" w:rsidRDefault="00FA07E9">
            <w:pPr>
              <w:jc w:val="center"/>
              <w:rPr>
                <w:color w:val="000000"/>
                <w:sz w:val="20"/>
              </w:rPr>
            </w:pPr>
            <w:r>
              <w:rPr>
                <w:color w:val="000000"/>
                <w:sz w:val="20"/>
              </w:rPr>
              <w:t>būklė (sveiki, pažeisti, visiškai sugadinti)</w:t>
            </w:r>
          </w:p>
        </w:tc>
      </w:tr>
    </w:tbl>
    <w:p w14:paraId="3DA5AD1D" w14:textId="72FF5667" w:rsidR="001D7665" w:rsidRDefault="001D7665">
      <w:pPr>
        <w:jc w:val="center"/>
        <w:rPr>
          <w:color w:val="000000"/>
        </w:rPr>
      </w:pPr>
    </w:p>
    <w:p w14:paraId="3DA5AD1E" w14:textId="741A0B78" w:rsidR="001D7665" w:rsidRDefault="00FA07E9">
      <w:pPr>
        <w:jc w:val="center"/>
        <w:rPr>
          <w:color w:val="000000"/>
        </w:rPr>
      </w:pPr>
      <w:r>
        <w:rPr>
          <w:color w:val="000000"/>
        </w:rPr>
        <w:t>KROVINYS</w:t>
      </w:r>
    </w:p>
    <w:tbl>
      <w:tblPr>
        <w:tblW w:w="9637" w:type="dxa"/>
        <w:jc w:val="center"/>
        <w:tblLayout w:type="fixed"/>
        <w:tblCellMar>
          <w:left w:w="0" w:type="dxa"/>
          <w:right w:w="0" w:type="dxa"/>
        </w:tblCellMar>
        <w:tblLook w:val="0000" w:firstRow="0" w:lastRow="0" w:firstColumn="0" w:lastColumn="0" w:noHBand="0" w:noVBand="0"/>
      </w:tblPr>
      <w:tblGrid>
        <w:gridCol w:w="408"/>
        <w:gridCol w:w="1220"/>
        <w:gridCol w:w="1067"/>
        <w:gridCol w:w="1220"/>
        <w:gridCol w:w="1320"/>
        <w:gridCol w:w="1220"/>
        <w:gridCol w:w="1268"/>
        <w:gridCol w:w="1914"/>
      </w:tblGrid>
      <w:tr w:rsidR="001D7665" w14:paraId="3DA5AD2C" w14:textId="77777777">
        <w:trPr>
          <w:cantSplit/>
          <w:jc w:val="center"/>
        </w:trPr>
        <w:tc>
          <w:tcPr>
            <w:tcW w:w="380" w:type="dxa"/>
            <w:tcBorders>
              <w:top w:val="single" w:sz="6" w:space="0" w:color="auto"/>
              <w:left w:val="single" w:sz="6" w:space="0" w:color="auto"/>
              <w:bottom w:val="single" w:sz="6" w:space="0" w:color="auto"/>
              <w:right w:val="single" w:sz="6" w:space="0" w:color="auto"/>
            </w:tcBorders>
          </w:tcPr>
          <w:p w14:paraId="3DA5AD1F" w14:textId="77777777" w:rsidR="001D7665" w:rsidRDefault="00FA07E9">
            <w:pPr>
              <w:jc w:val="center"/>
              <w:rPr>
                <w:color w:val="000000"/>
                <w:sz w:val="20"/>
              </w:rPr>
            </w:pPr>
            <w:r>
              <w:rPr>
                <w:color w:val="000000"/>
                <w:sz w:val="20"/>
              </w:rPr>
              <w:t>Eil. Nr.</w:t>
            </w:r>
          </w:p>
        </w:tc>
        <w:tc>
          <w:tcPr>
            <w:tcW w:w="1134" w:type="dxa"/>
            <w:tcBorders>
              <w:top w:val="single" w:sz="6" w:space="0" w:color="auto"/>
              <w:bottom w:val="single" w:sz="6" w:space="0" w:color="auto"/>
              <w:right w:val="single" w:sz="6" w:space="0" w:color="auto"/>
            </w:tcBorders>
          </w:tcPr>
          <w:p w14:paraId="3DA5AD20" w14:textId="77777777" w:rsidR="001D7665" w:rsidRDefault="00FA07E9">
            <w:pPr>
              <w:jc w:val="center"/>
              <w:rPr>
                <w:color w:val="000000"/>
                <w:sz w:val="20"/>
              </w:rPr>
            </w:pPr>
            <w:r>
              <w:rPr>
                <w:color w:val="000000"/>
                <w:sz w:val="20"/>
              </w:rPr>
              <w:t>Krovinio</w:t>
            </w:r>
          </w:p>
          <w:p w14:paraId="3DA5AD21" w14:textId="77777777" w:rsidR="001D7665" w:rsidRDefault="00FA07E9">
            <w:pPr>
              <w:jc w:val="center"/>
              <w:rPr>
                <w:color w:val="000000"/>
                <w:sz w:val="20"/>
              </w:rPr>
            </w:pPr>
            <w:r>
              <w:rPr>
                <w:color w:val="000000"/>
                <w:sz w:val="20"/>
              </w:rPr>
              <w:t>važtaraščio numeris, žymėjimas</w:t>
            </w:r>
          </w:p>
        </w:tc>
        <w:tc>
          <w:tcPr>
            <w:tcW w:w="992" w:type="dxa"/>
            <w:tcBorders>
              <w:top w:val="single" w:sz="6" w:space="0" w:color="auto"/>
              <w:bottom w:val="single" w:sz="6" w:space="0" w:color="auto"/>
              <w:right w:val="single" w:sz="6" w:space="0" w:color="auto"/>
            </w:tcBorders>
          </w:tcPr>
          <w:p w14:paraId="3DA5AD22" w14:textId="77777777" w:rsidR="001D7665" w:rsidRDefault="00FA07E9">
            <w:pPr>
              <w:jc w:val="center"/>
              <w:rPr>
                <w:color w:val="000000"/>
                <w:sz w:val="20"/>
              </w:rPr>
            </w:pPr>
            <w:r>
              <w:rPr>
                <w:color w:val="000000"/>
                <w:sz w:val="20"/>
              </w:rPr>
              <w:t>Kam priklauso krovinys</w:t>
            </w:r>
          </w:p>
        </w:tc>
        <w:tc>
          <w:tcPr>
            <w:tcW w:w="1134" w:type="dxa"/>
            <w:tcBorders>
              <w:top w:val="single" w:sz="6" w:space="0" w:color="auto"/>
              <w:bottom w:val="single" w:sz="6" w:space="0" w:color="auto"/>
              <w:right w:val="single" w:sz="6" w:space="0" w:color="auto"/>
            </w:tcBorders>
          </w:tcPr>
          <w:p w14:paraId="3DA5AD23" w14:textId="77777777" w:rsidR="001D7665" w:rsidRDefault="00FA07E9">
            <w:pPr>
              <w:jc w:val="center"/>
              <w:rPr>
                <w:color w:val="000000"/>
                <w:sz w:val="20"/>
              </w:rPr>
            </w:pPr>
            <w:r>
              <w:rPr>
                <w:color w:val="000000"/>
                <w:sz w:val="20"/>
              </w:rPr>
              <w:t>Išsiuntimo punktas</w:t>
            </w:r>
          </w:p>
        </w:tc>
        <w:tc>
          <w:tcPr>
            <w:tcW w:w="1227" w:type="dxa"/>
            <w:tcBorders>
              <w:top w:val="single" w:sz="6" w:space="0" w:color="auto"/>
              <w:bottom w:val="single" w:sz="6" w:space="0" w:color="auto"/>
              <w:right w:val="single" w:sz="6" w:space="0" w:color="auto"/>
            </w:tcBorders>
          </w:tcPr>
          <w:p w14:paraId="3DA5AD24" w14:textId="77777777" w:rsidR="001D7665" w:rsidRDefault="00FA07E9">
            <w:pPr>
              <w:jc w:val="center"/>
              <w:rPr>
                <w:color w:val="000000"/>
                <w:sz w:val="20"/>
              </w:rPr>
            </w:pPr>
            <w:r>
              <w:rPr>
                <w:color w:val="000000"/>
                <w:sz w:val="20"/>
              </w:rPr>
              <w:t>Paskirties</w:t>
            </w:r>
          </w:p>
          <w:p w14:paraId="3DA5AD25" w14:textId="77777777" w:rsidR="001D7665" w:rsidRDefault="00FA07E9">
            <w:pPr>
              <w:jc w:val="center"/>
              <w:rPr>
                <w:color w:val="000000"/>
                <w:sz w:val="20"/>
              </w:rPr>
            </w:pPr>
            <w:r>
              <w:rPr>
                <w:color w:val="000000"/>
                <w:sz w:val="20"/>
              </w:rPr>
              <w:t>punktas</w:t>
            </w:r>
          </w:p>
        </w:tc>
        <w:tc>
          <w:tcPr>
            <w:tcW w:w="1134" w:type="dxa"/>
            <w:tcBorders>
              <w:top w:val="single" w:sz="6" w:space="0" w:color="auto"/>
              <w:bottom w:val="single" w:sz="6" w:space="0" w:color="auto"/>
              <w:right w:val="single" w:sz="6" w:space="0" w:color="auto"/>
            </w:tcBorders>
          </w:tcPr>
          <w:p w14:paraId="3DA5AD26" w14:textId="77777777" w:rsidR="001D7665" w:rsidRDefault="00FA07E9">
            <w:pPr>
              <w:jc w:val="center"/>
              <w:rPr>
                <w:color w:val="000000"/>
                <w:sz w:val="20"/>
              </w:rPr>
            </w:pPr>
            <w:r>
              <w:rPr>
                <w:color w:val="000000"/>
                <w:sz w:val="20"/>
              </w:rPr>
              <w:t>Įpakavimo rūšis</w:t>
            </w:r>
          </w:p>
        </w:tc>
        <w:tc>
          <w:tcPr>
            <w:tcW w:w="1179" w:type="dxa"/>
            <w:tcBorders>
              <w:top w:val="single" w:sz="6" w:space="0" w:color="auto"/>
              <w:bottom w:val="single" w:sz="6" w:space="0" w:color="auto"/>
              <w:right w:val="single" w:sz="6" w:space="0" w:color="auto"/>
            </w:tcBorders>
          </w:tcPr>
          <w:p w14:paraId="3DA5AD27" w14:textId="77777777" w:rsidR="001D7665" w:rsidRDefault="00FA07E9">
            <w:pPr>
              <w:jc w:val="center"/>
              <w:rPr>
                <w:color w:val="000000"/>
                <w:sz w:val="20"/>
              </w:rPr>
            </w:pPr>
            <w:r>
              <w:rPr>
                <w:color w:val="000000"/>
                <w:sz w:val="20"/>
              </w:rPr>
              <w:t>Daiktų, rastų atidarius įpakavimą, pavadini-</w:t>
            </w:r>
          </w:p>
          <w:p w14:paraId="3DA5AD28" w14:textId="77777777" w:rsidR="001D7665" w:rsidRDefault="00FA07E9">
            <w:pPr>
              <w:jc w:val="center"/>
              <w:rPr>
                <w:color w:val="000000"/>
                <w:sz w:val="20"/>
              </w:rPr>
            </w:pPr>
            <w:proofErr w:type="spellStart"/>
            <w:r>
              <w:rPr>
                <w:color w:val="000000"/>
                <w:sz w:val="20"/>
              </w:rPr>
              <w:t>mas</w:t>
            </w:r>
            <w:proofErr w:type="spellEnd"/>
          </w:p>
        </w:tc>
        <w:tc>
          <w:tcPr>
            <w:tcW w:w="1780" w:type="dxa"/>
            <w:tcBorders>
              <w:top w:val="single" w:sz="6" w:space="0" w:color="auto"/>
              <w:bottom w:val="single" w:sz="6" w:space="0" w:color="auto"/>
              <w:right w:val="single" w:sz="6" w:space="0" w:color="auto"/>
            </w:tcBorders>
          </w:tcPr>
          <w:p w14:paraId="3DA5AD29" w14:textId="77777777" w:rsidR="001D7665" w:rsidRDefault="00FA07E9">
            <w:pPr>
              <w:jc w:val="center"/>
              <w:rPr>
                <w:color w:val="000000"/>
                <w:sz w:val="20"/>
              </w:rPr>
            </w:pPr>
            <w:r>
              <w:rPr>
                <w:color w:val="000000"/>
                <w:sz w:val="20"/>
              </w:rPr>
              <w:t>Daiktų, rastų atidarius įpakavimą, būklė</w:t>
            </w:r>
          </w:p>
          <w:p w14:paraId="3DA5AD2A" w14:textId="77777777" w:rsidR="001D7665" w:rsidRDefault="00FA07E9">
            <w:pPr>
              <w:jc w:val="center"/>
              <w:rPr>
                <w:color w:val="000000"/>
                <w:sz w:val="20"/>
              </w:rPr>
            </w:pPr>
            <w:r>
              <w:rPr>
                <w:color w:val="000000"/>
                <w:sz w:val="20"/>
              </w:rPr>
              <w:t xml:space="preserve">(sveiki, pažeisti, visiškai </w:t>
            </w:r>
          </w:p>
          <w:p w14:paraId="3DA5AD2B" w14:textId="77777777" w:rsidR="001D7665" w:rsidRDefault="00FA07E9">
            <w:pPr>
              <w:jc w:val="center"/>
              <w:rPr>
                <w:color w:val="000000"/>
                <w:sz w:val="20"/>
              </w:rPr>
            </w:pPr>
            <w:r>
              <w:rPr>
                <w:color w:val="000000"/>
                <w:sz w:val="20"/>
              </w:rPr>
              <w:t>sugadinti)</w:t>
            </w:r>
          </w:p>
        </w:tc>
      </w:tr>
    </w:tbl>
    <w:p w14:paraId="3DA5AD2D" w14:textId="4C9EF547" w:rsidR="001D7665" w:rsidRDefault="001D7665">
      <w:pPr>
        <w:ind w:firstLine="709"/>
        <w:jc w:val="both"/>
        <w:rPr>
          <w:color w:val="000000"/>
        </w:rPr>
      </w:pPr>
    </w:p>
    <w:p w14:paraId="3DA5AD2E" w14:textId="5207095F" w:rsidR="001D7665" w:rsidRDefault="00FA07E9">
      <w:pPr>
        <w:ind w:firstLine="709"/>
        <w:jc w:val="both"/>
        <w:rPr>
          <w:color w:val="000000"/>
        </w:rPr>
      </w:pPr>
      <w:r>
        <w:rPr>
          <w:color w:val="000000"/>
        </w:rPr>
        <w:t>Parašai______________________________</w:t>
      </w:r>
    </w:p>
    <w:p w14:paraId="3DA5AD2F" w14:textId="7648334D" w:rsidR="001D7665" w:rsidRDefault="00FA07E9">
      <w:pPr>
        <w:jc w:val="center"/>
        <w:rPr>
          <w:color w:val="000000"/>
        </w:rPr>
      </w:pPr>
      <w:r>
        <w:rPr>
          <w:color w:val="000000"/>
        </w:rPr>
        <w:t>______________</w:t>
      </w:r>
    </w:p>
    <w:p w14:paraId="3DA5AD30" w14:textId="77777777" w:rsidR="001D7665" w:rsidRDefault="00FA07E9" w:rsidP="00530578">
      <w:pPr>
        <w:ind w:left="5103" w:firstLine="3685"/>
        <w:rPr>
          <w:color w:val="000000"/>
        </w:rPr>
      </w:pPr>
      <w:r>
        <w:rPr>
          <w:color w:val="000000"/>
        </w:rPr>
        <w:br w:type="page"/>
      </w:r>
      <w:r>
        <w:rPr>
          <w:color w:val="000000"/>
        </w:rPr>
        <w:lastRenderedPageBreak/>
        <w:t xml:space="preserve">Civilinių orlaivių avarijų ir incidentų </w:t>
      </w:r>
    </w:p>
    <w:p w14:paraId="3DA5AD31" w14:textId="77777777" w:rsidR="001D7665" w:rsidRDefault="00FA07E9">
      <w:pPr>
        <w:ind w:firstLine="5102"/>
        <w:rPr>
          <w:color w:val="000000"/>
        </w:rPr>
      </w:pPr>
      <w:r>
        <w:rPr>
          <w:color w:val="000000"/>
        </w:rPr>
        <w:t>klasifikavimo, tyrimo ir pranešimų nuostatų</w:t>
      </w:r>
    </w:p>
    <w:p w14:paraId="3DA5AD32" w14:textId="77777777" w:rsidR="001D7665" w:rsidRDefault="00C86FE2">
      <w:pPr>
        <w:ind w:firstLine="5102"/>
        <w:rPr>
          <w:color w:val="000000"/>
        </w:rPr>
      </w:pPr>
      <w:r w:rsidR="00FA07E9">
        <w:rPr>
          <w:color w:val="000000"/>
        </w:rPr>
        <w:t>13</w:t>
      </w:r>
      <w:r w:rsidR="00FA07E9">
        <w:rPr>
          <w:color w:val="000000"/>
        </w:rPr>
        <w:t xml:space="preserve"> priedas</w:t>
      </w:r>
    </w:p>
    <w:p w14:paraId="3DA5AD33" w14:textId="77777777" w:rsidR="001D7665" w:rsidRDefault="001D7665">
      <w:pPr>
        <w:jc w:val="center"/>
        <w:rPr>
          <w:color w:val="000000"/>
        </w:rPr>
      </w:pPr>
    </w:p>
    <w:p w14:paraId="3DA5AD34" w14:textId="77777777" w:rsidR="001D7665" w:rsidRDefault="001D7665">
      <w:pPr>
        <w:jc w:val="center"/>
        <w:rPr>
          <w:color w:val="000000"/>
        </w:rPr>
      </w:pPr>
    </w:p>
    <w:p w14:paraId="3DA5AD35" w14:textId="77777777" w:rsidR="001D7665" w:rsidRDefault="00FA07E9">
      <w:pPr>
        <w:jc w:val="center"/>
        <w:rPr>
          <w:b/>
          <w:color w:val="000000"/>
        </w:rPr>
      </w:pPr>
      <w:r>
        <w:rPr>
          <w:b/>
          <w:color w:val="000000"/>
        </w:rPr>
        <w:t>AKTAS</w:t>
      </w:r>
    </w:p>
    <w:p w14:paraId="3DA5AD36" w14:textId="77777777" w:rsidR="001D7665" w:rsidRDefault="00FA07E9">
      <w:pPr>
        <w:jc w:val="center"/>
        <w:rPr>
          <w:b/>
          <w:color w:val="000000"/>
        </w:rPr>
      </w:pPr>
      <w:r>
        <w:rPr>
          <w:b/>
          <w:color w:val="000000"/>
        </w:rPr>
        <w:t>APIE KOMERCINIO KROVINIO LIEKANŲ SUNAIKINIMĄ</w:t>
      </w:r>
    </w:p>
    <w:p w14:paraId="3DA5AD37" w14:textId="77777777" w:rsidR="001D7665" w:rsidRDefault="001D7665">
      <w:pPr>
        <w:jc w:val="center"/>
        <w:rPr>
          <w:color w:val="000000"/>
        </w:rPr>
      </w:pPr>
    </w:p>
    <w:p w14:paraId="3DA5AD38" w14:textId="77777777" w:rsidR="001D7665" w:rsidRDefault="001D7665">
      <w:pPr>
        <w:jc w:val="center"/>
        <w:rPr>
          <w:color w:val="000000"/>
        </w:rPr>
      </w:pPr>
    </w:p>
    <w:p w14:paraId="3DA5AD39" w14:textId="77777777" w:rsidR="001D7665" w:rsidRDefault="00FA07E9">
      <w:pPr>
        <w:jc w:val="center"/>
        <w:rPr>
          <w:color w:val="000000"/>
        </w:rPr>
      </w:pPr>
      <w:r>
        <w:rPr>
          <w:color w:val="000000"/>
        </w:rPr>
        <w:t>_______________________</w:t>
      </w:r>
    </w:p>
    <w:p w14:paraId="3DA5AD3A" w14:textId="77777777" w:rsidR="001D7665" w:rsidRDefault="00FA07E9">
      <w:pPr>
        <w:jc w:val="center"/>
        <w:rPr>
          <w:color w:val="000000"/>
          <w:sz w:val="20"/>
        </w:rPr>
      </w:pPr>
      <w:r>
        <w:rPr>
          <w:color w:val="000000"/>
          <w:sz w:val="20"/>
        </w:rPr>
        <w:t>/vieta/</w:t>
      </w:r>
    </w:p>
    <w:p w14:paraId="3DA5AD3B" w14:textId="77777777" w:rsidR="001D7665" w:rsidRDefault="00FA07E9">
      <w:pPr>
        <w:jc w:val="center"/>
        <w:rPr>
          <w:color w:val="000000"/>
        </w:rPr>
      </w:pPr>
      <w:r>
        <w:rPr>
          <w:color w:val="000000"/>
        </w:rPr>
        <w:t>_______________________</w:t>
      </w:r>
    </w:p>
    <w:p w14:paraId="3DA5AD3C" w14:textId="77777777" w:rsidR="001D7665" w:rsidRDefault="00FA07E9">
      <w:pPr>
        <w:jc w:val="center"/>
        <w:rPr>
          <w:color w:val="000000"/>
          <w:sz w:val="20"/>
        </w:rPr>
      </w:pPr>
      <w:r>
        <w:rPr>
          <w:color w:val="000000"/>
          <w:sz w:val="20"/>
        </w:rPr>
        <w:t>/data/</w:t>
      </w:r>
    </w:p>
    <w:p w14:paraId="3DA5AD3D" w14:textId="77777777" w:rsidR="001D7665" w:rsidRDefault="001D7665">
      <w:pPr>
        <w:jc w:val="center"/>
        <w:rPr>
          <w:color w:val="000000"/>
        </w:rPr>
      </w:pPr>
    </w:p>
    <w:p w14:paraId="3DA5AD3E" w14:textId="77777777" w:rsidR="001D7665" w:rsidRDefault="00FA07E9">
      <w:pPr>
        <w:tabs>
          <w:tab w:val="right" w:leader="underscore" w:pos="9638"/>
        </w:tabs>
        <w:ind w:firstLine="709"/>
        <w:jc w:val="both"/>
        <w:rPr>
          <w:color w:val="000000"/>
        </w:rPr>
      </w:pPr>
      <w:r>
        <w:rPr>
          <w:color w:val="000000"/>
        </w:rPr>
        <w:t>Komisija:</w:t>
      </w:r>
      <w:r>
        <w:rPr>
          <w:color w:val="000000"/>
        </w:rPr>
        <w:tab/>
      </w:r>
    </w:p>
    <w:p w14:paraId="3DA5AD3F" w14:textId="77777777" w:rsidR="001D7665" w:rsidRDefault="00FA07E9">
      <w:pPr>
        <w:tabs>
          <w:tab w:val="center" w:pos="5610"/>
        </w:tabs>
        <w:rPr>
          <w:color w:val="000000"/>
          <w:sz w:val="20"/>
        </w:rPr>
      </w:pPr>
      <w:r>
        <w:rPr>
          <w:color w:val="000000"/>
          <w:sz w:val="20"/>
        </w:rPr>
        <w:tab/>
        <w:t>/pareigos, vardai, pavardės/</w:t>
      </w:r>
    </w:p>
    <w:p w14:paraId="3DA5AD40" w14:textId="77777777" w:rsidR="001D7665" w:rsidRDefault="00FA07E9">
      <w:pPr>
        <w:tabs>
          <w:tab w:val="right" w:leader="underscore" w:pos="9638"/>
        </w:tabs>
        <w:jc w:val="both"/>
        <w:rPr>
          <w:color w:val="000000"/>
        </w:rPr>
      </w:pPr>
      <w:r>
        <w:rPr>
          <w:color w:val="000000"/>
        </w:rPr>
        <w:tab/>
      </w:r>
    </w:p>
    <w:p w14:paraId="3DA5AD41" w14:textId="77777777" w:rsidR="001D7665" w:rsidRDefault="001D7665">
      <w:pPr>
        <w:ind w:firstLine="709"/>
        <w:jc w:val="both"/>
        <w:rPr>
          <w:color w:val="000000"/>
        </w:rPr>
      </w:pPr>
    </w:p>
    <w:p w14:paraId="3DA5AD42" w14:textId="77777777" w:rsidR="001D7665" w:rsidRDefault="00FA07E9">
      <w:pPr>
        <w:tabs>
          <w:tab w:val="right" w:leader="underscore" w:pos="9638"/>
        </w:tabs>
        <w:jc w:val="both"/>
        <w:rPr>
          <w:color w:val="000000"/>
        </w:rPr>
      </w:pPr>
      <w:r>
        <w:rPr>
          <w:color w:val="000000"/>
        </w:rPr>
        <w:t xml:space="preserve">ir prokuratūros atstovas </w:t>
      </w:r>
      <w:r>
        <w:rPr>
          <w:color w:val="000000"/>
        </w:rPr>
        <w:tab/>
      </w:r>
    </w:p>
    <w:p w14:paraId="3DA5AD43" w14:textId="77777777" w:rsidR="001D7665" w:rsidRDefault="00FA07E9">
      <w:pPr>
        <w:tabs>
          <w:tab w:val="center" w:pos="5984"/>
        </w:tabs>
        <w:rPr>
          <w:color w:val="000000"/>
          <w:sz w:val="20"/>
        </w:rPr>
      </w:pPr>
      <w:r>
        <w:rPr>
          <w:color w:val="000000"/>
          <w:sz w:val="20"/>
        </w:rPr>
        <w:tab/>
        <w:t>/pareigos, vardas, pavardė/</w:t>
      </w:r>
    </w:p>
    <w:p w14:paraId="3DA5AD44" w14:textId="77777777" w:rsidR="001D7665" w:rsidRDefault="00FA07E9">
      <w:pPr>
        <w:tabs>
          <w:tab w:val="right" w:leader="underscore" w:pos="9638"/>
        </w:tabs>
        <w:jc w:val="both"/>
        <w:rPr>
          <w:color w:val="000000"/>
        </w:rPr>
      </w:pPr>
      <w:r>
        <w:rPr>
          <w:color w:val="000000"/>
        </w:rPr>
        <w:t>sudarė šį aktą apie orlaivio</w:t>
      </w:r>
      <w:r>
        <w:rPr>
          <w:color w:val="000000"/>
        </w:rPr>
        <w:tab/>
        <w:t>,</w:t>
      </w:r>
    </w:p>
    <w:p w14:paraId="3DA5AD45" w14:textId="77777777" w:rsidR="001D7665" w:rsidRDefault="00FA07E9">
      <w:pPr>
        <w:tabs>
          <w:tab w:val="center" w:pos="6171"/>
        </w:tabs>
        <w:rPr>
          <w:color w:val="000000"/>
          <w:sz w:val="20"/>
        </w:rPr>
      </w:pPr>
      <w:r>
        <w:rPr>
          <w:color w:val="000000"/>
          <w:sz w:val="20"/>
        </w:rPr>
        <w:tab/>
        <w:t>/tipas, nacionalinis ir registracijos ženklas/</w:t>
      </w:r>
    </w:p>
    <w:p w14:paraId="3DA5AD46" w14:textId="77777777" w:rsidR="001D7665" w:rsidRDefault="001D7665">
      <w:pPr>
        <w:ind w:firstLine="709"/>
        <w:jc w:val="both"/>
        <w:rPr>
          <w:color w:val="000000"/>
        </w:rPr>
      </w:pPr>
    </w:p>
    <w:p w14:paraId="3DA5AD47" w14:textId="77777777" w:rsidR="001D7665" w:rsidRDefault="00FA07E9">
      <w:pPr>
        <w:tabs>
          <w:tab w:val="right" w:leader="underscore" w:pos="9638"/>
        </w:tabs>
        <w:jc w:val="both"/>
        <w:rPr>
          <w:color w:val="000000"/>
        </w:rPr>
      </w:pPr>
      <w:r>
        <w:rPr>
          <w:color w:val="000000"/>
        </w:rPr>
        <w:t xml:space="preserve">patyrusio </w:t>
      </w:r>
      <w:r>
        <w:rPr>
          <w:color w:val="000000"/>
        </w:rPr>
        <w:tab/>
        <w:t>avariją, komercinio krovinio</w:t>
      </w:r>
    </w:p>
    <w:p w14:paraId="3DA5AD48" w14:textId="77777777" w:rsidR="001D7665" w:rsidRDefault="00FA07E9">
      <w:pPr>
        <w:tabs>
          <w:tab w:val="center" w:pos="3927"/>
        </w:tabs>
        <w:rPr>
          <w:color w:val="000000"/>
          <w:sz w:val="20"/>
        </w:rPr>
      </w:pPr>
      <w:r>
        <w:rPr>
          <w:color w:val="000000"/>
          <w:sz w:val="20"/>
        </w:rPr>
        <w:tab/>
        <w:t>/data ir vieta/</w:t>
      </w:r>
    </w:p>
    <w:p w14:paraId="3DA5AD49" w14:textId="77777777" w:rsidR="001D7665" w:rsidRDefault="00FA07E9">
      <w:pPr>
        <w:jc w:val="both"/>
        <w:rPr>
          <w:color w:val="000000"/>
        </w:rPr>
      </w:pPr>
      <w:r>
        <w:rPr>
          <w:color w:val="000000"/>
        </w:rPr>
        <w:t>liekanų sunaikinimą.</w:t>
      </w:r>
    </w:p>
    <w:p w14:paraId="3DA5AD4A" w14:textId="77777777" w:rsidR="001D7665" w:rsidRDefault="00FA07E9">
      <w:pPr>
        <w:tabs>
          <w:tab w:val="right" w:leader="underscore" w:pos="9638"/>
        </w:tabs>
        <w:ind w:firstLine="709"/>
        <w:jc w:val="both"/>
        <w:rPr>
          <w:color w:val="000000"/>
        </w:rPr>
      </w:pPr>
      <w:r>
        <w:rPr>
          <w:color w:val="000000"/>
        </w:rPr>
        <w:t>Orlaivyje rastas</w:t>
      </w:r>
      <w:r>
        <w:rPr>
          <w:color w:val="000000"/>
        </w:rPr>
        <w:tab/>
      </w:r>
    </w:p>
    <w:p w14:paraId="3DA5AD4B" w14:textId="77777777" w:rsidR="001D7665" w:rsidRDefault="00FA07E9">
      <w:pPr>
        <w:tabs>
          <w:tab w:val="center" w:pos="5984"/>
        </w:tabs>
        <w:rPr>
          <w:color w:val="000000"/>
          <w:sz w:val="20"/>
        </w:rPr>
      </w:pPr>
      <w:r>
        <w:rPr>
          <w:color w:val="000000"/>
          <w:sz w:val="20"/>
        </w:rPr>
        <w:tab/>
        <w:t>/bagažas, paštas, krovinys ir</w:t>
      </w:r>
    </w:p>
    <w:p w14:paraId="3DA5AD4C" w14:textId="77777777" w:rsidR="001D7665" w:rsidRDefault="00FA07E9">
      <w:pPr>
        <w:tabs>
          <w:tab w:val="right" w:leader="underscore" w:pos="9638"/>
        </w:tabs>
        <w:jc w:val="both"/>
        <w:rPr>
          <w:color w:val="000000"/>
        </w:rPr>
      </w:pPr>
      <w:r>
        <w:rPr>
          <w:color w:val="000000"/>
        </w:rPr>
        <w:tab/>
      </w:r>
    </w:p>
    <w:p w14:paraId="3DA5AD4D" w14:textId="77777777" w:rsidR="001D7665" w:rsidRDefault="00FA07E9">
      <w:pPr>
        <w:tabs>
          <w:tab w:val="center" w:pos="4862"/>
        </w:tabs>
        <w:rPr>
          <w:color w:val="000000"/>
          <w:sz w:val="20"/>
        </w:rPr>
      </w:pPr>
      <w:r>
        <w:rPr>
          <w:color w:val="000000"/>
          <w:sz w:val="20"/>
        </w:rPr>
        <w:tab/>
        <w:t>rankinis bagažas, vienetai, masė/</w:t>
      </w:r>
    </w:p>
    <w:p w14:paraId="3DA5AD4E" w14:textId="77777777" w:rsidR="001D7665" w:rsidRDefault="00FA07E9">
      <w:pPr>
        <w:tabs>
          <w:tab w:val="right" w:leader="underscore" w:pos="9638"/>
        </w:tabs>
        <w:jc w:val="both"/>
        <w:rPr>
          <w:color w:val="000000"/>
        </w:rPr>
      </w:pPr>
      <w:r>
        <w:rPr>
          <w:color w:val="000000"/>
        </w:rPr>
        <w:t>buvo</w:t>
      </w:r>
      <w:r>
        <w:rPr>
          <w:color w:val="000000"/>
        </w:rPr>
        <w:tab/>
      </w:r>
    </w:p>
    <w:p w14:paraId="3DA5AD4F" w14:textId="77777777" w:rsidR="001D7665" w:rsidRDefault="00FA07E9">
      <w:pPr>
        <w:tabs>
          <w:tab w:val="center" w:pos="5049"/>
        </w:tabs>
        <w:rPr>
          <w:color w:val="000000"/>
          <w:sz w:val="20"/>
        </w:rPr>
      </w:pPr>
      <w:r>
        <w:rPr>
          <w:color w:val="000000"/>
          <w:sz w:val="20"/>
        </w:rPr>
        <w:tab/>
        <w:t>/sudaužytas, apdegęs, suteptas purvu ir degiomis-tepiomis medžiagomis/</w:t>
      </w:r>
    </w:p>
    <w:p w14:paraId="3DA5AD50" w14:textId="77777777" w:rsidR="001D7665" w:rsidRDefault="001D7665">
      <w:pPr>
        <w:ind w:firstLine="709"/>
        <w:jc w:val="both"/>
        <w:rPr>
          <w:color w:val="000000"/>
        </w:rPr>
      </w:pPr>
    </w:p>
    <w:p w14:paraId="3DA5AD51" w14:textId="77777777" w:rsidR="001D7665" w:rsidRDefault="00FA07E9">
      <w:pPr>
        <w:tabs>
          <w:tab w:val="right" w:leader="underscore" w:pos="9638"/>
        </w:tabs>
        <w:jc w:val="both"/>
        <w:rPr>
          <w:color w:val="000000"/>
        </w:rPr>
      </w:pPr>
      <w:r>
        <w:rPr>
          <w:color w:val="000000"/>
        </w:rPr>
        <w:tab/>
        <w:t xml:space="preserve">ir pasidarė netinkamas tolesniam vartojimui, todėl </w:t>
      </w:r>
    </w:p>
    <w:p w14:paraId="3DA5AD52" w14:textId="77777777" w:rsidR="001D7665" w:rsidRDefault="001D7665">
      <w:pPr>
        <w:ind w:firstLine="709"/>
        <w:jc w:val="both"/>
        <w:rPr>
          <w:color w:val="000000"/>
        </w:rPr>
      </w:pPr>
    </w:p>
    <w:p w14:paraId="3DA5AD53" w14:textId="77777777" w:rsidR="001D7665" w:rsidRDefault="00FA07E9">
      <w:pPr>
        <w:jc w:val="both"/>
        <w:rPr>
          <w:color w:val="000000"/>
        </w:rPr>
      </w:pPr>
      <w:r>
        <w:rPr>
          <w:color w:val="000000"/>
        </w:rPr>
        <w:t>buvo sunaikintas sudeginant.</w:t>
      </w:r>
    </w:p>
    <w:p w14:paraId="3DA5AD54" w14:textId="77777777" w:rsidR="001D7665" w:rsidRDefault="001D7665">
      <w:pPr>
        <w:ind w:firstLine="709"/>
        <w:jc w:val="both"/>
        <w:rPr>
          <w:color w:val="000000"/>
        </w:rPr>
      </w:pPr>
    </w:p>
    <w:p w14:paraId="3DA5AD55" w14:textId="77777777" w:rsidR="001D7665" w:rsidRDefault="001D7665">
      <w:pPr>
        <w:ind w:firstLine="709"/>
        <w:jc w:val="both"/>
        <w:rPr>
          <w:color w:val="000000"/>
        </w:rPr>
      </w:pPr>
    </w:p>
    <w:p w14:paraId="3DA5AD56" w14:textId="77777777" w:rsidR="001D7665" w:rsidRDefault="001D7665">
      <w:pPr>
        <w:ind w:firstLine="709"/>
        <w:jc w:val="both"/>
        <w:rPr>
          <w:color w:val="000000"/>
        </w:rPr>
      </w:pPr>
    </w:p>
    <w:p w14:paraId="3DA5AD57" w14:textId="77777777" w:rsidR="001D7665" w:rsidRDefault="00FA07E9">
      <w:pPr>
        <w:tabs>
          <w:tab w:val="right" w:leader="underscore" w:pos="9638"/>
        </w:tabs>
        <w:ind w:firstLine="709"/>
        <w:jc w:val="both"/>
        <w:rPr>
          <w:color w:val="000000"/>
        </w:rPr>
      </w:pPr>
      <w:r>
        <w:rPr>
          <w:color w:val="000000"/>
        </w:rPr>
        <w:t xml:space="preserve">Komisija </w:t>
      </w:r>
      <w:r>
        <w:rPr>
          <w:color w:val="000000"/>
        </w:rPr>
        <w:tab/>
      </w:r>
    </w:p>
    <w:p w14:paraId="3DA5AD58" w14:textId="77777777" w:rsidR="001D7665" w:rsidRDefault="00FA07E9">
      <w:pPr>
        <w:jc w:val="center"/>
        <w:rPr>
          <w:color w:val="000000"/>
          <w:sz w:val="20"/>
        </w:rPr>
      </w:pPr>
      <w:r>
        <w:rPr>
          <w:color w:val="000000"/>
          <w:sz w:val="20"/>
        </w:rPr>
        <w:t>/parašai, vardai, pavardės/</w:t>
      </w:r>
    </w:p>
    <w:p w14:paraId="3DA5AD59" w14:textId="77777777" w:rsidR="001D7665" w:rsidRDefault="001D7665">
      <w:pPr>
        <w:ind w:firstLine="709"/>
        <w:jc w:val="both"/>
        <w:rPr>
          <w:color w:val="000000"/>
        </w:rPr>
      </w:pPr>
    </w:p>
    <w:p w14:paraId="3DA5AD5A" w14:textId="77777777" w:rsidR="001D7665" w:rsidRDefault="00FA07E9">
      <w:pPr>
        <w:tabs>
          <w:tab w:val="right" w:leader="underscore" w:pos="9638"/>
        </w:tabs>
        <w:ind w:firstLine="709"/>
        <w:jc w:val="both"/>
        <w:rPr>
          <w:color w:val="000000"/>
        </w:rPr>
      </w:pPr>
      <w:r>
        <w:rPr>
          <w:color w:val="000000"/>
        </w:rPr>
        <w:t xml:space="preserve">Prokuratūros atstovas </w:t>
      </w:r>
      <w:r>
        <w:rPr>
          <w:color w:val="000000"/>
        </w:rPr>
        <w:tab/>
      </w:r>
    </w:p>
    <w:p w14:paraId="3DA5AD5B" w14:textId="77777777" w:rsidR="001D7665" w:rsidRDefault="00FA07E9">
      <w:pPr>
        <w:jc w:val="center"/>
        <w:rPr>
          <w:color w:val="000000"/>
          <w:sz w:val="20"/>
        </w:rPr>
      </w:pPr>
      <w:r>
        <w:rPr>
          <w:color w:val="000000"/>
          <w:sz w:val="20"/>
        </w:rPr>
        <w:t>/parašas, vardas, pavardė/</w:t>
      </w:r>
    </w:p>
    <w:p w14:paraId="3DA5AD5C" w14:textId="77777777" w:rsidR="001D7665" w:rsidRDefault="00FA07E9">
      <w:pPr>
        <w:jc w:val="center"/>
        <w:rPr>
          <w:color w:val="000000"/>
        </w:rPr>
      </w:pPr>
      <w:r>
        <w:rPr>
          <w:color w:val="000000"/>
        </w:rPr>
        <w:t>______________</w:t>
      </w:r>
    </w:p>
    <w:p w14:paraId="3DA5AD5D" w14:textId="77777777" w:rsidR="001D7665" w:rsidRDefault="00FA07E9" w:rsidP="00530578">
      <w:pPr>
        <w:ind w:left="5103" w:firstLine="3685"/>
        <w:rPr>
          <w:color w:val="000000"/>
        </w:rPr>
      </w:pPr>
      <w:r>
        <w:rPr>
          <w:color w:val="000000"/>
        </w:rPr>
        <w:br w:type="page"/>
      </w:r>
      <w:r>
        <w:rPr>
          <w:color w:val="000000"/>
        </w:rPr>
        <w:lastRenderedPageBreak/>
        <w:t xml:space="preserve">Civilinių orlaivių avarijų ir incidentų </w:t>
      </w:r>
    </w:p>
    <w:p w14:paraId="3DA5AD5E" w14:textId="77777777" w:rsidR="001D7665" w:rsidRDefault="00FA07E9">
      <w:pPr>
        <w:ind w:firstLine="5102"/>
        <w:rPr>
          <w:color w:val="000000"/>
        </w:rPr>
      </w:pPr>
      <w:r>
        <w:rPr>
          <w:color w:val="000000"/>
        </w:rPr>
        <w:t>klasifikavimo, tyrimo ir pranešimų nuostatų</w:t>
      </w:r>
    </w:p>
    <w:p w14:paraId="3DA5AD5F" w14:textId="77777777" w:rsidR="001D7665" w:rsidRDefault="00C86FE2">
      <w:pPr>
        <w:ind w:firstLine="5102"/>
        <w:rPr>
          <w:color w:val="000000"/>
        </w:rPr>
      </w:pPr>
      <w:r w:rsidR="00FA07E9">
        <w:rPr>
          <w:color w:val="000000"/>
        </w:rPr>
        <w:t>14</w:t>
      </w:r>
      <w:r w:rsidR="00FA07E9">
        <w:rPr>
          <w:color w:val="000000"/>
        </w:rPr>
        <w:t xml:space="preserve"> priedas</w:t>
      </w:r>
    </w:p>
    <w:p w14:paraId="3DA5AD60" w14:textId="77777777" w:rsidR="001D7665" w:rsidRDefault="001D7665">
      <w:pPr>
        <w:jc w:val="center"/>
        <w:rPr>
          <w:color w:val="000000"/>
        </w:rPr>
      </w:pPr>
    </w:p>
    <w:p w14:paraId="3DA5AD61" w14:textId="77777777" w:rsidR="001D7665" w:rsidRDefault="001D7665">
      <w:pPr>
        <w:jc w:val="center"/>
        <w:rPr>
          <w:color w:val="000000"/>
        </w:rPr>
      </w:pPr>
    </w:p>
    <w:p w14:paraId="3DA5AD62" w14:textId="77777777" w:rsidR="001D7665" w:rsidRDefault="001D7665">
      <w:pPr>
        <w:jc w:val="center"/>
        <w:rPr>
          <w:color w:val="000000"/>
        </w:rPr>
      </w:pPr>
    </w:p>
    <w:p w14:paraId="3DA5AD63" w14:textId="77777777" w:rsidR="001D7665" w:rsidRDefault="00FA07E9">
      <w:pPr>
        <w:jc w:val="center"/>
        <w:rPr>
          <w:b/>
          <w:color w:val="000000"/>
        </w:rPr>
      </w:pPr>
      <w:r>
        <w:rPr>
          <w:b/>
          <w:color w:val="000000"/>
        </w:rPr>
        <w:t>AKTAS</w:t>
      </w:r>
    </w:p>
    <w:p w14:paraId="3DA5AD64" w14:textId="77777777" w:rsidR="001D7665" w:rsidRDefault="00FA07E9">
      <w:pPr>
        <w:jc w:val="center"/>
        <w:rPr>
          <w:b/>
          <w:color w:val="000000"/>
        </w:rPr>
      </w:pPr>
      <w:r>
        <w:rPr>
          <w:b/>
          <w:color w:val="000000"/>
        </w:rPr>
        <w:t>APIE DARBŲ NUTRAUKIMĄ AVARIJOS VIETOJE</w:t>
      </w:r>
    </w:p>
    <w:p w14:paraId="3DA5AD65" w14:textId="77777777" w:rsidR="001D7665" w:rsidRDefault="001D7665">
      <w:pPr>
        <w:jc w:val="center"/>
        <w:rPr>
          <w:color w:val="000000"/>
        </w:rPr>
      </w:pPr>
    </w:p>
    <w:p w14:paraId="3DA5AD66" w14:textId="77777777" w:rsidR="001D7665" w:rsidRDefault="001D7665">
      <w:pPr>
        <w:jc w:val="center"/>
        <w:rPr>
          <w:color w:val="000000"/>
        </w:rPr>
      </w:pPr>
    </w:p>
    <w:p w14:paraId="3DA5AD67" w14:textId="77777777" w:rsidR="001D7665" w:rsidRDefault="001D7665">
      <w:pPr>
        <w:jc w:val="center"/>
        <w:rPr>
          <w:color w:val="000000"/>
        </w:rPr>
      </w:pPr>
    </w:p>
    <w:p w14:paraId="3DA5AD68" w14:textId="77777777" w:rsidR="001D7665" w:rsidRDefault="00FA07E9">
      <w:pPr>
        <w:jc w:val="center"/>
        <w:rPr>
          <w:color w:val="000000"/>
        </w:rPr>
      </w:pPr>
      <w:r>
        <w:rPr>
          <w:color w:val="000000"/>
        </w:rPr>
        <w:t>______________________</w:t>
      </w:r>
    </w:p>
    <w:p w14:paraId="3DA5AD69" w14:textId="77777777" w:rsidR="001D7665" w:rsidRDefault="00FA07E9">
      <w:pPr>
        <w:jc w:val="center"/>
        <w:rPr>
          <w:color w:val="000000"/>
          <w:sz w:val="20"/>
        </w:rPr>
      </w:pPr>
      <w:r>
        <w:rPr>
          <w:color w:val="000000"/>
          <w:sz w:val="20"/>
        </w:rPr>
        <w:t>/vieta/</w:t>
      </w:r>
    </w:p>
    <w:p w14:paraId="3DA5AD6A" w14:textId="77777777" w:rsidR="001D7665" w:rsidRDefault="00FA07E9">
      <w:pPr>
        <w:jc w:val="center"/>
        <w:rPr>
          <w:color w:val="000000"/>
        </w:rPr>
      </w:pPr>
      <w:r>
        <w:rPr>
          <w:color w:val="000000"/>
        </w:rPr>
        <w:t>______________________</w:t>
      </w:r>
    </w:p>
    <w:p w14:paraId="3DA5AD6B" w14:textId="77777777" w:rsidR="001D7665" w:rsidRDefault="00FA07E9">
      <w:pPr>
        <w:jc w:val="center"/>
        <w:rPr>
          <w:color w:val="000000"/>
          <w:sz w:val="20"/>
        </w:rPr>
      </w:pPr>
      <w:r>
        <w:rPr>
          <w:color w:val="000000"/>
          <w:sz w:val="20"/>
        </w:rPr>
        <w:t>/data/</w:t>
      </w:r>
    </w:p>
    <w:p w14:paraId="3DA5AD6C" w14:textId="77777777" w:rsidR="001D7665" w:rsidRDefault="001D7665">
      <w:pPr>
        <w:jc w:val="center"/>
        <w:rPr>
          <w:color w:val="000000"/>
        </w:rPr>
      </w:pPr>
    </w:p>
    <w:p w14:paraId="3DA5AD6D" w14:textId="77777777" w:rsidR="001D7665" w:rsidRDefault="00FA07E9">
      <w:pPr>
        <w:tabs>
          <w:tab w:val="right" w:leader="underscore" w:pos="9638"/>
        </w:tabs>
        <w:ind w:firstLine="709"/>
        <w:jc w:val="both"/>
        <w:rPr>
          <w:color w:val="000000"/>
          <w:u w:val="single"/>
        </w:rPr>
      </w:pPr>
      <w:r>
        <w:rPr>
          <w:color w:val="000000"/>
        </w:rPr>
        <w:t xml:space="preserve">Remdamiesi komisijos, tyrusios orlaivio </w:t>
      </w:r>
      <w:r>
        <w:rPr>
          <w:color w:val="000000"/>
        </w:rPr>
        <w:tab/>
      </w:r>
    </w:p>
    <w:p w14:paraId="3DA5AD6E" w14:textId="77777777" w:rsidR="001D7665" w:rsidRDefault="00FA07E9">
      <w:pPr>
        <w:tabs>
          <w:tab w:val="center" w:pos="7106"/>
        </w:tabs>
        <w:rPr>
          <w:color w:val="000000"/>
          <w:sz w:val="20"/>
        </w:rPr>
      </w:pPr>
      <w:r>
        <w:rPr>
          <w:color w:val="000000"/>
          <w:sz w:val="20"/>
        </w:rPr>
        <w:tab/>
        <w:t>/tipas, nacionalinis ir registracijos ženklas/</w:t>
      </w:r>
    </w:p>
    <w:p w14:paraId="3DA5AD6F" w14:textId="77777777" w:rsidR="001D7665" w:rsidRDefault="001D7665">
      <w:pPr>
        <w:ind w:firstLine="709"/>
        <w:jc w:val="both"/>
        <w:rPr>
          <w:color w:val="000000"/>
        </w:rPr>
      </w:pPr>
    </w:p>
    <w:p w14:paraId="3DA5AD70" w14:textId="77777777" w:rsidR="001D7665" w:rsidRDefault="00FA07E9">
      <w:pPr>
        <w:tabs>
          <w:tab w:val="right" w:leader="underscore" w:pos="9638"/>
        </w:tabs>
        <w:jc w:val="both"/>
        <w:rPr>
          <w:color w:val="000000"/>
        </w:rPr>
      </w:pPr>
      <w:r>
        <w:rPr>
          <w:color w:val="000000"/>
        </w:rPr>
        <w:t>avariją, nutarimu nutraukti darbus avarijos vietoje, pakomisės nariai</w:t>
      </w:r>
      <w:r>
        <w:rPr>
          <w:color w:val="000000"/>
        </w:rPr>
        <w:tab/>
      </w:r>
    </w:p>
    <w:p w14:paraId="3DA5AD71" w14:textId="77777777" w:rsidR="001D7665" w:rsidRDefault="001D7665">
      <w:pPr>
        <w:ind w:firstLine="709"/>
        <w:jc w:val="both"/>
        <w:rPr>
          <w:color w:val="000000"/>
        </w:rPr>
      </w:pPr>
    </w:p>
    <w:p w14:paraId="3DA5AD72" w14:textId="77777777" w:rsidR="001D7665" w:rsidRDefault="00FA07E9">
      <w:pPr>
        <w:tabs>
          <w:tab w:val="right" w:leader="underscore" w:pos="9638"/>
        </w:tabs>
        <w:jc w:val="both"/>
        <w:rPr>
          <w:color w:val="000000"/>
        </w:rPr>
      </w:pPr>
      <w:r>
        <w:rPr>
          <w:color w:val="000000"/>
        </w:rPr>
        <w:tab/>
      </w:r>
    </w:p>
    <w:p w14:paraId="3DA5AD73" w14:textId="77777777" w:rsidR="001D7665" w:rsidRDefault="001D7665">
      <w:pPr>
        <w:ind w:firstLine="709"/>
        <w:jc w:val="both"/>
        <w:rPr>
          <w:color w:val="000000"/>
        </w:rPr>
      </w:pPr>
    </w:p>
    <w:p w14:paraId="3DA5AD74" w14:textId="77777777" w:rsidR="001D7665" w:rsidRDefault="00FA07E9">
      <w:pPr>
        <w:tabs>
          <w:tab w:val="right" w:leader="underscore" w:pos="9638"/>
        </w:tabs>
        <w:jc w:val="both"/>
        <w:rPr>
          <w:color w:val="000000"/>
        </w:rPr>
      </w:pPr>
      <w:r>
        <w:rPr>
          <w:color w:val="000000"/>
        </w:rPr>
        <w:tab/>
      </w:r>
    </w:p>
    <w:p w14:paraId="3DA5AD75" w14:textId="77777777" w:rsidR="001D7665" w:rsidRDefault="00FA07E9">
      <w:pPr>
        <w:tabs>
          <w:tab w:val="center" w:pos="4862"/>
        </w:tabs>
        <w:rPr>
          <w:color w:val="000000"/>
          <w:sz w:val="20"/>
        </w:rPr>
      </w:pPr>
      <w:r>
        <w:rPr>
          <w:color w:val="000000"/>
          <w:sz w:val="20"/>
        </w:rPr>
        <w:tab/>
        <w:t>/pareigos, vardai, pavardės/</w:t>
      </w:r>
    </w:p>
    <w:p w14:paraId="3DA5AD76" w14:textId="77777777" w:rsidR="001D7665" w:rsidRDefault="001D7665">
      <w:pPr>
        <w:ind w:firstLine="709"/>
        <w:jc w:val="both"/>
        <w:rPr>
          <w:color w:val="000000"/>
        </w:rPr>
      </w:pPr>
    </w:p>
    <w:p w14:paraId="3DA5AD77" w14:textId="77777777" w:rsidR="001D7665" w:rsidRDefault="00FA07E9">
      <w:pPr>
        <w:jc w:val="both"/>
        <w:rPr>
          <w:color w:val="000000"/>
        </w:rPr>
      </w:pPr>
      <w:r>
        <w:rPr>
          <w:color w:val="000000"/>
        </w:rPr>
        <w:t>apžiūrėjo avarijos vietą ir nustatė, kad orlaivio nuolaužos surinktos.</w:t>
      </w:r>
    </w:p>
    <w:p w14:paraId="3DA5AD78" w14:textId="77777777" w:rsidR="001D7665" w:rsidRDefault="001D7665">
      <w:pPr>
        <w:ind w:firstLine="709"/>
        <w:jc w:val="both"/>
        <w:rPr>
          <w:color w:val="000000"/>
        </w:rPr>
      </w:pPr>
    </w:p>
    <w:p w14:paraId="3DA5AD79" w14:textId="77777777" w:rsidR="001D7665" w:rsidRDefault="001D7665">
      <w:pPr>
        <w:ind w:firstLine="709"/>
        <w:jc w:val="both"/>
        <w:rPr>
          <w:color w:val="000000"/>
        </w:rPr>
      </w:pPr>
    </w:p>
    <w:p w14:paraId="3DA5AD7A" w14:textId="77777777" w:rsidR="001D7665" w:rsidRDefault="001D7665">
      <w:pPr>
        <w:ind w:firstLine="709"/>
        <w:jc w:val="both"/>
        <w:rPr>
          <w:color w:val="000000"/>
        </w:rPr>
      </w:pPr>
    </w:p>
    <w:p w14:paraId="3DA5AD7B" w14:textId="77777777" w:rsidR="001D7665" w:rsidRDefault="001D7665">
      <w:pPr>
        <w:ind w:firstLine="709"/>
        <w:jc w:val="both"/>
        <w:rPr>
          <w:color w:val="000000"/>
        </w:rPr>
      </w:pPr>
    </w:p>
    <w:p w14:paraId="3DA5AD7C" w14:textId="77777777" w:rsidR="001D7665" w:rsidRDefault="001D7665">
      <w:pPr>
        <w:ind w:firstLine="709"/>
        <w:jc w:val="both"/>
        <w:rPr>
          <w:color w:val="000000"/>
        </w:rPr>
      </w:pPr>
    </w:p>
    <w:p w14:paraId="3DA5AD7D" w14:textId="77777777" w:rsidR="001D7665" w:rsidRDefault="001D7665">
      <w:pPr>
        <w:ind w:firstLine="709"/>
        <w:jc w:val="both"/>
        <w:rPr>
          <w:color w:val="000000"/>
        </w:rPr>
      </w:pPr>
    </w:p>
    <w:p w14:paraId="3DA5AD7E" w14:textId="77777777" w:rsidR="001D7665" w:rsidRDefault="001D7665">
      <w:pPr>
        <w:ind w:firstLine="709"/>
        <w:jc w:val="both"/>
        <w:rPr>
          <w:color w:val="000000"/>
        </w:rPr>
      </w:pPr>
    </w:p>
    <w:p w14:paraId="3DA5AD7F" w14:textId="77777777" w:rsidR="001D7665" w:rsidRDefault="00FA07E9">
      <w:pPr>
        <w:tabs>
          <w:tab w:val="center" w:pos="2057"/>
        </w:tabs>
        <w:jc w:val="both"/>
        <w:rPr>
          <w:color w:val="000000"/>
        </w:rPr>
      </w:pPr>
      <w:r>
        <w:rPr>
          <w:color w:val="000000"/>
        </w:rPr>
        <w:tab/>
        <w:t>____________________________________</w:t>
      </w:r>
    </w:p>
    <w:p w14:paraId="3DA5AD80" w14:textId="77777777" w:rsidR="001D7665" w:rsidRDefault="00FA07E9">
      <w:pPr>
        <w:ind w:firstLine="1298"/>
        <w:rPr>
          <w:color w:val="000000"/>
          <w:sz w:val="20"/>
        </w:rPr>
      </w:pPr>
      <w:r>
        <w:rPr>
          <w:color w:val="000000"/>
          <w:sz w:val="20"/>
        </w:rPr>
        <w:t>/parašai, vardai, pavardės/</w:t>
      </w:r>
    </w:p>
    <w:p w14:paraId="3DA5AD81" w14:textId="77777777" w:rsidR="001D7665" w:rsidRDefault="001D7665">
      <w:pPr>
        <w:ind w:firstLine="709"/>
        <w:jc w:val="both"/>
        <w:rPr>
          <w:color w:val="000000"/>
        </w:rPr>
      </w:pPr>
    </w:p>
    <w:p w14:paraId="3DA5AD82" w14:textId="77777777" w:rsidR="001D7665" w:rsidRDefault="00FA07E9">
      <w:pPr>
        <w:jc w:val="center"/>
        <w:rPr>
          <w:color w:val="000000"/>
        </w:rPr>
      </w:pPr>
      <w:r>
        <w:rPr>
          <w:color w:val="000000"/>
        </w:rPr>
        <w:t>______________</w:t>
      </w:r>
    </w:p>
    <w:p w14:paraId="3DA5AD83" w14:textId="77777777" w:rsidR="001D7665" w:rsidRDefault="00FA07E9" w:rsidP="00530578">
      <w:pPr>
        <w:ind w:left="5103" w:hanging="1"/>
        <w:rPr>
          <w:szCs w:val="24"/>
        </w:rPr>
      </w:pPr>
      <w:r>
        <w:rPr>
          <w:rFonts w:ascii="HelveticaLT" w:hAnsi="HelveticaLT"/>
        </w:rPr>
        <w:br w:type="page"/>
      </w:r>
      <w:r>
        <w:rPr>
          <w:szCs w:val="24"/>
        </w:rPr>
        <w:lastRenderedPageBreak/>
        <w:t xml:space="preserve">Civilinių orlaivių avarijų ir incidentų </w:t>
      </w:r>
    </w:p>
    <w:p w14:paraId="3DA5AD84" w14:textId="77777777" w:rsidR="001D7665" w:rsidRDefault="00FA07E9">
      <w:pPr>
        <w:ind w:firstLine="5102"/>
        <w:rPr>
          <w:szCs w:val="24"/>
        </w:rPr>
      </w:pPr>
      <w:proofErr w:type="spellStart"/>
      <w:r>
        <w:rPr>
          <w:szCs w:val="24"/>
          <w:lang w:val="en-GB"/>
        </w:rPr>
        <w:t>klasifikavimo</w:t>
      </w:r>
      <w:proofErr w:type="spellEnd"/>
      <w:r>
        <w:rPr>
          <w:szCs w:val="24"/>
          <w:lang w:val="en-GB"/>
        </w:rPr>
        <w:t xml:space="preserve">, </w:t>
      </w:r>
      <w:proofErr w:type="spellStart"/>
      <w:r>
        <w:rPr>
          <w:szCs w:val="24"/>
          <w:lang w:val="en-GB"/>
        </w:rPr>
        <w:t>tyrimo</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pranešimų</w:t>
      </w:r>
      <w:proofErr w:type="spellEnd"/>
      <w:r>
        <w:rPr>
          <w:szCs w:val="24"/>
          <w:lang w:val="en-GB"/>
        </w:rPr>
        <w:t xml:space="preserve"> </w:t>
      </w:r>
      <w:proofErr w:type="spellStart"/>
      <w:r>
        <w:rPr>
          <w:szCs w:val="24"/>
          <w:lang w:val="en-GB"/>
        </w:rPr>
        <w:t>nuostatų</w:t>
      </w:r>
      <w:proofErr w:type="spellEnd"/>
    </w:p>
    <w:p w14:paraId="3DA5AD85" w14:textId="77777777" w:rsidR="001D7665" w:rsidRDefault="00C86FE2">
      <w:pPr>
        <w:ind w:firstLine="5102"/>
        <w:rPr>
          <w:color w:val="000000"/>
          <w:szCs w:val="24"/>
        </w:rPr>
      </w:pPr>
      <w:r w:rsidR="00FA07E9">
        <w:rPr>
          <w:color w:val="000000"/>
          <w:szCs w:val="24"/>
        </w:rPr>
        <w:t>15</w:t>
      </w:r>
      <w:r w:rsidR="00FA07E9">
        <w:rPr>
          <w:color w:val="000000"/>
          <w:szCs w:val="24"/>
        </w:rPr>
        <w:t xml:space="preserve"> priedas</w:t>
      </w:r>
    </w:p>
    <w:p w14:paraId="3DA5AD86" w14:textId="77777777" w:rsidR="001D7665" w:rsidRDefault="001D7665">
      <w:pPr>
        <w:jc w:val="center"/>
        <w:rPr>
          <w:color w:val="000000"/>
        </w:rPr>
      </w:pPr>
    </w:p>
    <w:p w14:paraId="3DA5AD87" w14:textId="77777777" w:rsidR="001D7665" w:rsidRDefault="001D7665">
      <w:pPr>
        <w:jc w:val="center"/>
        <w:rPr>
          <w:color w:val="000000"/>
        </w:rPr>
      </w:pPr>
    </w:p>
    <w:p w14:paraId="3DA5AD88" w14:textId="77777777" w:rsidR="001D7665" w:rsidRDefault="00C86FE2">
      <w:pPr>
        <w:jc w:val="center"/>
        <w:rPr>
          <w:b/>
          <w:color w:val="000000"/>
        </w:rPr>
      </w:pPr>
      <w:r w:rsidR="00FA07E9">
        <w:rPr>
          <w:b/>
          <w:color w:val="000000"/>
        </w:rPr>
        <w:t>INCIDENTO TYRIMO AKTAS</w:t>
      </w:r>
    </w:p>
    <w:p w14:paraId="3DA5AD89" w14:textId="77777777" w:rsidR="001D7665" w:rsidRDefault="001D7665">
      <w:pPr>
        <w:jc w:val="center"/>
        <w:rPr>
          <w:color w:val="000000"/>
        </w:rPr>
      </w:pPr>
    </w:p>
    <w:p w14:paraId="3DA5AD8A" w14:textId="77777777" w:rsidR="001D7665" w:rsidRDefault="001D7665">
      <w:pPr>
        <w:jc w:val="center"/>
        <w:rPr>
          <w:color w:val="000000"/>
        </w:rPr>
      </w:pPr>
    </w:p>
    <w:p w14:paraId="3DA5AD8B" w14:textId="77777777" w:rsidR="001D7665" w:rsidRDefault="001D7665">
      <w:pPr>
        <w:jc w:val="center"/>
        <w:rPr>
          <w:color w:val="000000"/>
        </w:rPr>
      </w:pPr>
    </w:p>
    <w:p w14:paraId="3DA5AD8C" w14:textId="77777777" w:rsidR="001D7665" w:rsidRDefault="00FA07E9">
      <w:pPr>
        <w:jc w:val="center"/>
        <w:rPr>
          <w:color w:val="000000"/>
        </w:rPr>
      </w:pPr>
      <w:r>
        <w:rPr>
          <w:color w:val="000000"/>
        </w:rPr>
        <w:t>______________________________________________________</w:t>
      </w:r>
    </w:p>
    <w:p w14:paraId="3DA5AD8D" w14:textId="77777777" w:rsidR="001D7665" w:rsidRDefault="00FA07E9">
      <w:pPr>
        <w:jc w:val="center"/>
        <w:rPr>
          <w:color w:val="000000"/>
          <w:sz w:val="20"/>
        </w:rPr>
      </w:pPr>
      <w:r>
        <w:rPr>
          <w:color w:val="000000"/>
          <w:sz w:val="20"/>
        </w:rPr>
        <w:t>/orlaivio tipas/</w:t>
      </w:r>
    </w:p>
    <w:p w14:paraId="3DA5AD8E" w14:textId="77777777" w:rsidR="001D7665" w:rsidRDefault="00FA07E9">
      <w:pPr>
        <w:jc w:val="center"/>
        <w:rPr>
          <w:color w:val="000000"/>
        </w:rPr>
      </w:pPr>
      <w:r>
        <w:rPr>
          <w:color w:val="000000"/>
        </w:rPr>
        <w:t>______________________________________________________</w:t>
      </w:r>
    </w:p>
    <w:p w14:paraId="3DA5AD8F" w14:textId="77777777" w:rsidR="001D7665" w:rsidRDefault="00FA07E9">
      <w:pPr>
        <w:jc w:val="center"/>
        <w:rPr>
          <w:color w:val="000000"/>
          <w:sz w:val="20"/>
        </w:rPr>
      </w:pPr>
      <w:r>
        <w:rPr>
          <w:color w:val="000000"/>
          <w:sz w:val="20"/>
        </w:rPr>
        <w:t>/nacionalinis ir registracijos ženklas/</w:t>
      </w:r>
    </w:p>
    <w:p w14:paraId="3DA5AD90" w14:textId="77777777" w:rsidR="001D7665" w:rsidRDefault="00FA07E9">
      <w:pPr>
        <w:jc w:val="center"/>
        <w:rPr>
          <w:color w:val="000000"/>
        </w:rPr>
      </w:pPr>
      <w:r>
        <w:rPr>
          <w:color w:val="000000"/>
        </w:rPr>
        <w:t>______________________________________________________</w:t>
      </w:r>
    </w:p>
    <w:p w14:paraId="3DA5AD91" w14:textId="77777777" w:rsidR="001D7665" w:rsidRDefault="00FA07E9">
      <w:pPr>
        <w:jc w:val="center"/>
        <w:rPr>
          <w:color w:val="000000"/>
          <w:sz w:val="20"/>
        </w:rPr>
      </w:pPr>
      <w:r>
        <w:rPr>
          <w:color w:val="000000"/>
          <w:sz w:val="20"/>
        </w:rPr>
        <w:t>/savininkas, valdytojas/</w:t>
      </w:r>
    </w:p>
    <w:p w14:paraId="3DA5AD92" w14:textId="77777777" w:rsidR="001D7665" w:rsidRDefault="001D7665">
      <w:pPr>
        <w:jc w:val="center"/>
        <w:rPr>
          <w:color w:val="000000"/>
        </w:rPr>
      </w:pPr>
    </w:p>
    <w:p w14:paraId="3DA5AD93" w14:textId="77777777" w:rsidR="001D7665" w:rsidRDefault="001D7665">
      <w:pPr>
        <w:jc w:val="center"/>
        <w:rPr>
          <w:color w:val="000000"/>
        </w:rPr>
      </w:pPr>
    </w:p>
    <w:p w14:paraId="3DA5AD94" w14:textId="77777777" w:rsidR="001D7665" w:rsidRDefault="00FA07E9">
      <w:pPr>
        <w:jc w:val="center"/>
        <w:rPr>
          <w:color w:val="000000"/>
        </w:rPr>
      </w:pPr>
      <w:r>
        <w:rPr>
          <w:color w:val="000000"/>
        </w:rPr>
        <w:t>__________________</w:t>
      </w:r>
      <w:r>
        <w:rPr>
          <w:color w:val="000000"/>
        </w:rPr>
        <w:tab/>
        <w:t>________________</w:t>
      </w:r>
    </w:p>
    <w:p w14:paraId="3DA5AD95" w14:textId="77777777" w:rsidR="001D7665" w:rsidRDefault="00FA07E9">
      <w:pPr>
        <w:tabs>
          <w:tab w:val="center" w:pos="3740"/>
          <w:tab w:val="center" w:pos="6171"/>
        </w:tabs>
        <w:rPr>
          <w:color w:val="000000"/>
          <w:sz w:val="20"/>
        </w:rPr>
      </w:pPr>
      <w:r>
        <w:rPr>
          <w:color w:val="000000"/>
          <w:sz w:val="20"/>
        </w:rPr>
        <w:tab/>
        <w:t>/vieta/</w:t>
      </w:r>
      <w:r>
        <w:rPr>
          <w:color w:val="000000"/>
          <w:sz w:val="20"/>
        </w:rPr>
        <w:tab/>
        <w:t>/data/</w:t>
      </w:r>
    </w:p>
    <w:p w14:paraId="3DA5AD96" w14:textId="77777777" w:rsidR="001D7665" w:rsidRDefault="001D7665">
      <w:pPr>
        <w:jc w:val="center"/>
        <w:rPr>
          <w:color w:val="000000"/>
        </w:rPr>
      </w:pPr>
    </w:p>
    <w:p w14:paraId="3DA5AD97" w14:textId="77777777" w:rsidR="001D7665" w:rsidRDefault="001D7665">
      <w:pPr>
        <w:jc w:val="center"/>
        <w:rPr>
          <w:color w:val="000000"/>
        </w:rPr>
      </w:pPr>
    </w:p>
    <w:p w14:paraId="3DA5AD98" w14:textId="77777777" w:rsidR="001D7665" w:rsidRDefault="00FA07E9">
      <w:pPr>
        <w:tabs>
          <w:tab w:val="right" w:leader="underscore" w:pos="9638"/>
        </w:tabs>
        <w:ind w:firstLine="709"/>
        <w:jc w:val="both"/>
        <w:rPr>
          <w:color w:val="000000"/>
        </w:rPr>
      </w:pPr>
      <w:r>
        <w:rPr>
          <w:color w:val="000000"/>
        </w:rPr>
        <w:t>Tyrė komisija, paskirta</w:t>
      </w:r>
      <w:r>
        <w:rPr>
          <w:color w:val="000000"/>
        </w:rPr>
        <w:tab/>
      </w:r>
    </w:p>
    <w:p w14:paraId="3DA5AD99" w14:textId="77777777" w:rsidR="001D7665" w:rsidRDefault="00FA07E9">
      <w:pPr>
        <w:tabs>
          <w:tab w:val="center" w:pos="6171"/>
        </w:tabs>
        <w:rPr>
          <w:color w:val="000000"/>
          <w:sz w:val="20"/>
        </w:rPr>
      </w:pPr>
      <w:r>
        <w:rPr>
          <w:color w:val="000000"/>
          <w:sz w:val="20"/>
        </w:rPr>
        <w:tab/>
        <w:t>/asmens, paskyrusio komisiją, pareigos/</w:t>
      </w:r>
    </w:p>
    <w:p w14:paraId="3DA5AD9A" w14:textId="77777777" w:rsidR="001D7665" w:rsidRDefault="001D7665">
      <w:pPr>
        <w:ind w:firstLine="709"/>
        <w:jc w:val="both"/>
        <w:rPr>
          <w:color w:val="000000"/>
        </w:rPr>
      </w:pPr>
    </w:p>
    <w:p w14:paraId="3DA5AD9B" w14:textId="77777777" w:rsidR="001D7665" w:rsidRDefault="001D7665">
      <w:pPr>
        <w:ind w:firstLine="709"/>
        <w:jc w:val="both"/>
        <w:rPr>
          <w:color w:val="000000"/>
        </w:rPr>
      </w:pPr>
    </w:p>
    <w:p w14:paraId="3DA5AD9C" w14:textId="77777777" w:rsidR="001D7665" w:rsidRDefault="00FA07E9">
      <w:pPr>
        <w:ind w:firstLine="709"/>
        <w:jc w:val="both"/>
        <w:rPr>
          <w:color w:val="000000"/>
        </w:rPr>
      </w:pPr>
      <w:r>
        <w:rPr>
          <w:color w:val="000000"/>
        </w:rPr>
        <w:t>Komisijos sudėtis:</w:t>
      </w:r>
    </w:p>
    <w:p w14:paraId="3DA5AD9D" w14:textId="77777777" w:rsidR="001D7665" w:rsidRDefault="00FA07E9">
      <w:pPr>
        <w:tabs>
          <w:tab w:val="right" w:leader="underscore" w:pos="9638"/>
        </w:tabs>
        <w:ind w:firstLine="709"/>
        <w:jc w:val="both"/>
        <w:rPr>
          <w:color w:val="000000"/>
        </w:rPr>
      </w:pPr>
      <w:r>
        <w:rPr>
          <w:color w:val="000000"/>
        </w:rPr>
        <w:t xml:space="preserve">Pirmininkas </w:t>
      </w:r>
      <w:r>
        <w:rPr>
          <w:color w:val="000000"/>
        </w:rPr>
        <w:tab/>
      </w:r>
    </w:p>
    <w:p w14:paraId="3DA5AD9E" w14:textId="77777777" w:rsidR="001D7665" w:rsidRDefault="00FA07E9">
      <w:pPr>
        <w:tabs>
          <w:tab w:val="center" w:pos="5797"/>
        </w:tabs>
        <w:rPr>
          <w:color w:val="000000"/>
          <w:sz w:val="20"/>
        </w:rPr>
      </w:pPr>
      <w:r>
        <w:rPr>
          <w:color w:val="000000"/>
          <w:sz w:val="20"/>
        </w:rPr>
        <w:tab/>
        <w:t>/pareigos, vardas, pavardė/</w:t>
      </w:r>
    </w:p>
    <w:p w14:paraId="3DA5AD9F" w14:textId="77777777" w:rsidR="001D7665" w:rsidRDefault="00FA07E9">
      <w:pPr>
        <w:tabs>
          <w:tab w:val="right" w:leader="underscore" w:pos="9638"/>
        </w:tabs>
        <w:ind w:firstLine="709"/>
        <w:jc w:val="both"/>
        <w:rPr>
          <w:color w:val="000000"/>
        </w:rPr>
      </w:pPr>
      <w:r>
        <w:rPr>
          <w:color w:val="000000"/>
        </w:rPr>
        <w:t xml:space="preserve">Komisijos nariai </w:t>
      </w:r>
      <w:r>
        <w:rPr>
          <w:color w:val="000000"/>
        </w:rPr>
        <w:tab/>
      </w:r>
    </w:p>
    <w:p w14:paraId="3DA5ADA0" w14:textId="77777777" w:rsidR="001D7665" w:rsidRDefault="00FA07E9">
      <w:pPr>
        <w:tabs>
          <w:tab w:val="center" w:pos="5984"/>
        </w:tabs>
        <w:rPr>
          <w:color w:val="000000"/>
          <w:sz w:val="20"/>
        </w:rPr>
      </w:pPr>
      <w:r>
        <w:rPr>
          <w:color w:val="000000"/>
          <w:sz w:val="20"/>
        </w:rPr>
        <w:tab/>
        <w:t>/pareigos, vardas, pavardė</w:t>
      </w:r>
    </w:p>
    <w:p w14:paraId="3DA5ADA1" w14:textId="77777777" w:rsidR="001D7665" w:rsidRDefault="00FA07E9">
      <w:pPr>
        <w:tabs>
          <w:tab w:val="right" w:leader="underscore" w:pos="9638"/>
        </w:tabs>
        <w:jc w:val="both"/>
        <w:rPr>
          <w:color w:val="000000"/>
        </w:rPr>
      </w:pPr>
      <w:r>
        <w:rPr>
          <w:color w:val="000000"/>
        </w:rPr>
        <w:tab/>
      </w:r>
    </w:p>
    <w:p w14:paraId="3DA5ADA2" w14:textId="77777777" w:rsidR="001D7665" w:rsidRDefault="00FA07E9">
      <w:pPr>
        <w:tabs>
          <w:tab w:val="center" w:pos="4862"/>
        </w:tabs>
        <w:rPr>
          <w:color w:val="000000"/>
          <w:sz w:val="20"/>
        </w:rPr>
      </w:pPr>
      <w:r>
        <w:rPr>
          <w:color w:val="000000"/>
          <w:sz w:val="20"/>
        </w:rPr>
        <w:tab/>
        <w:t>/pareigos, vardas, pavardė/</w:t>
      </w:r>
    </w:p>
    <w:p w14:paraId="3DA5ADA3" w14:textId="77777777" w:rsidR="001D7665" w:rsidRDefault="001D7665">
      <w:pPr>
        <w:ind w:firstLine="709"/>
        <w:jc w:val="both"/>
        <w:rPr>
          <w:color w:val="000000"/>
        </w:rPr>
      </w:pPr>
    </w:p>
    <w:p w14:paraId="3DA5ADA4" w14:textId="77777777" w:rsidR="001D7665" w:rsidRDefault="001D7665">
      <w:pPr>
        <w:ind w:firstLine="709"/>
        <w:jc w:val="both"/>
        <w:rPr>
          <w:color w:val="000000"/>
        </w:rPr>
      </w:pPr>
    </w:p>
    <w:p w14:paraId="3DA5ADA5" w14:textId="77777777" w:rsidR="001D7665" w:rsidRDefault="00FA07E9">
      <w:pPr>
        <w:ind w:firstLine="709"/>
        <w:jc w:val="both"/>
        <w:rPr>
          <w:color w:val="000000"/>
        </w:rPr>
      </w:pPr>
      <w:r>
        <w:rPr>
          <w:color w:val="000000"/>
        </w:rPr>
        <w:t>Tyrimo atlikimo terminai:</w:t>
      </w:r>
    </w:p>
    <w:p w14:paraId="3DA5ADA6" w14:textId="77777777" w:rsidR="001D7665" w:rsidRDefault="001D7665">
      <w:pPr>
        <w:ind w:firstLine="709"/>
        <w:jc w:val="both"/>
        <w:rPr>
          <w:color w:val="000000"/>
        </w:rPr>
      </w:pPr>
    </w:p>
    <w:p w14:paraId="3DA5ADA7" w14:textId="77777777" w:rsidR="001D7665" w:rsidRDefault="00FA07E9">
      <w:pPr>
        <w:tabs>
          <w:tab w:val="right" w:leader="underscore" w:pos="9638"/>
        </w:tabs>
        <w:ind w:firstLine="709"/>
        <w:jc w:val="both"/>
        <w:rPr>
          <w:color w:val="000000"/>
        </w:rPr>
      </w:pPr>
      <w:r>
        <w:rPr>
          <w:color w:val="000000"/>
        </w:rPr>
        <w:t>pradžia</w:t>
      </w:r>
      <w:r>
        <w:rPr>
          <w:color w:val="000000"/>
        </w:rPr>
        <w:tab/>
      </w:r>
    </w:p>
    <w:p w14:paraId="3DA5ADA8" w14:textId="77777777" w:rsidR="001D7665" w:rsidRDefault="00FA07E9">
      <w:pPr>
        <w:tabs>
          <w:tab w:val="center" w:pos="5423"/>
        </w:tabs>
        <w:rPr>
          <w:color w:val="000000"/>
          <w:sz w:val="20"/>
        </w:rPr>
      </w:pPr>
      <w:r>
        <w:rPr>
          <w:color w:val="000000"/>
          <w:sz w:val="20"/>
        </w:rPr>
        <w:tab/>
        <w:t>/pirminio pranešimo data/</w:t>
      </w:r>
    </w:p>
    <w:p w14:paraId="3DA5ADA9" w14:textId="77777777" w:rsidR="001D7665" w:rsidRDefault="001D7665">
      <w:pPr>
        <w:ind w:firstLine="709"/>
        <w:jc w:val="both"/>
        <w:rPr>
          <w:color w:val="000000"/>
        </w:rPr>
      </w:pPr>
    </w:p>
    <w:p w14:paraId="3DA5ADAA" w14:textId="77777777" w:rsidR="001D7665" w:rsidRDefault="00FA07E9">
      <w:pPr>
        <w:tabs>
          <w:tab w:val="right" w:leader="underscore" w:pos="9638"/>
        </w:tabs>
        <w:ind w:firstLine="709"/>
        <w:jc w:val="both"/>
        <w:rPr>
          <w:color w:val="000000"/>
        </w:rPr>
      </w:pPr>
      <w:r>
        <w:rPr>
          <w:color w:val="000000"/>
        </w:rPr>
        <w:t>pabaiga</w:t>
      </w:r>
      <w:r>
        <w:rPr>
          <w:color w:val="000000"/>
        </w:rPr>
        <w:tab/>
      </w:r>
    </w:p>
    <w:p w14:paraId="3DA5ADAB" w14:textId="77777777" w:rsidR="001D7665" w:rsidRDefault="00FA07E9">
      <w:pPr>
        <w:tabs>
          <w:tab w:val="center" w:pos="5610"/>
        </w:tabs>
        <w:rPr>
          <w:color w:val="000000"/>
          <w:sz w:val="20"/>
        </w:rPr>
      </w:pPr>
      <w:r>
        <w:rPr>
          <w:color w:val="000000"/>
          <w:sz w:val="20"/>
        </w:rPr>
        <w:tab/>
        <w:t>/data/</w:t>
      </w:r>
    </w:p>
    <w:p w14:paraId="3DA5ADAC" w14:textId="77777777" w:rsidR="001D7665" w:rsidRDefault="00FA07E9">
      <w:pPr>
        <w:jc w:val="center"/>
        <w:rPr>
          <w:color w:val="000000"/>
        </w:rPr>
      </w:pPr>
      <w:r>
        <w:rPr>
          <w:color w:val="000000"/>
        </w:rPr>
        <w:t>______________</w:t>
      </w:r>
    </w:p>
    <w:p w14:paraId="3DA5ADAD" w14:textId="77777777" w:rsidR="001D7665" w:rsidRDefault="00FA07E9" w:rsidP="00530578">
      <w:pPr>
        <w:ind w:left="5103" w:hanging="1"/>
        <w:rPr>
          <w:szCs w:val="24"/>
        </w:rPr>
      </w:pPr>
      <w:r>
        <w:rPr>
          <w:rFonts w:ascii="TimesLT" w:hAnsi="TimesLT"/>
        </w:rPr>
        <w:br w:type="page"/>
      </w:r>
      <w:r>
        <w:rPr>
          <w:szCs w:val="24"/>
        </w:rPr>
        <w:lastRenderedPageBreak/>
        <w:t xml:space="preserve">Civilinių orlaivių avarijų ir incidentų </w:t>
      </w:r>
    </w:p>
    <w:p w14:paraId="3DA5ADAE" w14:textId="77777777" w:rsidR="001D7665" w:rsidRDefault="00FA07E9">
      <w:pPr>
        <w:ind w:firstLine="5102"/>
        <w:rPr>
          <w:szCs w:val="24"/>
        </w:rPr>
      </w:pPr>
      <w:r>
        <w:rPr>
          <w:szCs w:val="24"/>
        </w:rPr>
        <w:t>klasifikavimo, tyrimo ir pranešimų nuostatų</w:t>
      </w:r>
    </w:p>
    <w:p w14:paraId="3DA5ADAF" w14:textId="77777777" w:rsidR="001D7665" w:rsidRDefault="00C86FE2">
      <w:pPr>
        <w:tabs>
          <w:tab w:val="left" w:pos="1304"/>
          <w:tab w:val="left" w:pos="1457"/>
          <w:tab w:val="left" w:pos="1604"/>
          <w:tab w:val="left" w:pos="1757"/>
        </w:tabs>
        <w:ind w:firstLine="5102"/>
        <w:rPr>
          <w:color w:val="000000"/>
          <w:szCs w:val="24"/>
        </w:rPr>
      </w:pPr>
      <w:r w:rsidR="00FA07E9">
        <w:rPr>
          <w:color w:val="000000"/>
          <w:szCs w:val="24"/>
        </w:rPr>
        <w:t>16</w:t>
      </w:r>
      <w:r w:rsidR="00FA07E9">
        <w:rPr>
          <w:color w:val="000000"/>
          <w:szCs w:val="24"/>
        </w:rPr>
        <w:t xml:space="preserve"> priedas</w:t>
      </w:r>
    </w:p>
    <w:p w14:paraId="3DA5ADB0" w14:textId="77777777" w:rsidR="001D7665" w:rsidRDefault="001D7665">
      <w:pPr>
        <w:ind w:firstLine="5102"/>
        <w:rPr>
          <w:color w:val="000000"/>
          <w:szCs w:val="24"/>
        </w:rPr>
      </w:pPr>
    </w:p>
    <w:p w14:paraId="3DA5ADB1" w14:textId="77777777" w:rsidR="001D7665" w:rsidRDefault="00C86FE2">
      <w:pPr>
        <w:jc w:val="center"/>
        <w:rPr>
          <w:b/>
          <w:caps/>
          <w:color w:val="000000"/>
        </w:rPr>
      </w:pPr>
      <w:r w:rsidR="00FA07E9">
        <w:rPr>
          <w:b/>
          <w:caps/>
          <w:color w:val="000000"/>
        </w:rPr>
        <w:t>TIRTINŲ INCIDENTŲ SĄRAŠAS</w:t>
      </w:r>
    </w:p>
    <w:p w14:paraId="3DA5ADB2" w14:textId="77777777" w:rsidR="001D7665" w:rsidRDefault="001D7665">
      <w:pPr>
        <w:jc w:val="center"/>
        <w:rPr>
          <w:color w:val="000000"/>
        </w:rPr>
      </w:pPr>
    </w:p>
    <w:p w14:paraId="3DA5ADB3" w14:textId="77777777" w:rsidR="001D7665" w:rsidRDefault="00C86FE2">
      <w:pPr>
        <w:ind w:firstLine="709"/>
        <w:jc w:val="both"/>
        <w:rPr>
          <w:color w:val="000000"/>
        </w:rPr>
      </w:pPr>
      <w:r w:rsidR="00FA07E9">
        <w:rPr>
          <w:color w:val="000000"/>
        </w:rPr>
        <w:t>1</w:t>
      </w:r>
      <w:r w:rsidR="00FA07E9">
        <w:rPr>
          <w:color w:val="000000"/>
        </w:rPr>
        <w:t>. Kurios nors orlaivio sistemos normalaus darbo sutrikimas, reikalaujantis skubių avarinių veiksmų ar keliantis grėsmę orlaiviui.</w:t>
      </w:r>
    </w:p>
    <w:p w14:paraId="3DA5ADB4" w14:textId="77777777" w:rsidR="001D7665" w:rsidRDefault="00C86FE2">
      <w:pPr>
        <w:ind w:firstLine="709"/>
        <w:jc w:val="both"/>
        <w:rPr>
          <w:color w:val="000000"/>
        </w:rPr>
      </w:pPr>
      <w:r w:rsidR="00FA07E9">
        <w:rPr>
          <w:color w:val="000000"/>
        </w:rPr>
        <w:t>2</w:t>
      </w:r>
      <w:r w:rsidR="00FA07E9">
        <w:rPr>
          <w:color w:val="000000"/>
        </w:rPr>
        <w:t>. Variklio išjungimas (išsijungimas) skrydžio metu. Variklio režimo įstrigimas.</w:t>
      </w:r>
    </w:p>
    <w:p w14:paraId="3DA5ADB5" w14:textId="77777777" w:rsidR="001D7665" w:rsidRDefault="00C86FE2">
      <w:pPr>
        <w:ind w:firstLine="709"/>
        <w:jc w:val="both"/>
        <w:rPr>
          <w:color w:val="000000"/>
        </w:rPr>
      </w:pPr>
      <w:r w:rsidR="00FA07E9">
        <w:rPr>
          <w:color w:val="000000"/>
        </w:rPr>
        <w:t>3</w:t>
      </w:r>
      <w:r w:rsidR="00FA07E9">
        <w:rPr>
          <w:color w:val="000000"/>
        </w:rPr>
        <w:t>. Gaisras orlaivyje. Klaidingas gaisro gesinimo arba signalizacijos apie gaisrą, dūmus ar pakilusią temperatūrą sistemų suveikimas.</w:t>
      </w:r>
    </w:p>
    <w:p w14:paraId="3DA5ADB6" w14:textId="77777777" w:rsidR="001D7665" w:rsidRDefault="00C86FE2">
      <w:pPr>
        <w:ind w:firstLine="709"/>
        <w:jc w:val="both"/>
        <w:rPr>
          <w:color w:val="000000"/>
        </w:rPr>
      </w:pPr>
      <w:r w:rsidR="00FA07E9">
        <w:rPr>
          <w:color w:val="000000"/>
        </w:rPr>
        <w:t>4</w:t>
      </w:r>
      <w:r w:rsidR="00FA07E9">
        <w:rPr>
          <w:color w:val="000000"/>
        </w:rPr>
        <w:t>. Dūmų, degėsių, skysčių garų, aitrių medžiagų kvapų atsiradimas orlaivyje.</w:t>
      </w:r>
    </w:p>
    <w:p w14:paraId="3DA5ADB7" w14:textId="77777777" w:rsidR="001D7665" w:rsidRDefault="00C86FE2">
      <w:pPr>
        <w:ind w:firstLine="709"/>
        <w:jc w:val="both"/>
        <w:rPr>
          <w:color w:val="000000"/>
        </w:rPr>
      </w:pPr>
      <w:r w:rsidR="00FA07E9">
        <w:rPr>
          <w:color w:val="000000"/>
        </w:rPr>
        <w:t>5</w:t>
      </w:r>
      <w:r w:rsidR="00FA07E9">
        <w:rPr>
          <w:color w:val="000000"/>
        </w:rPr>
        <w:t xml:space="preserve">. Orlaivio konstrukcijų ne jėgos elementų suirimas arba pažeidimas. </w:t>
      </w:r>
      <w:proofErr w:type="spellStart"/>
      <w:r w:rsidR="00FA07E9">
        <w:rPr>
          <w:color w:val="000000"/>
        </w:rPr>
        <w:t>Sklandmens</w:t>
      </w:r>
      <w:proofErr w:type="spellEnd"/>
      <w:r w:rsidR="00FA07E9">
        <w:rPr>
          <w:color w:val="000000"/>
        </w:rPr>
        <w:t xml:space="preserve"> vibracija.</w:t>
      </w:r>
    </w:p>
    <w:p w14:paraId="3DA5ADB8" w14:textId="77777777" w:rsidR="001D7665" w:rsidRDefault="00C86FE2">
      <w:pPr>
        <w:ind w:firstLine="709"/>
        <w:jc w:val="both"/>
        <w:rPr>
          <w:color w:val="000000"/>
        </w:rPr>
      </w:pPr>
      <w:r w:rsidR="00FA07E9">
        <w:rPr>
          <w:color w:val="000000"/>
        </w:rPr>
        <w:t>6</w:t>
      </w:r>
      <w:r w:rsidR="00FA07E9">
        <w:rPr>
          <w:color w:val="000000"/>
        </w:rPr>
        <w:t>. Aerodinaminio valdymo paviršių, pilonų, variklių pakabinimo mazgų suirimas arba atitrūkimas.</w:t>
      </w:r>
    </w:p>
    <w:p w14:paraId="3DA5ADB9" w14:textId="77777777" w:rsidR="001D7665" w:rsidRDefault="00C86FE2">
      <w:pPr>
        <w:ind w:firstLine="709"/>
        <w:jc w:val="both"/>
        <w:rPr>
          <w:color w:val="000000"/>
        </w:rPr>
      </w:pPr>
      <w:r w:rsidR="00FA07E9">
        <w:rPr>
          <w:color w:val="000000"/>
        </w:rPr>
        <w:t>7</w:t>
      </w:r>
      <w:r w:rsidR="00FA07E9">
        <w:rPr>
          <w:color w:val="000000"/>
        </w:rPr>
        <w:t>. Neleistinų įtrūkimų orlaivio jėgos elementuose bei stikluose atsiradimas.</w:t>
      </w:r>
    </w:p>
    <w:p w14:paraId="3DA5ADBA" w14:textId="77777777" w:rsidR="001D7665" w:rsidRDefault="00C86FE2">
      <w:pPr>
        <w:ind w:firstLine="709"/>
        <w:jc w:val="both"/>
        <w:rPr>
          <w:color w:val="000000"/>
        </w:rPr>
      </w:pPr>
      <w:r w:rsidR="00FA07E9">
        <w:rPr>
          <w:color w:val="000000"/>
        </w:rPr>
        <w:t>8</w:t>
      </w:r>
      <w:r w:rsidR="00FA07E9">
        <w:rPr>
          <w:color w:val="000000"/>
        </w:rPr>
        <w:t xml:space="preserve">. Durų, liukų, uždarančių hermetišką skyrių, gaubtų arba aptakių orlaivio elementų nuplėšimas arba atsidarymas skrendant. Salono </w:t>
      </w:r>
      <w:proofErr w:type="spellStart"/>
      <w:r w:rsidR="00FA07E9">
        <w:rPr>
          <w:color w:val="000000"/>
        </w:rPr>
        <w:t>išsigermetinimas</w:t>
      </w:r>
      <w:proofErr w:type="spellEnd"/>
      <w:r w:rsidR="00FA07E9">
        <w:rPr>
          <w:color w:val="000000"/>
        </w:rPr>
        <w:t>.</w:t>
      </w:r>
    </w:p>
    <w:p w14:paraId="3DA5ADBB" w14:textId="77777777" w:rsidR="001D7665" w:rsidRDefault="00C86FE2">
      <w:pPr>
        <w:ind w:firstLine="709"/>
        <w:jc w:val="both"/>
        <w:rPr>
          <w:color w:val="000000"/>
        </w:rPr>
      </w:pPr>
      <w:r w:rsidR="00FA07E9">
        <w:rPr>
          <w:color w:val="000000"/>
        </w:rPr>
        <w:t>9</w:t>
      </w:r>
      <w:r w:rsidR="00FA07E9">
        <w:rPr>
          <w:color w:val="000000"/>
        </w:rPr>
        <w:t>. Atgalinės traukos neišsijungimas, neįsijungimas, savaiminis įsijungimas, klaidingas įjungimas arba išjungimas.</w:t>
      </w:r>
    </w:p>
    <w:p w14:paraId="3DA5ADBC" w14:textId="77777777" w:rsidR="001D7665" w:rsidRDefault="00C86FE2">
      <w:pPr>
        <w:ind w:firstLine="709"/>
        <w:jc w:val="both"/>
        <w:rPr>
          <w:color w:val="000000"/>
        </w:rPr>
      </w:pPr>
      <w:r w:rsidR="00FA07E9">
        <w:rPr>
          <w:color w:val="000000"/>
        </w:rPr>
        <w:t>10</w:t>
      </w:r>
      <w:r w:rsidR="00FA07E9">
        <w:rPr>
          <w:color w:val="000000"/>
        </w:rPr>
        <w:t>. Orlaivio valdymo plokštumų gedimai ir pažeidimai.</w:t>
      </w:r>
    </w:p>
    <w:p w14:paraId="3DA5ADBD" w14:textId="77777777" w:rsidR="001D7665" w:rsidRDefault="00C86FE2">
      <w:pPr>
        <w:ind w:firstLine="709"/>
        <w:jc w:val="both"/>
        <w:rPr>
          <w:color w:val="000000"/>
        </w:rPr>
      </w:pPr>
      <w:r w:rsidR="00FA07E9">
        <w:rPr>
          <w:color w:val="000000"/>
        </w:rPr>
        <w:t>11</w:t>
      </w:r>
      <w:r w:rsidR="00FA07E9">
        <w:rPr>
          <w:color w:val="000000"/>
        </w:rPr>
        <w:t>. Susidūrimas su paukščiais ar kitais objektais ore, dėl ko buvo pažeisti konstrukcijos elementai, variklis arba sutriko variklio darbas.</w:t>
      </w:r>
    </w:p>
    <w:p w14:paraId="3DA5ADBE" w14:textId="77777777" w:rsidR="001D7665" w:rsidRDefault="00C86FE2">
      <w:pPr>
        <w:ind w:firstLine="709"/>
        <w:jc w:val="both"/>
        <w:rPr>
          <w:color w:val="000000"/>
        </w:rPr>
      </w:pPr>
      <w:r w:rsidR="00FA07E9">
        <w:rPr>
          <w:color w:val="000000"/>
        </w:rPr>
        <w:t>12</w:t>
      </w:r>
      <w:r w:rsidR="00FA07E9">
        <w:rPr>
          <w:color w:val="000000"/>
        </w:rPr>
        <w:t>. Sparno mechanizacijos (</w:t>
      </w:r>
      <w:proofErr w:type="spellStart"/>
      <w:r w:rsidR="00FA07E9">
        <w:rPr>
          <w:color w:val="000000"/>
        </w:rPr>
        <w:t>priešsparnių</w:t>
      </w:r>
      <w:proofErr w:type="spellEnd"/>
      <w:r w:rsidR="00FA07E9">
        <w:rPr>
          <w:color w:val="000000"/>
        </w:rPr>
        <w:t xml:space="preserve">, </w:t>
      </w:r>
      <w:proofErr w:type="spellStart"/>
      <w:r w:rsidR="00FA07E9">
        <w:rPr>
          <w:color w:val="000000"/>
        </w:rPr>
        <w:t>užsparnių</w:t>
      </w:r>
      <w:proofErr w:type="spellEnd"/>
      <w:r w:rsidR="00FA07E9">
        <w:rPr>
          <w:color w:val="000000"/>
        </w:rPr>
        <w:t xml:space="preserve">, spoilerių, </w:t>
      </w:r>
      <w:proofErr w:type="spellStart"/>
      <w:r w:rsidR="00FA07E9">
        <w:rPr>
          <w:color w:val="000000"/>
        </w:rPr>
        <w:t>interceptorių</w:t>
      </w:r>
      <w:proofErr w:type="spellEnd"/>
      <w:r w:rsidR="00FA07E9">
        <w:rPr>
          <w:color w:val="000000"/>
        </w:rPr>
        <w:t>, skydelių) neišsileidimas, neįsitraukimas, savaiminis arba klaidingas išleidimas arba įtraukimas, neleistinas jų padėčių išsiderinimas.</w:t>
      </w:r>
    </w:p>
    <w:p w14:paraId="3DA5ADBF" w14:textId="77777777" w:rsidR="001D7665" w:rsidRDefault="00C86FE2">
      <w:pPr>
        <w:ind w:firstLine="709"/>
        <w:jc w:val="both"/>
        <w:rPr>
          <w:color w:val="000000"/>
        </w:rPr>
      </w:pPr>
      <w:r w:rsidR="00FA07E9">
        <w:rPr>
          <w:color w:val="000000"/>
        </w:rPr>
        <w:t>13</w:t>
      </w:r>
      <w:r w:rsidR="00FA07E9">
        <w:rPr>
          <w:color w:val="000000"/>
        </w:rPr>
        <w:t>. Savaiminis ar klaidingas stabilizatoriaus atsilenkimas arba negalimas jo atlenkimas.</w:t>
      </w:r>
    </w:p>
    <w:p w14:paraId="3DA5ADC0" w14:textId="77777777" w:rsidR="001D7665" w:rsidRDefault="00C86FE2">
      <w:pPr>
        <w:ind w:firstLine="709"/>
        <w:jc w:val="both"/>
        <w:rPr>
          <w:color w:val="000000"/>
        </w:rPr>
      </w:pPr>
      <w:r w:rsidR="00FA07E9">
        <w:rPr>
          <w:color w:val="000000"/>
        </w:rPr>
        <w:t>14</w:t>
      </w:r>
      <w:r w:rsidR="00FA07E9">
        <w:rPr>
          <w:color w:val="000000"/>
        </w:rPr>
        <w:t>. Stabilizatoriaus arba sparno mechanizacijos padėties indikacijos ir (arba) signalizacijos nesuveikimas arba klaidingas suveikimas.</w:t>
      </w:r>
    </w:p>
    <w:p w14:paraId="3DA5ADC1" w14:textId="77777777" w:rsidR="001D7665" w:rsidRDefault="00C86FE2">
      <w:pPr>
        <w:ind w:firstLine="709"/>
        <w:jc w:val="both"/>
        <w:rPr>
          <w:color w:val="000000"/>
        </w:rPr>
      </w:pPr>
      <w:r w:rsidR="00FA07E9">
        <w:rPr>
          <w:color w:val="000000"/>
        </w:rPr>
        <w:t>15</w:t>
      </w:r>
      <w:r w:rsidR="00FA07E9">
        <w:rPr>
          <w:color w:val="000000"/>
        </w:rPr>
        <w:t>. Autopiloto darbo sutrikimas, dėl kurio orlaivis patenka į nesaugią padėtį.</w:t>
      </w:r>
    </w:p>
    <w:p w14:paraId="3DA5ADC2" w14:textId="77777777" w:rsidR="001D7665" w:rsidRDefault="00C86FE2">
      <w:pPr>
        <w:ind w:firstLine="709"/>
        <w:jc w:val="both"/>
        <w:rPr>
          <w:color w:val="000000"/>
        </w:rPr>
      </w:pPr>
      <w:r w:rsidR="00FA07E9">
        <w:rPr>
          <w:color w:val="000000"/>
        </w:rPr>
        <w:t>16</w:t>
      </w:r>
      <w:r w:rsidR="00FA07E9">
        <w:rPr>
          <w:color w:val="000000"/>
        </w:rPr>
        <w:t>. Neįmanoma nustatyti skrydžio aukščio, instrumentinio arba tikrojo greičio pagal vieną arba daugiau prietaisų. Greičio apribojimo viršijimas. Sparno mechanizacijos, važiuoklės išleidimo greičio viršijimas.</w:t>
      </w:r>
    </w:p>
    <w:p w14:paraId="3DA5ADC3" w14:textId="77777777" w:rsidR="001D7665" w:rsidRDefault="00C86FE2">
      <w:pPr>
        <w:ind w:firstLine="709"/>
        <w:jc w:val="both"/>
        <w:rPr>
          <w:color w:val="000000"/>
        </w:rPr>
      </w:pPr>
      <w:r w:rsidR="00FA07E9">
        <w:rPr>
          <w:color w:val="000000"/>
        </w:rPr>
        <w:t>17</w:t>
      </w:r>
      <w:r w:rsidR="00FA07E9">
        <w:rPr>
          <w:color w:val="000000"/>
        </w:rPr>
        <w:t>. Vienos arba daugiau navigacinių sistemų gedimas arba neįsijungimas.</w:t>
      </w:r>
    </w:p>
    <w:p w14:paraId="3DA5ADC4" w14:textId="77777777" w:rsidR="001D7665" w:rsidRDefault="00C86FE2">
      <w:pPr>
        <w:ind w:firstLine="709"/>
        <w:jc w:val="both"/>
        <w:rPr>
          <w:color w:val="000000"/>
        </w:rPr>
      </w:pPr>
      <w:r w:rsidR="00FA07E9">
        <w:rPr>
          <w:color w:val="000000"/>
        </w:rPr>
        <w:t>18</w:t>
      </w:r>
      <w:r w:rsidR="00FA07E9">
        <w:rPr>
          <w:color w:val="000000"/>
        </w:rPr>
        <w:t xml:space="preserve">. Orlaivis, kuriame yra vienas arba du </w:t>
      </w:r>
      <w:proofErr w:type="spellStart"/>
      <w:r w:rsidR="00FA07E9">
        <w:rPr>
          <w:color w:val="000000"/>
        </w:rPr>
        <w:t>aviahorizontai</w:t>
      </w:r>
      <w:proofErr w:type="spellEnd"/>
      <w:r w:rsidR="00FA07E9">
        <w:rPr>
          <w:color w:val="000000"/>
        </w:rPr>
        <w:t xml:space="preserve">, vieno </w:t>
      </w:r>
      <w:proofErr w:type="spellStart"/>
      <w:r w:rsidR="00FA07E9">
        <w:rPr>
          <w:color w:val="000000"/>
        </w:rPr>
        <w:t>aviahorizonto</w:t>
      </w:r>
      <w:proofErr w:type="spellEnd"/>
      <w:r w:rsidR="00FA07E9">
        <w:rPr>
          <w:color w:val="000000"/>
        </w:rPr>
        <w:t xml:space="preserve"> gedimas; dviejų arba daugiau </w:t>
      </w:r>
      <w:proofErr w:type="spellStart"/>
      <w:r w:rsidR="00FA07E9">
        <w:rPr>
          <w:color w:val="000000"/>
        </w:rPr>
        <w:t>aviahorizontų</w:t>
      </w:r>
      <w:proofErr w:type="spellEnd"/>
      <w:r w:rsidR="00FA07E9">
        <w:rPr>
          <w:color w:val="000000"/>
        </w:rPr>
        <w:t xml:space="preserve"> gedimas orlaivyje, kuriame įrengti trys ir daugiau </w:t>
      </w:r>
      <w:proofErr w:type="spellStart"/>
      <w:r w:rsidR="00FA07E9">
        <w:rPr>
          <w:color w:val="000000"/>
        </w:rPr>
        <w:t>aviahorizontų</w:t>
      </w:r>
      <w:proofErr w:type="spellEnd"/>
      <w:r w:rsidR="00FA07E9">
        <w:rPr>
          <w:color w:val="000000"/>
        </w:rPr>
        <w:t xml:space="preserve">; vieno </w:t>
      </w:r>
      <w:proofErr w:type="spellStart"/>
      <w:r w:rsidR="00FA07E9">
        <w:rPr>
          <w:color w:val="000000"/>
        </w:rPr>
        <w:t>aviahorizonto</w:t>
      </w:r>
      <w:proofErr w:type="spellEnd"/>
      <w:r w:rsidR="00FA07E9">
        <w:rPr>
          <w:color w:val="000000"/>
        </w:rPr>
        <w:t xml:space="preserve"> kartu su kontrolės sistema gedimas; bet kurio </w:t>
      </w:r>
      <w:proofErr w:type="spellStart"/>
      <w:r w:rsidR="00FA07E9">
        <w:rPr>
          <w:color w:val="000000"/>
        </w:rPr>
        <w:t>aviahorizontų</w:t>
      </w:r>
      <w:proofErr w:type="spellEnd"/>
      <w:r w:rsidR="00FA07E9">
        <w:rPr>
          <w:color w:val="000000"/>
        </w:rPr>
        <w:t xml:space="preserve"> kiekio gedimas, kai neįsijungia perspėjamoji signalizacija (arba jei signalizacija nenumatyta); </w:t>
      </w:r>
      <w:proofErr w:type="spellStart"/>
      <w:r w:rsidR="00FA07E9">
        <w:rPr>
          <w:color w:val="000000"/>
        </w:rPr>
        <w:t>aviahorizontų</w:t>
      </w:r>
      <w:proofErr w:type="spellEnd"/>
      <w:r w:rsidR="00FA07E9">
        <w:rPr>
          <w:color w:val="000000"/>
        </w:rPr>
        <w:t xml:space="preserve"> kontrolės sistemos gedimas su neteisingos signalizacijos įsijungimu.</w:t>
      </w:r>
    </w:p>
    <w:p w14:paraId="3DA5ADC5" w14:textId="77777777" w:rsidR="001D7665" w:rsidRDefault="00C86FE2">
      <w:pPr>
        <w:ind w:firstLine="709"/>
        <w:jc w:val="both"/>
        <w:rPr>
          <w:color w:val="000000"/>
        </w:rPr>
      </w:pPr>
      <w:r w:rsidR="00FA07E9">
        <w:rPr>
          <w:color w:val="000000"/>
        </w:rPr>
        <w:t>19</w:t>
      </w:r>
      <w:r w:rsidR="00FA07E9">
        <w:rPr>
          <w:color w:val="000000"/>
        </w:rPr>
        <w:t>. Radijo ryšio praradimas skrydžio metu.</w:t>
      </w:r>
    </w:p>
    <w:p w14:paraId="3DA5ADC6" w14:textId="77777777" w:rsidR="001D7665" w:rsidRDefault="00C86FE2">
      <w:pPr>
        <w:ind w:firstLine="709"/>
        <w:jc w:val="both"/>
        <w:rPr>
          <w:color w:val="000000"/>
        </w:rPr>
      </w:pPr>
      <w:r w:rsidR="00FA07E9">
        <w:rPr>
          <w:color w:val="000000"/>
        </w:rPr>
        <w:t>20</w:t>
      </w:r>
      <w:r w:rsidR="00FA07E9">
        <w:rPr>
          <w:color w:val="000000"/>
        </w:rPr>
        <w:t>. Erdvinis arba navigacinis orientacijos praradimas.</w:t>
      </w:r>
    </w:p>
    <w:p w14:paraId="3DA5ADC7" w14:textId="77777777" w:rsidR="001D7665" w:rsidRDefault="00C86FE2">
      <w:pPr>
        <w:ind w:firstLine="709"/>
        <w:jc w:val="both"/>
        <w:rPr>
          <w:color w:val="000000"/>
        </w:rPr>
      </w:pPr>
      <w:r w:rsidR="00FA07E9">
        <w:rPr>
          <w:color w:val="000000"/>
        </w:rPr>
        <w:t>21</w:t>
      </w:r>
      <w:r w:rsidR="00FA07E9">
        <w:rPr>
          <w:color w:val="000000"/>
        </w:rPr>
        <w:t>. Orlaivio išskridimas su gedimais, neįtrauktais į leidžiamų gedimų sąrašą.</w:t>
      </w:r>
    </w:p>
    <w:p w14:paraId="3DA5ADC8" w14:textId="77777777" w:rsidR="001D7665" w:rsidRDefault="00C86FE2">
      <w:pPr>
        <w:ind w:firstLine="709"/>
        <w:jc w:val="both"/>
        <w:rPr>
          <w:color w:val="000000"/>
        </w:rPr>
      </w:pPr>
      <w:r w:rsidR="00FA07E9">
        <w:rPr>
          <w:color w:val="000000"/>
        </w:rPr>
        <w:t>22</w:t>
      </w:r>
      <w:r w:rsidR="00FA07E9">
        <w:rPr>
          <w:color w:val="000000"/>
        </w:rPr>
        <w:t>. Orlaivio išskridimas nepabaigus techninio aptarnavimo.</w:t>
      </w:r>
    </w:p>
    <w:p w14:paraId="3DA5ADC9" w14:textId="77777777" w:rsidR="001D7665" w:rsidRDefault="00C86FE2">
      <w:pPr>
        <w:ind w:firstLine="709"/>
        <w:jc w:val="both"/>
        <w:rPr>
          <w:color w:val="000000"/>
        </w:rPr>
      </w:pPr>
      <w:r w:rsidR="00FA07E9">
        <w:rPr>
          <w:color w:val="000000"/>
        </w:rPr>
        <w:t>23</w:t>
      </w:r>
      <w:r w:rsidR="00FA07E9">
        <w:rPr>
          <w:color w:val="000000"/>
        </w:rPr>
        <w:t>. Orlaivio užpildymas nekondiciniais degalais ir tepalais.</w:t>
      </w:r>
    </w:p>
    <w:p w14:paraId="3DA5ADCA" w14:textId="77777777" w:rsidR="001D7665" w:rsidRDefault="00C86FE2">
      <w:pPr>
        <w:ind w:firstLine="709"/>
        <w:jc w:val="both"/>
        <w:rPr>
          <w:color w:val="000000"/>
        </w:rPr>
      </w:pPr>
      <w:r w:rsidR="00FA07E9">
        <w:rPr>
          <w:color w:val="000000"/>
        </w:rPr>
        <w:t>24</w:t>
      </w:r>
      <w:r w:rsidR="00FA07E9">
        <w:rPr>
          <w:color w:val="000000"/>
        </w:rPr>
        <w:t>. Pusės ir daugiau padangų ant vienos važiuoklės atramos suplyšimas. Padangos suplyšimas, dėl kurio buvo pažeista orlaivio konstrukcija arba variklis. Sprogusi arba nuleista padanga.</w:t>
      </w:r>
    </w:p>
    <w:p w14:paraId="3DA5ADCB" w14:textId="77777777" w:rsidR="001D7665" w:rsidRDefault="00C86FE2">
      <w:pPr>
        <w:ind w:firstLine="709"/>
        <w:jc w:val="both"/>
        <w:rPr>
          <w:color w:val="000000"/>
        </w:rPr>
      </w:pPr>
      <w:r w:rsidR="00FA07E9">
        <w:rPr>
          <w:color w:val="000000"/>
        </w:rPr>
        <w:t>25</w:t>
      </w:r>
      <w:r w:rsidR="00FA07E9">
        <w:rPr>
          <w:color w:val="000000"/>
        </w:rPr>
        <w:t xml:space="preserve">. Orlaivio </w:t>
      </w:r>
      <w:proofErr w:type="spellStart"/>
      <w:r w:rsidR="00FA07E9">
        <w:rPr>
          <w:color w:val="000000"/>
        </w:rPr>
        <w:t>centruotės</w:t>
      </w:r>
      <w:proofErr w:type="spellEnd"/>
      <w:r w:rsidR="00FA07E9">
        <w:rPr>
          <w:color w:val="000000"/>
        </w:rPr>
        <w:t xml:space="preserve"> ir pakrovimo normų, nurodytų orlaivio skrydžio operacijų vadove, pažeidimas.</w:t>
      </w:r>
    </w:p>
    <w:p w14:paraId="3DA5ADCC" w14:textId="77777777" w:rsidR="001D7665" w:rsidRDefault="00C86FE2">
      <w:pPr>
        <w:ind w:firstLine="709"/>
        <w:jc w:val="both"/>
        <w:rPr>
          <w:color w:val="000000"/>
        </w:rPr>
      </w:pPr>
      <w:r w:rsidR="00FA07E9">
        <w:rPr>
          <w:color w:val="000000"/>
        </w:rPr>
        <w:t>26</w:t>
      </w:r>
      <w:r w:rsidR="00FA07E9">
        <w:rPr>
          <w:color w:val="000000"/>
        </w:rPr>
        <w:t>. Krovinio pasislinkimas skrydžio metu.</w:t>
      </w:r>
    </w:p>
    <w:p w14:paraId="3DA5ADCD" w14:textId="77777777" w:rsidR="001D7665" w:rsidRDefault="00C86FE2">
      <w:pPr>
        <w:ind w:firstLine="709"/>
        <w:jc w:val="both"/>
        <w:rPr>
          <w:color w:val="000000"/>
        </w:rPr>
      </w:pPr>
      <w:r w:rsidR="00FA07E9">
        <w:rPr>
          <w:color w:val="000000"/>
        </w:rPr>
        <w:t>27</w:t>
      </w:r>
      <w:r w:rsidR="00FA07E9">
        <w:rPr>
          <w:color w:val="000000"/>
        </w:rPr>
        <w:t>. Nustatytų pakilimo, išskridimo iš aerodromo, artėjimo ir tūpimo schemų bei taisyklių pažeidimas.</w:t>
      </w:r>
    </w:p>
    <w:p w14:paraId="3DA5ADCE" w14:textId="77777777" w:rsidR="001D7665" w:rsidRDefault="00C86FE2">
      <w:pPr>
        <w:ind w:firstLine="709"/>
        <w:jc w:val="both"/>
        <w:rPr>
          <w:color w:val="000000"/>
        </w:rPr>
      </w:pPr>
      <w:r w:rsidR="00FA07E9">
        <w:rPr>
          <w:color w:val="000000"/>
        </w:rPr>
        <w:t>28</w:t>
      </w:r>
      <w:r w:rsidR="00FA07E9">
        <w:rPr>
          <w:color w:val="000000"/>
        </w:rPr>
        <w:t>. Nustatyto skrydžio aukščio pakeitimas, nesuderinus su skrydžių vadovu.</w:t>
      </w:r>
    </w:p>
    <w:p w14:paraId="3DA5ADCF" w14:textId="77777777" w:rsidR="001D7665" w:rsidRDefault="00C86FE2">
      <w:pPr>
        <w:ind w:firstLine="709"/>
        <w:jc w:val="both"/>
        <w:rPr>
          <w:color w:val="000000"/>
        </w:rPr>
      </w:pPr>
      <w:r w:rsidR="00FA07E9">
        <w:rPr>
          <w:color w:val="000000"/>
        </w:rPr>
        <w:t>29</w:t>
      </w:r>
      <w:r w:rsidR="00FA07E9">
        <w:rPr>
          <w:color w:val="000000"/>
        </w:rPr>
        <w:t>. Saugaus skrydžio aukščio, nustatytų vertikalių ir horizontalių intervalų išlaikymo tarp orlaivių taisyklių pažeidimas.</w:t>
      </w:r>
    </w:p>
    <w:p w14:paraId="3DA5ADD0" w14:textId="77777777" w:rsidR="001D7665" w:rsidRDefault="00C86FE2">
      <w:pPr>
        <w:ind w:firstLine="709"/>
        <w:jc w:val="both"/>
        <w:rPr>
          <w:color w:val="000000"/>
        </w:rPr>
      </w:pPr>
      <w:r w:rsidR="00FA07E9">
        <w:rPr>
          <w:color w:val="000000"/>
        </w:rPr>
        <w:t>30</w:t>
      </w:r>
      <w:r w:rsidR="00FA07E9">
        <w:rPr>
          <w:color w:val="000000"/>
        </w:rPr>
        <w:t>. Kilimo, tūpimo meteorologinio minimumo pažeidimas.</w:t>
      </w:r>
    </w:p>
    <w:p w14:paraId="3DA5ADD1" w14:textId="77777777" w:rsidR="001D7665" w:rsidRDefault="00C86FE2">
      <w:pPr>
        <w:ind w:firstLine="709"/>
        <w:jc w:val="both"/>
        <w:rPr>
          <w:color w:val="000000"/>
        </w:rPr>
      </w:pPr>
      <w:r w:rsidR="00FA07E9">
        <w:rPr>
          <w:color w:val="000000"/>
        </w:rPr>
        <w:t>31</w:t>
      </w:r>
      <w:r w:rsidR="00FA07E9">
        <w:rPr>
          <w:color w:val="000000"/>
        </w:rPr>
        <w:t>. Orlaivio pakilimas, skridimas ir tūpimas konfigūracijoje, neatitinkančioje orlaivio skrydžio operacijų vadovo reikalavimų. Grubus tūpimas.</w:t>
      </w:r>
    </w:p>
    <w:p w14:paraId="3DA5ADD2" w14:textId="77777777" w:rsidR="001D7665" w:rsidRDefault="00C86FE2">
      <w:pPr>
        <w:ind w:firstLine="709"/>
        <w:jc w:val="both"/>
        <w:rPr>
          <w:color w:val="000000"/>
        </w:rPr>
      </w:pPr>
      <w:r w:rsidR="00FA07E9">
        <w:rPr>
          <w:color w:val="000000"/>
        </w:rPr>
        <w:t>32</w:t>
      </w:r>
      <w:r w:rsidR="00FA07E9">
        <w:rPr>
          <w:color w:val="000000"/>
        </w:rPr>
        <w:t>. Įskridimas į pavojingų meteorologinių reiškinių zoną.</w:t>
      </w:r>
    </w:p>
    <w:p w14:paraId="3DA5ADD3" w14:textId="77777777" w:rsidR="001D7665" w:rsidRDefault="00C86FE2">
      <w:pPr>
        <w:ind w:firstLine="709"/>
        <w:jc w:val="both"/>
        <w:rPr>
          <w:color w:val="000000"/>
        </w:rPr>
      </w:pPr>
      <w:r w:rsidR="00FA07E9">
        <w:rPr>
          <w:color w:val="000000"/>
        </w:rPr>
        <w:t>33</w:t>
      </w:r>
      <w:r w:rsidR="00FA07E9">
        <w:rPr>
          <w:color w:val="000000"/>
        </w:rPr>
        <w:t>. Radijo lokatorių gedimas, skrendant galimų audrų zonoje.</w:t>
      </w:r>
    </w:p>
    <w:p w14:paraId="3DA5ADD4" w14:textId="77777777" w:rsidR="001D7665" w:rsidRDefault="00C86FE2">
      <w:pPr>
        <w:ind w:firstLine="709"/>
        <w:jc w:val="both"/>
        <w:rPr>
          <w:color w:val="000000"/>
        </w:rPr>
      </w:pPr>
      <w:r w:rsidR="00FA07E9">
        <w:rPr>
          <w:color w:val="000000"/>
        </w:rPr>
        <w:t>34</w:t>
      </w:r>
      <w:r w:rsidR="00FA07E9">
        <w:rPr>
          <w:color w:val="000000"/>
        </w:rPr>
        <w:t>. Orlaivio konstrukcijos elementų, variklių arba vienos iš sistemų pažeidimas skrydžio metu žaibo išlydžiu.</w:t>
      </w:r>
    </w:p>
    <w:p w14:paraId="3DA5ADD5" w14:textId="77777777" w:rsidR="001D7665" w:rsidRDefault="00C86FE2">
      <w:pPr>
        <w:ind w:firstLine="709"/>
        <w:jc w:val="both"/>
        <w:rPr>
          <w:color w:val="000000"/>
        </w:rPr>
      </w:pPr>
      <w:r w:rsidR="00FA07E9">
        <w:rPr>
          <w:color w:val="000000"/>
        </w:rPr>
        <w:t>35</w:t>
      </w:r>
      <w:r w:rsidR="00FA07E9">
        <w:rPr>
          <w:color w:val="000000"/>
        </w:rPr>
        <w:t>. Orlaivio pavojingo priartėjimo prie žemės sistemos nesuveikimas.</w:t>
      </w:r>
    </w:p>
    <w:p w14:paraId="3DA5ADD6" w14:textId="77777777" w:rsidR="001D7665" w:rsidRDefault="00C86FE2">
      <w:pPr>
        <w:ind w:firstLine="709"/>
        <w:jc w:val="both"/>
        <w:rPr>
          <w:color w:val="000000"/>
        </w:rPr>
      </w:pPr>
      <w:r w:rsidR="00FA07E9">
        <w:rPr>
          <w:color w:val="000000"/>
        </w:rPr>
        <w:t>36</w:t>
      </w:r>
      <w:r w:rsidR="00FA07E9">
        <w:rPr>
          <w:color w:val="000000"/>
        </w:rPr>
        <w:t>. Pavojingas orlaivių suartėjimas ore, vengimo susidurti ore sistemos sprendžiamojo režimo suveikimas.</w:t>
      </w:r>
    </w:p>
    <w:p w14:paraId="3DA5ADD7" w14:textId="77777777" w:rsidR="001D7665" w:rsidRDefault="00C86FE2">
      <w:pPr>
        <w:ind w:firstLine="709"/>
        <w:jc w:val="both"/>
        <w:rPr>
          <w:color w:val="000000"/>
        </w:rPr>
      </w:pPr>
      <w:r w:rsidR="00FA07E9">
        <w:rPr>
          <w:color w:val="000000"/>
        </w:rPr>
        <w:t>37</w:t>
      </w:r>
      <w:r w:rsidR="00FA07E9">
        <w:rPr>
          <w:color w:val="000000"/>
        </w:rPr>
        <w:t>. Susidūrimas arba pavojaus susidurti su objektais ant žemės (žmonėmis, gyvūnais arba transporto priemonėmis ant kilimo-tūpimo tako (toliau – KTT), riedėjimo takelių, peronų; antžeminėmis kliūtimis) atsiradimas.</w:t>
      </w:r>
    </w:p>
    <w:p w14:paraId="3DA5ADD8" w14:textId="77777777" w:rsidR="001D7665" w:rsidRDefault="00C86FE2">
      <w:pPr>
        <w:ind w:firstLine="709"/>
        <w:jc w:val="both"/>
        <w:rPr>
          <w:color w:val="000000"/>
        </w:rPr>
      </w:pPr>
      <w:r w:rsidR="00FA07E9">
        <w:rPr>
          <w:color w:val="000000"/>
        </w:rPr>
        <w:t>38</w:t>
      </w:r>
      <w:r w:rsidR="00FA07E9">
        <w:rPr>
          <w:color w:val="000000"/>
        </w:rPr>
        <w:t>. Antžeminių kliūčių (stiebų, kaminų, antenų, elektros perdavimo linijų, medžių, vietinių reljefo aukštumų ir t. t.) kliudymas kuriuo nors orlaivio konstrukcijos elementu.</w:t>
      </w:r>
    </w:p>
    <w:p w14:paraId="3DA5ADD9" w14:textId="77777777" w:rsidR="001D7665" w:rsidRDefault="00C86FE2">
      <w:pPr>
        <w:ind w:firstLine="709"/>
        <w:jc w:val="both"/>
        <w:rPr>
          <w:color w:val="000000"/>
        </w:rPr>
      </w:pPr>
      <w:r w:rsidR="00FA07E9">
        <w:rPr>
          <w:color w:val="000000"/>
        </w:rPr>
        <w:t>39</w:t>
      </w:r>
      <w:r w:rsidR="00FA07E9">
        <w:rPr>
          <w:color w:val="000000"/>
        </w:rPr>
        <w:t>. Žemės lietimas sparnu, sraigto mente, liemens užpakaline dalimi arba bet kuriuo kitu orlaivio konstrukcijos elementu kylant ir tupiant.</w:t>
      </w:r>
    </w:p>
    <w:p w14:paraId="3DA5ADDA" w14:textId="77777777" w:rsidR="001D7665" w:rsidRDefault="00C86FE2">
      <w:pPr>
        <w:ind w:firstLine="709"/>
        <w:jc w:val="both"/>
        <w:rPr>
          <w:color w:val="000000"/>
        </w:rPr>
      </w:pPr>
      <w:r w:rsidR="00FA07E9">
        <w:rPr>
          <w:color w:val="000000"/>
        </w:rPr>
        <w:t>40</w:t>
      </w:r>
      <w:r w:rsidR="00FA07E9">
        <w:rPr>
          <w:color w:val="000000"/>
        </w:rPr>
        <w:t>. Tūpimas su mažesniu kuro kiekiu, nei jo reikia pakartotinam tūpimui atlikti.</w:t>
      </w:r>
    </w:p>
    <w:p w14:paraId="3DA5ADDB" w14:textId="77777777" w:rsidR="001D7665" w:rsidRDefault="00C86FE2">
      <w:pPr>
        <w:ind w:firstLine="709"/>
        <w:jc w:val="both"/>
        <w:rPr>
          <w:color w:val="000000"/>
        </w:rPr>
      </w:pPr>
      <w:r w:rsidR="00FA07E9">
        <w:rPr>
          <w:color w:val="000000"/>
        </w:rPr>
        <w:t>41</w:t>
      </w:r>
      <w:r w:rsidR="00FA07E9">
        <w:rPr>
          <w:color w:val="000000"/>
        </w:rPr>
        <w:t>. Tūpimas aikštelėse, pasirinktose iš oro, kurios neatitinka nustatytų reikalavimų.</w:t>
      </w:r>
    </w:p>
    <w:p w14:paraId="3DA5ADDC" w14:textId="77777777" w:rsidR="001D7665" w:rsidRDefault="00C86FE2">
      <w:pPr>
        <w:ind w:firstLine="709"/>
        <w:jc w:val="both"/>
        <w:rPr>
          <w:color w:val="000000"/>
        </w:rPr>
      </w:pPr>
      <w:r w:rsidR="00FA07E9">
        <w:rPr>
          <w:color w:val="000000"/>
        </w:rPr>
        <w:t>42</w:t>
      </w:r>
      <w:r w:rsidR="00FA07E9">
        <w:rPr>
          <w:color w:val="000000"/>
        </w:rPr>
        <w:t>. Visi nenumatyti užduotyje tūpimai saugumo sumetimais, išskyrus tūpimus dėl oro sąlygų, komerciniais tikslais ar orlaivio techniniam aptarnavimui palengvinti.</w:t>
      </w:r>
    </w:p>
    <w:p w14:paraId="3DA5ADDD" w14:textId="77777777" w:rsidR="001D7665" w:rsidRDefault="00C86FE2">
      <w:pPr>
        <w:ind w:firstLine="709"/>
        <w:jc w:val="both"/>
        <w:rPr>
          <w:color w:val="000000"/>
        </w:rPr>
      </w:pPr>
      <w:r w:rsidR="00FA07E9">
        <w:rPr>
          <w:color w:val="000000"/>
        </w:rPr>
        <w:t>43</w:t>
      </w:r>
      <w:r w:rsidR="00FA07E9">
        <w:rPr>
          <w:color w:val="000000"/>
        </w:rPr>
        <w:t>. Tūpimas už KTT (tūpimo aikštelės) ribų; išriedėjimas už KTT ribų. Avarinis stabdymas.</w:t>
      </w:r>
    </w:p>
    <w:p w14:paraId="3DA5ADDE" w14:textId="77777777" w:rsidR="001D7665" w:rsidRDefault="00C86FE2">
      <w:pPr>
        <w:ind w:firstLine="709"/>
        <w:jc w:val="both"/>
        <w:rPr>
          <w:color w:val="000000"/>
        </w:rPr>
      </w:pPr>
      <w:r w:rsidR="00FA07E9">
        <w:rPr>
          <w:color w:val="000000"/>
        </w:rPr>
        <w:t>44</w:t>
      </w:r>
      <w:r w:rsidR="00FA07E9">
        <w:rPr>
          <w:color w:val="000000"/>
        </w:rPr>
        <w:t>. Maksimalios orlaivio kilimo, tūpimo masės viršijimas.</w:t>
      </w:r>
    </w:p>
    <w:p w14:paraId="3DA5ADDF" w14:textId="77777777" w:rsidR="001D7665" w:rsidRDefault="00C86FE2">
      <w:pPr>
        <w:ind w:firstLine="709"/>
        <w:jc w:val="both"/>
        <w:rPr>
          <w:color w:val="000000"/>
        </w:rPr>
      </w:pPr>
      <w:r w:rsidR="00FA07E9">
        <w:rPr>
          <w:color w:val="000000"/>
        </w:rPr>
        <w:t>45</w:t>
      </w:r>
      <w:r w:rsidR="00FA07E9">
        <w:rPr>
          <w:color w:val="000000"/>
        </w:rPr>
        <w:t>. Leidimas orlaiviams tūpti (kilti) ant (nuo) netinkamo naudojimui KTT.</w:t>
      </w:r>
    </w:p>
    <w:p w14:paraId="3DA5ADE0" w14:textId="77777777" w:rsidR="001D7665" w:rsidRDefault="00C86FE2">
      <w:pPr>
        <w:ind w:firstLine="709"/>
        <w:jc w:val="both"/>
        <w:rPr>
          <w:color w:val="000000"/>
        </w:rPr>
      </w:pPr>
      <w:r w:rsidR="00FA07E9">
        <w:rPr>
          <w:color w:val="000000"/>
        </w:rPr>
        <w:t>46</w:t>
      </w:r>
      <w:r w:rsidR="00FA07E9">
        <w:rPr>
          <w:color w:val="000000"/>
        </w:rPr>
        <w:t>. Išskridimas pažeidžiant privalomo poilsio arba darbo laiko normatyvus.</w:t>
      </w:r>
    </w:p>
    <w:p w14:paraId="3DA5ADE1" w14:textId="77777777" w:rsidR="001D7665" w:rsidRDefault="00C86FE2">
      <w:pPr>
        <w:ind w:firstLine="709"/>
        <w:jc w:val="both"/>
        <w:rPr>
          <w:color w:val="000000"/>
        </w:rPr>
      </w:pPr>
      <w:r w:rsidR="00FA07E9">
        <w:rPr>
          <w:color w:val="000000"/>
        </w:rPr>
        <w:t>47</w:t>
      </w:r>
      <w:r w:rsidR="00FA07E9">
        <w:rPr>
          <w:color w:val="000000"/>
        </w:rPr>
        <w:t>. Savaiminis krovinio nukritimas; išorinės pakabos nutrūkimas. Įvykiai su pavojingais kroviniais.</w:t>
      </w:r>
    </w:p>
    <w:p w14:paraId="3DA5ADE2" w14:textId="77777777" w:rsidR="001D7665" w:rsidRDefault="00C86FE2">
      <w:pPr>
        <w:ind w:firstLine="709"/>
        <w:jc w:val="both"/>
        <w:rPr>
          <w:color w:val="000000"/>
        </w:rPr>
      </w:pPr>
      <w:r w:rsidR="00FA07E9">
        <w:rPr>
          <w:color w:val="000000"/>
        </w:rPr>
        <w:t>48</w:t>
      </w:r>
      <w:r w:rsidR="00FA07E9">
        <w:rPr>
          <w:color w:val="000000"/>
        </w:rPr>
        <w:t>. Radijo ir šviesos signalinės įrangos, skirtos orlaivių skrydžių aprūpinimui, gedimas.</w:t>
      </w:r>
    </w:p>
    <w:p w14:paraId="3DA5ADE3" w14:textId="77777777" w:rsidR="001D7665" w:rsidRDefault="00C86FE2">
      <w:pPr>
        <w:ind w:firstLine="709"/>
        <w:jc w:val="both"/>
        <w:rPr>
          <w:color w:val="000000"/>
        </w:rPr>
      </w:pPr>
      <w:r w:rsidR="00FA07E9">
        <w:rPr>
          <w:color w:val="000000"/>
        </w:rPr>
        <w:t>49</w:t>
      </w:r>
      <w:r w:rsidR="00FA07E9">
        <w:rPr>
          <w:color w:val="000000"/>
        </w:rPr>
        <w:t>. Šiurkščios klaidos teikiant oro eismo paslaugas ar skrydžio vadovo nurodymų nevykdymas.</w:t>
      </w:r>
    </w:p>
    <w:p w14:paraId="3DA5ADE4" w14:textId="77777777" w:rsidR="001D7665" w:rsidRDefault="00C86FE2">
      <w:pPr>
        <w:ind w:firstLine="709"/>
        <w:jc w:val="both"/>
        <w:rPr>
          <w:color w:val="000000"/>
        </w:rPr>
      </w:pPr>
      <w:r w:rsidR="00FA07E9">
        <w:rPr>
          <w:color w:val="000000"/>
        </w:rPr>
        <w:t>50</w:t>
      </w:r>
      <w:r w:rsidR="00FA07E9">
        <w:rPr>
          <w:color w:val="000000"/>
        </w:rPr>
        <w:t>. Aptarnaujančio transporto priemonių ar įrangos padaryti pažeidimai orlaivio konstrukcijai.</w:t>
      </w:r>
    </w:p>
    <w:p w14:paraId="3DA5ADE5" w14:textId="77777777" w:rsidR="001D7665" w:rsidRDefault="00C86FE2">
      <w:pPr>
        <w:ind w:firstLine="709"/>
        <w:jc w:val="both"/>
        <w:rPr>
          <w:color w:val="000000"/>
        </w:rPr>
      </w:pPr>
      <w:r w:rsidR="00FA07E9">
        <w:rPr>
          <w:color w:val="000000"/>
        </w:rPr>
        <w:t>51</w:t>
      </w:r>
      <w:r w:rsidR="00FA07E9">
        <w:rPr>
          <w:color w:val="000000"/>
        </w:rPr>
        <w:t>. Nutrauktas kilimas, esant didesniam kaip 80 mazgų (</w:t>
      </w:r>
      <w:smartTag w:uri="urn:schemas-microsoft-com:office:smarttags" w:element="metricconverter">
        <w:smartTagPr>
          <w:attr w:name="ProductID" w:val="150 km/h"/>
        </w:smartTagPr>
        <w:r w:rsidR="00FA07E9">
          <w:rPr>
            <w:color w:val="000000"/>
          </w:rPr>
          <w:t>150 km/h</w:t>
        </w:r>
      </w:smartTag>
      <w:r w:rsidR="00FA07E9">
        <w:rPr>
          <w:color w:val="000000"/>
        </w:rPr>
        <w:t>) greičiui.</w:t>
      </w:r>
    </w:p>
    <w:p w14:paraId="3DA5ADE6" w14:textId="77777777" w:rsidR="001D7665" w:rsidRDefault="00FA07E9">
      <w:pPr>
        <w:jc w:val="center"/>
        <w:rPr>
          <w:color w:val="000000"/>
        </w:rPr>
      </w:pPr>
      <w:r>
        <w:rPr>
          <w:color w:val="000000"/>
        </w:rPr>
        <w:t>______________</w:t>
      </w:r>
    </w:p>
    <w:p w14:paraId="3DA5ADE7" w14:textId="77777777" w:rsidR="001D7665" w:rsidRDefault="00FA07E9">
      <w:pPr>
        <w:tabs>
          <w:tab w:val="left" w:pos="1304"/>
          <w:tab w:val="left" w:pos="1457"/>
          <w:tab w:val="left" w:pos="1604"/>
          <w:tab w:val="left" w:pos="1757"/>
        </w:tabs>
        <w:ind w:firstLine="5102"/>
        <w:rPr>
          <w:color w:val="000000"/>
        </w:rPr>
      </w:pPr>
      <w:r>
        <w:rPr>
          <w:color w:val="000000"/>
        </w:rPr>
        <w:br w:type="page"/>
      </w:r>
      <w:r>
        <w:rPr>
          <w:color w:val="000000"/>
        </w:rPr>
        <w:lastRenderedPageBreak/>
        <w:t xml:space="preserve">Civilinių orlaivių avarijų ir incidentų </w:t>
      </w:r>
    </w:p>
    <w:p w14:paraId="3DA5ADE8" w14:textId="77777777" w:rsidR="001D7665" w:rsidRDefault="00FA07E9">
      <w:pPr>
        <w:tabs>
          <w:tab w:val="left" w:pos="1304"/>
          <w:tab w:val="left" w:pos="1457"/>
          <w:tab w:val="left" w:pos="1604"/>
          <w:tab w:val="left" w:pos="1757"/>
        </w:tabs>
        <w:ind w:firstLine="5102"/>
        <w:rPr>
          <w:color w:val="000000"/>
        </w:rPr>
      </w:pPr>
      <w:r>
        <w:rPr>
          <w:color w:val="000000"/>
        </w:rPr>
        <w:t>klasifikavimo, tyrimo ir pranešimų nuostatų</w:t>
      </w:r>
    </w:p>
    <w:p w14:paraId="3DA5ADE9" w14:textId="77777777" w:rsidR="001D7665" w:rsidRDefault="00C86FE2">
      <w:pPr>
        <w:tabs>
          <w:tab w:val="left" w:pos="1304"/>
          <w:tab w:val="left" w:pos="1457"/>
          <w:tab w:val="left" w:pos="1604"/>
          <w:tab w:val="left" w:pos="1757"/>
        </w:tabs>
        <w:ind w:firstLine="5102"/>
        <w:rPr>
          <w:color w:val="000000"/>
        </w:rPr>
      </w:pPr>
      <w:r w:rsidR="00FA07E9">
        <w:rPr>
          <w:color w:val="000000"/>
        </w:rPr>
        <w:t>17</w:t>
      </w:r>
      <w:r w:rsidR="00FA07E9">
        <w:rPr>
          <w:color w:val="000000"/>
        </w:rPr>
        <w:t xml:space="preserve"> priedas</w:t>
      </w:r>
    </w:p>
    <w:p w14:paraId="3DA5ADEA" w14:textId="77777777" w:rsidR="001D7665" w:rsidRDefault="001D7665">
      <w:pPr>
        <w:jc w:val="center"/>
        <w:rPr>
          <w:color w:val="000000"/>
        </w:rPr>
      </w:pPr>
    </w:p>
    <w:p w14:paraId="3DA5ADEB" w14:textId="77777777" w:rsidR="001D7665" w:rsidRDefault="00C86FE2">
      <w:pPr>
        <w:jc w:val="center"/>
        <w:rPr>
          <w:b/>
          <w:caps/>
          <w:color w:val="000000"/>
        </w:rPr>
      </w:pPr>
      <w:r w:rsidR="00FA07E9">
        <w:rPr>
          <w:b/>
          <w:caps/>
          <w:color w:val="000000"/>
        </w:rPr>
        <w:t>PAVOJINGŲ INCIDENTŲ PAVYZDŽIŲ SĄRAŠAS</w:t>
      </w:r>
    </w:p>
    <w:p w14:paraId="3DA5ADEC" w14:textId="77777777" w:rsidR="001D7665" w:rsidRDefault="001D7665">
      <w:pPr>
        <w:jc w:val="center"/>
        <w:rPr>
          <w:color w:val="000000"/>
        </w:rPr>
      </w:pPr>
    </w:p>
    <w:p w14:paraId="3DA5ADED" w14:textId="77777777" w:rsidR="001D7665" w:rsidRDefault="00FA07E9">
      <w:pPr>
        <w:ind w:firstLine="709"/>
        <w:jc w:val="both"/>
        <w:rPr>
          <w:color w:val="000000"/>
        </w:rPr>
      </w:pPr>
      <w:r>
        <w:rPr>
          <w:color w:val="000000"/>
        </w:rPr>
        <w:t>Išvardytų incidentų, laikytinų pavojingais, pavyzdžių sąrašas nėra užbaigtas, jo tikslas – pailiustruoti „pavojingo incidento“ apibrėžimą.</w:t>
      </w:r>
    </w:p>
    <w:p w14:paraId="3DA5ADEE" w14:textId="77777777" w:rsidR="001D7665" w:rsidRDefault="00C86FE2">
      <w:pPr>
        <w:ind w:firstLine="709"/>
        <w:jc w:val="both"/>
        <w:rPr>
          <w:color w:val="000000"/>
        </w:rPr>
      </w:pPr>
      <w:r w:rsidR="00FA07E9">
        <w:rPr>
          <w:color w:val="000000"/>
        </w:rPr>
        <w:t>1</w:t>
      </w:r>
      <w:r w:rsidR="00FA07E9">
        <w:rPr>
          <w:color w:val="000000"/>
        </w:rPr>
        <w:t>. Variklio išjungimas (išsijungimas) skrydžio metu.</w:t>
      </w:r>
    </w:p>
    <w:p w14:paraId="3DA5ADEF" w14:textId="77777777" w:rsidR="001D7665" w:rsidRDefault="00C86FE2">
      <w:pPr>
        <w:ind w:firstLine="709"/>
        <w:jc w:val="both"/>
        <w:rPr>
          <w:color w:val="000000"/>
        </w:rPr>
      </w:pPr>
      <w:r w:rsidR="00FA07E9">
        <w:rPr>
          <w:color w:val="000000"/>
        </w:rPr>
        <w:t>2</w:t>
      </w:r>
      <w:r w:rsidR="00FA07E9">
        <w:rPr>
          <w:color w:val="000000"/>
        </w:rPr>
        <w:t>. Pavojingi suartėjimai, kuriems esant yra būtina ar tikslinga būtų atlikti manevrą susidūrimui arba pavojingai situacijai išvengti.</w:t>
      </w:r>
    </w:p>
    <w:p w14:paraId="3DA5ADF0" w14:textId="77777777" w:rsidR="001D7665" w:rsidRDefault="00C86FE2">
      <w:pPr>
        <w:ind w:firstLine="709"/>
        <w:jc w:val="both"/>
        <w:rPr>
          <w:color w:val="000000"/>
        </w:rPr>
      </w:pPr>
      <w:r w:rsidR="00FA07E9">
        <w:rPr>
          <w:color w:val="000000"/>
        </w:rPr>
        <w:t>3</w:t>
      </w:r>
      <w:r w:rsidR="00FA07E9">
        <w:rPr>
          <w:color w:val="000000"/>
        </w:rPr>
        <w:t>. Situacija, kurios metu vos pavyko išvengti techniškai tvarkingo orlaivio susidūrimo su žeme.</w:t>
      </w:r>
    </w:p>
    <w:p w14:paraId="3DA5ADF1" w14:textId="77777777" w:rsidR="001D7665" w:rsidRDefault="00C86FE2">
      <w:pPr>
        <w:ind w:firstLine="709"/>
        <w:jc w:val="both"/>
        <w:rPr>
          <w:color w:val="000000"/>
        </w:rPr>
      </w:pPr>
      <w:r w:rsidR="00FA07E9">
        <w:rPr>
          <w:color w:val="000000"/>
        </w:rPr>
        <w:t>4</w:t>
      </w:r>
      <w:r w:rsidR="00FA07E9">
        <w:rPr>
          <w:color w:val="000000"/>
        </w:rPr>
        <w:t>. Nutrauktas kilimas nuo uždaryto arba užimto KTT.</w:t>
      </w:r>
    </w:p>
    <w:p w14:paraId="3DA5ADF2" w14:textId="77777777" w:rsidR="001D7665" w:rsidRDefault="00C86FE2">
      <w:pPr>
        <w:ind w:firstLine="709"/>
        <w:jc w:val="both"/>
        <w:rPr>
          <w:color w:val="000000"/>
        </w:rPr>
      </w:pPr>
      <w:r w:rsidR="00FA07E9">
        <w:rPr>
          <w:color w:val="000000"/>
        </w:rPr>
        <w:t>5</w:t>
      </w:r>
      <w:r w:rsidR="00FA07E9">
        <w:rPr>
          <w:color w:val="000000"/>
        </w:rPr>
        <w:t>. Kilimas nuo uždaryto arba užimto KTT, esant minimaliam nuo kliūčių nuotoliui.</w:t>
      </w:r>
    </w:p>
    <w:p w14:paraId="3DA5ADF3" w14:textId="77777777" w:rsidR="001D7665" w:rsidRDefault="00C86FE2">
      <w:pPr>
        <w:ind w:firstLine="709"/>
        <w:jc w:val="both"/>
        <w:rPr>
          <w:color w:val="000000"/>
        </w:rPr>
      </w:pPr>
      <w:r w:rsidR="00FA07E9">
        <w:rPr>
          <w:color w:val="000000"/>
        </w:rPr>
        <w:t>6</w:t>
      </w:r>
      <w:r w:rsidR="00FA07E9">
        <w:rPr>
          <w:color w:val="000000"/>
        </w:rPr>
        <w:t>. Tūpimas ar bandymas tūpti ant uždaryto arba užimto KTT.</w:t>
      </w:r>
    </w:p>
    <w:p w14:paraId="3DA5ADF4" w14:textId="77777777" w:rsidR="001D7665" w:rsidRDefault="00C86FE2">
      <w:pPr>
        <w:ind w:firstLine="709"/>
        <w:jc w:val="both"/>
        <w:rPr>
          <w:color w:val="000000"/>
        </w:rPr>
      </w:pPr>
      <w:r w:rsidR="00FA07E9">
        <w:rPr>
          <w:color w:val="000000"/>
        </w:rPr>
        <w:t>7</w:t>
      </w:r>
      <w:r w:rsidR="00FA07E9">
        <w:rPr>
          <w:color w:val="000000"/>
        </w:rPr>
        <w:t>. Atvejis, kai nesugebama pasiekti nustatytų parametrų įsibėgėjimo, pakilimo ir pradinio aukštėjimo metu.</w:t>
      </w:r>
    </w:p>
    <w:p w14:paraId="3DA5ADF5" w14:textId="77777777" w:rsidR="001D7665" w:rsidRDefault="00C86FE2">
      <w:pPr>
        <w:ind w:firstLine="709"/>
        <w:jc w:val="both"/>
        <w:rPr>
          <w:color w:val="000000"/>
        </w:rPr>
      </w:pPr>
      <w:r w:rsidR="00FA07E9">
        <w:rPr>
          <w:color w:val="000000"/>
        </w:rPr>
        <w:t>8</w:t>
      </w:r>
      <w:r w:rsidR="00FA07E9">
        <w:rPr>
          <w:color w:val="000000"/>
        </w:rPr>
        <w:t>. Gaisrai ir atsiradę dūmai keleivių salone, bagažinėse arba variklio gaisrai, net jei jie buvo užgesinti naudojant gesinimo priemones.</w:t>
      </w:r>
    </w:p>
    <w:p w14:paraId="3DA5ADF6" w14:textId="77777777" w:rsidR="001D7665" w:rsidRDefault="00C86FE2">
      <w:pPr>
        <w:ind w:firstLine="709"/>
        <w:jc w:val="both"/>
        <w:rPr>
          <w:color w:val="000000"/>
        </w:rPr>
      </w:pPr>
      <w:r w:rsidR="00FA07E9">
        <w:rPr>
          <w:color w:val="000000"/>
        </w:rPr>
        <w:t>9</w:t>
      </w:r>
      <w:r w:rsidR="00FA07E9">
        <w:rPr>
          <w:color w:val="000000"/>
        </w:rPr>
        <w:t>. Situacijos, kurių metu orlaivio įgulos nariai buvo priversti skubiai naudotis deguonimi.</w:t>
      </w:r>
    </w:p>
    <w:p w14:paraId="3DA5ADF7" w14:textId="77777777" w:rsidR="001D7665" w:rsidRDefault="00C86FE2">
      <w:pPr>
        <w:ind w:firstLine="709"/>
        <w:jc w:val="both"/>
        <w:rPr>
          <w:color w:val="000000"/>
        </w:rPr>
      </w:pPr>
      <w:r w:rsidR="00FA07E9">
        <w:rPr>
          <w:color w:val="000000"/>
        </w:rPr>
        <w:t>10</w:t>
      </w:r>
      <w:r w:rsidR="00FA07E9">
        <w:rPr>
          <w:color w:val="000000"/>
        </w:rPr>
        <w:t>. Orlaivio konstrukcijos arba variklio suirimo atvejai, neklasifikuojami kaip avarijos.</w:t>
      </w:r>
    </w:p>
    <w:p w14:paraId="3DA5ADF8" w14:textId="77777777" w:rsidR="001D7665" w:rsidRDefault="00C86FE2">
      <w:pPr>
        <w:ind w:firstLine="709"/>
        <w:jc w:val="both"/>
        <w:rPr>
          <w:color w:val="000000"/>
        </w:rPr>
      </w:pPr>
      <w:r w:rsidR="00FA07E9">
        <w:rPr>
          <w:color w:val="000000"/>
        </w:rPr>
        <w:t>11</w:t>
      </w:r>
      <w:r w:rsidR="00FA07E9">
        <w:rPr>
          <w:color w:val="000000"/>
        </w:rPr>
        <w:t>. Vienos ar kelių orlaivio sistemų pakartotini gedimai, pavojingi saugiai orlaivio eksploatacijai.</w:t>
      </w:r>
    </w:p>
    <w:p w14:paraId="3DA5ADF9" w14:textId="77777777" w:rsidR="001D7665" w:rsidRDefault="00C86FE2">
      <w:pPr>
        <w:ind w:firstLine="709"/>
        <w:jc w:val="both"/>
        <w:rPr>
          <w:color w:val="000000"/>
        </w:rPr>
      </w:pPr>
      <w:r w:rsidR="00FA07E9">
        <w:rPr>
          <w:color w:val="000000"/>
        </w:rPr>
        <w:t>12</w:t>
      </w:r>
      <w:r w:rsidR="00FA07E9">
        <w:rPr>
          <w:color w:val="000000"/>
        </w:rPr>
        <w:t>. Atvejai, kai įgulos nariai praranda darbingumą skrydžio metu.</w:t>
      </w:r>
    </w:p>
    <w:p w14:paraId="3DA5ADFA" w14:textId="77777777" w:rsidR="001D7665" w:rsidRDefault="00C86FE2">
      <w:pPr>
        <w:ind w:firstLine="709"/>
        <w:jc w:val="both"/>
        <w:rPr>
          <w:color w:val="000000"/>
        </w:rPr>
      </w:pPr>
      <w:r w:rsidR="00FA07E9">
        <w:rPr>
          <w:color w:val="000000"/>
        </w:rPr>
        <w:t>13</w:t>
      </w:r>
      <w:r w:rsidR="00FA07E9">
        <w:rPr>
          <w:color w:val="000000"/>
        </w:rPr>
        <w:t>. Kuro kiekis, kuriam esant skelbiama avarinė padėtis.</w:t>
      </w:r>
    </w:p>
    <w:p w14:paraId="3DA5ADFB" w14:textId="77777777" w:rsidR="001D7665" w:rsidRDefault="00C86FE2">
      <w:pPr>
        <w:ind w:firstLine="709"/>
        <w:jc w:val="both"/>
        <w:rPr>
          <w:color w:val="000000"/>
        </w:rPr>
      </w:pPr>
      <w:r w:rsidR="00FA07E9">
        <w:rPr>
          <w:color w:val="000000"/>
        </w:rPr>
        <w:t>14</w:t>
      </w:r>
      <w:r w:rsidR="00FA07E9">
        <w:rPr>
          <w:color w:val="000000"/>
        </w:rPr>
        <w:t>. Kilimo ar tūpimo metu įvykę incidentai, tokie kaip tūpimas iki ženklo, išriedėjimas arba šoninis išriedėjimas už KTT.</w:t>
      </w:r>
    </w:p>
    <w:p w14:paraId="3DA5ADFC" w14:textId="77777777" w:rsidR="001D7665" w:rsidRDefault="00C86FE2">
      <w:pPr>
        <w:ind w:firstLine="709"/>
        <w:jc w:val="both"/>
        <w:rPr>
          <w:color w:val="000000"/>
        </w:rPr>
      </w:pPr>
      <w:r w:rsidR="00FA07E9">
        <w:rPr>
          <w:color w:val="000000"/>
        </w:rPr>
        <w:t>15</w:t>
      </w:r>
      <w:r w:rsidR="00FA07E9">
        <w:rPr>
          <w:color w:val="000000"/>
        </w:rPr>
        <w:t>. Orlaivio sistemų gedimai, patekimas į pavojingų meteorologinių reiškinių zoną, ribinių skrydžio parametrų pažeidimai ir kiti įvykiai, galintys sukelti orlaivio valdymo sunkumus.</w:t>
      </w:r>
    </w:p>
    <w:p w14:paraId="3DA5ADFD" w14:textId="77777777" w:rsidR="001D7665" w:rsidRDefault="00C86FE2">
      <w:pPr>
        <w:ind w:firstLine="709"/>
        <w:jc w:val="both"/>
        <w:rPr>
          <w:color w:val="000000"/>
        </w:rPr>
      </w:pPr>
      <w:r w:rsidR="00FA07E9">
        <w:rPr>
          <w:color w:val="000000"/>
        </w:rPr>
        <w:t>16</w:t>
      </w:r>
      <w:r w:rsidR="00FA07E9">
        <w:rPr>
          <w:color w:val="000000"/>
        </w:rPr>
        <w:t>. Daugiau kaip vienos rezervinės sistemos, būtinos skrydžių valdymui ir navigacijai, gedimas.</w:t>
      </w:r>
    </w:p>
    <w:p w14:paraId="3DA5ADFE" w14:textId="77777777" w:rsidR="001D7665" w:rsidRDefault="00FA07E9">
      <w:pPr>
        <w:jc w:val="center"/>
        <w:rPr>
          <w:color w:val="000000"/>
        </w:rPr>
      </w:pPr>
      <w:r>
        <w:rPr>
          <w:color w:val="000000"/>
        </w:rPr>
        <w:t>______________</w:t>
      </w:r>
    </w:p>
    <w:p w14:paraId="3DA5ADFF" w14:textId="77777777" w:rsidR="001D7665" w:rsidRDefault="001D7665">
      <w:pPr>
        <w:rPr>
          <w:color w:val="000000"/>
        </w:rPr>
      </w:pPr>
    </w:p>
    <w:p w14:paraId="3DA5AE00" w14:textId="77777777" w:rsidR="001D7665" w:rsidRDefault="00C86FE2"/>
    <w:sectPr w:rsidR="001D7665">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5AE3E" w14:textId="77777777" w:rsidR="00FA07E9" w:rsidRDefault="00FA07E9">
      <w:r>
        <w:separator/>
      </w:r>
    </w:p>
  </w:endnote>
  <w:endnote w:type="continuationSeparator" w:id="0">
    <w:p w14:paraId="3DA5AE3F" w14:textId="77777777" w:rsidR="00FA07E9" w:rsidRDefault="00FA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AE44" w14:textId="77777777" w:rsidR="00FA07E9" w:rsidRDefault="00FA07E9">
    <w:pPr>
      <w:tabs>
        <w:tab w:val="center" w:pos="4320"/>
        <w:tab w:val="right" w:pos="8640"/>
      </w:tabs>
      <w:rPr>
        <w:rFonts w:ascii="HelveticaLT" w:hAnsi="HelveticaLT"/>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AE45" w14:textId="77777777" w:rsidR="00FA07E9" w:rsidRDefault="00FA07E9">
    <w:pPr>
      <w:tabs>
        <w:tab w:val="center" w:pos="4320"/>
        <w:tab w:val="right" w:pos="8640"/>
      </w:tabs>
      <w:rPr>
        <w:rFonts w:ascii="HelveticaLT" w:hAnsi="HelveticaLT"/>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AE47" w14:textId="77777777" w:rsidR="00FA07E9" w:rsidRDefault="00FA07E9">
    <w:pPr>
      <w:tabs>
        <w:tab w:val="center" w:pos="4320"/>
        <w:tab w:val="right" w:pos="8640"/>
      </w:tabs>
      <w:rPr>
        <w:rFonts w:ascii="HelveticaLT" w:hAnsi="HelveticaLT"/>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5AE3C" w14:textId="77777777" w:rsidR="00FA07E9" w:rsidRDefault="00FA07E9">
      <w:r>
        <w:separator/>
      </w:r>
    </w:p>
  </w:footnote>
  <w:footnote w:type="continuationSeparator" w:id="0">
    <w:p w14:paraId="3DA5AE3D" w14:textId="77777777" w:rsidR="00FA07E9" w:rsidRDefault="00FA0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AE40" w14:textId="77777777" w:rsidR="00FA07E9" w:rsidRDefault="00FA07E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DA5AE41" w14:textId="77777777" w:rsidR="00FA07E9" w:rsidRDefault="00FA07E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AE42" w14:textId="77777777" w:rsidR="00FA07E9" w:rsidRDefault="00FA07E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C86FE2">
      <w:rPr>
        <w:noProof/>
        <w:lang w:val="en-GB"/>
      </w:rPr>
      <w:t>2</w:t>
    </w:r>
    <w:r>
      <w:rPr>
        <w:lang w:val="en-GB"/>
      </w:rPr>
      <w:fldChar w:fldCharType="end"/>
    </w:r>
  </w:p>
  <w:p w14:paraId="3DA5AE43" w14:textId="77777777" w:rsidR="00FA07E9" w:rsidRDefault="00FA07E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AE46" w14:textId="77777777" w:rsidR="00FA07E9" w:rsidRDefault="00FA07E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E"/>
    <w:rsid w:val="001D7665"/>
    <w:rsid w:val="002A585E"/>
    <w:rsid w:val="00530578"/>
    <w:rsid w:val="00C86FE2"/>
    <w:rsid w:val="00FA07E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14:docId w14:val="3DA5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07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A07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D2F66B96EBC"/>
  <Relationship Id="rId11" Type="http://schemas.openxmlformats.org/officeDocument/2006/relationships/hyperlink" TargetMode="External" Target="https://www.e-tar.lt/portal/lt/legalAct/TAR.02CB699356CC"/>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D966C59A-6BB0-46D4-90CB-5DC20A1DEDBD}"/>
      </w:docPartPr>
      <w:docPartBody>
        <w:p w14:paraId="1ABDEB62" w14:textId="77777777" w:rsidR="00C96778" w:rsidRDefault="00C96778">
          <w:r w:rsidRPr="007A26BF">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78"/>
    <w:rsid w:val="00C967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ABDEB6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67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67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44</Pages>
  <Words>64206</Words>
  <Characters>36598</Characters>
  <Application>Microsoft Office Word</Application>
  <DocSecurity>0</DocSecurity>
  <Lines>304</Lines>
  <Paragraphs>201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100603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2015-07-03T23:30:00Z</dcterms:created>
  <dc:creator>marina.buivid@gmail.com</dc:creator>
  <lastModifiedBy>TAMALIŪNIENĖ Vilija</lastModifiedBy>
  <dcterms:modified xsi:type="dcterms:W3CDTF">2016-03-07T17:55:00Z</dcterms:modified>
  <revision>4</revision>
</coreProperties>
</file>