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pict w14:anchorId="4F13572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APLINKOS MINISTRO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STATYBOS TECHNINIO REGLAMENTO STR 1.02.06:2007 „TEISĖS EITI STATYBOS TECHNINĖS VEIKLOS PAGRINDINIŲ SRIČIŲ VADOVŲ PAREIGAS ĮGIJIMO TVARKOS IR TERITORIJŲ PLANAVIMO SPECIALISTŲ ATESTAVIMO TVARKOS APRAŠAS“ PATVIRTINIMO</w:t>
      </w:r>
    </w:p>
    <w:p>
      <w:pPr>
        <w:jc w:val="center"/>
      </w:pPr>
    </w:p>
    <w:p>
      <w:pPr>
        <w:widowControl w:val="0"/>
        <w:shd w:val="clear" w:color="auto" w:fill="FFFFFF"/>
        <w:jc w:val="center"/>
      </w:pPr>
      <w:r>
        <w:t>2007 m. lapkričio 10 d. Nr. D1-601</w:t>
      </w:r>
    </w:p>
    <w:p>
      <w:pPr>
        <w:widowControl w:val="0"/>
        <w:shd w:val="clear" w:color="auto" w:fill="FFFFFF"/>
        <w:jc w:val="center"/>
      </w:pPr>
      <w:r>
        <w:t>Vilnius</w:t>
      </w:r>
    </w:p>
    <w:p>
      <w:pPr>
        <w:jc w:val="both"/>
      </w:pPr>
    </w:p>
    <w:p>
      <w:pPr>
        <w:jc w:val="both"/>
      </w:pPr>
    </w:p>
    <w:p>
      <w:pPr>
        <w:widowControl w:val="0"/>
        <w:shd w:val="clear" w:color="auto" w:fill="FFFFFF"/>
        <w:ind w:firstLine="567"/>
        <w:jc w:val="both"/>
      </w:pPr>
      <w:r>
        <w:t xml:space="preserve">Vadovaudamasis Lietuvos Respublikos Vyriausybės 2002 m. vasario 26 d. nutarimo Nr. 280 „Dėl Lietuvos Respublikos statybos įstatymo įgyvendinimo“ (Žin., 2002, Nr. </w:t>
      </w:r>
      <w:fldSimple w:instr="HYPERLINK https://www.e-tar.lt/portal/lt/legalAct/TAR.765E76579776 \t _blank">
        <w:r>
          <w:rPr>
            <w:color w:val="0000FF" w:themeColor="hyperlink"/>
            <w:u w:val="single"/>
          </w:rPr>
          <w:t>22-819</w:t>
        </w:r>
      </w:fldSimple>
      <w:r>
        <w:t xml:space="preserve">; 2004, Nr. </w:t>
      </w:r>
      <w:fldSimple w:instr="HYPERLINK https://www.e-tar.lt/portal/lt/legalAct/TAR.944E2D805AEA \t _blank">
        <w:r>
          <w:rPr>
            <w:color w:val="0000FF" w:themeColor="hyperlink"/>
            <w:u w:val="single"/>
          </w:rPr>
          <w:t>103-3787</w:t>
        </w:r>
      </w:fldSimple>
      <w:r>
        <w:t>) 1.1.8 ir 1.1.30 punktais,</w:t>
      </w:r>
    </w:p>
    <w:p>
      <w:pPr>
        <w:widowControl w:val="0"/>
        <w:shd w:val="clear" w:color="auto" w:fill="FFFFFF"/>
        <w:ind w:firstLine="567"/>
        <w:jc w:val="both"/>
      </w:pPr>
      <w:r>
        <w:t>1</w:t>
      </w:r>
      <w:r>
        <w:t xml:space="preserve">. </w:t>
      </w:r>
      <w:r>
        <w:rPr>
          <w:spacing w:val="60"/>
        </w:rPr>
        <w:t>Tvirtinu</w:t>
      </w:r>
      <w:r>
        <w:t xml:space="preserve"> statybos techninį reglamentą STR 1.02.06:2007 „Teisės eiti statybos techninės veiklos pagrindinių sričių vadovų pareigas įgijimo tvarkos ir teritorijų planavimo specialistų atestavimo tvarkos aprašas“ (pridedama).</w:t>
      </w:r>
    </w:p>
    <w:p>
      <w:pPr>
        <w:widowControl w:val="0"/>
        <w:shd w:val="clear" w:color="auto" w:fill="FFFFFF"/>
        <w:ind w:firstLine="567"/>
        <w:jc w:val="both"/>
      </w:pPr>
      <w:r>
        <w:t>2</w:t>
      </w:r>
      <w:r>
        <w:t xml:space="preserve">. </w:t>
      </w:r>
      <w:r>
        <w:rPr>
          <w:spacing w:val="60"/>
        </w:rPr>
        <w:t>Laikau</w:t>
      </w:r>
      <w:r>
        <w:t xml:space="preserve"> netekusiais galios:</w:t>
      </w:r>
    </w:p>
    <w:p>
      <w:pPr>
        <w:widowControl w:val="0"/>
        <w:shd w:val="clear" w:color="auto" w:fill="FFFFFF"/>
        <w:ind w:firstLine="567"/>
        <w:jc w:val="both"/>
      </w:pPr>
      <w:r>
        <w:t>2.1</w:t>
      </w:r>
      <w:r>
        <w:t xml:space="preserve">. Lietuvos Respublikos aplinkos ministro 2005 m. birželio 23 d. įsakymą Nr. D1-321 „Dėl statybos techninio reglamento STR 1.02.06:2006 „Teisės eiti statybos techninės veiklos pagrindinių sričių vadovų pareigas įgijimo tvarkos aprašas“ patvirtinimo“ (Žin., 2005, Nr. </w:t>
      </w:r>
      <w:fldSimple w:instr="HYPERLINK https://www.e-tar.lt/portal/lt/legalAct/TAR.D79D68B91C21 \t _blank">
        <w:r>
          <w:rPr>
            <w:color w:val="0000FF" w:themeColor="hyperlink"/>
            <w:u w:val="single"/>
          </w:rPr>
          <w:t>80-2914</w:t>
        </w:r>
      </w:fldSimple>
      <w:r>
        <w:t>);</w:t>
      </w:r>
    </w:p>
    <w:p>
      <w:pPr>
        <w:widowControl w:val="0"/>
        <w:shd w:val="clear" w:color="auto" w:fill="FFFFFF"/>
        <w:ind w:firstLine="567"/>
        <w:jc w:val="both"/>
      </w:pPr>
      <w:r>
        <w:t>2.2</w:t>
      </w:r>
      <w:r>
        <w:t xml:space="preserve">. Lietuvos Respublikos aplinkos ministro 2007 m. sausio 15 d. įsakymą Nr. D1-33 „Dėl statybos techninio reglamento STR 1.02.06:2006 „Teisės eiti statybos techninės veiklos pagrindinių sričių vadovų pareigas įgijimo tvarkos aprašas“ patvirtinimo“ (Žin., 2007, Nr. </w:t>
      </w:r>
      <w:fldSimple w:instr="HYPERLINK https://www.e-tar.lt/portal/lt/legalAct/TAR.D4CB5958E627 \t _blank">
        <w:r>
          <w:rPr>
            <w:color w:val="0000FF" w:themeColor="hyperlink"/>
            <w:u w:val="single"/>
          </w:rPr>
          <w:t>8-339</w:t>
        </w:r>
      </w:fldSimple>
      <w:r>
        <w:t>).</w:t>
      </w:r>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r>
        <w:t>APLINKOS MINISTRAS</w:t>
        <w:tab/>
        <w:t>ARŪNAS KUNDROTAS</w:t>
      </w:r>
    </w:p>
    <w:p>
      <w:pPr>
        <w:widowControl w:val="0"/>
        <w:shd w:val="clear" w:color="auto" w:fill="FFFFFF"/>
        <w:ind w:left="4535"/>
      </w:pPr>
      <w:r>
        <w:br w:type="page"/>
      </w:r>
    </w:p>
    <w:p>
      <w:pPr>
        <w:widowControl w:val="0"/>
        <w:shd w:val="clear" w:color="auto" w:fill="FFFFFF"/>
        <w:ind w:left="4535"/>
      </w:pPr>
      <w:r>
        <w:t>PATVIRTINTA</w:t>
      </w:r>
    </w:p>
    <w:p>
      <w:pPr>
        <w:widowControl w:val="0"/>
        <w:shd w:val="clear" w:color="auto" w:fill="FFFFFF"/>
        <w:ind w:left="4535"/>
      </w:pPr>
      <w:r>
        <w:t>Lietuvos Respublikos aplinkos ministro</w:t>
      </w:r>
    </w:p>
    <w:p>
      <w:pPr>
        <w:widowControl w:val="0"/>
        <w:shd w:val="clear" w:color="auto" w:fill="FFFFFF"/>
        <w:ind w:left="4535"/>
      </w:pPr>
      <w:r>
        <w:t>2007 m. lapkričio 10 d. įsakymu Nr. D1-601</w:t>
      </w:r>
    </w:p>
    <w:p/>
    <w:p>
      <w:pPr>
        <w:widowControl w:val="0"/>
        <w:shd w:val="clear" w:color="auto" w:fill="FFFFFF"/>
        <w:jc w:val="center"/>
      </w:pPr>
      <w:r>
        <w:rPr>
          <w:b/>
          <w:bCs/>
        </w:rPr>
        <w:t xml:space="preserve">STATYBOS TECHNINIS REGLAMENTAS </w:t>
        <w:br/>
        <w:t>STR 1.02.06:2007</w:t>
        <w:br/>
        <w:br/>
        <w:t>TEISĖS EITI STATYBOS TECHNINĖS VEIKLOS PAGRINDINIŲ SRIČIŲ VADOVŲ PAREIGAS ĮGIJIMO TVARKOS IR TERITORIJŲ PLANAVIMO SPECIALISTŲ ATESTAVIMO TVARKOS APRAŠAS</w:t>
      </w:r>
    </w:p>
    <w:p>
      <w:pPr>
        <w:jc w:val="center"/>
      </w:pPr>
    </w:p>
    <w:p>
      <w:pPr>
        <w:widowControl w:val="0"/>
        <w:shd w:val="clear" w:color="auto" w:fill="FFFFFF"/>
        <w:jc w:val="center"/>
      </w:pPr>
      <w:r>
        <w:rPr>
          <w:b/>
          <w:bCs/>
        </w:rPr>
        <w:t>I</w:t>
      </w:r>
      <w:r>
        <w:rPr>
          <w:b/>
          <w:bCs/>
        </w:rPr>
        <w:t xml:space="preserve"> SKYRIUS. </w:t>
      </w:r>
      <w:r>
        <w:rPr>
          <w:b/>
          <w:bCs/>
        </w:rPr>
        <w:t>BENDROSIOS NUOSTATOS</w:t>
      </w:r>
    </w:p>
    <w:p>
      <w:pPr>
        <w:jc w:val="both"/>
      </w:pPr>
    </w:p>
    <w:p>
      <w:pPr>
        <w:widowControl w:val="0"/>
        <w:shd w:val="clear" w:color="auto" w:fill="FFFFFF"/>
        <w:ind w:firstLine="567"/>
        <w:jc w:val="both"/>
      </w:pPr>
      <w:r>
        <w:t>1</w:t>
      </w:r>
      <w:r>
        <w:t>. Šis statybos techninis reglamentas (toliau – Reglamentas) nustato reikalavimus, kurie privalomi, siekiantiems Lietuvos Respublikoje eiti šių statybos techninės veiklos pagrindinių sričių vadovų (toliau – Vadovų) pareigas ar vadovauti teritorijų planavimo specialistams:</w:t>
      </w:r>
    </w:p>
    <w:p>
      <w:pPr>
        <w:widowControl w:val="0"/>
        <w:shd w:val="clear" w:color="auto" w:fill="FFFFFF"/>
        <w:ind w:firstLine="567"/>
        <w:jc w:val="both"/>
      </w:pPr>
      <w:r>
        <w:t>1.1</w:t>
      </w:r>
      <w:r>
        <w:t>. neypatingo statinio projekto vadovo;</w:t>
      </w:r>
    </w:p>
    <w:p>
      <w:pPr>
        <w:widowControl w:val="0"/>
        <w:shd w:val="clear" w:color="auto" w:fill="FFFFFF"/>
        <w:ind w:firstLine="567"/>
        <w:jc w:val="both"/>
      </w:pPr>
      <w:r>
        <w:t>1.2</w:t>
      </w:r>
      <w:r>
        <w:t>. neypatingo statinio projekto dalies vadovo;</w:t>
      </w:r>
    </w:p>
    <w:p>
      <w:pPr>
        <w:widowControl w:val="0"/>
        <w:shd w:val="clear" w:color="auto" w:fill="FFFFFF"/>
        <w:ind w:firstLine="567"/>
        <w:jc w:val="both"/>
      </w:pPr>
      <w:r>
        <w:t>1.3</w:t>
      </w:r>
      <w:r>
        <w:t>. neypatingo statinio projekto vykdymo priežiūros vadovo;</w:t>
      </w:r>
    </w:p>
    <w:p>
      <w:pPr>
        <w:widowControl w:val="0"/>
        <w:shd w:val="clear" w:color="auto" w:fill="FFFFFF"/>
        <w:ind w:firstLine="567"/>
        <w:jc w:val="both"/>
      </w:pPr>
      <w:r>
        <w:t>1.4</w:t>
      </w:r>
      <w:r>
        <w:t>. neypatingo statinio projekto dalies vykdymo priežiūros vadovo;</w:t>
      </w:r>
    </w:p>
    <w:p>
      <w:pPr>
        <w:widowControl w:val="0"/>
        <w:shd w:val="clear" w:color="auto" w:fill="FFFFFF"/>
        <w:ind w:firstLine="567"/>
        <w:jc w:val="both"/>
      </w:pPr>
      <w:r>
        <w:t>1.5</w:t>
      </w:r>
      <w:r>
        <w:t>. neypatingo statinio statybos vadovo;</w:t>
      </w:r>
    </w:p>
    <w:p>
      <w:pPr>
        <w:widowControl w:val="0"/>
        <w:shd w:val="clear" w:color="auto" w:fill="FFFFFF"/>
        <w:ind w:firstLine="567"/>
        <w:jc w:val="both"/>
      </w:pPr>
      <w:r>
        <w:t>1.6</w:t>
      </w:r>
      <w:r>
        <w:t>. neypatingo statinio specialiųjų statybos darbų vadovo;</w:t>
      </w:r>
    </w:p>
    <w:p>
      <w:pPr>
        <w:widowControl w:val="0"/>
        <w:shd w:val="clear" w:color="auto" w:fill="FFFFFF"/>
        <w:ind w:firstLine="567"/>
        <w:jc w:val="both"/>
      </w:pPr>
      <w:r>
        <w:t>1.7</w:t>
      </w:r>
      <w:r>
        <w:t>. neypatingo statinio statybos techninės priežiūros vadovo;</w:t>
      </w:r>
    </w:p>
    <w:p>
      <w:pPr>
        <w:widowControl w:val="0"/>
        <w:shd w:val="clear" w:color="auto" w:fill="FFFFFF"/>
        <w:ind w:firstLine="567"/>
        <w:jc w:val="both"/>
      </w:pPr>
      <w:r>
        <w:t>1.8</w:t>
      </w:r>
      <w:r>
        <w:t>. neypatingo statinio specialiųjų statybos darbų techninės priežiūros vadovo;</w:t>
      </w:r>
    </w:p>
    <w:p>
      <w:pPr>
        <w:widowControl w:val="0"/>
        <w:shd w:val="clear" w:color="auto" w:fill="FFFFFF"/>
        <w:ind w:firstLine="567"/>
        <w:jc w:val="both"/>
      </w:pPr>
      <w:r>
        <w:t>1.9</w:t>
      </w:r>
      <w:r>
        <w:t>. neypatingo statinio projekto ekspertizės vadovo;</w:t>
      </w:r>
    </w:p>
    <w:p>
      <w:pPr>
        <w:widowControl w:val="0"/>
        <w:shd w:val="clear" w:color="auto" w:fill="FFFFFF"/>
        <w:ind w:firstLine="567"/>
        <w:jc w:val="both"/>
      </w:pPr>
      <w:r>
        <w:t>1.10</w:t>
      </w:r>
      <w:r>
        <w:t>. neypatingo statinio projekto dalies ekspertizės vadovo;</w:t>
      </w:r>
    </w:p>
    <w:p>
      <w:pPr>
        <w:widowControl w:val="0"/>
        <w:shd w:val="clear" w:color="auto" w:fill="FFFFFF"/>
        <w:ind w:firstLine="567"/>
        <w:jc w:val="both"/>
      </w:pPr>
      <w:r>
        <w:t>1.11</w:t>
      </w:r>
      <w:r>
        <w:t>. neypatingo statinio ekspertizės vadovo;</w:t>
      </w:r>
    </w:p>
    <w:p>
      <w:pPr>
        <w:widowControl w:val="0"/>
        <w:shd w:val="clear" w:color="auto" w:fill="FFFFFF"/>
        <w:ind w:firstLine="567"/>
        <w:jc w:val="both"/>
      </w:pPr>
      <w:r>
        <w:t>1.12</w:t>
      </w:r>
      <w:r>
        <w:t>. neypatingo statinio dalies ekspertizės vadovo;</w:t>
      </w:r>
    </w:p>
    <w:p>
      <w:pPr>
        <w:widowControl w:val="0"/>
        <w:shd w:val="clear" w:color="auto" w:fill="FFFFFF"/>
        <w:ind w:firstLine="567"/>
        <w:jc w:val="both"/>
      </w:pPr>
      <w:r>
        <w:t>1.13</w:t>
      </w:r>
      <w:r>
        <w:t>. ypatingo statinio projekto vadovo;</w:t>
      </w:r>
    </w:p>
    <w:p>
      <w:pPr>
        <w:widowControl w:val="0"/>
        <w:shd w:val="clear" w:color="auto" w:fill="FFFFFF"/>
        <w:ind w:firstLine="567"/>
        <w:jc w:val="both"/>
      </w:pPr>
      <w:r>
        <w:t>1.14</w:t>
      </w:r>
      <w:r>
        <w:t>. ypatingo statinio projekto dalies vadovo;</w:t>
      </w:r>
    </w:p>
    <w:p>
      <w:pPr>
        <w:widowControl w:val="0"/>
        <w:shd w:val="clear" w:color="auto" w:fill="FFFFFF"/>
        <w:ind w:firstLine="567"/>
        <w:jc w:val="both"/>
      </w:pPr>
      <w:r>
        <w:t>1.15</w:t>
      </w:r>
      <w:r>
        <w:t>. ypatingo statinio projekto vykdymo priežiūros vadovo;</w:t>
      </w:r>
    </w:p>
    <w:p>
      <w:pPr>
        <w:widowControl w:val="0"/>
        <w:shd w:val="clear" w:color="auto" w:fill="FFFFFF"/>
        <w:ind w:firstLine="567"/>
        <w:jc w:val="both"/>
      </w:pPr>
      <w:r>
        <w:t>1.16</w:t>
      </w:r>
      <w:r>
        <w:t>. ypatingo statinio projekto dalies vykdymo priežiūros vadovo;</w:t>
      </w:r>
    </w:p>
    <w:p>
      <w:pPr>
        <w:widowControl w:val="0"/>
        <w:shd w:val="clear" w:color="auto" w:fill="FFFFFF"/>
        <w:ind w:firstLine="567"/>
        <w:jc w:val="both"/>
      </w:pPr>
      <w:r>
        <w:t>1.17</w:t>
      </w:r>
      <w:r>
        <w:t>. ypatingo statinio statybos vadovo;</w:t>
      </w:r>
    </w:p>
    <w:p>
      <w:pPr>
        <w:widowControl w:val="0"/>
        <w:shd w:val="clear" w:color="auto" w:fill="FFFFFF"/>
        <w:ind w:firstLine="567"/>
        <w:jc w:val="both"/>
      </w:pPr>
      <w:r>
        <w:t>1.18</w:t>
      </w:r>
      <w:r>
        <w:t>. ypatingo statinio specialiųjų statybos darbų vadovo;</w:t>
      </w:r>
    </w:p>
    <w:p>
      <w:pPr>
        <w:widowControl w:val="0"/>
        <w:shd w:val="clear" w:color="auto" w:fill="FFFFFF"/>
        <w:ind w:firstLine="567"/>
        <w:jc w:val="both"/>
      </w:pPr>
      <w:r>
        <w:t>1.19</w:t>
      </w:r>
      <w:r>
        <w:t>. ypatingo statinio statybos techninės priežiūros vadovo;</w:t>
      </w:r>
    </w:p>
    <w:p>
      <w:pPr>
        <w:widowControl w:val="0"/>
        <w:shd w:val="clear" w:color="auto" w:fill="FFFFFF"/>
        <w:ind w:firstLine="567"/>
        <w:jc w:val="both"/>
      </w:pPr>
      <w:r>
        <w:t>1.20</w:t>
      </w:r>
      <w:r>
        <w:t>. ypatingo statinio specialiųjų statybos darbų techninės priežiūros vadovo;</w:t>
      </w:r>
    </w:p>
    <w:p>
      <w:pPr>
        <w:widowControl w:val="0"/>
        <w:shd w:val="clear" w:color="auto" w:fill="FFFFFF"/>
        <w:ind w:firstLine="567"/>
        <w:jc w:val="both"/>
      </w:pPr>
      <w:r>
        <w:t>1.21</w:t>
      </w:r>
      <w:r>
        <w:t>. ypatingo statinio projekto ekspertizės vadovo;</w:t>
      </w:r>
    </w:p>
    <w:p>
      <w:pPr>
        <w:widowControl w:val="0"/>
        <w:shd w:val="clear" w:color="auto" w:fill="FFFFFF"/>
        <w:ind w:firstLine="567"/>
        <w:jc w:val="both"/>
      </w:pPr>
      <w:r>
        <w:t>1.22</w:t>
      </w:r>
      <w:r>
        <w:t>. ypatingo statinio projekto dalies ekspertizės vadovo;</w:t>
      </w:r>
    </w:p>
    <w:p>
      <w:pPr>
        <w:widowControl w:val="0"/>
        <w:shd w:val="clear" w:color="auto" w:fill="FFFFFF"/>
        <w:ind w:firstLine="567"/>
        <w:jc w:val="both"/>
      </w:pPr>
      <w:r>
        <w:t>1.23</w:t>
      </w:r>
      <w:r>
        <w:t>. ypatingo statinio ekspertizės vadovo;</w:t>
      </w:r>
    </w:p>
    <w:p>
      <w:pPr>
        <w:widowControl w:val="0"/>
        <w:shd w:val="clear" w:color="auto" w:fill="FFFFFF"/>
        <w:ind w:firstLine="567"/>
        <w:jc w:val="both"/>
      </w:pPr>
      <w:r>
        <w:t>1.24</w:t>
      </w:r>
      <w:r>
        <w:t>. ypatingo statinio dalies ekspertizės vadovo;</w:t>
      </w:r>
    </w:p>
    <w:p>
      <w:pPr>
        <w:widowControl w:val="0"/>
        <w:shd w:val="clear" w:color="auto" w:fill="FFFFFF"/>
        <w:ind w:firstLine="567"/>
        <w:jc w:val="both"/>
      </w:pPr>
      <w:r>
        <w:t>1.25</w:t>
      </w:r>
      <w:r>
        <w:t>. teritorijų bendrojo planavimo specialisto;</w:t>
      </w:r>
    </w:p>
    <w:p>
      <w:pPr>
        <w:widowControl w:val="0"/>
        <w:shd w:val="clear" w:color="auto" w:fill="FFFFFF"/>
        <w:ind w:firstLine="567"/>
        <w:jc w:val="both"/>
      </w:pPr>
      <w:r>
        <w:t>1.26</w:t>
      </w:r>
      <w:r>
        <w:t>. teritorijų detaliojo planavimo specialisto;</w:t>
      </w:r>
    </w:p>
    <w:p>
      <w:pPr>
        <w:widowControl w:val="0"/>
        <w:shd w:val="clear" w:color="auto" w:fill="FFFFFF"/>
        <w:ind w:firstLine="567"/>
        <w:jc w:val="both"/>
      </w:pPr>
      <w:r>
        <w:t>1.27</w:t>
      </w:r>
      <w:r>
        <w:t>. teritorijų specialiojo planavimo specialisto.</w:t>
      </w:r>
    </w:p>
    <w:p>
      <w:pPr>
        <w:widowControl w:val="0"/>
        <w:shd w:val="clear" w:color="auto" w:fill="FFFFFF"/>
        <w:ind w:firstLine="567"/>
        <w:jc w:val="both"/>
      </w:pPr>
      <w:r>
        <w:t>2</w:t>
      </w:r>
      <w:r>
        <w:t>. Teisės eiti Reglamento 1 punkte nurodytas pareigas įgijimo tvarka nustatyta:</w:t>
      </w:r>
    </w:p>
    <w:p>
      <w:pPr>
        <w:widowControl w:val="0"/>
        <w:shd w:val="clear" w:color="auto" w:fill="FFFFFF"/>
        <w:ind w:firstLine="567"/>
        <w:jc w:val="both"/>
      </w:pPr>
      <w:r>
        <w:t>2.1</w:t>
      </w:r>
      <w:r>
        <w:t>. Lietuvos Respublikos statybos inžinieriams – Reglamento IV skyriuje;</w:t>
      </w:r>
    </w:p>
    <w:p>
      <w:pPr>
        <w:widowControl w:val="0"/>
        <w:shd w:val="clear" w:color="auto" w:fill="FFFFFF"/>
        <w:ind w:firstLine="567"/>
        <w:jc w:val="both"/>
      </w:pPr>
      <w:r>
        <w:t>2.2</w:t>
      </w:r>
      <w:r>
        <w:t>. Valstybių narių (žr. Reglamento 10.3 p., toliau – Valstybė narė) statybos inžinieriams – Reglamento V skyriuje;</w:t>
      </w:r>
    </w:p>
    <w:p>
      <w:pPr>
        <w:widowControl w:val="0"/>
        <w:shd w:val="clear" w:color="auto" w:fill="FFFFFF"/>
        <w:ind w:firstLine="567"/>
        <w:jc w:val="both"/>
      </w:pPr>
      <w:r>
        <w:t>2.3</w:t>
      </w:r>
      <w:r>
        <w:t>. Kitų valstybių (žr. Reglamento 10.5 p., toliau – Kita valstybė) statybos inžinieriams – Reglamento VI skyriuje.</w:t>
      </w:r>
    </w:p>
    <w:p>
      <w:pPr>
        <w:widowControl w:val="0"/>
        <w:shd w:val="clear" w:color="auto" w:fill="FFFFFF"/>
        <w:ind w:firstLine="567"/>
        <w:jc w:val="both"/>
      </w:pPr>
      <w:r>
        <w:t>3</w:t>
      </w:r>
      <w:r>
        <w:t>. Įgyta teisė eiti Reglamento 1.19, 1.20, 1.23–1.24 p. nurodytas pareigas suteikia teisę eiti šias pareigas ir kultūros paveldo statiniuose [9.3] bei jų teritorijose. Teisė eiti 1.13–1.18, 1.21 ir 1.22 p. nurodytas pareigas kultūros paveldo statiniuose įgyjama Reglamento nustatyta tvarka.</w:t>
      </w:r>
    </w:p>
    <w:p>
      <w:pPr>
        <w:widowControl w:val="0"/>
        <w:shd w:val="clear" w:color="auto" w:fill="FFFFFF"/>
        <w:ind w:firstLine="567"/>
        <w:jc w:val="both"/>
      </w:pPr>
      <w:r>
        <w:t>4</w:t>
      </w:r>
      <w:r>
        <w:t>. Reglamento nustatyta tvarka įgyta teisė vadovauti ypatingų statinių statybos techninės veiklos tam tikrai sričiai (sritims) suteikia teisę vadovauti ir neypatingų statinių statybos atitinkamai veiklos sričiai (sritims).</w:t>
      </w:r>
    </w:p>
    <w:p>
      <w:pPr>
        <w:widowControl w:val="0"/>
        <w:shd w:val="clear" w:color="auto" w:fill="FFFFFF"/>
        <w:ind w:firstLine="567"/>
        <w:jc w:val="both"/>
      </w:pPr>
      <w:r>
        <w:t>5</w:t>
      </w:r>
      <w:r>
        <w:t>. Jei statinio projektą sudaro tik viena projekto sprendinių dalis, ji laikoma statinio projektu ir statinio projekto dalies vadovas kartu yra ir statinio projekto vadovas.</w:t>
      </w:r>
    </w:p>
    <w:p>
      <w:pPr>
        <w:widowControl w:val="0"/>
        <w:shd w:val="clear" w:color="auto" w:fill="FFFFFF"/>
        <w:ind w:firstLine="567"/>
        <w:jc w:val="both"/>
      </w:pPr>
      <w:r>
        <w:t>6</w:t>
      </w:r>
      <w:r>
        <w:t>. Šis Tvarkos aprašas netaikomas specialistams, rengiantiems nekilnojamojo kultūros paveldo apsaugos specialiojo planavimo dokumentus. Statybos inžinieriams, siekiantiems užsiimti statybos technine veikla ar teritorijų planavimu branduolinės energetikos objektuose, be šio Reglamento reikalavimų taikomi kitų Lietuvos Respublikos įstatymų ir kitų teisės aktų, reglamentuojančių veiklą branduolinės energetikos srityje, reikalavimai [9.5].</w:t>
      </w:r>
    </w:p>
    <w:p>
      <w:pPr>
        <w:widowControl w:val="0"/>
        <w:shd w:val="clear" w:color="auto" w:fill="FFFFFF"/>
        <w:ind w:firstLine="567"/>
        <w:jc w:val="both"/>
      </w:pPr>
      <w:r>
        <w:t>7</w:t>
      </w:r>
      <w:r>
        <w:t>. Reglamentas privalomas visiems statybos ir teritorijų planavimo proceso dalyviams, viešojo administravimo subjektams, taip pat juridiniams ir fiziniams asmenims, kurių veiklos principus statybos srityje nustato Statybos įstatymas [9.1] ir Teritorijų planavimo įstatymas [9.2].</w:t>
      </w:r>
    </w:p>
    <w:p>
      <w:pPr>
        <w:widowControl w:val="0"/>
        <w:shd w:val="clear" w:color="auto" w:fill="FFFFFF"/>
        <w:ind w:firstLine="567"/>
        <w:jc w:val="both"/>
      </w:pPr>
      <w:r>
        <w:t>8</w:t>
      </w:r>
      <w:r>
        <w:t>. Teisės dokumentų pripažinimo bei atestavimo procedūrų techninį darbą atlieka valstybės įmonė Statybos produkcijos sertifikavimo centras, Linkmenų g. 28, LT-08217 Vilnius (toliau – SPSC), – vadovaudamasis šiuo Reglamentu bei SPSC direktoriaus patvirtintais statybos techninės veiklos pagrindinių sričių vadovų ir teritorijų planavimo specialistų atestavimo nuostatais.</w:t>
      </w:r>
    </w:p>
    <w:p>
      <w:pPr>
        <w:ind w:firstLine="567"/>
        <w:jc w:val="both"/>
      </w:pPr>
    </w:p>
    <w:p>
      <w:pPr>
        <w:widowControl w:val="0"/>
        <w:shd w:val="clear" w:color="auto" w:fill="FFFFFF"/>
        <w:jc w:val="center"/>
      </w:pPr>
      <w:r>
        <w:rPr>
          <w:b/>
          <w:bCs/>
        </w:rPr>
        <w:t>II</w:t>
      </w:r>
      <w:r>
        <w:rPr>
          <w:b/>
          <w:bCs/>
        </w:rPr>
        <w:t xml:space="preserve"> SKYRIUS. </w:t>
      </w:r>
      <w:r>
        <w:rPr>
          <w:b/>
          <w:bCs/>
        </w:rPr>
        <w:t>NUORODOS</w:t>
      </w:r>
    </w:p>
    <w:p>
      <w:pPr>
        <w:ind w:firstLine="567"/>
        <w:jc w:val="both"/>
      </w:pPr>
    </w:p>
    <w:p>
      <w:pPr>
        <w:widowControl w:val="0"/>
        <w:shd w:val="clear" w:color="auto" w:fill="FFFFFF"/>
        <w:ind w:firstLine="567"/>
        <w:jc w:val="both"/>
      </w:pPr>
      <w:r>
        <w:t>9</w:t>
      </w:r>
      <w:r>
        <w:t>. Reglamente pateiktos nuorodos į šiuos dokumentus:</w:t>
      </w:r>
    </w:p>
    <w:p>
      <w:pPr>
        <w:widowControl w:val="0"/>
        <w:shd w:val="clear" w:color="auto" w:fill="FFFFFF"/>
        <w:ind w:firstLine="567"/>
        <w:jc w:val="both"/>
      </w:pPr>
      <w:r>
        <w:t>9.1</w:t>
      </w:r>
      <w:r>
        <w:t xml:space="preserve">. Lietuvos Respublikos statybos įstatymą (Žin., 1996, Nr. </w:t>
      </w:r>
      <w:fldSimple w:instr="HYPERLINK https://www.e-tar.lt/portal/lt/legalAct/TAR.F31E79DEC55D \t _blank">
        <w:r>
          <w:rPr>
            <w:color w:val="0000FF" w:themeColor="hyperlink"/>
            <w:u w:val="single"/>
          </w:rPr>
          <w:t>32-788</w:t>
        </w:r>
      </w:fldSimple>
      <w:r>
        <w:t xml:space="preserve">; 2001, Nr. </w:t>
      </w:r>
      <w:fldSimple w:instr="HYPERLINK https://www.e-tar.lt/portal/lt/legalAct/TAR.80A638E6C263 \t _blank">
        <w:r>
          <w:rPr>
            <w:color w:val="0000FF" w:themeColor="hyperlink"/>
            <w:u w:val="single"/>
          </w:rPr>
          <w:t>101-3597</w:t>
        </w:r>
      </w:fldSimple>
      <w:r>
        <w:t>);</w:t>
      </w:r>
    </w:p>
    <w:p>
      <w:pPr>
        <w:widowControl w:val="0"/>
        <w:shd w:val="clear" w:color="auto" w:fill="FFFFFF"/>
        <w:ind w:firstLine="567"/>
        <w:jc w:val="both"/>
      </w:pPr>
      <w:r>
        <w:t>9.2</w:t>
      </w:r>
      <w:r>
        <w:t xml:space="preserve">. Lietuvos Respublikos teritorijų planavimo įstatymą (Žin., 1995, Nr. </w:t>
      </w:r>
      <w:fldSimple w:instr="HYPERLINK https://www.e-tar.lt/portal/lt/legalAct/TAR.26B563184529 \t _blank">
        <w:r>
          <w:rPr>
            <w:color w:val="0000FF" w:themeColor="hyperlink"/>
            <w:u w:val="single"/>
          </w:rPr>
          <w:t>107-2391</w:t>
        </w:r>
      </w:fldSimple>
      <w:r>
        <w:t xml:space="preserve">; 2004, Nr. </w:t>
      </w:r>
      <w:fldSimple w:instr="HYPERLINK https://www.e-tar.lt/portal/lt/legalAct/TAR.1C65A214E386 \t _blank">
        <w:r>
          <w:rPr>
            <w:color w:val="0000FF" w:themeColor="hyperlink"/>
            <w:u w:val="single"/>
          </w:rPr>
          <w:t>21-617</w:t>
        </w:r>
      </w:fldSimple>
      <w:r>
        <w:t>);</w:t>
      </w:r>
    </w:p>
    <w:p>
      <w:pPr>
        <w:widowControl w:val="0"/>
        <w:shd w:val="clear" w:color="auto" w:fill="FFFFFF"/>
        <w:ind w:firstLine="567"/>
        <w:jc w:val="both"/>
      </w:pPr>
      <w:r>
        <w:t>9.3</w:t>
      </w:r>
      <w:r>
        <w:t xml:space="preserve">. Lietuvos Respublikos nekilnojamojo kultūros paveldo apsaugos įstatymą (Žin., 1995, Nr. </w:t>
      </w:r>
      <w:fldSimple w:instr="HYPERLINK https://www.e-tar.lt/portal/lt/legalAct/TAR.9BC8AEE9D9F8 \t _blank">
        <w:r>
          <w:rPr>
            <w:color w:val="0000FF" w:themeColor="hyperlink"/>
            <w:u w:val="single"/>
          </w:rPr>
          <w:t>3-37</w:t>
        </w:r>
      </w:fldSimple>
      <w:r>
        <w:t xml:space="preserve">; 2004, Nr. </w:t>
      </w:r>
      <w:fldSimple w:instr="HYPERLINK https://www.e-tar.lt/portal/lt/legalAct/TAR.926B9B9755A3 \t _blank">
        <w:r>
          <w:rPr>
            <w:color w:val="0000FF" w:themeColor="hyperlink"/>
            <w:u w:val="single"/>
          </w:rPr>
          <w:t>153-5571</w:t>
        </w:r>
      </w:fldSimple>
      <w:r>
        <w:t>);</w:t>
      </w:r>
    </w:p>
    <w:p>
      <w:pPr>
        <w:widowControl w:val="0"/>
        <w:shd w:val="clear" w:color="auto" w:fill="FFFFFF"/>
        <w:ind w:firstLine="567"/>
        <w:jc w:val="both"/>
      </w:pPr>
      <w:r>
        <w:t>9.4</w:t>
      </w:r>
      <w:r>
        <w:t xml:space="preserve">. Lietuvos Respublikos Vyriausybės 2002 m. vasario 26 d. nutarimą Nr. 280 „Dėl Lietuvos Respublikos statybos įstatymo įgyvendinimo“ (Žin., 2002, Nr. </w:t>
      </w:r>
      <w:fldSimple w:instr="HYPERLINK https://www.e-tar.lt/portal/lt/legalAct/TAR.765E76579776 \t _blank">
        <w:r>
          <w:rPr>
            <w:color w:val="0000FF" w:themeColor="hyperlink"/>
            <w:u w:val="single"/>
          </w:rPr>
          <w:t>22-819</w:t>
        </w:r>
      </w:fldSimple>
      <w:r>
        <w:t>);</w:t>
      </w:r>
    </w:p>
    <w:p>
      <w:pPr>
        <w:widowControl w:val="0"/>
        <w:shd w:val="clear" w:color="auto" w:fill="FFFFFF"/>
        <w:ind w:firstLine="567"/>
        <w:jc w:val="both"/>
      </w:pPr>
      <w:r>
        <w:t>9.5</w:t>
      </w:r>
      <w:r>
        <w:t xml:space="preserve">. Lietuvos Respublikos Vyriausybės 1998 m. sausio 27 d. nutarimą Nr. 103 „Dėl Veiklos branduolinėje energetikoje licencijavimo nuostatų patvirtinimo“ (Žin., 1998, Nr. </w:t>
      </w:r>
      <w:fldSimple w:instr="HYPERLINK https://www.e-tar.lt/portal/lt/legalAct/TAR.7481FCBCBD1C \t _blank">
        <w:r>
          <w:rPr>
            <w:color w:val="0000FF" w:themeColor="hyperlink"/>
            <w:u w:val="single"/>
          </w:rPr>
          <w:t>12-274</w:t>
        </w:r>
      </w:fldSimple>
      <w:r>
        <w:t>);</w:t>
      </w:r>
    </w:p>
    <w:p>
      <w:pPr>
        <w:widowControl w:val="0"/>
        <w:shd w:val="clear" w:color="auto" w:fill="FFFFFF"/>
        <w:ind w:firstLine="567"/>
        <w:jc w:val="both"/>
      </w:pPr>
      <w:r>
        <w:t>9.6</w:t>
      </w:r>
      <w:r>
        <w:t xml:space="preserve">. Lietuvos Respublikos švietimo ir mokslo ministro 2002 m. balandžio 26 d. įsakymą Nr. 754 „Dėl studijų, baigtų pagal vienpakopę aukštojo mokslo sistemą, prilyginimo atitinkamų pakopų nuosekliosioms studijoms“ (Žin., 2002, Nr. </w:t>
      </w:r>
      <w:fldSimple w:instr="HYPERLINK https://www.e-tar.lt/portal/lt/legalAct/TAR.4018D94EF04D \t _blank">
        <w:r>
          <w:rPr>
            <w:color w:val="0000FF" w:themeColor="hyperlink"/>
            <w:u w:val="single"/>
          </w:rPr>
          <w:t>50-1925</w:t>
        </w:r>
      </w:fldSimple>
      <w:r>
        <w:t>);</w:t>
      </w:r>
    </w:p>
    <w:p>
      <w:pPr>
        <w:widowControl w:val="0"/>
        <w:shd w:val="clear" w:color="auto" w:fill="FFFFFF"/>
        <w:ind w:firstLine="567"/>
        <w:jc w:val="both"/>
      </w:pPr>
      <w:r>
        <w:t>9.7</w:t>
      </w:r>
      <w:r>
        <w:t xml:space="preserve">. statybos techninį reglamentą STR 1.01.09:2003 „Statinių klasifikavimas pagal jų naudojimo paskirtį“ (Žin., 2003, Nr. </w:t>
      </w:r>
      <w:fldSimple w:instr="HYPERLINK https://www.e-tar.lt/portal/lt/legalAct/TAR.358675FB0A82 \t _blank">
        <w:r>
          <w:rPr>
            <w:color w:val="0000FF" w:themeColor="hyperlink"/>
            <w:u w:val="single"/>
          </w:rPr>
          <w:t>58-2611</w:t>
        </w:r>
      </w:fldSimple>
      <w:r>
        <w:t>);</w:t>
      </w:r>
    </w:p>
    <w:p>
      <w:pPr>
        <w:widowControl w:val="0"/>
        <w:shd w:val="clear" w:color="auto" w:fill="FFFFFF"/>
        <w:ind w:firstLine="567"/>
        <w:jc w:val="both"/>
      </w:pPr>
      <w:r>
        <w:t>9.8</w:t>
      </w:r>
      <w:r>
        <w:t xml:space="preserve">. statybos techninį reglamentą STR 1.05.06:2005 „Statinio projektavimas“ (Žin., 2005, Nr. </w:t>
      </w:r>
      <w:fldSimple w:instr="HYPERLINK https://www.e-tar.lt/portal/lt/legalAct/TAR.E434668FE952 \t _blank">
        <w:r>
          <w:rPr>
            <w:color w:val="0000FF" w:themeColor="hyperlink"/>
            <w:u w:val="single"/>
          </w:rPr>
          <w:t>4-80</w:t>
        </w:r>
      </w:fldSimple>
      <w:r>
        <w:t>);</w:t>
      </w:r>
    </w:p>
    <w:p>
      <w:pPr>
        <w:widowControl w:val="0"/>
        <w:shd w:val="clear" w:color="auto" w:fill="FFFFFF"/>
        <w:ind w:firstLine="567"/>
        <w:jc w:val="both"/>
      </w:pPr>
      <w:r>
        <w:t>9.9</w:t>
      </w:r>
      <w:r>
        <w:t xml:space="preserve">. Lietuvos Respublikos kultūros ministro 2005 m. balandžio 14 d. įsakymą Nr. ĮV-146 „Dėl Specialistų, vykdančių nekilnojamojo kultūros paveldo taikomuosius mokslinius ardomuosius tyrimus, rengiančių tvarkomųjų paveldosaugos darbų projektus, atliekančių tvarkomuosius paveldosaugos darbus bei vadovaujančių tokiems darbams, atliekančių paveldosaugos (specialiąją) ekspertizę, atestavimo taisyklių ir Nekilnojamojo kultūros paveldo apsaugos specialisto atestavimo formos patvirtinimo“ (Žin., 2005, Nr. </w:t>
      </w:r>
      <w:fldSimple w:instr="HYPERLINK https://www.e-tar.lt/portal/lt/legalAct/TAR.9B9A514FE1CD \t _blank">
        <w:r>
          <w:rPr>
            <w:color w:val="0000FF" w:themeColor="hyperlink"/>
            <w:u w:val="single"/>
          </w:rPr>
          <w:t>60-2157</w:t>
        </w:r>
      </w:fldSimple>
      <w:r>
        <w:t>);</w:t>
      </w:r>
    </w:p>
    <w:p>
      <w:pPr>
        <w:widowControl w:val="0"/>
        <w:shd w:val="clear" w:color="auto" w:fill="FFFFFF"/>
        <w:ind w:firstLine="567"/>
        <w:jc w:val="both"/>
      </w:pPr>
      <w:r>
        <w:t>9.10</w:t>
      </w:r>
      <w:r>
        <w:t xml:space="preserve">. statybos techninį reglamentą STR 1.08.02:2002 „Statybos darbai“ (Žin., 2002, Nr. </w:t>
      </w:r>
      <w:fldSimple w:instr="HYPERLINK https://www.e-tar.lt/portal/lt/legalAct/TAR.B2CFCF12A34C \t _blank">
        <w:r>
          <w:rPr>
            <w:color w:val="0000FF" w:themeColor="hyperlink"/>
            <w:u w:val="single"/>
          </w:rPr>
          <w:t>54-2150</w:t>
        </w:r>
      </w:fldSimple>
      <w:r>
        <w:t>);</w:t>
      </w:r>
    </w:p>
    <w:p>
      <w:pPr>
        <w:widowControl w:val="0"/>
        <w:shd w:val="clear" w:color="auto" w:fill="FFFFFF"/>
        <w:ind w:firstLine="567"/>
        <w:jc w:val="both"/>
      </w:pPr>
      <w:r>
        <w:t>9.11</w:t>
      </w:r>
      <w:r>
        <w:t xml:space="preserve">. Konvenciją dėl užsienio valstybėse išduotų dokumentų legalizavimo panaikinimo (Žin., 1997, Nr. </w:t>
      </w:r>
      <w:fldSimple w:instr="HYPERLINK https://www.e-tar.lt/portal/lt/legalAct/TAR.35B48E5133C4 \t _blank">
        <w:r>
          <w:rPr>
            <w:color w:val="0000FF" w:themeColor="hyperlink"/>
            <w:u w:val="single"/>
          </w:rPr>
          <w:t>68-1699</w:t>
        </w:r>
      </w:fldSimple>
      <w:r>
        <w:t>);</w:t>
      </w:r>
    </w:p>
    <w:p>
      <w:pPr>
        <w:widowControl w:val="0"/>
        <w:shd w:val="clear" w:color="auto" w:fill="FFFFFF"/>
        <w:ind w:firstLine="567"/>
        <w:jc w:val="both"/>
      </w:pPr>
      <w:r>
        <w:t>9.12</w:t>
      </w:r>
      <w:r>
        <w:t xml:space="preserve">. Lietuvos Respublikos Vyriausybės 2006 m. spalio 30 d. nutarimą Nr. 1079 „Dėl Dokumentų legalizavimo ir tvirtinimo pažyma </w:t>
      </w:r>
      <w:r>
        <w:rPr>
          <w:i/>
          <w:iCs/>
        </w:rPr>
        <w:t xml:space="preserve">(Apostille) </w:t>
      </w:r>
      <w:r>
        <w:t xml:space="preserve">tvarkos aprašo patvirtinimo“ (Žin., 2006, Nr. </w:t>
      </w:r>
      <w:fldSimple w:instr="HYPERLINK https://www.e-tar.lt/portal/lt/legalAct/TAR.742C43046644 \t _blank">
        <w:r>
          <w:rPr>
            <w:color w:val="0000FF" w:themeColor="hyperlink"/>
            <w:u w:val="single"/>
          </w:rPr>
          <w:t>118-4477</w:t>
        </w:r>
      </w:fldSimple>
      <w:r>
        <w:t>);</w:t>
      </w:r>
    </w:p>
    <w:p>
      <w:pPr>
        <w:widowControl w:val="0"/>
        <w:shd w:val="clear" w:color="auto" w:fill="FFFFFF"/>
        <w:ind w:firstLine="567"/>
        <w:jc w:val="both"/>
      </w:pPr>
      <w:r>
        <w:t>9.13</w:t>
      </w:r>
      <w:r>
        <w:t xml:space="preserve">. Lietuvos Respublikos Vyriausybės 2005 m. sausio 21 d. nutarimą Nr. 60 „Dėl Užsienyje įgytų kvalifikacijų, suteikiančių teisę į aukštąjį mokslą, bei aukštojo mokslo kvalifikacijų vertinimo ir akademinio pripažinimo nuostatų patvirtinimo“ (Žin., 2005, Nr. </w:t>
      </w:r>
      <w:fldSimple w:instr="HYPERLINK https://www.e-tar.lt/portal/lt/legalAct/TAR.F4BD4E6F76DB \t _blank">
        <w:r>
          <w:rPr>
            <w:color w:val="0000FF" w:themeColor="hyperlink"/>
            <w:u w:val="single"/>
          </w:rPr>
          <w:t>12-369</w:t>
        </w:r>
      </w:fldSimple>
      <w:r>
        <w:t>).</w:t>
      </w:r>
    </w:p>
    <w:p>
      <w:pPr>
        <w:ind w:firstLine="567"/>
        <w:jc w:val="both"/>
      </w:pPr>
    </w:p>
    <w:p>
      <w:pPr>
        <w:widowControl w:val="0"/>
        <w:shd w:val="clear" w:color="auto" w:fill="FFFFFF"/>
        <w:jc w:val="center"/>
      </w:pPr>
      <w:r>
        <w:rPr>
          <w:b/>
          <w:bCs/>
        </w:rPr>
        <w:t>III</w:t>
      </w:r>
      <w:r>
        <w:rPr>
          <w:b/>
          <w:bCs/>
        </w:rPr>
        <w:t xml:space="preserve"> SKYRIUS. </w:t>
      </w:r>
      <w:r>
        <w:rPr>
          <w:b/>
          <w:bCs/>
        </w:rPr>
        <w:t>PAGRINDINĖS SĄVOKOS</w:t>
      </w:r>
    </w:p>
    <w:p>
      <w:pPr>
        <w:ind w:firstLine="567"/>
        <w:jc w:val="both"/>
      </w:pPr>
    </w:p>
    <w:p>
      <w:pPr>
        <w:widowControl w:val="0"/>
        <w:shd w:val="clear" w:color="auto" w:fill="FFFFFF"/>
        <w:ind w:firstLine="567"/>
        <w:jc w:val="both"/>
      </w:pPr>
      <w:r>
        <w:t>10</w:t>
      </w:r>
      <w:r>
        <w:t>. Šiame Reglamente vartojamos sąvokos:</w:t>
      </w:r>
    </w:p>
    <w:p>
      <w:pPr>
        <w:widowControl w:val="0"/>
        <w:shd w:val="clear" w:color="auto" w:fill="FFFFFF"/>
        <w:ind w:firstLine="567"/>
        <w:jc w:val="both"/>
      </w:pPr>
      <w:r>
        <w:t>10.1</w:t>
      </w:r>
      <w:r>
        <w:t xml:space="preserve">. </w:t>
      </w:r>
      <w:r>
        <w:rPr>
          <w:b/>
          <w:bCs/>
        </w:rPr>
        <w:t xml:space="preserve">neypatingas statinys – </w:t>
      </w:r>
      <w:r>
        <w:t>statinys, kuris nepriskirtas ypatingų statinių ir nesudėtingų statinių kategorijoms;</w:t>
      </w:r>
    </w:p>
    <w:p>
      <w:pPr>
        <w:widowControl w:val="0"/>
        <w:shd w:val="clear" w:color="auto" w:fill="FFFFFF"/>
        <w:ind w:firstLine="567"/>
        <w:jc w:val="both"/>
      </w:pPr>
      <w:r>
        <w:t>10.2</w:t>
      </w:r>
      <w:r>
        <w:t xml:space="preserve">. </w:t>
      </w:r>
      <w:r>
        <w:rPr>
          <w:b/>
          <w:bCs/>
        </w:rPr>
        <w:t xml:space="preserve">Pareiškėjas – </w:t>
      </w:r>
      <w:r>
        <w:t>statybos inžinierius, siekiantis teisės eiti Vadovo pareigas ar vadovauti teritorijų planavimo darbams;</w:t>
      </w:r>
    </w:p>
    <w:p>
      <w:pPr>
        <w:widowControl w:val="0"/>
        <w:shd w:val="clear" w:color="auto" w:fill="FFFFFF"/>
        <w:ind w:firstLine="567"/>
        <w:jc w:val="both"/>
      </w:pPr>
      <w:r>
        <w:t>10.3</w:t>
      </w:r>
      <w:r>
        <w:t xml:space="preserve">. </w:t>
      </w:r>
      <w:r>
        <w:rPr>
          <w:b/>
          <w:bCs/>
        </w:rPr>
        <w:t xml:space="preserve">Valstybė narė – </w:t>
      </w:r>
      <w:r>
        <w:t>Europos Sąjungos valstybė narė, valstybė, pasirašiusi Europos ekonominės erdvės sutartį, Šveicarijos Konfederacija;</w:t>
      </w:r>
    </w:p>
    <w:p>
      <w:pPr>
        <w:widowControl w:val="0"/>
        <w:shd w:val="clear" w:color="auto" w:fill="FFFFFF"/>
        <w:ind w:firstLine="567"/>
        <w:jc w:val="both"/>
      </w:pPr>
      <w:r>
        <w:t>10.4</w:t>
      </w:r>
      <w:r>
        <w:t xml:space="preserve">. </w:t>
      </w:r>
      <w:r>
        <w:rPr>
          <w:b/>
          <w:bCs/>
        </w:rPr>
        <w:t xml:space="preserve">užsienio valstybė – </w:t>
      </w:r>
      <w:r>
        <w:t>bet kuri valstybė, išskyrus Lietuvos Respubliką;</w:t>
      </w:r>
    </w:p>
    <w:p>
      <w:pPr>
        <w:widowControl w:val="0"/>
        <w:shd w:val="clear" w:color="auto" w:fill="FFFFFF"/>
        <w:ind w:firstLine="567"/>
        <w:jc w:val="both"/>
      </w:pPr>
      <w:r>
        <w:t>10.5</w:t>
      </w:r>
      <w:r>
        <w:t xml:space="preserve">. </w:t>
      </w:r>
      <w:r>
        <w:rPr>
          <w:b/>
          <w:bCs/>
        </w:rPr>
        <w:t xml:space="preserve">Kita valstybė – </w:t>
      </w:r>
      <w:r>
        <w:t>bet kuri valstybė, išskyrus Valstybę narę;</w:t>
      </w:r>
    </w:p>
    <w:p>
      <w:pPr>
        <w:widowControl w:val="0"/>
        <w:shd w:val="clear" w:color="auto" w:fill="FFFFFF"/>
        <w:ind w:firstLine="567"/>
        <w:jc w:val="both"/>
      </w:pPr>
      <w:r>
        <w:t>10.6</w:t>
      </w:r>
      <w:r>
        <w:t xml:space="preserve">. </w:t>
      </w:r>
      <w:r>
        <w:rPr>
          <w:b/>
          <w:bCs/>
        </w:rPr>
        <w:t xml:space="preserve">statybos inžinierius – </w:t>
      </w:r>
      <w:r>
        <w:t>fizinis asmuo, turintis dokumentus, suteikiančius teisę verstis statybos inžinieriaus veikla, naudojantis inžinieriaus profesine kvalifikacija;</w:t>
      </w:r>
    </w:p>
    <w:p>
      <w:pPr>
        <w:widowControl w:val="0"/>
        <w:shd w:val="clear" w:color="auto" w:fill="FFFFFF"/>
        <w:ind w:firstLine="567"/>
        <w:jc w:val="both"/>
      </w:pPr>
      <w:r>
        <w:t>10.7</w:t>
      </w:r>
      <w:r>
        <w:t xml:space="preserve">. </w:t>
      </w:r>
      <w:r>
        <w:rPr>
          <w:b/>
          <w:bCs/>
        </w:rPr>
        <w:t xml:space="preserve">Teisė – </w:t>
      </w:r>
      <w:r>
        <w:t>statybos inžinieriaus turima ar įgyta teisė eiti Reglamento 1 p. nurodytas pareigas;</w:t>
      </w:r>
    </w:p>
    <w:p>
      <w:pPr>
        <w:widowControl w:val="0"/>
        <w:shd w:val="clear" w:color="auto" w:fill="FFFFFF"/>
        <w:tabs>
          <w:tab w:val="right" w:pos="9071"/>
        </w:tabs>
        <w:ind w:firstLine="567"/>
        <w:jc w:val="both"/>
      </w:pPr>
      <w:r>
        <w:t>10.8</w:t>
      </w:r>
      <w:r>
        <w:t xml:space="preserve">. </w:t>
      </w:r>
      <w:r>
        <w:rPr>
          <w:b/>
          <w:bCs/>
        </w:rPr>
        <w:t xml:space="preserve">Teisės dokumentai – </w:t>
      </w:r>
      <w:r>
        <w:t>dokumentai, patvirtinantys Pareiškėjo turimą kilmės šalyje Teisę (žr. Reglamento 10.7 p., toliau – Teisė). Tai kilmės šalyje kompetentingos institucijos, paskirtos vadovaujantis tos šalies teisės aktais, išduotas Teisę patvirtinantis dokumentas ar tokių dokumentų rinkinys: sertifikatas, atestatas, pažyma, pažymėjimas ir pan.;</w:t>
      </w:r>
    </w:p>
    <w:p>
      <w:pPr>
        <w:widowControl w:val="0"/>
        <w:shd w:val="clear" w:color="auto" w:fill="FFFFFF"/>
        <w:ind w:firstLine="567"/>
        <w:jc w:val="both"/>
      </w:pPr>
      <w:r>
        <w:t>10.9</w:t>
      </w:r>
      <w:r>
        <w:t xml:space="preserve">. </w:t>
      </w:r>
      <w:r>
        <w:rPr>
          <w:b/>
          <w:bCs/>
        </w:rPr>
        <w:t xml:space="preserve">profesinė patirtis – </w:t>
      </w:r>
      <w:r>
        <w:t>faktiškas ir teisėtas darbas naudojantis inžinieriaus profesine kvalifikacija ar vertimasis statybos inžinieriaus profesine veikla;</w:t>
      </w:r>
    </w:p>
    <w:p>
      <w:pPr>
        <w:widowControl w:val="0"/>
        <w:shd w:val="clear" w:color="auto" w:fill="FFFFFF"/>
        <w:ind w:firstLine="567"/>
        <w:jc w:val="both"/>
      </w:pPr>
      <w:r>
        <w:t>10.10</w:t>
      </w:r>
      <w:r>
        <w:t xml:space="preserve">. </w:t>
      </w:r>
      <w:r>
        <w:rPr>
          <w:b/>
          <w:bCs/>
        </w:rPr>
        <w:t xml:space="preserve">stažo dokumentai – </w:t>
      </w:r>
      <w:r>
        <w:t>dokumentai, patvirtinantys Pareiškėjo (kaip nurodyta Reglamento 10.2 p.) (toliau – Pareiškėjas) profesinę patirtį atitinkamoje statybos techninės veiklos ar teritorijų planavimo srityje.</w:t>
      </w:r>
    </w:p>
    <w:p>
      <w:pPr>
        <w:widowControl w:val="0"/>
        <w:shd w:val="clear" w:color="auto" w:fill="FFFFFF"/>
        <w:ind w:firstLine="567"/>
        <w:jc w:val="both"/>
      </w:pPr>
      <w:r>
        <w:t>Jais gali būti Pareiškėjo parašu patvirtintas darbinės veiklos aprašymas, pažyma iš buvusios darbo, tarnybos vietos (kaip įstaigos) ar kiti dokumentai, patvirtinantys vertimąsi statybos ar teritorijų planavimo profesine veikla;</w:t>
      </w:r>
    </w:p>
    <w:p>
      <w:pPr>
        <w:widowControl w:val="0"/>
        <w:shd w:val="clear" w:color="auto" w:fill="FFFFFF"/>
        <w:ind w:firstLine="567"/>
        <w:jc w:val="both"/>
      </w:pPr>
      <w:r>
        <w:t>10.11</w:t>
      </w:r>
      <w:r>
        <w:t xml:space="preserve">. </w:t>
      </w:r>
      <w:r>
        <w:rPr>
          <w:b/>
          <w:bCs/>
        </w:rPr>
        <w:t xml:space="preserve">statinio projekto vadovas – </w:t>
      </w:r>
      <w:r>
        <w:t>statybos inžinierius, kuris, atstovaudamas statytojo interesams, normatyvinių statybos techninių dokumentų nustatyta tvarka organizuoja statinio projekto rengimą, koordinuoja statinio projekto dalių sprendinius bei statinio projekto dalių vadovų veiklą, prižiūri ir atsako, kad statinio projekte būtų įgyvendinti įstatymų, kitų teisės aktų, normatyvinių statybos techninių dokumentų ir normatyvinių statinio saugos ir paskirties dokumentų, privalomųjų statinio projekto rengimo dokumentų reikalavimai [9.1];</w:t>
      </w:r>
    </w:p>
    <w:p>
      <w:pPr>
        <w:widowControl w:val="0"/>
        <w:shd w:val="clear" w:color="auto" w:fill="FFFFFF"/>
        <w:ind w:firstLine="567"/>
        <w:jc w:val="both"/>
      </w:pPr>
      <w:r>
        <w:t>10.12</w:t>
      </w:r>
      <w:r>
        <w:t xml:space="preserve">. </w:t>
      </w:r>
      <w:r>
        <w:rPr>
          <w:b/>
          <w:bCs/>
        </w:rPr>
        <w:t xml:space="preserve">statinio projekto dalies vadovas – </w:t>
      </w:r>
      <w:r>
        <w:t>statybos inžinierius, kuris vienas rengia statinio projekto dalį ir kartu yra jos vadovas arba vadovauja specialistų grupei, rengiančiai projekto dalį, ir atsako, kad statinio projekto dalyje būtų įgyvendinti įstatymų, kitų teisės aktų, normatyvinių statybos techninių dokumentų ir normatyvinių statinio saugos ir paskirties dokumentų, privalomųjų statinio projekto rengimo dokumentų reikalavimai;</w:t>
      </w:r>
    </w:p>
    <w:p>
      <w:pPr>
        <w:widowControl w:val="0"/>
        <w:shd w:val="clear" w:color="auto" w:fill="FFFFFF"/>
        <w:ind w:firstLine="567"/>
        <w:jc w:val="both"/>
      </w:pPr>
      <w:r>
        <w:t>10.13</w:t>
      </w:r>
      <w:r>
        <w:t xml:space="preserve">. </w:t>
      </w:r>
      <w:r>
        <w:rPr>
          <w:b/>
          <w:bCs/>
        </w:rPr>
        <w:t xml:space="preserve">statinio projekto vykdymo priežiūros vadovas – </w:t>
      </w:r>
      <w:r>
        <w:t>statybos inžinierius, vadovaujantis statinio projekto dalių vykdymo priežiūros vadovams ir prižiūrintis statinio projekto sprendinių įgyvendinimą;</w:t>
      </w:r>
    </w:p>
    <w:p>
      <w:pPr>
        <w:widowControl w:val="0"/>
        <w:shd w:val="clear" w:color="auto" w:fill="FFFFFF"/>
        <w:ind w:firstLine="567"/>
        <w:jc w:val="both"/>
      </w:pPr>
      <w:r>
        <w:t>10.14</w:t>
      </w:r>
      <w:r>
        <w:t xml:space="preserve">. </w:t>
      </w:r>
      <w:r>
        <w:rPr>
          <w:b/>
          <w:bCs/>
        </w:rPr>
        <w:t xml:space="preserve">statinio projekto dalies vykdymo priežiūros vadovas – </w:t>
      </w:r>
      <w:r>
        <w:t>statybos inžinierius, prižiūrintis statinio projekto dalies sprendinių įgyvendinimą;</w:t>
      </w:r>
    </w:p>
    <w:p>
      <w:pPr>
        <w:widowControl w:val="0"/>
        <w:shd w:val="clear" w:color="auto" w:fill="FFFFFF"/>
        <w:ind w:firstLine="567"/>
        <w:jc w:val="both"/>
      </w:pPr>
      <w:r>
        <w:t>10.15</w:t>
      </w:r>
      <w:r>
        <w:t xml:space="preserve">. </w:t>
      </w:r>
      <w:r>
        <w:rPr>
          <w:b/>
          <w:bCs/>
        </w:rPr>
        <w:t xml:space="preserve">statinio statybos vadovas – </w:t>
      </w:r>
      <w:r>
        <w:t>statybos inžinierius, kuris, atstovaudamas statinio statybos rangovui (kai statyba vykdoma rangos būdu) ar statytojui (užsakovui) (kai statyba vykdoma ūkio būdu) ir įgyvendindamas statinio projektą nuo statybos pradžios iki statinio pripažinimo tinkamu naudoti, vadovauja bendriesiems statybos darbams, koordinuoja statinio specialiųjų statybos darbų vykdymą bei šių darbų vadovų veiklą ir pagal kompetenciją atsako už pastatyto statinio normatyvinę kokybę [9.1];</w:t>
      </w:r>
    </w:p>
    <w:p>
      <w:pPr>
        <w:widowControl w:val="0"/>
        <w:shd w:val="clear" w:color="auto" w:fill="FFFFFF"/>
        <w:ind w:firstLine="567"/>
        <w:jc w:val="both"/>
      </w:pPr>
      <w:r>
        <w:t>10.16</w:t>
      </w:r>
      <w:r>
        <w:t xml:space="preserve">. </w:t>
      </w:r>
      <w:r>
        <w:rPr>
          <w:b/>
          <w:bCs/>
        </w:rPr>
        <w:t xml:space="preserve">statinio specialiųjų statybos darbų vadovas – </w:t>
      </w:r>
      <w:r>
        <w:t>statybos inžinierius, kuris, atstovaudamas rangovui (kai statyba vykdoma rangos būdu) ar statytojui (užsakovui) (kai statyba vykdoma ūkio būdu) ir įgyvendindamas statinio projektą nuo statybos pradžios iki statinio pripažinimo tinkamu naudoti, vadovauja tam tikriems specialiesiems statybos darbams, būdamas techniniais klausimais pavaldus statinio statybos vadovui, pagal kompetenciją atsako už pastatyto statinio normatyvinę kokybę;</w:t>
      </w:r>
    </w:p>
    <w:p>
      <w:pPr>
        <w:widowControl w:val="0"/>
        <w:shd w:val="clear" w:color="auto" w:fill="FFFFFF"/>
        <w:ind w:firstLine="567"/>
        <w:jc w:val="both"/>
      </w:pPr>
      <w:r>
        <w:t>10.17</w:t>
      </w:r>
      <w:r>
        <w:t xml:space="preserve">. </w:t>
      </w:r>
      <w:r>
        <w:rPr>
          <w:b/>
          <w:bCs/>
        </w:rPr>
        <w:t xml:space="preserve">statinio statybos techninės priežiūros vadovas </w:t>
      </w:r>
      <w:r>
        <w:t>(statinio statybos techninis prižiūrėtojas) – statybos inžinierius, kuris, atstovaudamas statytojui (užsakovui), vadovauja konkretaus statinio statybos techninei priežiūrai, atlieka bendrųjų statybos darbų techninę priežiūrą ir koordinuoja statinio specialiųjų statybos darbų priežiūrą, jos vadovų veiklą ir pagal kompetenciją atsako už pastatyto statinio normatyvinę kokybę;</w:t>
      </w:r>
    </w:p>
    <w:p>
      <w:pPr>
        <w:widowControl w:val="0"/>
        <w:shd w:val="clear" w:color="auto" w:fill="FFFFFF"/>
        <w:ind w:firstLine="567"/>
        <w:jc w:val="both"/>
      </w:pPr>
      <w:r>
        <w:t>10.18</w:t>
      </w:r>
      <w:r>
        <w:t xml:space="preserve">. </w:t>
      </w:r>
      <w:r>
        <w:rPr>
          <w:b/>
          <w:bCs/>
        </w:rPr>
        <w:t xml:space="preserve">statinio specialiųjų statybos darbų techninės priežiūros vadovas – </w:t>
      </w:r>
      <w:r>
        <w:t>statybos inžinierius, kuris, atstovaudamas statytojui (užsakovui), vadovauja konkretaus statinio specialiųjų statybos darbų techninei priežiūrai, yra pavaldus techniniais klausimais statinio statybos techninės priežiūros vadovui ir pagal kompetenciją atsako už pastatyto statinio normatyvinę kokybę;</w:t>
      </w:r>
    </w:p>
    <w:p>
      <w:pPr>
        <w:widowControl w:val="0"/>
        <w:shd w:val="clear" w:color="auto" w:fill="FFFFFF"/>
        <w:ind w:firstLine="567"/>
        <w:jc w:val="both"/>
      </w:pPr>
      <w:r>
        <w:t>10.19</w:t>
      </w:r>
      <w:r>
        <w:t xml:space="preserve">. </w:t>
      </w:r>
      <w:r>
        <w:rPr>
          <w:b/>
          <w:bCs/>
        </w:rPr>
        <w:t xml:space="preserve">statinio projekto ekspertizės vadovas – </w:t>
      </w:r>
      <w:r>
        <w:t>statybos inžinierius, kuris organizuoja bendrąją statinio projekto ekspertizę, jai vadovauja, įvertina statinio projektą, parengia ir pasirašo bendrosios statinio projekto ekspertizės aktą;</w:t>
      </w:r>
    </w:p>
    <w:p>
      <w:pPr>
        <w:widowControl w:val="0"/>
        <w:shd w:val="clear" w:color="auto" w:fill="FFFFFF"/>
        <w:ind w:firstLine="567"/>
        <w:jc w:val="both"/>
      </w:pPr>
      <w:r>
        <w:t>10.20</w:t>
      </w:r>
      <w:r>
        <w:t xml:space="preserve">. </w:t>
      </w:r>
      <w:r>
        <w:rPr>
          <w:b/>
          <w:bCs/>
        </w:rPr>
        <w:t xml:space="preserve">statinio projekto dalies ekspertizės vadovas – </w:t>
      </w:r>
      <w:r>
        <w:t>statybos inžinierius, kuris organizuoja ir vadovauja arba pats atlieka statinio projekto dalies (atitinkančios Kvalifikacijos atestate, Teisės pripažinimo pažymoje nurodytą darbo sritį) ekspertizę, įvertina statinio projekto dalį, parengia ir pasirašo statinio projekto dalies ekspertizės aktą;</w:t>
      </w:r>
    </w:p>
    <w:p>
      <w:pPr>
        <w:widowControl w:val="0"/>
        <w:shd w:val="clear" w:color="auto" w:fill="FFFFFF"/>
        <w:ind w:firstLine="567"/>
        <w:jc w:val="both"/>
      </w:pPr>
      <w:r>
        <w:t>10.21</w:t>
      </w:r>
      <w:r>
        <w:t xml:space="preserve">. </w:t>
      </w:r>
      <w:r>
        <w:rPr>
          <w:b/>
          <w:bCs/>
        </w:rPr>
        <w:t xml:space="preserve">statinio ekspertizės vadovas – </w:t>
      </w:r>
      <w:r>
        <w:t>statybos inžinierius, kuris organizuoja viso statinio ekspertizę, jai vadovauja, įvertina statinį, parengia ir pasirašo statinio ekspertizės aktą;</w:t>
      </w:r>
    </w:p>
    <w:p>
      <w:pPr>
        <w:widowControl w:val="0"/>
        <w:shd w:val="clear" w:color="auto" w:fill="FFFFFF"/>
        <w:ind w:firstLine="567"/>
        <w:jc w:val="both"/>
      </w:pPr>
      <w:r>
        <w:t>10.22</w:t>
      </w:r>
      <w:r>
        <w:t xml:space="preserve">. </w:t>
      </w:r>
      <w:r>
        <w:rPr>
          <w:b/>
          <w:bCs/>
        </w:rPr>
        <w:t xml:space="preserve">statinio dalies ekspertizės vadovas – </w:t>
      </w:r>
      <w:r>
        <w:t>statybos inžinierius, kuris vadovauja arba pats atlieka statinio dalies (atitinkančios jo Kvalifikacijos atestate, Teisės pripažinimo pažymoje nurodytą darbo sritį) ekspertizę, įvertina statinio dalį, parengia ir pasirašo statinio dalies ekspertizės aktą;</w:t>
      </w:r>
    </w:p>
    <w:p>
      <w:pPr>
        <w:widowControl w:val="0"/>
        <w:shd w:val="clear" w:color="auto" w:fill="FFFFFF"/>
        <w:ind w:firstLine="567"/>
        <w:jc w:val="both"/>
      </w:pPr>
      <w:r>
        <w:t>10.23</w:t>
      </w:r>
      <w:r>
        <w:t xml:space="preserve">. </w:t>
      </w:r>
      <w:r>
        <w:rPr>
          <w:b/>
          <w:bCs/>
        </w:rPr>
        <w:t xml:space="preserve">statybos inžinieriaus aukštojo mokslo diplomas – </w:t>
      </w:r>
      <w:r>
        <w:t>bet kurią kvalifikaciją, susijusią su statybos techninės veiklos pagrindinėmis sritimis, patvirtinantis dokumentas (dokumentai):</w:t>
      </w:r>
    </w:p>
    <w:p>
      <w:pPr>
        <w:widowControl w:val="0"/>
        <w:shd w:val="clear" w:color="auto" w:fill="FFFFFF"/>
        <w:ind w:firstLine="567"/>
        <w:jc w:val="both"/>
      </w:pPr>
      <w:r>
        <w:t>10.23.1</w:t>
      </w:r>
      <w:r>
        <w:t>. išduotas baigus universitetines studijas Lietuvos Respublikos ar buvusios LTSR aukštosiose mokyklose [9.6];</w:t>
      </w:r>
    </w:p>
    <w:p>
      <w:pPr>
        <w:widowControl w:val="0"/>
        <w:shd w:val="clear" w:color="auto" w:fill="FFFFFF"/>
        <w:ind w:firstLine="567"/>
        <w:jc w:val="both"/>
      </w:pPr>
      <w:r>
        <w:t>10.23.2</w:t>
      </w:r>
      <w:r>
        <w:t>. išduotas Valstybės narės (išskyrus Lietuvos Respubliką) kompetentingos institucijos, paskirtos vadovaujantis tos valstybės teisės aktais;</w:t>
      </w:r>
    </w:p>
    <w:p>
      <w:pPr>
        <w:widowControl w:val="0"/>
        <w:shd w:val="clear" w:color="auto" w:fill="FFFFFF"/>
        <w:ind w:firstLine="567"/>
        <w:jc w:val="both"/>
      </w:pPr>
      <w:r>
        <w:t>10.23.3</w:t>
      </w:r>
      <w:r>
        <w:t>. išduotas Valstybėje narėje (išskyrus Lietuvos Respubliką) sėkmingai baigus studijas Valstybėje narėje ir tos valstybės kompetentingos institucijos pripažintas lygiaverčiu;</w:t>
      </w:r>
    </w:p>
    <w:p>
      <w:pPr>
        <w:widowControl w:val="0"/>
        <w:shd w:val="clear" w:color="auto" w:fill="FFFFFF"/>
        <w:ind w:firstLine="567"/>
        <w:jc w:val="both"/>
      </w:pPr>
      <w:r>
        <w:t>10.23.4</w:t>
      </w:r>
      <w:r>
        <w:t>. išduotas Valstybėje narėje (išskyrus Lietuvos Respubliką) ir patvirtinantis, kad:</w:t>
      </w:r>
    </w:p>
    <w:p>
      <w:pPr>
        <w:widowControl w:val="0"/>
        <w:shd w:val="clear" w:color="auto" w:fill="FFFFFF"/>
        <w:ind w:firstLine="567"/>
        <w:jc w:val="both"/>
      </w:pPr>
      <w:r>
        <w:t>10.23.4.1</w:t>
      </w:r>
      <w:r>
        <w:t>. jo savininkas yra sėkmingai baigęs vidurinę mokyklą ir ne trumpesnes kaip 3 metų dienines ar atitinkamos trukmės vakarines ar neakivaizdines studijas universitete, aukštojo mokslo ar kitoje panašaus lygio mokymo įstaigoje, taip pat sėkmingai baigė papildomas profesines studijas, jeigu taip nustato Valstybė narė;</w:t>
      </w:r>
    </w:p>
    <w:p>
      <w:pPr>
        <w:widowControl w:val="0"/>
        <w:shd w:val="clear" w:color="auto" w:fill="FFFFFF"/>
        <w:ind w:firstLine="567"/>
        <w:jc w:val="both"/>
      </w:pPr>
      <w:r>
        <w:t>10.23.4.2</w:t>
      </w:r>
      <w:r>
        <w:t>. jo savininkas yra įgijęs statybos inžinieriaus profesinę kvalifikaciją;</w:t>
      </w:r>
    </w:p>
    <w:p>
      <w:pPr>
        <w:widowControl w:val="0"/>
        <w:shd w:val="clear" w:color="auto" w:fill="FFFFFF"/>
        <w:ind w:firstLine="567"/>
        <w:jc w:val="both"/>
      </w:pPr>
      <w:r>
        <w:t>10.23.4.3</w:t>
      </w:r>
      <w:r>
        <w:t>. didžioji studijų, kurias baigus išduotas šis dokumentas, dalis vyko Valstybėje narėje, arba tai yra Kitoje valstybėje įgytą statybos inžinieriaus kvalifikaciją patvirtinantis dokumentas, jeigu jį pripažinusi Valstybė narė yra išdavusi jo savininkui dokumentą apie 3 metų profesinę patirtį Valstybėje narėje;</w:t>
      </w:r>
    </w:p>
    <w:p>
      <w:pPr>
        <w:widowControl w:val="0"/>
        <w:shd w:val="clear" w:color="auto" w:fill="FFFFFF"/>
        <w:ind w:firstLine="567"/>
        <w:jc w:val="both"/>
      </w:pPr>
      <w:r>
        <w:t>10.23.5</w:t>
      </w:r>
      <w:r>
        <w:t>. išduotas Kitos valstybės kompetentingos institucijos, paskirtos vadovaujantis tos valstybės teisės aktais;</w:t>
      </w:r>
    </w:p>
    <w:p>
      <w:pPr>
        <w:widowControl w:val="0"/>
        <w:shd w:val="clear" w:color="auto" w:fill="FFFFFF"/>
        <w:ind w:firstLine="567"/>
        <w:jc w:val="both"/>
      </w:pPr>
      <w:r>
        <w:t>10.24</w:t>
      </w:r>
      <w:r>
        <w:t xml:space="preserve">. </w:t>
      </w:r>
      <w:r>
        <w:rPr>
          <w:b/>
          <w:bCs/>
        </w:rPr>
        <w:t xml:space="preserve">statybos inžinieriaus diplomas – </w:t>
      </w:r>
      <w:r>
        <w:t>bet kurią kvalifikaciją, susijusią su statybos techninės veiklos pagrindinėmis sritimis, patvirtinantis dokumentas (dokumentai):</w:t>
      </w:r>
    </w:p>
    <w:p>
      <w:pPr>
        <w:widowControl w:val="0"/>
        <w:shd w:val="clear" w:color="auto" w:fill="FFFFFF"/>
        <w:ind w:firstLine="567"/>
        <w:jc w:val="both"/>
      </w:pPr>
      <w:r>
        <w:t>10.24.1</w:t>
      </w:r>
      <w:r>
        <w:t>. išduotas baigus aukštojo mokslo neuniversitetines studijas Lietuvos Respublikos ar buvusios LTSR aukštosiose mokyklose ar baigus vidurinio specialiojo mokslo studijas buvusioje LTSR [9.6];</w:t>
      </w:r>
    </w:p>
    <w:p>
      <w:pPr>
        <w:widowControl w:val="0"/>
        <w:shd w:val="clear" w:color="auto" w:fill="FFFFFF"/>
        <w:ind w:firstLine="567"/>
        <w:jc w:val="both"/>
      </w:pPr>
      <w:r>
        <w:t>10.24.2</w:t>
      </w:r>
      <w:r>
        <w:t>. išduotas Valstybės narės (išskyrus Lietuvos Respubliką) kompetentingos institucijos, paskirtos vadovaujantis tos valstybės įstatymais ir kitais teisės aktais;</w:t>
      </w:r>
    </w:p>
    <w:p>
      <w:pPr>
        <w:widowControl w:val="0"/>
        <w:shd w:val="clear" w:color="auto" w:fill="FFFFFF"/>
        <w:ind w:firstLine="567"/>
        <w:jc w:val="both"/>
      </w:pPr>
      <w:r>
        <w:t>10.24.3</w:t>
      </w:r>
      <w:r>
        <w:t>. išduotas Valstybėje narėje (išskyrus Lietuvos Respubliką) sėkmingai baigus studijas Valstybėje narėje ir tos valstybės kompetentingos institucijos pripažintas lygiaverčiu;</w:t>
      </w:r>
    </w:p>
    <w:p>
      <w:pPr>
        <w:widowControl w:val="0"/>
        <w:shd w:val="clear" w:color="auto" w:fill="FFFFFF"/>
        <w:ind w:firstLine="567"/>
        <w:jc w:val="both"/>
      </w:pPr>
      <w:r>
        <w:t>10.24.4</w:t>
      </w:r>
      <w:r>
        <w:t>. išduotas Valstybėje narėje (išskyrus Lietuvos Respubliką) ir patvirtinantis, kad:</w:t>
      </w:r>
    </w:p>
    <w:p>
      <w:pPr>
        <w:widowControl w:val="0"/>
        <w:shd w:val="clear" w:color="auto" w:fill="FFFFFF"/>
        <w:ind w:firstLine="567"/>
        <w:jc w:val="both"/>
      </w:pPr>
      <w:r>
        <w:t>10.24.4.1</w:t>
      </w:r>
      <w:r>
        <w:t>. jo savininkas yra sėkmingai baigęs vidurinę mokyklą ir ne trumpesnes kaip vienerių metų dienines ar atitinkamos trukmės vakarines ar neakivaizdines studijas po vidurinės mokyklos. Stojant į tokias studijas, be kitų sąlygų, turi būti reikalavimas turėti vidurinį išsimokslinimą, būtiną stojant į universitetą ar į aukštąją mokyklą, taip pat profesinį išsilavinimą, jeigu taip nustato Valstybė narė;</w:t>
      </w:r>
    </w:p>
    <w:p>
      <w:pPr>
        <w:widowControl w:val="0"/>
        <w:shd w:val="clear" w:color="auto" w:fill="FFFFFF"/>
        <w:ind w:firstLine="567"/>
        <w:jc w:val="both"/>
      </w:pPr>
      <w:r>
        <w:t>10.24.4.2</w:t>
      </w:r>
      <w:r>
        <w:t>. jo savininkas yra įgijęs statybos inžinieriaus profesinę kvalifikaciją;</w:t>
      </w:r>
    </w:p>
    <w:p>
      <w:pPr>
        <w:widowControl w:val="0"/>
        <w:shd w:val="clear" w:color="auto" w:fill="FFFFFF"/>
        <w:ind w:firstLine="567"/>
        <w:jc w:val="both"/>
      </w:pPr>
      <w:r>
        <w:t>10.24.4.3</w:t>
      </w:r>
      <w:r>
        <w:t>. didžioji studijų, kurias baigus išduotas šis dokumentas, dalis vyko Valstybėje narėje, arba tai yra Kitoje valstybėje įgytą statybos inžinieriaus kvalifikaciją patvirtinantis dokumentas, jeigu jį pripažinusi Valstybė narė yra išdavusi jo savininkui dokumentą apie 3 metų profesinę patirtį Valstybėje narėje;</w:t>
      </w:r>
    </w:p>
    <w:p>
      <w:pPr>
        <w:widowControl w:val="0"/>
        <w:shd w:val="clear" w:color="auto" w:fill="FFFFFF"/>
        <w:ind w:firstLine="567"/>
        <w:jc w:val="both"/>
      </w:pPr>
      <w:r>
        <w:t>10.24.5</w:t>
      </w:r>
      <w:r>
        <w:t>. išduotas Kitos valstybės kompetentingos institucijos, paskirtos vadovaujantis tos valstybės įstatymais ir kitais teisės aktais;</w:t>
      </w:r>
    </w:p>
    <w:p>
      <w:pPr>
        <w:widowControl w:val="0"/>
        <w:shd w:val="clear" w:color="auto" w:fill="FFFFFF"/>
        <w:ind w:firstLine="567"/>
        <w:jc w:val="both"/>
      </w:pPr>
      <w:r>
        <w:t>10.25</w:t>
      </w:r>
      <w:r>
        <w:t xml:space="preserve">. </w:t>
      </w:r>
      <w:r>
        <w:rPr>
          <w:b/>
          <w:bCs/>
        </w:rPr>
        <w:t xml:space="preserve">statinio dalis – </w:t>
      </w:r>
      <w:r>
        <w:t>bet kuri statinio dalis: bet kuri statinio konstrukcija (konstrukcijos) ar jos dalis; statinio inžinerinė sistema ar jos dalis;</w:t>
      </w:r>
    </w:p>
    <w:p>
      <w:pPr>
        <w:widowControl w:val="0"/>
        <w:shd w:val="clear" w:color="auto" w:fill="FFFFFF"/>
        <w:ind w:firstLine="567"/>
        <w:jc w:val="both"/>
      </w:pPr>
      <w:r>
        <w:t>10.26</w:t>
      </w:r>
      <w:r>
        <w:t xml:space="preserve">. </w:t>
      </w:r>
      <w:r>
        <w:rPr>
          <w:b/>
          <w:bCs/>
        </w:rPr>
        <w:t xml:space="preserve">esminiai projekto sprendiniai – </w:t>
      </w:r>
      <w:r>
        <w:t>statinio projekto sprendiniai, susiję su statinio vieta sklype, sklypo, statinio ar jo dalių paskirtimi, leistinu sklypo užstatymo tankiu, leistinu statinio aukščiu; susiję su saugomos teritorijos apsaugos reglamento ar kultūros paveldo statinio laikinojo apsaugos reglamento nustatytais reikalavimais, taip pat paveldosaugos reikalavimais;</w:t>
      </w:r>
    </w:p>
    <w:p>
      <w:pPr>
        <w:widowControl w:val="0"/>
        <w:shd w:val="clear" w:color="auto" w:fill="FFFFFF"/>
        <w:ind w:firstLine="567"/>
        <w:jc w:val="both"/>
      </w:pPr>
      <w:r>
        <w:t>10.27</w:t>
      </w:r>
      <w:r>
        <w:t xml:space="preserve">. </w:t>
      </w:r>
      <w:r>
        <w:rPr>
          <w:b/>
          <w:bCs/>
        </w:rPr>
        <w:t xml:space="preserve">teritorijų bendrojo planavimo specialistas – </w:t>
      </w:r>
      <w:r>
        <w:t>aukštąjį išsilavinimą ir atitinkamą kvalifikaciją turintis specialistas, rengiantis bendrojo plano dalis ar vadovaujantis (kai yra atestuotas) bendrojo teritorijų planavimo dokumento rengimui;</w:t>
      </w:r>
    </w:p>
    <w:p>
      <w:pPr>
        <w:widowControl w:val="0"/>
        <w:shd w:val="clear" w:color="auto" w:fill="FFFFFF"/>
        <w:ind w:firstLine="567"/>
        <w:jc w:val="both"/>
      </w:pPr>
      <w:r>
        <w:t>10.28</w:t>
      </w:r>
      <w:r>
        <w:t xml:space="preserve">. </w:t>
      </w:r>
      <w:r>
        <w:rPr>
          <w:b/>
          <w:bCs/>
        </w:rPr>
        <w:t xml:space="preserve">teritorijų detaliojo planavimo specialistas – </w:t>
      </w:r>
      <w:r>
        <w:t>aukštąjį išsilavinimą ir atitinkamą kvalifikaciją turintis specialistas, rengiantis detaliojo plano dalis ar vadovaujantis (kai yra atestuotas) detaliojo teritorijų planavimo dokumento rengimui;</w:t>
      </w:r>
    </w:p>
    <w:p>
      <w:pPr>
        <w:widowControl w:val="0"/>
        <w:shd w:val="clear" w:color="auto" w:fill="FFFFFF"/>
        <w:ind w:firstLine="567"/>
        <w:jc w:val="both"/>
      </w:pPr>
      <w:r>
        <w:t>10.29</w:t>
      </w:r>
      <w:r>
        <w:t xml:space="preserve">. </w:t>
      </w:r>
      <w:r>
        <w:rPr>
          <w:b/>
          <w:bCs/>
        </w:rPr>
        <w:t xml:space="preserve">teritorijų specialiojo planavimo specialistas – </w:t>
      </w:r>
      <w:r>
        <w:t>aukštąjį išsilavinimą ir atitinkamą kvalifikaciją turintis specialistas, vadovaujantis specialiojo teritorijų planavimo dokumento rengimui ar jį rengiantis.</w:t>
      </w:r>
    </w:p>
    <w:p>
      <w:pPr>
        <w:ind w:firstLine="567"/>
        <w:jc w:val="both"/>
      </w:pPr>
    </w:p>
    <w:p>
      <w:pPr>
        <w:widowControl w:val="0"/>
        <w:shd w:val="clear" w:color="auto" w:fill="FFFFFF"/>
        <w:jc w:val="center"/>
      </w:pPr>
      <w:r>
        <w:rPr>
          <w:b/>
          <w:bCs/>
        </w:rPr>
        <w:t>IV</w:t>
      </w:r>
      <w:r>
        <w:rPr>
          <w:b/>
          <w:bCs/>
        </w:rPr>
        <w:t xml:space="preserve"> SKYRIUS. </w:t>
      </w:r>
      <w:r>
        <w:rPr>
          <w:b/>
          <w:bCs/>
        </w:rPr>
        <w:t>TEISĖS ĮGIJIMO TVARKA, TAIKOMA LIETUVOS RESPUBLIKOS STATYBOS INŽINIERIAMS</w:t>
      </w:r>
    </w:p>
    <w:p>
      <w:pPr>
        <w:ind w:firstLine="567"/>
        <w:jc w:val="both"/>
      </w:pPr>
    </w:p>
    <w:p>
      <w:pPr>
        <w:widowControl w:val="0"/>
        <w:shd w:val="clear" w:color="auto" w:fill="FFFFFF"/>
        <w:ind w:firstLine="567"/>
        <w:jc w:val="both"/>
      </w:pPr>
      <w:r>
        <w:t>11</w:t>
      </w:r>
      <w:r>
        <w:t>. Teisę eiti Reglamento 1.1–1.12 p. nurodytas pareigas Lietuvos Respublikos statybos inžinierius turi, jei jis atitinka Reglamento 1 priede nurodytus išsilavinimo ir profesinės patirties kvalifikacinius reikalavimus.</w:t>
      </w:r>
    </w:p>
    <w:p>
      <w:pPr>
        <w:widowControl w:val="0"/>
        <w:shd w:val="clear" w:color="auto" w:fill="FFFFFF"/>
        <w:ind w:firstLine="567"/>
        <w:jc w:val="both"/>
      </w:pPr>
      <w:r>
        <w:t>12</w:t>
      </w:r>
      <w:r>
        <w:t>. Teisę eiti Reglamento 1.13–1.27 p. nurodytas pareigas, taip pat Reglamento 1.13–1.18, 1.21 ir 1.22 p. nurodytas pareigas kultūros paveldo statiniuose Lietuvos Respublikos statybos inžinierius įgyja, atlikus Reglamento VIII skyriuje nurodytas atestavimo procedūras ir išdavus atitinkamos veiklos Kvalifikacijos atestatą. Išsilavinimo ir profesinės patirties kvalifikaciniai reikalavimai nurodyti Reglamento 2 priede.</w:t>
      </w:r>
    </w:p>
    <w:p>
      <w:pPr>
        <w:ind w:firstLine="567"/>
        <w:jc w:val="both"/>
      </w:pPr>
    </w:p>
    <w:p>
      <w:pPr>
        <w:widowControl w:val="0"/>
        <w:shd w:val="clear" w:color="auto" w:fill="FFFFFF"/>
        <w:jc w:val="center"/>
      </w:pPr>
      <w:r>
        <w:rPr>
          <w:b/>
          <w:bCs/>
        </w:rPr>
        <w:t>V</w:t>
      </w:r>
      <w:r>
        <w:rPr>
          <w:b/>
          <w:bCs/>
        </w:rPr>
        <w:t xml:space="preserve"> SKYRIUS. </w:t>
      </w:r>
      <w:r>
        <w:rPr>
          <w:b/>
          <w:bCs/>
        </w:rPr>
        <w:t>TEISĖS ĮGIJIMO TVARKA, TAIKOMA VALSTYBIŲ NARIŲ STATYBOS INŽINIERIAMS</w:t>
      </w:r>
    </w:p>
    <w:p>
      <w:pPr>
        <w:ind w:firstLine="567"/>
        <w:jc w:val="both"/>
      </w:pPr>
    </w:p>
    <w:p>
      <w:pPr>
        <w:widowControl w:val="0"/>
        <w:shd w:val="clear" w:color="auto" w:fill="FFFFFF"/>
        <w:ind w:firstLine="567"/>
        <w:jc w:val="both"/>
      </w:pPr>
      <w:r>
        <w:t>13</w:t>
      </w:r>
      <w:r>
        <w:t>. Teisę eiti Reglamento 1.1–1.12 p. nurodytas pareigas Valstybės narės (išskyrus Lietuvos Respubliką) statybos inžinierius įgyja Aplinkos ministerijai pripažinus jo pateiktus Teisės dokumentus (žr. Reglamento 10.8 p., toliau – Teisės dokumentai) ir išdavus Teisės pripažinimo pažymą (toliau – TPP). Teisės dokumentų ir Teisės pripažinimo tvarka pateikiama Reglamento VII skyriuje.</w:t>
      </w:r>
    </w:p>
    <w:p>
      <w:pPr>
        <w:widowControl w:val="0"/>
        <w:shd w:val="clear" w:color="auto" w:fill="FFFFFF"/>
        <w:ind w:firstLine="567"/>
        <w:jc w:val="both"/>
      </w:pPr>
      <w:r>
        <w:t>14</w:t>
      </w:r>
      <w:r>
        <w:t>. Išsilavinimo ir profesinės patirties kvalifikaciniai reikalavimai statybos inžinieriams, siekiantiems teisės eiti Reglamento 1.13–1.27 p. nurodytas pareigas, taip pat Reglamento 1.13–1.18, 1.21 ir 1.22 p. nurodytas pareigas kultūros paveldo statiniuose, nurodyti Reglamento 2 priede.</w:t>
      </w:r>
    </w:p>
    <w:p>
      <w:pPr>
        <w:widowControl w:val="0"/>
        <w:shd w:val="clear" w:color="auto" w:fill="FFFFFF"/>
        <w:ind w:firstLine="567"/>
        <w:jc w:val="both"/>
      </w:pPr>
      <w:r>
        <w:t>15</w:t>
      </w:r>
      <w:r>
        <w:t>. Teisę eiti Reglamento 1.13–1.27 p. nurodytas pareigas, taip pat Reglamento 1.13–1.18, 1.21 ir 1.22 p. nurodytas pareigas kultūros paveldo statiniuose Valstybės narės (išskyrus Lietuvos Respubliką) statybos inžinierius įgyja:</w:t>
      </w:r>
    </w:p>
    <w:p>
      <w:pPr>
        <w:widowControl w:val="0"/>
        <w:shd w:val="clear" w:color="auto" w:fill="FFFFFF"/>
        <w:ind w:firstLine="567"/>
        <w:jc w:val="both"/>
      </w:pPr>
      <w:r>
        <w:t>15.1</w:t>
      </w:r>
      <w:r>
        <w:t>. Aplinkos ministerijai pripažinus jo pateiktus Teisės dokumentus ir išdavus TPP;</w:t>
      </w:r>
    </w:p>
    <w:p>
      <w:pPr>
        <w:widowControl w:val="0"/>
        <w:shd w:val="clear" w:color="auto" w:fill="FFFFFF"/>
        <w:ind w:firstLine="567"/>
        <w:jc w:val="both"/>
      </w:pPr>
      <w:r>
        <w:t>15.2</w:t>
      </w:r>
      <w:r>
        <w:t>. nepateikus ar neturint Teisės dokumentų, – atlikus Reglamento VIII skyriuje nurodytas atestavimo procedūras ir išdavus atitinkamos veiklos Kvalifikacijos atestatą.</w:t>
      </w:r>
    </w:p>
    <w:p>
      <w:pPr>
        <w:ind w:firstLine="567"/>
        <w:jc w:val="both"/>
      </w:pPr>
    </w:p>
    <w:p>
      <w:pPr>
        <w:widowControl w:val="0"/>
        <w:shd w:val="clear" w:color="auto" w:fill="FFFFFF"/>
        <w:jc w:val="center"/>
      </w:pPr>
      <w:r>
        <w:rPr>
          <w:b/>
          <w:bCs/>
        </w:rPr>
        <w:t>VI</w:t>
      </w:r>
      <w:r>
        <w:rPr>
          <w:b/>
          <w:bCs/>
        </w:rPr>
        <w:t xml:space="preserve"> SKYRIUS. </w:t>
      </w:r>
      <w:r>
        <w:rPr>
          <w:b/>
          <w:bCs/>
        </w:rPr>
        <w:t>TEISĖS ĮGIJIMO TVARKA, TAIKOMA KITŲ VALSTYBIŲ STATYBOS INŽINIERIAMS</w:t>
      </w:r>
    </w:p>
    <w:p>
      <w:pPr>
        <w:ind w:firstLine="567"/>
        <w:jc w:val="both"/>
      </w:pPr>
    </w:p>
    <w:p>
      <w:pPr>
        <w:widowControl w:val="0"/>
        <w:shd w:val="clear" w:color="auto" w:fill="FFFFFF"/>
        <w:ind w:firstLine="567"/>
        <w:jc w:val="both"/>
      </w:pPr>
      <w:r>
        <w:t>16</w:t>
      </w:r>
      <w:r>
        <w:t>. Teisę eiti Reglamento 1.1–1.12 p. nurodytas pareigas Kitos valstybės statybos inžinierius įgyja Aplinkos ministerijai pripažinus jo pateiktus Teisės dokumentus ir išdavus TPP. Teisės dokumentų ir Teisės pripažinimo taisyklės pateikiamos Reglamento VII skyriuje.</w:t>
      </w:r>
    </w:p>
    <w:p>
      <w:pPr>
        <w:widowControl w:val="0"/>
        <w:shd w:val="clear" w:color="auto" w:fill="FFFFFF"/>
        <w:ind w:firstLine="567"/>
        <w:jc w:val="both"/>
      </w:pPr>
      <w:r>
        <w:t>17</w:t>
      </w:r>
      <w:r>
        <w:t>. Išsilavinimo ir profesinės patirties kvalifikaciniai reikalavimai statybos inžinieriams, siekiantiems teisės eiti Reglamento 1.13–1.27 p. nurodytas pareigas, taip pat 1.13–1.18, 1.21 ir 1.22 p. nurodytas pareigas kultūros paveldo statiniuose, nurodyti Reglamento 2 priede.</w:t>
      </w:r>
    </w:p>
    <w:p>
      <w:pPr>
        <w:widowControl w:val="0"/>
        <w:shd w:val="clear" w:color="auto" w:fill="FFFFFF"/>
        <w:ind w:firstLine="567"/>
        <w:jc w:val="both"/>
      </w:pPr>
      <w:r>
        <w:t>18</w:t>
      </w:r>
      <w:r>
        <w:t>. Teisę eiti Reglamento 1.13–1.27 p. nurodytas pareigas, taip pat Reglamento 1.13–1.18, 1.21 ir 1.22 p. nurodytas pareigas kultūros paveldo statiniuose statybos inžinierius įgyja atlikus Reglamento VIII skyriuje nurodytas atestavimo procedūras ir išdavus atitinkamos veiklos Kvalifikacijos atestatą.</w:t>
      </w:r>
    </w:p>
    <w:p>
      <w:pPr>
        <w:ind w:firstLine="567"/>
        <w:jc w:val="both"/>
      </w:pPr>
    </w:p>
    <w:p>
      <w:pPr>
        <w:widowControl w:val="0"/>
        <w:shd w:val="clear" w:color="auto" w:fill="FFFFFF"/>
        <w:jc w:val="center"/>
      </w:pPr>
      <w:r>
        <w:rPr>
          <w:b/>
          <w:bCs/>
        </w:rPr>
        <w:t>VII</w:t>
      </w:r>
      <w:r>
        <w:rPr>
          <w:b/>
          <w:bCs/>
        </w:rPr>
        <w:t xml:space="preserve"> SKYRIUS. </w:t>
      </w:r>
      <w:r>
        <w:rPr>
          <w:b/>
          <w:bCs/>
        </w:rPr>
        <w:t>TEISĖS DOKUMENTŲ IR TEISĖS PRIPAŽINIMO TVARKA</w:t>
      </w:r>
    </w:p>
    <w:p>
      <w:pPr>
        <w:ind w:firstLine="567"/>
        <w:jc w:val="both"/>
      </w:pPr>
    </w:p>
    <w:p>
      <w:pPr>
        <w:widowControl w:val="0"/>
        <w:shd w:val="clear" w:color="auto" w:fill="FFFFFF"/>
        <w:ind w:firstLine="567"/>
        <w:jc w:val="both"/>
      </w:pPr>
      <w:r>
        <w:t>19</w:t>
      </w:r>
      <w:r>
        <w:t>. Šio skyriaus nuostatos taikomos užsienio valstybių statybos inžinieriams.</w:t>
      </w:r>
    </w:p>
    <w:p>
      <w:pPr>
        <w:widowControl w:val="0"/>
        <w:shd w:val="clear" w:color="auto" w:fill="FFFFFF"/>
        <w:ind w:firstLine="567"/>
        <w:jc w:val="both"/>
      </w:pPr>
      <w:r>
        <w:t>20</w:t>
      </w:r>
      <w:r>
        <w:t>. Pareiškėjas įgyja teisę eiti Reglamento 1 p. nurodytas pareigas pripažinus jo pateiktus Teisės dokumentus ir išdavus TPP.</w:t>
      </w:r>
    </w:p>
    <w:p>
      <w:pPr>
        <w:widowControl w:val="0"/>
        <w:shd w:val="clear" w:color="auto" w:fill="FFFFFF"/>
        <w:ind w:firstLine="567"/>
        <w:jc w:val="both"/>
      </w:pPr>
      <w:r>
        <w:t>21</w:t>
      </w:r>
      <w:r>
        <w:t>. Pareiškėjas, siekiantis, kad jam butų išduota TPP, pateikia SPSC Aplinkos ministerijai adresuotą prašymą išduoti TPP.</w:t>
      </w:r>
    </w:p>
    <w:p>
      <w:pPr>
        <w:widowControl w:val="0"/>
        <w:shd w:val="clear" w:color="auto" w:fill="FFFFFF"/>
        <w:ind w:firstLine="567"/>
        <w:jc w:val="both"/>
      </w:pPr>
      <w:r>
        <w:t>22</w:t>
      </w:r>
      <w:r>
        <w:t>. Prašyme nurodoma:</w:t>
      </w:r>
    </w:p>
    <w:p>
      <w:pPr>
        <w:widowControl w:val="0"/>
        <w:shd w:val="clear" w:color="auto" w:fill="FFFFFF"/>
        <w:ind w:firstLine="567"/>
        <w:jc w:val="both"/>
      </w:pPr>
      <w:r>
        <w:t>22.1</w:t>
      </w:r>
      <w:r>
        <w:t>. pageidaujamos pareigos (viena ar kelios) – iš nurodytų Reglamento 1 p.; papildomai gali būti nurodomos pageidaujamos eiti Reglamento 1.13–1.18, 1.21 ir 1.22 p. nurodytos pareigos kultūros paveldo statiniuose;</w:t>
      </w:r>
    </w:p>
    <w:p>
      <w:pPr>
        <w:widowControl w:val="0"/>
        <w:shd w:val="clear" w:color="auto" w:fill="FFFFFF"/>
        <w:ind w:firstLine="567"/>
        <w:jc w:val="both"/>
      </w:pPr>
      <w:r>
        <w:t>22.2</w:t>
      </w:r>
      <w:r>
        <w:t>. statinių grupė (grupės) – iš nurodytų [9.7] (tik siekiantiems Vadovo pareigų);</w:t>
      </w:r>
    </w:p>
    <w:p>
      <w:pPr>
        <w:widowControl w:val="0"/>
        <w:shd w:val="clear" w:color="auto" w:fill="FFFFFF"/>
        <w:ind w:firstLine="567"/>
        <w:jc w:val="both"/>
      </w:pPr>
      <w:r>
        <w:t>22.3</w:t>
      </w:r>
      <w:r>
        <w:t>. darbo sritis (sritys) (išskyrus siekiančius statinio projekto vadovo, statinio statybos vadovo pareigų):</w:t>
      </w:r>
    </w:p>
    <w:p>
      <w:pPr>
        <w:widowControl w:val="0"/>
        <w:shd w:val="clear" w:color="auto" w:fill="FFFFFF"/>
        <w:ind w:firstLine="567"/>
        <w:jc w:val="both"/>
      </w:pPr>
      <w:r>
        <w:t>22.3.1</w:t>
      </w:r>
      <w:r>
        <w:t>. projektavimo ir ekspertizės (išskyrus statinio ekspertizę) darbo sritys (projekto dalys) – iš nurodytų [9.8];</w:t>
      </w:r>
    </w:p>
    <w:p>
      <w:pPr>
        <w:widowControl w:val="0"/>
        <w:shd w:val="clear" w:color="auto" w:fill="FFFFFF"/>
        <w:ind w:firstLine="567"/>
        <w:jc w:val="both"/>
      </w:pPr>
      <w:r>
        <w:t>22.3.2</w:t>
      </w:r>
      <w:r>
        <w:t>. statinio ekspertizės darbo sritys:</w:t>
      </w:r>
    </w:p>
    <w:p>
      <w:pPr>
        <w:widowControl w:val="0"/>
        <w:shd w:val="clear" w:color="auto" w:fill="FFFFFF"/>
        <w:ind w:firstLine="567"/>
        <w:jc w:val="both"/>
      </w:pPr>
      <w:r>
        <w:t>22.3.2.1</w:t>
      </w:r>
      <w:r>
        <w:t>. dalinės ekspertizės – iš nurodytų [9.8], išskyrus bendrąją, architektūros, pasirengimo statybai ir statybos darbų organizavimo, statybos skaičiuojamosios kainos nustatymo, ekonominę ir sąnaudų kiekio žiniaraščių dalis; statybos darbų technologija;</w:t>
      </w:r>
    </w:p>
    <w:p>
      <w:pPr>
        <w:widowControl w:val="0"/>
        <w:shd w:val="clear" w:color="auto" w:fill="FFFFFF"/>
        <w:ind w:firstLine="567"/>
        <w:jc w:val="both"/>
      </w:pPr>
      <w:r>
        <w:t>22.3.2.2</w:t>
      </w:r>
      <w:r>
        <w:t>. bendrosios ekspertizės – nenurodoma;</w:t>
      </w:r>
    </w:p>
    <w:p>
      <w:pPr>
        <w:widowControl w:val="0"/>
        <w:shd w:val="clear" w:color="auto" w:fill="FFFFFF"/>
        <w:ind w:firstLine="567"/>
        <w:jc w:val="both"/>
      </w:pPr>
      <w:r>
        <w:t>22.3.3</w:t>
      </w:r>
      <w:r>
        <w:t>. statybos darbų sritys – iš nurodytų [9.10]. Statybos darbų sritys, jei reikia, gali būti detalizuojamos;</w:t>
      </w:r>
    </w:p>
    <w:p>
      <w:pPr>
        <w:widowControl w:val="0"/>
        <w:shd w:val="clear" w:color="auto" w:fill="FFFFFF"/>
        <w:ind w:firstLine="567"/>
        <w:jc w:val="both"/>
      </w:pPr>
      <w:r>
        <w:t>22.3.4</w:t>
      </w:r>
      <w:r>
        <w:t>. teritorijų planavimo rūšis – iš nurodytų [9.2] (tik siekiantiems teritorijų panavimo specialisto pareigų);</w:t>
      </w:r>
    </w:p>
    <w:p>
      <w:pPr>
        <w:widowControl w:val="0"/>
        <w:shd w:val="clear" w:color="auto" w:fill="FFFFFF"/>
        <w:ind w:firstLine="567"/>
        <w:jc w:val="both"/>
      </w:pPr>
      <w:r>
        <w:t>22.4</w:t>
      </w:r>
      <w:r>
        <w:t>. pageidaujamo pripažinti Teisės dokumento (dokumentų) pavadinimas, numeris, jį išdavusios institucijos, valstybės pavadinimas.</w:t>
      </w:r>
    </w:p>
    <w:p>
      <w:pPr>
        <w:widowControl w:val="0"/>
        <w:shd w:val="clear" w:color="auto" w:fill="FFFFFF"/>
        <w:ind w:firstLine="567"/>
        <w:jc w:val="both"/>
      </w:pPr>
      <w:r>
        <w:t>23</w:t>
      </w:r>
      <w:r>
        <w:t>. Prie prašymo pridedama:</w:t>
      </w:r>
    </w:p>
    <w:p>
      <w:pPr>
        <w:widowControl w:val="0"/>
        <w:shd w:val="clear" w:color="auto" w:fill="FFFFFF"/>
        <w:ind w:firstLine="567"/>
        <w:jc w:val="both"/>
      </w:pPr>
      <w:r>
        <w:t>23.1</w:t>
      </w:r>
      <w:r>
        <w:t>. Teisės dokumentai ar jų notariškai patvirtintos kopijos kartu su vertimu į valstybinę kalbą – Pareiškėjams iš valstybių, kurios yra pasirašiusios tarptautines ar tarpvalstybines sutartis dėl teisinės pagalbos su Lietuvos Respublika, jeigu tokiose sutartyse yra nuostatos dėl tokių dokumentų abipusio pripažinimo;</w:t>
      </w:r>
    </w:p>
    <w:p>
      <w:pPr>
        <w:widowControl w:val="0"/>
        <w:shd w:val="clear" w:color="auto" w:fill="FFFFFF"/>
        <w:ind w:firstLine="567"/>
        <w:jc w:val="both"/>
      </w:pPr>
      <w:r>
        <w:t>23.2</w:t>
      </w:r>
      <w:r>
        <w:t>. Teisės dokumentai ar jų notariškai patvirtintos kopijos kartu su vertimu į valstybinę kalbą, pridedant šių dokumentų (kopijų) patvirtinimo pažymas „Apostille“ – Pareiškėjams iš valstybių, kurios nėra pasirašiusios 23.1 p. nurodytų sutarčių, tačiau yra pasirašiusios ir ratifikavusios 1961 m. spalio 5 d. Hagoje sudarytą Konvenciją dėl užsienio valstybėse išduotų dokumentų legalizavimo panaikinimo [9.11];</w:t>
      </w:r>
    </w:p>
    <w:p>
      <w:pPr>
        <w:widowControl w:val="0"/>
        <w:shd w:val="clear" w:color="auto" w:fill="FFFFFF"/>
        <w:ind w:firstLine="567"/>
        <w:jc w:val="both"/>
      </w:pPr>
      <w:r>
        <w:t>23.3</w:t>
      </w:r>
      <w:r>
        <w:t>. nustatyta tvarka [9.12] legalizuoti Teisės dokumentai (ar jų notariškai patvirtintos kopijos) – atvejais, išskyrus išvardytus 23.1–23.2 p.;</w:t>
      </w:r>
    </w:p>
    <w:p>
      <w:pPr>
        <w:widowControl w:val="0"/>
        <w:shd w:val="clear" w:color="auto" w:fill="FFFFFF"/>
        <w:ind w:firstLine="567"/>
        <w:jc w:val="both"/>
      </w:pPr>
      <w:r>
        <w:t>23.4</w:t>
      </w:r>
      <w:r>
        <w:t>. asmens tapatybę patvirtinančio dokumento (paso ar kito dokumento) kopija;</w:t>
      </w:r>
    </w:p>
    <w:p>
      <w:pPr>
        <w:widowControl w:val="0"/>
        <w:shd w:val="clear" w:color="auto" w:fill="FFFFFF"/>
        <w:ind w:firstLine="567"/>
        <w:jc w:val="both"/>
      </w:pPr>
      <w:r>
        <w:t>23.5</w:t>
      </w:r>
      <w:r>
        <w:t>. pavardės keitimo dokumento (jei pavardė buvo keista) kopija;</w:t>
      </w:r>
    </w:p>
    <w:p>
      <w:pPr>
        <w:widowControl w:val="0"/>
        <w:shd w:val="clear" w:color="auto" w:fill="FFFFFF"/>
        <w:ind w:firstLine="567"/>
        <w:jc w:val="both"/>
      </w:pPr>
      <w:r>
        <w:t>23.6</w:t>
      </w:r>
      <w:r>
        <w:t>. notariškai patvirtinta Diplomo kopija kartu su vertimu į valstybinę kalbą;</w:t>
      </w:r>
    </w:p>
    <w:p>
      <w:pPr>
        <w:widowControl w:val="0"/>
        <w:shd w:val="clear" w:color="auto" w:fill="FFFFFF"/>
        <w:ind w:firstLine="567"/>
        <w:jc w:val="both"/>
      </w:pPr>
      <w:r>
        <w:t>23.7</w:t>
      </w:r>
      <w:r>
        <w:t>. TPP išdavimo išlaidų sumokėjimą patvirtinantis dokumentas.</w:t>
      </w:r>
    </w:p>
    <w:p>
      <w:pPr>
        <w:widowControl w:val="0"/>
        <w:shd w:val="clear" w:color="auto" w:fill="FFFFFF"/>
        <w:ind w:firstLine="567"/>
        <w:jc w:val="both"/>
      </w:pPr>
      <w:r>
        <w:t>24</w:t>
      </w:r>
      <w:r>
        <w:t>. Pareiškėjas turi teisę savo nuožiūra pateikti papildomus dokumentus, įrodančius jo kvalifikacinį pasirengimą.</w:t>
      </w:r>
    </w:p>
    <w:p>
      <w:pPr>
        <w:widowControl w:val="0"/>
        <w:shd w:val="clear" w:color="auto" w:fill="FFFFFF"/>
        <w:ind w:firstLine="567"/>
        <w:jc w:val="both"/>
      </w:pPr>
      <w:r>
        <w:t>25</w:t>
      </w:r>
      <w:r>
        <w:t>. SPSC, gavęs Pareiškėjo prašymą ir Reglamento 23 p. nurodytus dokumentus, juos patikrina ir:</w:t>
      </w:r>
    </w:p>
    <w:p>
      <w:pPr>
        <w:widowControl w:val="0"/>
        <w:shd w:val="clear" w:color="auto" w:fill="FFFFFF"/>
        <w:ind w:firstLine="567"/>
        <w:jc w:val="both"/>
      </w:pPr>
      <w:r>
        <w:t>25.1</w:t>
      </w:r>
      <w:r>
        <w:t>. jei pateikti visi reikiami dokumentai, ne vėliau kaip per 5 darbo dienas įregistruoja prašymą ir apie prašymo įregistravimą rašytine forma informuoja Pareiškėją;</w:t>
      </w:r>
    </w:p>
    <w:p>
      <w:pPr>
        <w:widowControl w:val="0"/>
        <w:shd w:val="clear" w:color="auto" w:fill="FFFFFF"/>
        <w:ind w:firstLine="567"/>
        <w:jc w:val="both"/>
      </w:pPr>
      <w:r>
        <w:t>25.2</w:t>
      </w:r>
      <w:r>
        <w:t>. jei pateikti ne visi reikiami dokumentai, ne vėliau kaip per 5 darbo dienas rašytine forma praneša Pareiškėjui apie trūkstamus dokumentus, nurodydamas terminą, per kurį šie dokumentai turi būti pateikti;</w:t>
      </w:r>
    </w:p>
    <w:p>
      <w:pPr>
        <w:widowControl w:val="0"/>
        <w:shd w:val="clear" w:color="auto" w:fill="FFFFFF"/>
        <w:ind w:firstLine="567"/>
        <w:jc w:val="both"/>
      </w:pPr>
      <w:r>
        <w:t>25.3</w:t>
      </w:r>
      <w:r>
        <w:t>. per nurodytą terminą gavęs trūkstamus dokumentus, ne vėliau kaip per 5 darbo dienas įregistruoja prašymą ir apie prašymo įregistravimą rašytine forma informuoja Pareiškėją;</w:t>
      </w:r>
    </w:p>
    <w:p>
      <w:pPr>
        <w:widowControl w:val="0"/>
        <w:shd w:val="clear" w:color="auto" w:fill="FFFFFF"/>
        <w:ind w:firstLine="567"/>
        <w:jc w:val="both"/>
      </w:pPr>
      <w:r>
        <w:t>25.4</w:t>
      </w:r>
      <w:r>
        <w:t>. per nurodytą terminą negavęs trūkstamų dokumentų, ne vėliau kaip per 5 darbo dienas rašytine forma informuoja Pareiškėją, kad jo prašymas neregistruojamas.</w:t>
      </w:r>
    </w:p>
    <w:p>
      <w:pPr>
        <w:widowControl w:val="0"/>
        <w:shd w:val="clear" w:color="auto" w:fill="FFFFFF"/>
        <w:ind w:firstLine="567"/>
        <w:jc w:val="both"/>
      </w:pPr>
      <w:r>
        <w:t>26</w:t>
      </w:r>
      <w:r>
        <w:t>. Įregistravęs Pareiškėjo prašymą, SPSC visus dokumentus perduoda Komisijai.</w:t>
      </w:r>
    </w:p>
    <w:p>
      <w:pPr>
        <w:widowControl w:val="0"/>
        <w:shd w:val="clear" w:color="auto" w:fill="FFFFFF"/>
        <w:ind w:firstLine="567"/>
        <w:jc w:val="both"/>
      </w:pPr>
      <w:r>
        <w:t>27</w:t>
      </w:r>
      <w:r>
        <w:t>. Komisiją savo įsakymu skiria ir jos darbo reglamentą tvirtina aplinkos ministras.</w:t>
      </w:r>
    </w:p>
    <w:p>
      <w:pPr>
        <w:widowControl w:val="0"/>
        <w:shd w:val="clear" w:color="auto" w:fill="FFFFFF"/>
        <w:ind w:firstLine="567"/>
        <w:jc w:val="both"/>
      </w:pPr>
      <w:r>
        <w:t>28</w:t>
      </w:r>
      <w:r>
        <w:t>. Išnagrinėjusi pateiktus dokumentus, Komisija priima vieną iš sprendimų:</w:t>
      </w:r>
    </w:p>
    <w:p>
      <w:pPr>
        <w:widowControl w:val="0"/>
        <w:shd w:val="clear" w:color="auto" w:fill="FFFFFF"/>
        <w:ind w:firstLine="567"/>
        <w:jc w:val="both"/>
      </w:pPr>
      <w:r>
        <w:t>28.1</w:t>
      </w:r>
      <w:r>
        <w:t>. pripažinti pateiktus Teisės dokumentus ir išduoti TPP;</w:t>
      </w:r>
    </w:p>
    <w:p>
      <w:pPr>
        <w:widowControl w:val="0"/>
        <w:shd w:val="clear" w:color="auto" w:fill="FFFFFF"/>
        <w:ind w:firstLine="567"/>
        <w:jc w:val="both"/>
      </w:pPr>
      <w:r>
        <w:t>28.2</w:t>
      </w:r>
      <w:r>
        <w:t>. nepripažinti pateiktų Teisės dokumentų ir TPP neišduoti, jei nustatoma, kad Pareiškėjas per paskutinius vienerius metus padarė Reglamento 59.1, 59.2 p. nurodytus pažeidimus ar per paskutinius dvejus metus – 59.3 p. nurodytus pažeidimus.</w:t>
      </w:r>
    </w:p>
    <w:p>
      <w:pPr>
        <w:widowControl w:val="0"/>
        <w:shd w:val="clear" w:color="auto" w:fill="FFFFFF"/>
        <w:ind w:firstLine="567"/>
        <w:jc w:val="both"/>
      </w:pPr>
      <w:r>
        <w:t>29</w:t>
      </w:r>
      <w:r>
        <w:t>. Komisijos sprendimas surašomas protokole.</w:t>
      </w:r>
    </w:p>
    <w:p>
      <w:pPr>
        <w:widowControl w:val="0"/>
        <w:shd w:val="clear" w:color="auto" w:fill="FFFFFF"/>
        <w:ind w:firstLine="567"/>
        <w:jc w:val="both"/>
      </w:pPr>
      <w:r>
        <w:t>30</w:t>
      </w:r>
      <w:r>
        <w:t>. Komisijai nusprendus išduoti TPP, SPSC Pareiškėjui ne vėliau kaip per 45 dienas nuo prašymo įregistravimo dienos išduoda TPP. TPP pasirašo Aplinkos ministerijos sekretorius, kuruojantis pagrindinėse statybos veiklos srityse dirbančių specialistų ir statybos verslo įmonių atestavimą (toliau – Aplinkos ministerijos sekretorius), ir Komisijos pirmininkas (jo pavaduotojas).</w:t>
      </w:r>
    </w:p>
    <w:p>
      <w:pPr>
        <w:widowControl w:val="0"/>
        <w:shd w:val="clear" w:color="auto" w:fill="FFFFFF"/>
        <w:ind w:firstLine="567"/>
        <w:jc w:val="both"/>
      </w:pPr>
      <w:r>
        <w:t>31</w:t>
      </w:r>
      <w:r>
        <w:t>. TPP išduodama ne ilgesniam kaip 5 metų terminui nuo Komisijos protokolo pasirašymo dienos, bet negali viršyti kilmės šalyje išduoto Teisės dokumento galiojimo termino (jei toks nustatytas).</w:t>
      </w:r>
    </w:p>
    <w:p>
      <w:pPr>
        <w:widowControl w:val="0"/>
        <w:shd w:val="clear" w:color="auto" w:fill="FFFFFF"/>
        <w:ind w:firstLine="567"/>
        <w:jc w:val="both"/>
      </w:pPr>
      <w:r>
        <w:t>32</w:t>
      </w:r>
      <w:r>
        <w:t>. TPP nurodoma:</w:t>
      </w:r>
    </w:p>
    <w:p>
      <w:pPr>
        <w:widowControl w:val="0"/>
        <w:shd w:val="clear" w:color="auto" w:fill="FFFFFF"/>
        <w:ind w:firstLine="567"/>
        <w:jc w:val="both"/>
      </w:pPr>
      <w:r>
        <w:t>32.1</w:t>
      </w:r>
      <w:r>
        <w:t>. TPP išdavimo data, numeris;</w:t>
      </w:r>
    </w:p>
    <w:p>
      <w:pPr>
        <w:widowControl w:val="0"/>
        <w:shd w:val="clear" w:color="auto" w:fill="FFFFFF"/>
        <w:ind w:firstLine="567"/>
        <w:jc w:val="both"/>
      </w:pPr>
      <w:r>
        <w:t>32.2</w:t>
      </w:r>
      <w:r>
        <w:t>. statybos inžinieriaus vardas, pavardė;</w:t>
      </w:r>
    </w:p>
    <w:p>
      <w:pPr>
        <w:widowControl w:val="0"/>
        <w:shd w:val="clear" w:color="auto" w:fill="FFFFFF"/>
        <w:ind w:firstLine="567"/>
        <w:jc w:val="both"/>
      </w:pPr>
      <w:r>
        <w:t>32.3</w:t>
      </w:r>
      <w:r>
        <w:t>. pareigos, kurias eiti Lietuvos Respublikoje pripažįstama Pareiškėjo Teisė. Jei TPP suteikia teisę eiti Reglamento 1.19, 1.20, 1.23–1.24 p. nurodytas pareigas, papildomai įrašoma teisė eiti šias pareigas kultūros paveldo statiniuose;</w:t>
      </w:r>
    </w:p>
    <w:p>
      <w:pPr>
        <w:widowControl w:val="0"/>
        <w:shd w:val="clear" w:color="auto" w:fill="FFFFFF"/>
        <w:ind w:firstLine="567"/>
        <w:jc w:val="both"/>
      </w:pPr>
      <w:r>
        <w:t>32.4</w:t>
      </w:r>
      <w:r>
        <w:t>. statinių grupė (grupės) (tik Vadovo TPP);</w:t>
      </w:r>
    </w:p>
    <w:p>
      <w:pPr>
        <w:widowControl w:val="0"/>
        <w:shd w:val="clear" w:color="auto" w:fill="FFFFFF"/>
        <w:ind w:firstLine="567"/>
        <w:jc w:val="both"/>
      </w:pPr>
      <w:r>
        <w:t>32.5</w:t>
      </w:r>
      <w:r>
        <w:t>. darbo sritis (sritys) (Vadovo TPP); teritorijų planavimo rūšis (teritorijų planavimo specialisto TPP);</w:t>
      </w:r>
    </w:p>
    <w:p>
      <w:pPr>
        <w:widowControl w:val="0"/>
        <w:shd w:val="clear" w:color="auto" w:fill="FFFFFF"/>
        <w:ind w:firstLine="567"/>
        <w:jc w:val="both"/>
      </w:pPr>
      <w:r>
        <w:t>32.6</w:t>
      </w:r>
      <w:r>
        <w:t>. duomenys apie pripažintus Teisės dokumentus:</w:t>
      </w:r>
    </w:p>
    <w:p>
      <w:pPr>
        <w:widowControl w:val="0"/>
        <w:shd w:val="clear" w:color="auto" w:fill="FFFFFF"/>
        <w:ind w:firstLine="567"/>
        <w:jc w:val="both"/>
      </w:pPr>
      <w:r>
        <w:t>32.6.1</w:t>
      </w:r>
      <w:r>
        <w:t>. Teisės dokumentų pavadinimai, išdavimo datos, numeriai;</w:t>
      </w:r>
    </w:p>
    <w:p>
      <w:pPr>
        <w:widowControl w:val="0"/>
        <w:shd w:val="clear" w:color="auto" w:fill="FFFFFF"/>
        <w:ind w:firstLine="567"/>
        <w:jc w:val="both"/>
      </w:pPr>
      <w:r>
        <w:t>32.6.2</w:t>
      </w:r>
      <w:r>
        <w:t xml:space="preserve"> užsienio valstybės pavadinimas ir Teisės dokumentus išdavusių institucijų pavadinimai, šiais dokumentais suteikta Teisė;</w:t>
      </w:r>
    </w:p>
    <w:p>
      <w:pPr>
        <w:widowControl w:val="0"/>
        <w:shd w:val="clear" w:color="auto" w:fill="FFFFFF"/>
        <w:ind w:firstLine="567"/>
        <w:jc w:val="both"/>
      </w:pPr>
      <w:r>
        <w:t>32.7</w:t>
      </w:r>
      <w:r>
        <w:t>. Komisijos protokolo data, numeris;</w:t>
      </w:r>
    </w:p>
    <w:p>
      <w:pPr>
        <w:widowControl w:val="0"/>
        <w:shd w:val="clear" w:color="auto" w:fill="FFFFFF"/>
        <w:ind w:firstLine="567"/>
        <w:jc w:val="both"/>
      </w:pPr>
      <w:r>
        <w:t>32.8</w:t>
      </w:r>
      <w:r>
        <w:t>. data, iki kurios galioja TPP;</w:t>
      </w:r>
    </w:p>
    <w:p>
      <w:pPr>
        <w:widowControl w:val="0"/>
        <w:shd w:val="clear" w:color="auto" w:fill="FFFFFF"/>
        <w:ind w:firstLine="567"/>
        <w:jc w:val="both"/>
      </w:pPr>
      <w:r>
        <w:t>32.9</w:t>
      </w:r>
      <w:r>
        <w:t>. TPP pasirašančių asmenų pareigos ir pavardės, parašai.</w:t>
      </w:r>
    </w:p>
    <w:p>
      <w:pPr>
        <w:widowControl w:val="0"/>
        <w:shd w:val="clear" w:color="auto" w:fill="FFFFFF"/>
        <w:ind w:firstLine="567"/>
        <w:jc w:val="both"/>
      </w:pPr>
      <w:r>
        <w:t>33</w:t>
      </w:r>
      <w:r>
        <w:t>. Komisijai nusprendus neišduoti TPP, SPSC ne vėliau kaip per 30 dienų nuo Pareiškėjo prašymo įregistravimo dienos apie tai raštu informuoja Pareiškėją.</w:t>
      </w:r>
    </w:p>
    <w:p>
      <w:pPr>
        <w:ind w:firstLine="567"/>
        <w:jc w:val="both"/>
      </w:pPr>
    </w:p>
    <w:p>
      <w:pPr>
        <w:widowControl w:val="0"/>
        <w:shd w:val="clear" w:color="auto" w:fill="FFFFFF"/>
        <w:jc w:val="center"/>
      </w:pPr>
      <w:r>
        <w:rPr>
          <w:b/>
          <w:bCs/>
        </w:rPr>
        <w:t>VIII</w:t>
      </w:r>
      <w:r>
        <w:rPr>
          <w:b/>
          <w:bCs/>
        </w:rPr>
        <w:t xml:space="preserve"> SKYRIUS. </w:t>
      </w:r>
      <w:r>
        <w:rPr>
          <w:b/>
          <w:bCs/>
        </w:rPr>
        <w:t>YPATINGŲ STATINIŲ VADOVŲ IR TERITORIJŲ PLANAVIMO SPECIALISTŲ ATESTAVIMO TVARKOS APRAŠAS</w:t>
      </w:r>
    </w:p>
    <w:p>
      <w:pPr>
        <w:ind w:firstLine="567"/>
        <w:jc w:val="both"/>
      </w:pPr>
    </w:p>
    <w:p>
      <w:pPr>
        <w:widowControl w:val="0"/>
        <w:shd w:val="clear" w:color="auto" w:fill="FFFFFF"/>
        <w:ind w:firstLine="567"/>
        <w:jc w:val="both"/>
      </w:pPr>
      <w:r>
        <w:t>34</w:t>
      </w:r>
      <w:r>
        <w:t>. Atlikus šiame skyriuje nurodytas atestavimo procedūras ir išdavus ypatingo statinio Vadovo bei teritorijų planavimo specialisto Kvalifikacijos atestatą, statybos inžinierius įgyja teisę eiti Reglamento 1.13–1.27 p. nurodytas pareigas, taip pat Reglamento 1.13–1.18, 1.21 ir 1.22 p. nurodytas pareigas kultūros paveldo statiniuose.</w:t>
      </w:r>
    </w:p>
    <w:p>
      <w:pPr>
        <w:widowControl w:val="0"/>
        <w:shd w:val="clear" w:color="auto" w:fill="FFFFFF"/>
        <w:ind w:firstLine="567"/>
        <w:jc w:val="both"/>
      </w:pPr>
      <w:r>
        <w:t>35</w:t>
      </w:r>
      <w:r>
        <w:t>. Atestuojami Pareiškėjai turi tenkinti šiuos kvalifikacinius reikalavimus:</w:t>
      </w:r>
    </w:p>
    <w:p>
      <w:pPr>
        <w:widowControl w:val="0"/>
        <w:shd w:val="clear" w:color="auto" w:fill="FFFFFF"/>
        <w:ind w:firstLine="567"/>
        <w:jc w:val="both"/>
      </w:pPr>
      <w:r>
        <w:t>35.1</w:t>
      </w:r>
      <w:r>
        <w:t>. išsilavinimo;</w:t>
      </w:r>
    </w:p>
    <w:p>
      <w:pPr>
        <w:widowControl w:val="0"/>
        <w:shd w:val="clear" w:color="auto" w:fill="FFFFFF"/>
        <w:ind w:firstLine="567"/>
        <w:jc w:val="both"/>
      </w:pPr>
      <w:r>
        <w:t>35.2</w:t>
      </w:r>
      <w:r>
        <w:t>. profesinės patirties (darbo stažo);</w:t>
      </w:r>
    </w:p>
    <w:p>
      <w:pPr>
        <w:widowControl w:val="0"/>
        <w:shd w:val="clear" w:color="auto" w:fill="FFFFFF"/>
        <w:ind w:firstLine="567"/>
        <w:jc w:val="both"/>
      </w:pPr>
      <w:r>
        <w:t>35.3</w:t>
      </w:r>
      <w:r>
        <w:t>. tinkamo profesinių žinių lygio;</w:t>
      </w:r>
    </w:p>
    <w:p>
      <w:pPr>
        <w:widowControl w:val="0"/>
        <w:shd w:val="clear" w:color="auto" w:fill="FFFFFF"/>
        <w:ind w:firstLine="567"/>
        <w:jc w:val="both"/>
      </w:pPr>
      <w:r>
        <w:t>35.4</w:t>
      </w:r>
      <w:r>
        <w:t>. tinkamo teisinių žinių lygio.</w:t>
      </w:r>
    </w:p>
    <w:p>
      <w:pPr>
        <w:widowControl w:val="0"/>
        <w:shd w:val="clear" w:color="auto" w:fill="FFFFFF"/>
        <w:ind w:firstLine="567"/>
        <w:jc w:val="both"/>
      </w:pPr>
      <w:r>
        <w:t>36</w:t>
      </w:r>
      <w:r>
        <w:t>. Išsilavinimo ir profesinės patirties (darbo stažo) minimalūs reikalavimai nurodyti Reglamento 2 priede.</w:t>
      </w:r>
    </w:p>
    <w:p>
      <w:pPr>
        <w:widowControl w:val="0"/>
        <w:shd w:val="clear" w:color="auto" w:fill="FFFFFF"/>
        <w:ind w:firstLine="567"/>
        <w:jc w:val="both"/>
      </w:pPr>
      <w:r>
        <w:t>37</w:t>
      </w:r>
      <w:r>
        <w:t>. Teisė patikrinti ir įvertinti Pareiškėjo profesines žinias aplinkos ministro įsakymu suteikiama įstatymų nustatyta tvarka įregistruotoms visuotinai pripažintoms profesinėms draugijoms, sąjungoms, asociacijoms, kitoms visuomeninėms organizacijoms (toliau – Organizacijos).</w:t>
      </w:r>
    </w:p>
    <w:p>
      <w:pPr>
        <w:widowControl w:val="0"/>
        <w:shd w:val="clear" w:color="auto" w:fill="FFFFFF"/>
        <w:ind w:firstLine="567"/>
        <w:jc w:val="both"/>
      </w:pPr>
      <w:r>
        <w:t>38</w:t>
      </w:r>
      <w:r>
        <w:t>. Ši teisė suteikiama, įvertinus Organizacijos prašymą. Kartu su prašymu turi būti pateikta:</w:t>
      </w:r>
    </w:p>
    <w:p>
      <w:pPr>
        <w:widowControl w:val="0"/>
        <w:shd w:val="clear" w:color="auto" w:fill="FFFFFF"/>
        <w:ind w:firstLine="567"/>
        <w:jc w:val="both"/>
      </w:pPr>
      <w:r>
        <w:t>38.1</w:t>
      </w:r>
      <w:r>
        <w:t>. steigimo dokumentų kopijos;</w:t>
      </w:r>
    </w:p>
    <w:p>
      <w:pPr>
        <w:widowControl w:val="0"/>
        <w:shd w:val="clear" w:color="auto" w:fill="FFFFFF"/>
        <w:ind w:firstLine="567"/>
        <w:jc w:val="both"/>
      </w:pPr>
      <w:r>
        <w:t>38.2</w:t>
      </w:r>
      <w:r>
        <w:t>. veikloje dalyvaujančių subjektų (asociacijos atveju – narių) sąrašas;</w:t>
      </w:r>
    </w:p>
    <w:p>
      <w:pPr>
        <w:widowControl w:val="0"/>
        <w:shd w:val="clear" w:color="auto" w:fill="FFFFFF"/>
        <w:ind w:firstLine="567"/>
        <w:jc w:val="both"/>
      </w:pPr>
      <w:r>
        <w:t>38.3</w:t>
      </w:r>
      <w:r>
        <w:t>. vadovaujančiųjų specialistų, atsakingų už Organizacijai priskirtos srities specialistų profesinių žinių patikrinimą, sąrašas nurodant vardus, pavardes, pareigas, darbo patirtį, išsilavinimą, specialybę; šių specialistų kvalifikacijos atestatų kopijos (jei specialistas atestuotas);</w:t>
      </w:r>
    </w:p>
    <w:p>
      <w:pPr>
        <w:widowControl w:val="0"/>
        <w:shd w:val="clear" w:color="auto" w:fill="FFFFFF"/>
        <w:ind w:firstLine="567"/>
        <w:jc w:val="both"/>
      </w:pPr>
      <w:r>
        <w:t>38.4</w:t>
      </w:r>
      <w:r>
        <w:t>. atliktų darbų, vykdomos veiklos aprašymas;</w:t>
      </w:r>
    </w:p>
    <w:p>
      <w:pPr>
        <w:widowControl w:val="0"/>
        <w:shd w:val="clear" w:color="auto" w:fill="FFFFFF"/>
        <w:ind w:firstLine="567"/>
        <w:jc w:val="both"/>
      </w:pPr>
      <w:r>
        <w:t>38.5</w:t>
      </w:r>
      <w:r>
        <w:t>. profesinės kvalifikacijos reikalavimų atestuojamiesiems projektas;</w:t>
      </w:r>
    </w:p>
    <w:p>
      <w:pPr>
        <w:widowControl w:val="0"/>
        <w:shd w:val="clear" w:color="auto" w:fill="FFFFFF"/>
        <w:ind w:firstLine="567"/>
        <w:jc w:val="both"/>
      </w:pPr>
      <w:r>
        <w:t>38.6</w:t>
      </w:r>
      <w:r>
        <w:t>. Pareiškėjų mokymų programų projektai;</w:t>
      </w:r>
    </w:p>
    <w:p>
      <w:pPr>
        <w:widowControl w:val="0"/>
        <w:shd w:val="clear" w:color="auto" w:fill="FFFFFF"/>
        <w:ind w:firstLine="567"/>
        <w:jc w:val="both"/>
      </w:pPr>
      <w:r>
        <w:t>38.7</w:t>
      </w:r>
      <w:r>
        <w:t>. profesinių žinių tikrinimo nuostatų projektas;</w:t>
      </w:r>
    </w:p>
    <w:p>
      <w:pPr>
        <w:widowControl w:val="0"/>
        <w:shd w:val="clear" w:color="auto" w:fill="FFFFFF"/>
        <w:ind w:firstLine="567"/>
        <w:jc w:val="both"/>
      </w:pPr>
      <w:r>
        <w:t>38.8</w:t>
      </w:r>
      <w:r>
        <w:t>. profesinių žinių tikrinimo įkainiai.</w:t>
      </w:r>
    </w:p>
    <w:p>
      <w:pPr>
        <w:widowControl w:val="0"/>
        <w:shd w:val="clear" w:color="auto" w:fill="FFFFFF"/>
        <w:ind w:firstLine="567"/>
        <w:jc w:val="both"/>
      </w:pPr>
      <w:r>
        <w:t>39</w:t>
      </w:r>
      <w:r>
        <w:t>. Aplinkos ministerijos suderinti Organizacijai priskirtos srities profesinės kvalifikacijos reikalavimai atestuojamiesiems, profesinių žinių tikrinimo tvarka ir profesinių žinių tikrinimo įkainiai skelbiami Organizacijos tinklalapyje.</w:t>
      </w:r>
    </w:p>
    <w:p>
      <w:pPr>
        <w:widowControl w:val="0"/>
        <w:shd w:val="clear" w:color="auto" w:fill="FFFFFF"/>
        <w:ind w:firstLine="567"/>
        <w:jc w:val="both"/>
      </w:pPr>
      <w:r>
        <w:t>40</w:t>
      </w:r>
      <w:r>
        <w:t>. Profesinės kvalifikacijos reikalavimai atnaujinami, keičiantis tikrinamoje profesinių žinių srityje galiojantiems normatyviniams dokumentams, Organizacijos pasirinktu laiku, bet ne rečiau kaip kas 3 metai. Atnaujinti kvalifikaciniai reikalavimai pateikiami Aplinkos ministerijai derinti.</w:t>
      </w:r>
    </w:p>
    <w:p>
      <w:pPr>
        <w:widowControl w:val="0"/>
        <w:shd w:val="clear" w:color="auto" w:fill="FFFFFF"/>
        <w:ind w:firstLine="567"/>
        <w:jc w:val="both"/>
      </w:pPr>
      <w:r>
        <w:t>41</w:t>
      </w:r>
      <w:r>
        <w:t>. Pareiškėjų profesines žinias tikrinančių Organizacijų sąrašas skelbiamas SPSC tinklalapyje (www.spsc.lt). Tuo atveju, kai nėra Organizacijos, kuriai būtų suteikta teisė tikrinti profesines žinias pagal prašyme nurodytą veiklos sritį, profesines žinias įvertina Komisija.</w:t>
      </w:r>
    </w:p>
    <w:p>
      <w:pPr>
        <w:widowControl w:val="0"/>
        <w:shd w:val="clear" w:color="auto" w:fill="FFFFFF"/>
        <w:ind w:firstLine="567"/>
        <w:jc w:val="both"/>
      </w:pPr>
      <w:r>
        <w:t>42</w:t>
      </w:r>
      <w:r>
        <w:t>. Organizacija, gavusi Pareiškėjo prašymą patikrinti ir įvertinti jo profesinių žinių lygį, organizuoja šių žinių patikrinimą Organizacijai priskirtoje profesinių žinių srityje pagal aplinkos ministro suderintus kvalifikacinius reikalavimus ir ne vėliau kaip per 30 dienų nuo prašymo gavimo išduoda profesines žinias tikrinančios komisijos darbo reglamente nustatytos formos dokumentą (protokolą, pažymėjimą, profesinio patikrinimo atestatą, sertifikatą ir pan.).</w:t>
      </w:r>
    </w:p>
    <w:p>
      <w:pPr>
        <w:widowControl w:val="0"/>
        <w:shd w:val="clear" w:color="auto" w:fill="FFFFFF"/>
        <w:ind w:firstLine="567"/>
        <w:jc w:val="both"/>
      </w:pPr>
      <w:r>
        <w:t>43</w:t>
      </w:r>
      <w:r>
        <w:t>. Pareiškėjas pateikia SPSC Aplinkos ministerijai adresuotą prašymą išduoti (papildyti) Kvalifikacijos atestatą. Prašyme nurodoma:</w:t>
      </w:r>
    </w:p>
    <w:p>
      <w:pPr>
        <w:widowControl w:val="0"/>
        <w:shd w:val="clear" w:color="auto" w:fill="FFFFFF"/>
        <w:ind w:firstLine="567"/>
        <w:jc w:val="both"/>
      </w:pPr>
      <w:r>
        <w:t>43.1</w:t>
      </w:r>
      <w:r>
        <w:t xml:space="preserve">. pageidaujamos pareigos (viena ar kelios): </w:t>
      </w:r>
    </w:p>
    <w:p>
      <w:pPr>
        <w:widowControl w:val="0"/>
        <w:shd w:val="clear" w:color="auto" w:fill="FFFFFF"/>
        <w:ind w:firstLine="567"/>
        <w:jc w:val="both"/>
      </w:pPr>
      <w:r>
        <w:t>43.1.1</w:t>
      </w:r>
      <w:r>
        <w:t>. iš nurodytų Reglamento 1.13–1.27 p.;</w:t>
      </w:r>
    </w:p>
    <w:p>
      <w:pPr>
        <w:widowControl w:val="0"/>
        <w:shd w:val="clear" w:color="auto" w:fill="FFFFFF"/>
        <w:ind w:firstLine="567"/>
        <w:jc w:val="both"/>
      </w:pPr>
      <w:r>
        <w:t>43.1.2</w:t>
      </w:r>
      <w:r>
        <w:t>. iš nurodytų Reglamento 1.13–1.18, 1.21 ir 1.22 p. – kultūros paveldo statiniuose;</w:t>
      </w:r>
    </w:p>
    <w:p>
      <w:pPr>
        <w:widowControl w:val="0"/>
        <w:shd w:val="clear" w:color="auto" w:fill="FFFFFF"/>
        <w:ind w:firstLine="567"/>
        <w:jc w:val="both"/>
      </w:pPr>
      <w:r>
        <w:t>43.2</w:t>
      </w:r>
      <w:r>
        <w:t>. statinių grupė (grupės) – iš nurodytų [9.7] (tik siekiantiems Vadovo pareigų);</w:t>
      </w:r>
    </w:p>
    <w:p>
      <w:pPr>
        <w:widowControl w:val="0"/>
        <w:shd w:val="clear" w:color="auto" w:fill="FFFFFF"/>
        <w:ind w:firstLine="567"/>
        <w:jc w:val="both"/>
      </w:pPr>
      <w:r>
        <w:t>43.3</w:t>
      </w:r>
      <w:r>
        <w:t>. darbo sritis (sritys) – iš nurodytų Reglamento 22.3 p.</w:t>
      </w:r>
    </w:p>
    <w:p>
      <w:pPr>
        <w:widowControl w:val="0"/>
        <w:shd w:val="clear" w:color="auto" w:fill="FFFFFF"/>
        <w:ind w:firstLine="567"/>
        <w:jc w:val="both"/>
      </w:pPr>
      <w:r>
        <w:t>44</w:t>
      </w:r>
      <w:r>
        <w:t>. Prie prašymo pridedama:</w:t>
      </w:r>
    </w:p>
    <w:p>
      <w:pPr>
        <w:widowControl w:val="0"/>
        <w:shd w:val="clear" w:color="auto" w:fill="FFFFFF"/>
        <w:ind w:firstLine="567"/>
        <w:jc w:val="both"/>
      </w:pPr>
      <w:r>
        <w:t>44.1</w:t>
      </w:r>
      <w:r>
        <w:t>. asmens tapatybę patvirtinančio dokumento (paso ar kito dokumento) kopija. Jei buvo keisti vardas ar pavardė – jų keitimo dokumentai;</w:t>
      </w:r>
    </w:p>
    <w:p>
      <w:pPr>
        <w:widowControl w:val="0"/>
        <w:shd w:val="clear" w:color="auto" w:fill="FFFFFF"/>
        <w:ind w:firstLine="567"/>
        <w:jc w:val="both"/>
      </w:pPr>
      <w:r>
        <w:t>44.2</w:t>
      </w:r>
      <w:r>
        <w:t>. notariškai patvirtinta Diplomo kopija; Kitos valstybės Pareiškėjas taip pat pateikia Studijų kokybės vertinimo centro pažymą dėl užsienyje įgytos kvalifikacijos įvertinimo [9.13];</w:t>
      </w:r>
    </w:p>
    <w:p>
      <w:pPr>
        <w:widowControl w:val="0"/>
        <w:shd w:val="clear" w:color="auto" w:fill="FFFFFF"/>
        <w:ind w:firstLine="567"/>
        <w:jc w:val="both"/>
      </w:pPr>
      <w:r>
        <w:t>44.3</w:t>
      </w:r>
      <w:r>
        <w:t>. Stažo dokumentai (ar notariškai patvirtintos jų kopijos); užsienio valstybių statybos inžinierių dokumentai pateikiami kartu su vertimu į valstybinę kalbą;</w:t>
      </w:r>
    </w:p>
    <w:p>
      <w:pPr>
        <w:widowControl w:val="0"/>
        <w:shd w:val="clear" w:color="auto" w:fill="FFFFFF"/>
        <w:ind w:firstLine="567"/>
        <w:jc w:val="both"/>
      </w:pPr>
      <w:r>
        <w:t>44.4</w:t>
      </w:r>
      <w:r>
        <w:t xml:space="preserve">. gyvenimo (darbo ir kitos su atestuojama sritimi susijusios veiklos rūšies) aprašymas </w:t>
      </w:r>
      <w:r>
        <w:rPr>
          <w:i/>
          <w:iCs/>
        </w:rPr>
        <w:t xml:space="preserve">(curriculum vitae), </w:t>
      </w:r>
      <w:r>
        <w:t>pateikiant per pastaruosius 5 metus atliktų darbų, susijusių su Pareiškėjo prašyme nurodyta veikla, sąrašą; Pareiškėjo dalyvavimas teritorijų planavimo dokumentų rengime turi būti patvirtintas įmonės, kurioje dirbo Pareiškėjas, pažyma;</w:t>
      </w:r>
    </w:p>
    <w:p>
      <w:pPr>
        <w:widowControl w:val="0"/>
        <w:shd w:val="clear" w:color="auto" w:fill="FFFFFF"/>
        <w:ind w:firstLine="567"/>
        <w:jc w:val="both"/>
      </w:pPr>
      <w:r>
        <w:t>44.5</w:t>
      </w:r>
      <w:r>
        <w:t>. Kvalifikacijos atestato kopija – jo papildymo ar galiojimo pratęsimo atvejais;</w:t>
      </w:r>
    </w:p>
    <w:p>
      <w:pPr>
        <w:widowControl w:val="0"/>
        <w:shd w:val="clear" w:color="auto" w:fill="FFFFFF"/>
        <w:ind w:firstLine="567"/>
        <w:jc w:val="both"/>
      </w:pPr>
      <w:r>
        <w:t>44.6</w:t>
      </w:r>
      <w:r>
        <w:t>. profesinių žinių įvertinimo dokumentas (išduotas ne anksčiau kaip 6 mėn. iki prašymo pateikimo dienos);</w:t>
      </w:r>
    </w:p>
    <w:p>
      <w:pPr>
        <w:widowControl w:val="0"/>
        <w:shd w:val="clear" w:color="auto" w:fill="FFFFFF"/>
        <w:ind w:firstLine="567"/>
        <w:jc w:val="both"/>
      </w:pPr>
      <w:r>
        <w:t>44.7</w:t>
      </w:r>
      <w:r>
        <w:t>. Pareiškėjams, siekiantiems teisės eiti Reglamento 1.13–1.18, 1.21 ir 1.22 p. nurodytas pareigas kultūros paveldo statiniuose, – atitinkamas Nekilnojamojo kultūros paveldo apsaugos specialisto atestatas [9.9];</w:t>
      </w:r>
    </w:p>
    <w:p>
      <w:pPr>
        <w:widowControl w:val="0"/>
        <w:shd w:val="clear" w:color="auto" w:fill="FFFFFF"/>
        <w:ind w:firstLine="567"/>
        <w:jc w:val="both"/>
      </w:pPr>
      <w:r>
        <w:t>44.8</w:t>
      </w:r>
      <w:r>
        <w:t>. statybos valstybinę priežiūrą atliekančių institucijų informacija apie įvykusias statinių, kurių statybos procese dalyvavo Pareiškėjas, avarijas [9.1] – Lietuvos Respublikos statybos inžinieriams;</w:t>
      </w:r>
    </w:p>
    <w:p>
      <w:pPr>
        <w:widowControl w:val="0"/>
        <w:shd w:val="clear" w:color="auto" w:fill="FFFFFF"/>
        <w:ind w:firstLine="567"/>
        <w:jc w:val="both"/>
      </w:pPr>
      <w:r>
        <w:t>44.9</w:t>
      </w:r>
      <w:r>
        <w:t>. atestavimo išlaidų sumokėjimą patvirtinantis dokumentas.</w:t>
      </w:r>
    </w:p>
    <w:p>
      <w:pPr>
        <w:widowControl w:val="0"/>
        <w:shd w:val="clear" w:color="auto" w:fill="FFFFFF"/>
        <w:ind w:firstLine="567"/>
        <w:jc w:val="both"/>
      </w:pPr>
      <w:r>
        <w:t>45</w:t>
      </w:r>
      <w:r>
        <w:t>. Pareiškėjas turi teisę savo nuožiūra pateikti papildomus dokumentus, įrodančius jo kvalifikacinį pasirengimą.</w:t>
      </w:r>
    </w:p>
    <w:p>
      <w:pPr>
        <w:widowControl w:val="0"/>
        <w:shd w:val="clear" w:color="auto" w:fill="FFFFFF"/>
        <w:ind w:firstLine="567"/>
        <w:jc w:val="both"/>
      </w:pPr>
      <w:r>
        <w:t>46</w:t>
      </w:r>
      <w:r>
        <w:t>. SPSC, gavęs Pareiškėjo prašymą ir 44 p. nurodytus dokumentus, juos patikrina ir:</w:t>
      </w:r>
    </w:p>
    <w:p>
      <w:pPr>
        <w:widowControl w:val="0"/>
        <w:shd w:val="clear" w:color="auto" w:fill="FFFFFF"/>
        <w:ind w:firstLine="567"/>
        <w:jc w:val="both"/>
      </w:pPr>
      <w:r>
        <w:t>46.1</w:t>
      </w:r>
      <w:r>
        <w:t>. jei pateikti visi reikiami dokumentai, ne vėliau kaip per 5 darbo dienas įregistruoja prašymą ir apie įregistravimą rašytine forma informuoja Pareiškėją;</w:t>
      </w:r>
    </w:p>
    <w:p>
      <w:pPr>
        <w:widowControl w:val="0"/>
        <w:shd w:val="clear" w:color="auto" w:fill="FFFFFF"/>
        <w:ind w:firstLine="567"/>
        <w:jc w:val="both"/>
      </w:pPr>
      <w:r>
        <w:t>46.2</w:t>
      </w:r>
      <w:r>
        <w:t xml:space="preserve"> jei pateikti ne visi reikiami dokumentai, ne vėliau kaip per 5 darbo dienas rašytine forma praneša Pareiškėjui apie trūkstamus dokumentus, nurodydamas terminą, per kurį šie dokumentai turi būti pateikti;</w:t>
      </w:r>
    </w:p>
    <w:p>
      <w:pPr>
        <w:widowControl w:val="0"/>
        <w:shd w:val="clear" w:color="auto" w:fill="FFFFFF"/>
        <w:ind w:firstLine="567"/>
        <w:jc w:val="both"/>
      </w:pPr>
      <w:r>
        <w:t>46.3</w:t>
      </w:r>
      <w:r>
        <w:t>. per nurodytą terminą gavęs trūkstamus dokumentus, ne vėliau kaip per 5 darbo dienas įregistruoja prašymą ir apie prašymo įregistravimą rašytine forma informuoja Pareiškėją;</w:t>
      </w:r>
    </w:p>
    <w:p>
      <w:pPr>
        <w:widowControl w:val="0"/>
        <w:shd w:val="clear" w:color="auto" w:fill="FFFFFF"/>
        <w:ind w:firstLine="567"/>
        <w:jc w:val="both"/>
      </w:pPr>
      <w:r>
        <w:t>46.4</w:t>
      </w:r>
      <w:r>
        <w:t>. per nurodytą terminą negavęs trūkstamų dokumentų, ne vėliau kaip per 5 darbo dienas rašytine forma informuoja Pareiškėją, kad jo prašymas neregistruojamas.</w:t>
      </w:r>
    </w:p>
    <w:p>
      <w:pPr>
        <w:widowControl w:val="0"/>
        <w:shd w:val="clear" w:color="auto" w:fill="FFFFFF"/>
        <w:ind w:firstLine="567"/>
        <w:jc w:val="both"/>
      </w:pPr>
      <w:r>
        <w:t>47</w:t>
      </w:r>
      <w:r>
        <w:t>. Įregistravęs Pareiškėjo prašymą, SPSC patikrina ir įvertina testais Pareiškėjų teisines žinias ir visus dokumentus su teisinių žinių patikrinimo rezultatais perduoda Komisijai.</w:t>
      </w:r>
    </w:p>
    <w:p>
      <w:pPr>
        <w:widowControl w:val="0"/>
        <w:shd w:val="clear" w:color="auto" w:fill="FFFFFF"/>
        <w:ind w:firstLine="567"/>
        <w:jc w:val="both"/>
      </w:pPr>
      <w:r>
        <w:t>48</w:t>
      </w:r>
      <w:r>
        <w:t>. Teisinių žinių testus tvirtina aplinkos ministras. Nauji testai tvirtinami ne rečiau kaip kas 2 metai.</w:t>
      </w:r>
    </w:p>
    <w:p>
      <w:pPr>
        <w:widowControl w:val="0"/>
        <w:shd w:val="clear" w:color="auto" w:fill="FFFFFF"/>
        <w:ind w:firstLine="567"/>
        <w:jc w:val="both"/>
      </w:pPr>
      <w:r>
        <w:t>49</w:t>
      </w:r>
      <w:r>
        <w:t>. Gavęs neigiamą teisinių žinių įvertinimą, Pareiškėjas gali pakartotinai laikyti testą ne anksčiau kaip po 15 dienų. Teisinių žinių testo išlaikymo rezultatai galioja ne ilgiau kaip 6 mėnesius po naujų patvirtinimo.</w:t>
      </w:r>
    </w:p>
    <w:p>
      <w:pPr>
        <w:widowControl w:val="0"/>
        <w:shd w:val="clear" w:color="auto" w:fill="FFFFFF"/>
        <w:ind w:firstLine="567"/>
        <w:jc w:val="both"/>
      </w:pPr>
      <w:r>
        <w:t>50</w:t>
      </w:r>
      <w:r>
        <w:t>. Komisija, išnagrinėjusi ir įvertinusi pateiktus dokumentus, priima vieną iš sprendimų:</w:t>
      </w:r>
    </w:p>
    <w:p>
      <w:pPr>
        <w:widowControl w:val="0"/>
        <w:shd w:val="clear" w:color="auto" w:fill="FFFFFF"/>
        <w:ind w:firstLine="567"/>
        <w:jc w:val="both"/>
      </w:pPr>
      <w:r>
        <w:t>50.1</w:t>
      </w:r>
      <w:r>
        <w:t>. išduoti (pratęsti galiojimą, papildyti) Kvalifikacijos atestatą;</w:t>
      </w:r>
    </w:p>
    <w:p>
      <w:pPr>
        <w:widowControl w:val="0"/>
        <w:shd w:val="clear" w:color="auto" w:fill="FFFFFF"/>
        <w:ind w:firstLine="567"/>
        <w:jc w:val="both"/>
      </w:pPr>
      <w:r>
        <w:t>50.2</w:t>
      </w:r>
      <w:r>
        <w:t>. neišduoti (nepratęsti galiojimo, nepapildyti) Kvalifikacijos atestato, jei:</w:t>
      </w:r>
    </w:p>
    <w:p>
      <w:pPr>
        <w:widowControl w:val="0"/>
        <w:shd w:val="clear" w:color="auto" w:fill="FFFFFF"/>
        <w:ind w:firstLine="567"/>
        <w:jc w:val="both"/>
      </w:pPr>
      <w:r>
        <w:t>50.2.1</w:t>
      </w:r>
      <w:r>
        <w:t>. nustatoma, kad Pareiškėjo išsilavinimas ir profesinė patirtis neatitinka Reglamento 2 priede nustatytų kvalifikacinių reikalavimų;</w:t>
      </w:r>
    </w:p>
    <w:p>
      <w:pPr>
        <w:widowControl w:val="0"/>
        <w:shd w:val="clear" w:color="auto" w:fill="FFFFFF"/>
        <w:ind w:firstLine="567"/>
        <w:jc w:val="both"/>
      </w:pPr>
      <w:r>
        <w:t>50.2.2</w:t>
      </w:r>
      <w:r>
        <w:t>. nustatoma, kad Pareiškėjas per paskutinius vienerius metus padarė Reglamento 59.1, 59.2 p. nurodytus pažeidimus ar per paskutinius dvejus metus – Reglamento 59.3 p. nurodytus pažeidimus; šiais atvejais Pareiškėjas turi teisę pakartotinai kreiptis dėl Kvalifikacijos atestato išdavimo atitinkamai po 1 ar 2 metų nuo pažeidimo padarymo datos;</w:t>
      </w:r>
    </w:p>
    <w:p>
      <w:pPr>
        <w:widowControl w:val="0"/>
        <w:shd w:val="clear" w:color="auto" w:fill="FFFFFF"/>
        <w:ind w:firstLine="567"/>
        <w:jc w:val="both"/>
      </w:pPr>
      <w:r>
        <w:t>50.3</w:t>
      </w:r>
      <w:r>
        <w:t>. atidėti Pareiškėjo atestavimo procedūrą, jei nebaigtas tyrimas dėl Pareiškėjo padarytų Reglamento 59.1–59.3 p. nurodytų pažeidimų ar skundą tuo pačiu klausimu pradėjo nagrinėti teismas. Atestavimo procedūra sustabdoma (kol bus baigtas tyrimas ar teismas išnagrinės skundą) ir apie tai pranešama Pareiškėjui.</w:t>
      </w:r>
    </w:p>
    <w:p>
      <w:pPr>
        <w:widowControl w:val="0"/>
        <w:shd w:val="clear" w:color="auto" w:fill="FFFFFF"/>
        <w:ind w:firstLine="567"/>
        <w:jc w:val="both"/>
      </w:pPr>
      <w:r>
        <w:t>51</w:t>
      </w:r>
      <w:r>
        <w:t>. Komisija turi teisę gauti papildomą informaciją apie Pareiškėją iš valstybės bei savivaldos institucijų, ūkio subjektų, mokslo studijų institucijų, asociacijų, nepriklausomų specialistų, statybos ir statinio saugos ir paskirties reikalavimų valstybinės priežiūros institucijų.</w:t>
      </w:r>
    </w:p>
    <w:p>
      <w:pPr>
        <w:widowControl w:val="0"/>
        <w:shd w:val="clear" w:color="auto" w:fill="FFFFFF"/>
        <w:ind w:firstLine="567"/>
        <w:jc w:val="both"/>
      </w:pPr>
      <w:r>
        <w:t>52</w:t>
      </w:r>
      <w:r>
        <w:t>. Komisijos sprendimas įforminamas protokolu. Komisijai priėmus sprendimą išduoti (pratęsti galiojimą, papildyti) Kvalifikacijos atestatą, SPSC ne vėliau kaip per 45 dienas nuo prašymo įregistravimo dienos Pareiškėjui išduoda Kvalifikacijos atestatą, kurį pasirašo Aplinkos ministerijos sekretorius ir Komisijos pirmininkas (jo pavaduotojas).</w:t>
      </w:r>
    </w:p>
    <w:p>
      <w:pPr>
        <w:widowControl w:val="0"/>
        <w:shd w:val="clear" w:color="auto" w:fill="FFFFFF"/>
        <w:ind w:firstLine="567"/>
        <w:jc w:val="both"/>
      </w:pPr>
      <w:r>
        <w:t>53</w:t>
      </w:r>
      <w:r>
        <w:t>. Komisijai priėmus sprendimą Kvalifikacijos atestato neišduoti, SPSC ne vėliau kaip per 30 dienų nuo prašymo įregistravimo dienos apie tai raštu informuoja Pareiškėją.</w:t>
      </w:r>
    </w:p>
    <w:p>
      <w:pPr>
        <w:widowControl w:val="0"/>
        <w:shd w:val="clear" w:color="auto" w:fill="FFFFFF"/>
        <w:ind w:firstLine="567"/>
        <w:jc w:val="both"/>
      </w:pPr>
      <w:r>
        <w:t>54</w:t>
      </w:r>
      <w:r>
        <w:t>. Komisijai priėmus sprendimą atidėti Pareiškėjo atestavimo procedūrą, SPSC apie tai ne vėliau kaip per 5 darbo dienas nuo Komisijos posėdžio rašytine forma informuoja Pareiškėją, nurodydama, kad Kvalifikacijos atestato išdavimo klausimas bus sprendžiamas gavus tyrimo dėl Pareiškėjo galimai padarytų pažeidimų išvadas ar teismo įsigaliojusį sprendimą. Šiuo atveju Kvalifikacijos atestato išdavimo terminas pratęsiamas tiek, kiek tęsiasi tyrimas ar teismas.</w:t>
      </w:r>
    </w:p>
    <w:p>
      <w:pPr>
        <w:widowControl w:val="0"/>
        <w:shd w:val="clear" w:color="auto" w:fill="FFFFFF"/>
        <w:ind w:firstLine="567"/>
        <w:jc w:val="both"/>
      </w:pPr>
      <w:r>
        <w:t>55</w:t>
      </w:r>
      <w:r>
        <w:t>. Kvalifikacijos atestatas išduodamas ne ilgesniam kaip 5 metų terminui nuo Komisijos protokolo pasirašymo dienos.</w:t>
      </w:r>
    </w:p>
    <w:p>
      <w:pPr>
        <w:widowControl w:val="0"/>
        <w:shd w:val="clear" w:color="auto" w:fill="FFFFFF"/>
        <w:ind w:firstLine="567"/>
        <w:jc w:val="both"/>
      </w:pPr>
      <w:r>
        <w:t>56</w:t>
      </w:r>
      <w:r>
        <w:t>. Kvalifikacijos atestate nurodoma:</w:t>
      </w:r>
    </w:p>
    <w:p>
      <w:pPr>
        <w:widowControl w:val="0"/>
        <w:shd w:val="clear" w:color="auto" w:fill="FFFFFF"/>
        <w:ind w:firstLine="567"/>
        <w:jc w:val="both"/>
      </w:pPr>
      <w:r>
        <w:t>56.1</w:t>
      </w:r>
      <w:r>
        <w:t>. Kvalifikacijos atestato numeris;</w:t>
      </w:r>
    </w:p>
    <w:p>
      <w:pPr>
        <w:widowControl w:val="0"/>
        <w:shd w:val="clear" w:color="auto" w:fill="FFFFFF"/>
        <w:ind w:firstLine="567"/>
        <w:jc w:val="both"/>
      </w:pPr>
      <w:r>
        <w:t>56.2</w:t>
      </w:r>
      <w:r>
        <w:t>. Vadovo, teritorijų planavimo specialisto vardas, pavardė;</w:t>
      </w:r>
    </w:p>
    <w:p>
      <w:pPr>
        <w:widowControl w:val="0"/>
        <w:shd w:val="clear" w:color="auto" w:fill="FFFFFF"/>
        <w:ind w:firstLine="567"/>
        <w:jc w:val="both"/>
      </w:pPr>
      <w:r>
        <w:t>56.3</w:t>
      </w:r>
      <w:r>
        <w:t>. asmens kodas;</w:t>
      </w:r>
    </w:p>
    <w:p>
      <w:pPr>
        <w:widowControl w:val="0"/>
        <w:shd w:val="clear" w:color="auto" w:fill="FFFFFF"/>
        <w:ind w:firstLine="567"/>
        <w:jc w:val="both"/>
      </w:pPr>
      <w:r>
        <w:t>56.4</w:t>
      </w:r>
      <w:r>
        <w:t>. pareigos, kurias eiti Lietuvos Respublikoje Pareiškėjui suteikiama teisė. Jei Kvalifikacijos atestatas suteikia teisę eiti Reglamento 1.19, 1.20, 1.23–1.24 p. nurodytas pareigas, papildomai įrašoma teisė eiti šias pareigas kultūros paveldo statiniuose;</w:t>
      </w:r>
    </w:p>
    <w:p>
      <w:pPr>
        <w:widowControl w:val="0"/>
        <w:shd w:val="clear" w:color="auto" w:fill="FFFFFF"/>
        <w:ind w:firstLine="567"/>
        <w:jc w:val="both"/>
      </w:pPr>
      <w:r>
        <w:t>56.5</w:t>
      </w:r>
      <w:r>
        <w:t>. statinių grupė (grupės) (tik Vadovo Kvalifikacijos atestate);</w:t>
      </w:r>
    </w:p>
    <w:p>
      <w:pPr>
        <w:widowControl w:val="0"/>
        <w:shd w:val="clear" w:color="auto" w:fill="FFFFFF"/>
        <w:ind w:firstLine="567"/>
        <w:jc w:val="both"/>
      </w:pPr>
      <w:r>
        <w:t>56.6</w:t>
      </w:r>
      <w:r>
        <w:t>. darbo sritis (sritys) (Vadovo Kvalifikacijos atestate); teritorijų planavimo rūšis (teritorijų planavimo specialisto Kvalifikacijos atestate);</w:t>
      </w:r>
    </w:p>
    <w:p>
      <w:pPr>
        <w:widowControl w:val="0"/>
        <w:shd w:val="clear" w:color="auto" w:fill="FFFFFF"/>
        <w:ind w:firstLine="567"/>
        <w:jc w:val="both"/>
      </w:pPr>
      <w:r>
        <w:t>56.7</w:t>
      </w:r>
      <w:r>
        <w:t>. data, iki kurios galioja Kvalifikacijos atestatas;</w:t>
      </w:r>
    </w:p>
    <w:p>
      <w:pPr>
        <w:widowControl w:val="0"/>
        <w:shd w:val="clear" w:color="auto" w:fill="FFFFFF"/>
        <w:ind w:firstLine="567"/>
        <w:jc w:val="both"/>
      </w:pPr>
      <w:r>
        <w:t>56.8</w:t>
      </w:r>
      <w:r>
        <w:t>. Komisijos protokolo numeris ir data;</w:t>
      </w:r>
    </w:p>
    <w:p>
      <w:pPr>
        <w:widowControl w:val="0"/>
        <w:shd w:val="clear" w:color="auto" w:fill="FFFFFF"/>
        <w:ind w:firstLine="567"/>
        <w:jc w:val="both"/>
      </w:pPr>
      <w:r>
        <w:t>56.9</w:t>
      </w:r>
      <w:r>
        <w:t>. Kvalifikacijos atestatą pasirašančių asmenų pareigos ir pavardės, parašai.</w:t>
      </w:r>
    </w:p>
    <w:p>
      <w:pPr>
        <w:widowControl w:val="0"/>
        <w:shd w:val="clear" w:color="auto" w:fill="FFFFFF"/>
        <w:ind w:firstLine="567"/>
        <w:jc w:val="both"/>
      </w:pPr>
      <w:r>
        <w:t>57</w:t>
      </w:r>
      <w:r>
        <w:t>. Kvalifikacijos atestato pratęsimui Pareiškėjas prieš 45 dienas iki jo galiojimo pabaigos pateikia SPSC prašymą ir Reglamento 44.5 – 44.9 p. nurodytus dokumentus. Jei Pareiškėjas pateikia kvalifikacijos kėlimo per Kvalifikacijos atestato galiojimo laiką dokumentus, Kvalifikacijos atestato galiojimas Komisijos sprendimu gali būti pratęsiamas be profesinių žinių patikrinimo. Pateikus atestavimo dokumentus po Kvalifikacijos atestato galiojimo pabaigos, jis nepratęsiamas.</w:t>
      </w:r>
    </w:p>
    <w:p>
      <w:pPr>
        <w:widowControl w:val="0"/>
        <w:shd w:val="clear" w:color="auto" w:fill="FFFFFF"/>
        <w:ind w:firstLine="567"/>
        <w:jc w:val="both"/>
      </w:pPr>
      <w:r>
        <w:t>58</w:t>
      </w:r>
      <w:r>
        <w:t>. Tais atvejais, kai Pareiškėjas kreipiasi dėl Kvalifikacijos atestato papildymo likus mažiau nei 1 metams iki šio Kvalifikacijos atestato galiojimo termino pabaigos, Kvalifikacijos atestato papildymo procedūra vykdoma kartu su jo pratęsimo procedūra.</w:t>
      </w:r>
    </w:p>
    <w:p>
      <w:pPr>
        <w:ind w:firstLine="567"/>
        <w:jc w:val="both"/>
      </w:pPr>
    </w:p>
    <w:p>
      <w:pPr>
        <w:keepNext/>
        <w:shd w:val="clear" w:color="auto" w:fill="FFFFFF"/>
        <w:jc w:val="center"/>
      </w:pPr>
      <w:r>
        <w:rPr>
          <w:b/>
          <w:bCs/>
        </w:rPr>
        <w:t>IX</w:t>
      </w:r>
      <w:r>
        <w:rPr>
          <w:b/>
          <w:bCs/>
        </w:rPr>
        <w:t xml:space="preserve"> SKYRIUS. </w:t>
      </w:r>
      <w:r>
        <w:rPr>
          <w:b/>
          <w:bCs/>
        </w:rPr>
        <w:t>PAŽYMOS AR KVALIFIKACIJOS ATESTATO GALIOJIMO SUSTABDYMAS AR PANAIKINIMAS</w:t>
      </w:r>
    </w:p>
    <w:p>
      <w:pPr>
        <w:ind w:firstLine="567"/>
        <w:jc w:val="both"/>
      </w:pPr>
    </w:p>
    <w:p>
      <w:pPr>
        <w:widowControl w:val="0"/>
        <w:shd w:val="clear" w:color="auto" w:fill="FFFFFF"/>
        <w:ind w:firstLine="567"/>
        <w:jc w:val="both"/>
      </w:pPr>
      <w:r>
        <w:t>59</w:t>
      </w:r>
      <w:r>
        <w:t>. Komisija viešojo administravimo subjektų, atliekančių statybos valstybinę priežiūrą, taip pat kitų asmenų teikimu gali savo sprendimu, kurį SPSC privalo ne vėliau kaip per 5 dienas nuo sprendimo priėmimo dienos paskelbti SPSC tinklalapyje (www.spsc.lt):</w:t>
      </w:r>
    </w:p>
    <w:p>
      <w:pPr>
        <w:widowControl w:val="0"/>
        <w:shd w:val="clear" w:color="auto" w:fill="FFFFFF"/>
        <w:ind w:firstLine="567"/>
        <w:jc w:val="both"/>
      </w:pPr>
      <w:r>
        <w:t>59.1</w:t>
      </w:r>
      <w:r>
        <w:t>. sustabdyti TPP ar Kvalifikacijos atestato galiojimą 1 metams šiais atvejais:</w:t>
      </w:r>
    </w:p>
    <w:p>
      <w:pPr>
        <w:widowControl w:val="0"/>
        <w:shd w:val="clear" w:color="auto" w:fill="FFFFFF"/>
        <w:ind w:firstLine="567"/>
        <w:jc w:val="both"/>
      </w:pPr>
      <w:r>
        <w:t>59.1.1</w:t>
      </w:r>
      <w:r>
        <w:t>. už normatyvinių statybos techninių ar normatyvinių statinio saugos ir paskirties dokumentų reikalavimų pažeidimus, kurie nesusiję su esminių projekto sprendinių reikalavimais arba esminiais statinio reikalavimais;</w:t>
      </w:r>
    </w:p>
    <w:p>
      <w:pPr>
        <w:widowControl w:val="0"/>
        <w:shd w:val="clear" w:color="auto" w:fill="FFFFFF"/>
        <w:ind w:firstLine="567"/>
        <w:jc w:val="both"/>
      </w:pPr>
      <w:r>
        <w:t>59.1.2</w:t>
      </w:r>
      <w:r>
        <w:t>. už vadovavimą statybos techninės veiklos pagrindinių sričių vadovams, neturintiems teisės eiti tokias pareigas;</w:t>
      </w:r>
    </w:p>
    <w:p>
      <w:pPr>
        <w:widowControl w:val="0"/>
        <w:shd w:val="clear" w:color="auto" w:fill="FFFFFF"/>
        <w:ind w:firstLine="567"/>
        <w:jc w:val="both"/>
      </w:pPr>
      <w:r>
        <w:t>59.1.3</w:t>
      </w:r>
      <w:r>
        <w:t>. už vadovavimą projektavimo darbams, neturint privalomųjų statinio projekto rengimo dokumentų [9.1];</w:t>
      </w:r>
    </w:p>
    <w:p>
      <w:pPr>
        <w:widowControl w:val="0"/>
        <w:shd w:val="clear" w:color="auto" w:fill="FFFFFF"/>
        <w:ind w:firstLine="567"/>
        <w:jc w:val="both"/>
      </w:pPr>
      <w:r>
        <w:t>59.1.4</w:t>
      </w:r>
      <w:r>
        <w:t>. už vadovavimą statybos darbams, neturint:</w:t>
      </w:r>
    </w:p>
    <w:p>
      <w:pPr>
        <w:widowControl w:val="0"/>
        <w:shd w:val="clear" w:color="auto" w:fill="FFFFFF"/>
        <w:ind w:firstLine="567"/>
        <w:jc w:val="both"/>
      </w:pPr>
      <w:r>
        <w:t>59.1.4.1</w:t>
      </w:r>
      <w:r>
        <w:t>. darbo projekto, kai jis privalomas [9.8];</w:t>
      </w:r>
    </w:p>
    <w:p>
      <w:pPr>
        <w:widowControl w:val="0"/>
        <w:shd w:val="clear" w:color="auto" w:fill="FFFFFF"/>
        <w:ind w:firstLine="567"/>
        <w:jc w:val="both"/>
      </w:pPr>
      <w:r>
        <w:t>59.1.4.2</w:t>
      </w:r>
      <w:r>
        <w:t>. darbo projekto ekspertizės (kai ji privaloma) teigiamų išvadų;</w:t>
      </w:r>
    </w:p>
    <w:p>
      <w:pPr>
        <w:widowControl w:val="0"/>
        <w:shd w:val="clear" w:color="auto" w:fill="FFFFFF"/>
        <w:ind w:firstLine="567"/>
        <w:jc w:val="both"/>
      </w:pPr>
      <w:r>
        <w:t>59.1.4.3</w:t>
      </w:r>
      <w:r>
        <w:t>. pataisyto pagal darbo projekto ekspertizės privalomąsias pastabas darbo projekto;</w:t>
      </w:r>
    </w:p>
    <w:p>
      <w:pPr>
        <w:widowControl w:val="0"/>
        <w:shd w:val="clear" w:color="auto" w:fill="FFFFFF"/>
        <w:ind w:firstLine="567"/>
        <w:jc w:val="both"/>
      </w:pPr>
      <w:r>
        <w:t>59.1.5</w:t>
      </w:r>
      <w:r>
        <w:t>. už vadovavimą statybos darbams, neturint privalomųjų statybos vykdymo dokumentų, išskyrus 59.2.5 p. nurodytus dokumentus;</w:t>
      </w:r>
    </w:p>
    <w:p>
      <w:pPr>
        <w:widowControl w:val="0"/>
        <w:shd w:val="clear" w:color="auto" w:fill="FFFFFF"/>
        <w:ind w:firstLine="567"/>
        <w:jc w:val="both"/>
      </w:pPr>
      <w:r>
        <w:t>59.1.6</w:t>
      </w:r>
      <w:r>
        <w:t>. už statybinių atliekų tvarkymo pažeidimus;</w:t>
      </w:r>
    </w:p>
    <w:p>
      <w:pPr>
        <w:widowControl w:val="0"/>
        <w:shd w:val="clear" w:color="auto" w:fill="FFFFFF"/>
        <w:ind w:firstLine="567"/>
        <w:jc w:val="both"/>
      </w:pPr>
      <w:r>
        <w:t>59.1.7</w:t>
      </w:r>
      <w:r>
        <w:t>. už statybos, statinio saugos ir paskirties reikalavimų valstybinės priežiūros institucijų pareigūnų teisėtų nurodymų nevykdymą;</w:t>
      </w:r>
    </w:p>
    <w:p>
      <w:pPr>
        <w:widowControl w:val="0"/>
        <w:shd w:val="clear" w:color="auto" w:fill="FFFFFF"/>
        <w:ind w:firstLine="567"/>
        <w:jc w:val="both"/>
      </w:pPr>
      <w:r>
        <w:t>59.1.8</w:t>
      </w:r>
      <w:r>
        <w:t>. už vadovavimą ekspertizei, jei ji atlikta pažeidžiant ekspertizės atlikimo tvarkos reikalavimus;</w:t>
      </w:r>
    </w:p>
    <w:p>
      <w:pPr>
        <w:widowControl w:val="0"/>
        <w:shd w:val="clear" w:color="auto" w:fill="FFFFFF"/>
        <w:ind w:firstLine="567"/>
        <w:jc w:val="both"/>
      </w:pPr>
      <w:r>
        <w:t>59.2</w:t>
      </w:r>
      <w:r>
        <w:t>. panaikinti TPP ar Kvalifikacijos atestato galiojimą, nustatant, kad prašymas išduoti naują TPP ar Kvalifikacijos atestatą gali būti pateiktas ne anksčiau kaip po 1 metų nuo panaikinimo dienos, šiais atvejais:</w:t>
      </w:r>
    </w:p>
    <w:p>
      <w:pPr>
        <w:widowControl w:val="0"/>
        <w:shd w:val="clear" w:color="auto" w:fill="FFFFFF"/>
        <w:ind w:firstLine="567"/>
        <w:jc w:val="both"/>
      </w:pPr>
      <w:r>
        <w:t>59.2.1</w:t>
      </w:r>
      <w:r>
        <w:t>. už statinio projekto, neatitinkančio esminių projekto reikalavimų ar esminių statinio reikalavimų, parengimą;</w:t>
      </w:r>
    </w:p>
    <w:p>
      <w:pPr>
        <w:widowControl w:val="0"/>
        <w:shd w:val="clear" w:color="auto" w:fill="FFFFFF"/>
        <w:ind w:firstLine="567"/>
        <w:jc w:val="both"/>
      </w:pPr>
      <w:r>
        <w:t>59.2.2</w:t>
      </w:r>
      <w:r>
        <w:t>. už statinio projekto ekspertizės akte pateiktą teigiamą statinio projekto įvertinimą, kai statinio projektas parengtas pažeidžiant esminių projekto sprendinių reikalavimus arba esminius statinio reikalavimus; už nepagrįstą neigiamą statinio projekto įvertinimą;</w:t>
      </w:r>
    </w:p>
    <w:p>
      <w:pPr>
        <w:widowControl w:val="0"/>
        <w:shd w:val="clear" w:color="auto" w:fill="FFFFFF"/>
        <w:ind w:firstLine="567"/>
        <w:jc w:val="both"/>
      </w:pPr>
      <w:r>
        <w:t>59.2.3</w:t>
      </w:r>
      <w:r>
        <w:t>. už atliktos statinio ekspertizės akte pateiktose išvadose netinkamus nurodymus, dėl ko įvyko statinio ar jo dalies avarija;</w:t>
      </w:r>
    </w:p>
    <w:p>
      <w:pPr>
        <w:widowControl w:val="0"/>
        <w:shd w:val="clear" w:color="auto" w:fill="FFFFFF"/>
        <w:ind w:firstLine="567"/>
        <w:jc w:val="both"/>
      </w:pPr>
      <w:r>
        <w:t>59.2.4</w:t>
      </w:r>
      <w:r>
        <w:t>. už vadovavimą statybos darbams, pažeidžiant esminius projekto sprendinius arba esminius statinio reikalavimus;</w:t>
      </w:r>
    </w:p>
    <w:p>
      <w:pPr>
        <w:widowControl w:val="0"/>
        <w:shd w:val="clear" w:color="auto" w:fill="FFFFFF"/>
        <w:ind w:firstLine="567"/>
        <w:jc w:val="both"/>
      </w:pPr>
      <w:r>
        <w:t>59.2.5</w:t>
      </w:r>
      <w:r>
        <w:t>. už vadovavimą statybos darbams be nustatyta tvarka gauto statybos leidimo arba statybos leidimui netekus galios (nesudėtingo statinio atveju – neturint normatyviniuose statybos techniniuose dokumentuose nurodyto privalomojo dokumento ar jam netekus galios);</w:t>
      </w:r>
    </w:p>
    <w:p>
      <w:pPr>
        <w:widowControl w:val="0"/>
        <w:shd w:val="clear" w:color="auto" w:fill="FFFFFF"/>
        <w:ind w:firstLine="567"/>
        <w:jc w:val="both"/>
      </w:pPr>
      <w:r>
        <w:t>59.2.6</w:t>
      </w:r>
      <w:r>
        <w:t>. už statybos, statinio saugos ir paskirties reikalavimų valstybinės priežiūros institucijų pareigūnų teisėtų nurodymų nevykdymą;</w:t>
      </w:r>
    </w:p>
    <w:p>
      <w:pPr>
        <w:widowControl w:val="0"/>
        <w:shd w:val="clear" w:color="auto" w:fill="FFFFFF"/>
        <w:ind w:firstLine="567"/>
        <w:jc w:val="both"/>
      </w:pPr>
      <w:r>
        <w:t>59.2.7</w:t>
      </w:r>
      <w:r>
        <w:t>. kai dėl statybos vadovo kaltės pažeidžiami saugaus darbo, gaisrinės saugos, aplinkos apsaugos ar darbo higienos reikalavimai statybvietėje ar statomame statinyje, jei dėl šių pažeidimų buvo sužaloti žmonės;</w:t>
      </w:r>
    </w:p>
    <w:p>
      <w:pPr>
        <w:widowControl w:val="0"/>
        <w:shd w:val="clear" w:color="auto" w:fill="FFFFFF"/>
        <w:ind w:firstLine="567"/>
        <w:jc w:val="both"/>
      </w:pPr>
      <w:r>
        <w:t>59.3</w:t>
      </w:r>
      <w:r>
        <w:t>. panaikinti TPP ar Kvalifikacijos atestato galiojimą, nustatant, kad prašymas išduoti naują TPP ar Kvalifikacijos atestatą gali būti pateiktas ne anksčiau kaip po 2 metų nuo panaikinimo dienos, šiais atvejais:</w:t>
      </w:r>
    </w:p>
    <w:p>
      <w:pPr>
        <w:widowControl w:val="0"/>
        <w:shd w:val="clear" w:color="auto" w:fill="FFFFFF"/>
        <w:ind w:firstLine="567"/>
        <w:jc w:val="both"/>
      </w:pPr>
      <w:r>
        <w:t>59.3.1</w:t>
      </w:r>
      <w:r>
        <w:t>. paaiškėjo, kad duomenys, kurie buvo pateikti TPP ar Kvalifikacijos atestatui gauti, yra melagingi;</w:t>
      </w:r>
    </w:p>
    <w:p>
      <w:pPr>
        <w:widowControl w:val="0"/>
        <w:shd w:val="clear" w:color="auto" w:fill="FFFFFF"/>
        <w:ind w:firstLine="567"/>
        <w:jc w:val="both"/>
      </w:pPr>
      <w:r>
        <w:t>59.3.2</w:t>
      </w:r>
      <w:r>
        <w:t>. už vadovavimą statybos darbams, kai nustatomas kultūros paveldo statinio (jo dalies) sunaikinimo faktas;</w:t>
      </w:r>
    </w:p>
    <w:p>
      <w:pPr>
        <w:widowControl w:val="0"/>
        <w:shd w:val="clear" w:color="auto" w:fill="FFFFFF"/>
        <w:ind w:firstLine="567"/>
        <w:jc w:val="both"/>
      </w:pPr>
      <w:r>
        <w:t>59.3.3</w:t>
      </w:r>
      <w:r>
        <w:t>. jeigu dėl Vadovo kaltės įvyko statinio griūtis, susidarė ekstremalios situacijos (aplinkos užteršimas, sprogimas, gaisras, pavojinga spinduliuotė ir kt.) ar žuvo žmonės;</w:t>
      </w:r>
    </w:p>
    <w:p>
      <w:pPr>
        <w:widowControl w:val="0"/>
        <w:shd w:val="clear" w:color="auto" w:fill="FFFFFF"/>
        <w:ind w:firstLine="567"/>
        <w:jc w:val="both"/>
      </w:pPr>
      <w:r>
        <w:t>59.4</w:t>
      </w:r>
      <w:r>
        <w:t>. panaikinti TPP ar Kvalifikacijos atestato galiojimą, prašant pačiam Kvalifikacijos atestato savininkui;</w:t>
      </w:r>
    </w:p>
    <w:p>
      <w:pPr>
        <w:widowControl w:val="0"/>
        <w:shd w:val="clear" w:color="auto" w:fill="FFFFFF"/>
        <w:ind w:firstLine="567"/>
        <w:jc w:val="both"/>
      </w:pPr>
      <w:r>
        <w:t>59.5</w:t>
      </w:r>
      <w:r>
        <w:t>. pareikšti pastabą dėl TPP ar Kvalifikacijos atestato naudojimo, kai Kvalifikacijos atestato savininkas padarė neesminius pažeidimus, nesusijusius su statinio pagrindiniais reikalavimais.</w:t>
      </w:r>
    </w:p>
    <w:p>
      <w:pPr>
        <w:widowControl w:val="0"/>
        <w:shd w:val="clear" w:color="auto" w:fill="FFFFFF"/>
        <w:ind w:firstLine="567"/>
        <w:jc w:val="both"/>
      </w:pPr>
      <w:r>
        <w:t>60</w:t>
      </w:r>
      <w:r>
        <w:t>. Teritorijų planavimo specialisto Kvalifikacijos atestatas Komisijos sprendimu gali būti panaikintas, jo galiojimas sustabdytas ar jo galiojimas nepratęsiamas šiais atvejais:</w:t>
      </w:r>
    </w:p>
    <w:p>
      <w:pPr>
        <w:widowControl w:val="0"/>
        <w:shd w:val="clear" w:color="auto" w:fill="FFFFFF"/>
        <w:ind w:firstLine="567"/>
        <w:jc w:val="both"/>
      </w:pPr>
      <w:r>
        <w:t>60.1</w:t>
      </w:r>
      <w:r>
        <w:t>. už teritorijų planavimą reglamentuojančių teisės aktų reikalavimų pažeidimus;</w:t>
      </w:r>
    </w:p>
    <w:p>
      <w:pPr>
        <w:widowControl w:val="0"/>
        <w:shd w:val="clear" w:color="auto" w:fill="FFFFFF"/>
        <w:ind w:firstLine="567"/>
        <w:jc w:val="both"/>
      </w:pPr>
      <w:r>
        <w:t>60.2</w:t>
      </w:r>
      <w:r>
        <w:t>. už teritorijų planavimo veiklos, nenurodytos Kvalifikacijos atestate, vykdymą;</w:t>
      </w:r>
    </w:p>
    <w:p>
      <w:pPr>
        <w:widowControl w:val="0"/>
        <w:shd w:val="clear" w:color="auto" w:fill="FFFFFF"/>
        <w:ind w:firstLine="567"/>
        <w:jc w:val="both"/>
      </w:pPr>
      <w:r>
        <w:t>60.3</w:t>
      </w:r>
      <w:r>
        <w:t>. už teritorijų planavimo valstybinės priežiūros institucijų pareigūnų pagrįstų nurodymų nevykdymą;</w:t>
      </w:r>
    </w:p>
    <w:p>
      <w:pPr>
        <w:widowControl w:val="0"/>
        <w:shd w:val="clear" w:color="auto" w:fill="FFFFFF"/>
        <w:ind w:firstLine="567"/>
        <w:jc w:val="both"/>
      </w:pPr>
      <w:r>
        <w:t>60.4</w:t>
      </w:r>
      <w:r>
        <w:t>. paaiškėjus, kad duomenys, kurie buvo pateikti Kvalifikacijos atestatui gauti, yra neteisingi;</w:t>
      </w:r>
    </w:p>
    <w:p>
      <w:pPr>
        <w:widowControl w:val="0"/>
        <w:shd w:val="clear" w:color="auto" w:fill="FFFFFF"/>
        <w:ind w:firstLine="567"/>
        <w:jc w:val="both"/>
      </w:pPr>
      <w:r>
        <w:t>60.5</w:t>
      </w:r>
      <w:r>
        <w:t>. teismo sprendimu uždraudus užsiimti Kvalifikacijos atestate nurodyta veikla.</w:t>
      </w:r>
    </w:p>
    <w:p>
      <w:pPr>
        <w:widowControl w:val="0"/>
        <w:shd w:val="clear" w:color="auto" w:fill="FFFFFF"/>
        <w:ind w:firstLine="567"/>
        <w:jc w:val="both"/>
      </w:pPr>
      <w:r>
        <w:t>61</w:t>
      </w:r>
      <w:r>
        <w:t>. Kai pametamas, sunaikinamas ar kitaip prarandamas TPP ar Kvalifikacijos atestato originalas, Kvalifikacijos atestato savininkas per 10 dienų privalo pateikti SPSC motyvuotą paaiškinimą raštu. SPSC ne vėliau kaip per 5 dienas nuo paaiškinimo gavimo dienos savo interneto tinklalapyje (www.spsc.lt) paskelbia TPP ar Kvalifikacijos atestatą netekusiu galios. Neatliekant Reglamento VII–VIII skyriuose nustatytų procedūrų, išduodama nauja TPP ar Kvalifikacijos atestatas, kuriuos pasirašo Aplinkos ministerijos sekretorius ir Komisijos pirmininkas.</w:t>
      </w:r>
    </w:p>
    <w:p>
      <w:pPr>
        <w:ind w:firstLine="567"/>
        <w:jc w:val="both"/>
      </w:pPr>
    </w:p>
    <w:p>
      <w:pPr>
        <w:widowControl w:val="0"/>
        <w:shd w:val="clear" w:color="auto" w:fill="FFFFFF"/>
        <w:jc w:val="center"/>
      </w:pPr>
      <w:r>
        <w:rPr>
          <w:b/>
          <w:bCs/>
        </w:rPr>
        <w:t>X</w:t>
      </w:r>
      <w:r>
        <w:rPr>
          <w:b/>
          <w:bCs/>
        </w:rPr>
        <w:t xml:space="preserve"> SKYRIUS. </w:t>
      </w:r>
      <w:r>
        <w:rPr>
          <w:b/>
          <w:bCs/>
        </w:rPr>
        <w:t>PAŽYMŲ IR KVALIFIKACIJOS ATESTATŲ REGISTRACIJA</w:t>
      </w:r>
    </w:p>
    <w:p>
      <w:pPr>
        <w:ind w:firstLine="567"/>
        <w:jc w:val="both"/>
      </w:pPr>
    </w:p>
    <w:p>
      <w:pPr>
        <w:widowControl w:val="0"/>
        <w:shd w:val="clear" w:color="auto" w:fill="FFFFFF"/>
        <w:ind w:firstLine="567"/>
        <w:jc w:val="both"/>
      </w:pPr>
      <w:r>
        <w:t>62</w:t>
      </w:r>
      <w:r>
        <w:t>. Teisės eiti pagrindinių statybos techninės veiklos sričių vadovų ir teritorijų planavimo specialistų pareigas pripažinimo pažymų sąrašą (toliau – Teisės pripažinimo pažymų sąrašas), pagrindinių statybos techninės veiklos sričių vadovų ir teritorijų planavimo specialistų Kvalifikacijos atestatų sąrašą (toliau – Kvalifikacijos atestatų sąrašas) tvarko SPSC. Informacija apie TPP ir Kvalifikacijos atestatus skelbiama SPSC interneto tinklalapyje www.spsc.lt.</w:t>
      </w:r>
    </w:p>
    <w:p>
      <w:pPr>
        <w:widowControl w:val="0"/>
        <w:shd w:val="clear" w:color="auto" w:fill="FFFFFF"/>
        <w:ind w:firstLine="567"/>
        <w:jc w:val="both"/>
      </w:pPr>
      <w:r>
        <w:t>63</w:t>
      </w:r>
      <w:r>
        <w:t>. Teisės pripažinimo pažymų sąraše nurodoma:</w:t>
      </w:r>
    </w:p>
    <w:p>
      <w:pPr>
        <w:widowControl w:val="0"/>
        <w:shd w:val="clear" w:color="auto" w:fill="FFFFFF"/>
        <w:ind w:firstLine="567"/>
        <w:jc w:val="both"/>
      </w:pPr>
      <w:r>
        <w:t>63.1</w:t>
      </w:r>
      <w:r>
        <w:t>. Vadovo, teritorijų planavimo specialisto vardas ir pavardė;</w:t>
      </w:r>
    </w:p>
    <w:p>
      <w:pPr>
        <w:widowControl w:val="0"/>
        <w:shd w:val="clear" w:color="auto" w:fill="FFFFFF"/>
        <w:ind w:firstLine="567"/>
        <w:jc w:val="both"/>
      </w:pPr>
      <w:r>
        <w:t>63.2</w:t>
      </w:r>
      <w:r>
        <w:t>. pareigos, kurias eiti Lietuvos Respublikoje pripažinta teisė;</w:t>
      </w:r>
    </w:p>
    <w:p>
      <w:pPr>
        <w:widowControl w:val="0"/>
        <w:shd w:val="clear" w:color="auto" w:fill="FFFFFF"/>
        <w:ind w:firstLine="567"/>
        <w:jc w:val="both"/>
      </w:pPr>
      <w:r>
        <w:t>63.3</w:t>
      </w:r>
      <w:r>
        <w:t>. statinių grupė (grupės) (tik Vadovo Teisės pripažinimo pažymos);</w:t>
      </w:r>
    </w:p>
    <w:p>
      <w:pPr>
        <w:widowControl w:val="0"/>
        <w:shd w:val="clear" w:color="auto" w:fill="FFFFFF"/>
        <w:ind w:firstLine="567"/>
        <w:jc w:val="both"/>
      </w:pPr>
      <w:r>
        <w:t>63.4</w:t>
      </w:r>
      <w:r>
        <w:t>. darbo sritis (sritys); (Vadovo TPP); teritorijų planavimo rūšis (teritorijų planavimo specialisto TPP);</w:t>
      </w:r>
    </w:p>
    <w:p>
      <w:pPr>
        <w:widowControl w:val="0"/>
        <w:shd w:val="clear" w:color="auto" w:fill="FFFFFF"/>
        <w:ind w:firstLine="567"/>
        <w:jc w:val="both"/>
      </w:pPr>
      <w:r>
        <w:t>63.5</w:t>
      </w:r>
      <w:r>
        <w:t>. TPP išdavimo data, numeris;</w:t>
      </w:r>
    </w:p>
    <w:p>
      <w:pPr>
        <w:widowControl w:val="0"/>
        <w:shd w:val="clear" w:color="auto" w:fill="FFFFFF"/>
        <w:ind w:firstLine="567"/>
        <w:jc w:val="both"/>
      </w:pPr>
      <w:r>
        <w:t>63.6</w:t>
      </w:r>
      <w:r>
        <w:t>. data, iki kurios galioja TPP;</w:t>
      </w:r>
    </w:p>
    <w:p>
      <w:pPr>
        <w:widowControl w:val="0"/>
        <w:shd w:val="clear" w:color="auto" w:fill="FFFFFF"/>
        <w:ind w:firstLine="567"/>
        <w:jc w:val="both"/>
      </w:pPr>
      <w:r>
        <w:t>63.7</w:t>
      </w:r>
      <w:r>
        <w:t>. Komisijos protokolo data, numeris;</w:t>
      </w:r>
    </w:p>
    <w:p>
      <w:pPr>
        <w:widowControl w:val="0"/>
        <w:shd w:val="clear" w:color="auto" w:fill="FFFFFF"/>
        <w:ind w:firstLine="567"/>
        <w:jc w:val="both"/>
      </w:pPr>
      <w:r>
        <w:t>63.8</w:t>
      </w:r>
      <w:r>
        <w:t>. TPP galiojimo sustabdymo data ir terminas; pasibaigus TPP galiojimo sustabdymo terminui, informacija apie TPP galiojimo sustabdymą SPSC tinklalapyje panaikinama;</w:t>
      </w:r>
    </w:p>
    <w:p>
      <w:pPr>
        <w:widowControl w:val="0"/>
        <w:shd w:val="clear" w:color="auto" w:fill="FFFFFF"/>
        <w:ind w:firstLine="567"/>
        <w:jc w:val="both"/>
      </w:pPr>
      <w:r>
        <w:t>63.9</w:t>
      </w:r>
      <w:r>
        <w:t>. TPP panaikinimo data.</w:t>
      </w:r>
    </w:p>
    <w:p>
      <w:pPr>
        <w:widowControl w:val="0"/>
        <w:shd w:val="clear" w:color="auto" w:fill="FFFFFF"/>
        <w:ind w:firstLine="567"/>
        <w:jc w:val="both"/>
      </w:pPr>
      <w:r>
        <w:t>64</w:t>
      </w:r>
      <w:r>
        <w:t>. Kvalifikacijos atestatų sąraše nurodoma:</w:t>
      </w:r>
    </w:p>
    <w:p>
      <w:pPr>
        <w:widowControl w:val="0"/>
        <w:shd w:val="clear" w:color="auto" w:fill="FFFFFF"/>
        <w:ind w:firstLine="567"/>
        <w:jc w:val="both"/>
      </w:pPr>
      <w:r>
        <w:t>64.1</w:t>
      </w:r>
      <w:r>
        <w:t>. Kvalifikacijos atestato numeris;</w:t>
      </w:r>
    </w:p>
    <w:p>
      <w:pPr>
        <w:widowControl w:val="0"/>
        <w:shd w:val="clear" w:color="auto" w:fill="FFFFFF"/>
        <w:ind w:firstLine="567"/>
        <w:jc w:val="both"/>
      </w:pPr>
      <w:r>
        <w:t>64.2</w:t>
      </w:r>
      <w:r>
        <w:t>. Vadovo, teritorijų planavimo specialisto vardas, pavardė;</w:t>
      </w:r>
    </w:p>
    <w:p>
      <w:pPr>
        <w:widowControl w:val="0"/>
        <w:shd w:val="clear" w:color="auto" w:fill="FFFFFF"/>
        <w:ind w:firstLine="567"/>
        <w:jc w:val="both"/>
      </w:pPr>
      <w:r>
        <w:t>64.3</w:t>
      </w:r>
      <w:r>
        <w:t>. pareigos, kurias eiti Lietuvos Respublikoje suteikia Kvalifikacijos atestatas;</w:t>
      </w:r>
    </w:p>
    <w:p>
      <w:pPr>
        <w:widowControl w:val="0"/>
        <w:shd w:val="clear" w:color="auto" w:fill="FFFFFF"/>
        <w:ind w:firstLine="567"/>
        <w:jc w:val="both"/>
      </w:pPr>
      <w:r>
        <w:t>64.4</w:t>
      </w:r>
      <w:r>
        <w:t>. statinių grupė (grupės) (tik Vadovo Kvalifikacijos atestato);</w:t>
      </w:r>
    </w:p>
    <w:p>
      <w:pPr>
        <w:widowControl w:val="0"/>
        <w:shd w:val="clear" w:color="auto" w:fill="FFFFFF"/>
        <w:ind w:firstLine="567"/>
        <w:jc w:val="both"/>
      </w:pPr>
      <w:r>
        <w:t>64.5</w:t>
      </w:r>
      <w:r>
        <w:t>. darbo sritis (sritys) (Vadovo Kvalifikacijos atestato); teritorijų planavimo rūšis (teritorijų planavimo specialisto Kvalifikacijos atestato);</w:t>
      </w:r>
    </w:p>
    <w:p>
      <w:pPr>
        <w:widowControl w:val="0"/>
        <w:shd w:val="clear" w:color="auto" w:fill="FFFFFF"/>
        <w:ind w:firstLine="567"/>
        <w:jc w:val="both"/>
      </w:pPr>
      <w:r>
        <w:t>64.6</w:t>
      </w:r>
      <w:r>
        <w:t>. data, iki kurios galioja Kvalifikacijos atestatas;</w:t>
      </w:r>
    </w:p>
    <w:p>
      <w:pPr>
        <w:widowControl w:val="0"/>
        <w:shd w:val="clear" w:color="auto" w:fill="FFFFFF"/>
        <w:ind w:firstLine="567"/>
        <w:jc w:val="both"/>
      </w:pPr>
      <w:r>
        <w:t>64.7</w:t>
      </w:r>
      <w:r>
        <w:t>. Komisijos protokolo data, numeris;</w:t>
      </w:r>
    </w:p>
    <w:p>
      <w:pPr>
        <w:widowControl w:val="0"/>
        <w:shd w:val="clear" w:color="auto" w:fill="FFFFFF"/>
        <w:ind w:firstLine="567"/>
        <w:jc w:val="both"/>
      </w:pPr>
      <w:r>
        <w:t>64.8</w:t>
      </w:r>
      <w:r>
        <w:t>. Kvalifikacijos atestato galiojimo sustabdymo data ir terminas. Pasibaigus Kvalifikacijos atestato galiojimo sustabdymo terminui, informacija apie Kvalifikacijos atestato galiojimo sustabdymą SPSC tinklalapyje panaikinama;</w:t>
      </w:r>
    </w:p>
    <w:p>
      <w:pPr>
        <w:widowControl w:val="0"/>
        <w:shd w:val="clear" w:color="auto" w:fill="FFFFFF"/>
        <w:ind w:firstLine="567"/>
        <w:jc w:val="both"/>
      </w:pPr>
      <w:r>
        <w:t>64.9</w:t>
      </w:r>
      <w:r>
        <w:t>. Kvalifikacijos atestato galiojimo panaikinimo data.</w:t>
      </w:r>
    </w:p>
    <w:p>
      <w:pPr>
        <w:widowControl w:val="0"/>
        <w:shd w:val="clear" w:color="auto" w:fill="FFFFFF"/>
        <w:ind w:firstLine="567"/>
        <w:jc w:val="both"/>
      </w:pPr>
    </w:p>
    <w:p>
      <w:pPr>
        <w:widowControl w:val="0"/>
        <w:shd w:val="clear" w:color="auto" w:fill="FFFFFF"/>
        <w:jc w:val="center"/>
      </w:pPr>
      <w:r>
        <w:rPr>
          <w:b/>
          <w:bCs/>
        </w:rPr>
        <w:t>XI</w:t>
      </w:r>
      <w:r>
        <w:rPr>
          <w:b/>
          <w:bCs/>
        </w:rPr>
        <w:t xml:space="preserve"> SKYRIUS. </w:t>
      </w:r>
      <w:r>
        <w:rPr>
          <w:b/>
          <w:bCs/>
        </w:rPr>
        <w:t>BAIGIAMOSIOS NUOSTATOS</w:t>
      </w:r>
    </w:p>
    <w:p>
      <w:pPr>
        <w:ind w:firstLine="567"/>
        <w:jc w:val="both"/>
      </w:pPr>
    </w:p>
    <w:p>
      <w:pPr>
        <w:widowControl w:val="0"/>
        <w:shd w:val="clear" w:color="auto" w:fill="FFFFFF"/>
        <w:ind w:firstLine="567"/>
        <w:jc w:val="both"/>
      </w:pPr>
      <w:r>
        <w:t>65</w:t>
      </w:r>
      <w:r>
        <w:t>. Pareiškėjas negali prašyme nurodyti tokios veiklos, kuria teismo sprendimu jam užsiimti uždrausta.</w:t>
      </w:r>
    </w:p>
    <w:p>
      <w:pPr>
        <w:widowControl w:val="0"/>
        <w:shd w:val="clear" w:color="auto" w:fill="FFFFFF"/>
        <w:ind w:firstLine="567"/>
        <w:jc w:val="both"/>
      </w:pPr>
      <w:r>
        <w:t>66</w:t>
      </w:r>
      <w:r>
        <w:t>. Už dokumentų patikrinimo ir atestavimo procedūrų technines paslaugas Pareiškėjas iki Komisijos posėdžio apmoka SPSC pagal aplinkos ministro patvirtintus įkainius. Jei procedūros atidedamos ar Pareiškėjo prašymas atmetamas, apmokėjimo išlaidos negrąžinamos.</w:t>
      </w:r>
    </w:p>
    <w:p>
      <w:pPr>
        <w:widowControl w:val="0"/>
        <w:shd w:val="clear" w:color="auto" w:fill="FFFFFF"/>
        <w:ind w:firstLine="567"/>
        <w:jc w:val="both"/>
      </w:pPr>
      <w:r>
        <w:t>67</w:t>
      </w:r>
      <w:r>
        <w:t>. TPP ar Kvalifikacijos atestato kopija bei Pareiškėjo Teisės pripažinimo ar atestavimo dokumentai 5 metus po jų galiojimo termino pasibaigimo saugomi SPSC.</w:t>
      </w:r>
    </w:p>
    <w:p>
      <w:pPr>
        <w:widowControl w:val="0"/>
        <w:shd w:val="clear" w:color="auto" w:fill="FFFFFF"/>
        <w:ind w:firstLine="567"/>
        <w:jc w:val="both"/>
      </w:pPr>
      <w:r>
        <w:t>68</w:t>
      </w:r>
      <w:r>
        <w:t>. Komisijos sprendimas dėl TPP ar Kvalifikacijos atestato neišdavimo, galiojimo sustabdymo ar galiojimo panaikinimo, taip pat statybos valstybinės priežiūros institucijų motyvuoti prašymai panaikinti ar pakeisti Atestavimo komisijos sprendimus, susijusius su TPP ar Kvalifikacijos išdavimu ar jų pratęsimu, ne vėliau kaip per mėnesį nuo Komisijos sprendimo priėmimo dienos gali būti apskundžiamas (toliau – Apeliacija) aplinkos ministro paskirtai Apeliacinei komisijai. Visus kitus skundus nagrinėja Komisija.</w:t>
      </w:r>
    </w:p>
    <w:p>
      <w:pPr>
        <w:widowControl w:val="0"/>
        <w:shd w:val="clear" w:color="auto" w:fill="FFFFFF"/>
        <w:ind w:firstLine="567"/>
        <w:jc w:val="both"/>
      </w:pPr>
      <w:r>
        <w:t>69</w:t>
      </w:r>
      <w:r>
        <w:t>. Apeliaciją pateikę asmenys ne vėliau kaip per mėnesį nuo Apeliacijos pateikimo dienos raštu informuojami apie sprendimą, priimtą išnagrinėjus Apeliaciją. Apeliacinės komisijos sprendimas yra privalomas.</w:t>
      </w:r>
    </w:p>
    <w:p>
      <w:pPr>
        <w:widowControl w:val="0"/>
        <w:shd w:val="clear" w:color="auto" w:fill="FFFFFF"/>
        <w:ind w:firstLine="567"/>
        <w:jc w:val="both"/>
      </w:pPr>
      <w:r>
        <w:t>70</w:t>
      </w:r>
      <w:r>
        <w:t>. Sprendimai, priimti išnagrinėjus Pareiškėjo Apeliaciją, ar sprendimų nepriėmimas gali būti skundžiami įstatymų nustatyta tvarka.</w:t>
      </w:r>
    </w:p>
    <w:p>
      <w:pPr>
        <w:jc w:val="center"/>
      </w:pPr>
      <w:r>
        <w:t>_________________</w:t>
      </w:r>
    </w:p>
    <w:p>
      <w:pPr>
        <w:widowControl w:val="0"/>
        <w:shd w:val="clear" w:color="auto" w:fill="FFFFFF"/>
        <w:ind w:left="4535"/>
      </w:pPr>
      <w:r>
        <w:br w:type="page"/>
      </w:r>
    </w:p>
    <w:p>
      <w:pPr>
        <w:widowControl w:val="0"/>
        <w:shd w:val="clear" w:color="auto" w:fill="FFFFFF"/>
        <w:ind w:left="4535"/>
      </w:pPr>
      <w:r>
        <w:t xml:space="preserve">STR 1.02.06:2007 </w:t>
      </w:r>
    </w:p>
    <w:p>
      <w:pPr>
        <w:widowControl w:val="0"/>
        <w:shd w:val="clear" w:color="auto" w:fill="FFFFFF"/>
        <w:ind w:left="4535"/>
      </w:pPr>
      <w:r>
        <w:t>1</w:t>
      </w:r>
      <w:r>
        <w:t xml:space="preserve"> priedas</w:t>
      </w:r>
    </w:p>
    <w:p/>
    <w:p>
      <w:pPr>
        <w:widowControl w:val="0"/>
        <w:shd w:val="clear" w:color="auto" w:fill="FFFFFF"/>
        <w:jc w:val="center"/>
      </w:pPr>
      <w:r>
        <w:rPr>
          <w:b/>
          <w:bCs/>
        </w:rPr>
        <w:t>NEYPATINGŲ STATINIŲ VADOVŲ IŠSILAVINIMO IR PROFESINĖS PATIRTIES KVALIFIKACINIAI REIKALAVIMAI</w:t>
      </w:r>
    </w:p>
    <w:p>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4287"/>
        <w:gridCol w:w="3480"/>
        <w:gridCol w:w="1320"/>
      </w:tblGrid>
      <w:tr>
        <w:trPr>
          <w:cantSplit/>
          <w:trHeight w:val="23"/>
          <w:tblHeader/>
        </w:trPr>
        <w:tc>
          <w:tcPr>
            <w:tcW w:w="4287"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VADOVAI</w:t>
            </w:r>
          </w:p>
        </w:tc>
        <w:tc>
          <w:tcPr>
            <w:tcW w:w="4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MINIMALUS KVALIFIKACINIAI REIKALAVIMAI</w:t>
            </w:r>
          </w:p>
        </w:tc>
      </w:tr>
      <w:tr>
        <w:trPr>
          <w:cantSplit/>
          <w:trHeight w:val="23"/>
          <w:tblHeader/>
        </w:trPr>
        <w:tc>
          <w:tcPr>
            <w:tcW w:w="4287"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2"/>
              </w:rPr>
            </w:pPr>
          </w:p>
        </w:tc>
        <w:tc>
          <w:tcPr>
            <w:tcW w:w="34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statybos inžinieriaus išsilavinimą patvirtinantis dokumentas</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darbo stažas (metais)*</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projekto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2</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projekto dalies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2</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projekto vykdymo priežiūros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2</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projekto dalies vykdymo priežiūros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2</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statybos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2</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statybos specialiųjų darbų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2</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statybos techninės priežiūros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3</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specialiųjų statybos darbų techninės priežiūros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2</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projekto ekspertizės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3</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projekto dalies ekspertizės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3</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ekspertizės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3</w:t>
            </w:r>
          </w:p>
        </w:tc>
      </w:tr>
      <w:tr>
        <w:trPr>
          <w:cantSplit/>
          <w:trHeight w:val="23"/>
        </w:trPr>
        <w:tc>
          <w:tcPr>
            <w:tcW w:w="42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Neypatingo statinio dalies ekspertizės vadovas</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Aukštojo mokslo diplomas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Cs/>
                <w:sz w:val="22"/>
              </w:rPr>
              <w:t>3</w:t>
            </w:r>
          </w:p>
        </w:tc>
      </w:tr>
    </w:tbl>
    <w:p>
      <w:pPr>
        <w:widowControl w:val="0"/>
        <w:shd w:val="clear" w:color="auto" w:fill="FFFFFF"/>
        <w:ind w:firstLine="567"/>
        <w:jc w:val="both"/>
      </w:pPr>
      <w:r>
        <w:t>* Darbo trukmė atitinkamoje srityje (projektavimo, statybos ar ekspertizės) per paskutinius 5 metus, dirbant vadovaujamam kito Vadovo skaičiuojama pradedant nuo diplomo ar aukštojo mokslo diplomo gavimo dienos. Tęsiant atitinkamos srities antrosios ar trečiosios pakopų studijas aukštojoje mokykloje, jų laikas įskaitomas į darbo stažą.</w:t>
      </w:r>
    </w:p>
    <w:p>
      <w:pPr>
        <w:widowControl w:val="0"/>
        <w:shd w:val="clear" w:color="auto" w:fill="FFFFFF"/>
        <w:ind w:firstLine="567"/>
        <w:jc w:val="both"/>
      </w:pPr>
      <w:r>
        <w:t>** Į darbo stažą įskaičiuojamas laikas dirbant institucijose ir tarnybose, jei pagal užimamas pareigas tiesiogiai dalyvaujama:</w:t>
      </w:r>
    </w:p>
    <w:p>
      <w:pPr>
        <w:widowControl w:val="0"/>
        <w:shd w:val="clear" w:color="auto" w:fill="FFFFFF"/>
        <w:ind w:firstLine="567"/>
        <w:jc w:val="both"/>
      </w:pPr>
      <w:r>
        <w:t>– išduodant planavimo ir projektavimo sąlygas;</w:t>
      </w:r>
    </w:p>
    <w:p>
      <w:pPr>
        <w:widowControl w:val="0"/>
        <w:shd w:val="clear" w:color="auto" w:fill="FFFFFF"/>
        <w:ind w:firstLine="567"/>
        <w:jc w:val="both"/>
      </w:pPr>
      <w:r>
        <w:t>– išduodant statybos leidimus;</w:t>
      </w:r>
    </w:p>
    <w:p>
      <w:pPr>
        <w:widowControl w:val="0"/>
        <w:shd w:val="clear" w:color="auto" w:fill="FFFFFF"/>
        <w:ind w:firstLine="567"/>
        <w:jc w:val="both"/>
      </w:pPr>
      <w:r>
        <w:t>– pripažįstant statinius tinkamais naudoti;</w:t>
      </w:r>
    </w:p>
    <w:p>
      <w:pPr>
        <w:widowControl w:val="0"/>
        <w:shd w:val="clear" w:color="auto" w:fill="FFFFFF"/>
        <w:ind w:firstLine="567"/>
        <w:jc w:val="both"/>
      </w:pPr>
      <w:r>
        <w:t>– vykdant teritorijų planavimo, projektavimo, statybos priežiūrą ir kontrolę;</w:t>
      </w:r>
    </w:p>
    <w:p>
      <w:pPr>
        <w:widowControl w:val="0"/>
        <w:shd w:val="clear" w:color="auto" w:fill="FFFFFF"/>
        <w:ind w:firstLine="567"/>
        <w:jc w:val="both"/>
      </w:pPr>
      <w:r>
        <w:t>– rengiant normatyvinius statybos techninius ar normatyvinius statinio saugos ir paskirties dokumentus;</w:t>
      </w:r>
    </w:p>
    <w:p>
      <w:pPr>
        <w:widowControl w:val="0"/>
        <w:shd w:val="clear" w:color="auto" w:fill="FFFFFF"/>
        <w:ind w:firstLine="567"/>
        <w:jc w:val="both"/>
      </w:pPr>
      <w:r>
        <w:t>– rengiant architektus ar statybos inžinierius studijų ir mokslo įstaigoje (turint mokslo laipsnį ar pedagoginį vardą);</w:t>
      </w:r>
    </w:p>
    <w:p>
      <w:pPr>
        <w:widowControl w:val="0"/>
        <w:shd w:val="clear" w:color="auto" w:fill="FFFFFF"/>
        <w:ind w:firstLine="567"/>
        <w:jc w:val="both"/>
      </w:pPr>
      <w:r>
        <w:t>– statybos projektų vadyboje.</w:t>
      </w:r>
    </w:p>
    <w:p>
      <w:pPr>
        <w:widowControl w:val="0"/>
        <w:shd w:val="clear" w:color="auto" w:fill="FFFFFF"/>
        <w:jc w:val="center"/>
      </w:pPr>
      <w:r>
        <w:t>_________________</w:t>
      </w:r>
    </w:p>
    <w:p>
      <w:pPr>
        <w:widowControl w:val="0"/>
        <w:shd w:val="clear" w:color="auto" w:fill="FFFFFF"/>
        <w:ind w:left="4535"/>
      </w:pPr>
      <w:r>
        <w:br w:type="page"/>
      </w:r>
    </w:p>
    <w:p>
      <w:pPr>
        <w:widowControl w:val="0"/>
        <w:shd w:val="clear" w:color="auto" w:fill="FFFFFF"/>
        <w:ind w:left="4535"/>
      </w:pPr>
      <w:r>
        <w:t xml:space="preserve">STR 1.02.06:2007 </w:t>
      </w:r>
    </w:p>
    <w:p>
      <w:pPr>
        <w:widowControl w:val="0"/>
        <w:shd w:val="clear" w:color="auto" w:fill="FFFFFF"/>
        <w:ind w:left="4535"/>
      </w:pPr>
      <w:r>
        <w:t>2</w:t>
      </w:r>
      <w:r>
        <w:t xml:space="preserve"> priedas</w:t>
      </w:r>
    </w:p>
    <w:p/>
    <w:p>
      <w:pPr>
        <w:widowControl w:val="0"/>
        <w:shd w:val="clear" w:color="auto" w:fill="FFFFFF"/>
        <w:jc w:val="center"/>
      </w:pPr>
      <w:r>
        <w:rPr>
          <w:b/>
          <w:bCs/>
        </w:rPr>
        <w:t>YPATINGŲ STATINIŲ VADOVŲ IR TERITORIJŲ PLANAVIMO SPECIALISTŲ IŠSILAVINIMO IR PROFESINĖS PATIRTIES KVALIFIKACINIAI REIKALAVIMAI</w:t>
      </w:r>
    </w:p>
    <w:p>
      <w:pPr>
        <w:jc w:val="both"/>
      </w:pPr>
    </w:p>
    <w:tbl>
      <w:tblPr>
        <w:tblW w:w="9087" w:type="dxa"/>
        <w:tblInd w:w="40" w:type="dxa"/>
        <w:tblLayout w:type="fixed"/>
        <w:tblCellMar>
          <w:left w:w="40" w:type="dxa"/>
          <w:right w:w="40" w:type="dxa"/>
        </w:tblCellMar>
        <w:tblLook w:val="0000" w:firstRow="0" w:lastRow="0" w:firstColumn="0" w:lastColumn="0" w:noHBand="0" w:noVBand="0"/>
      </w:tblPr>
      <w:tblGrid>
        <w:gridCol w:w="4200"/>
        <w:gridCol w:w="3087"/>
        <w:gridCol w:w="840"/>
        <w:gridCol w:w="960"/>
      </w:tblGrid>
      <w:tr>
        <w:trPr>
          <w:cantSplit/>
          <w:trHeight w:val="23"/>
          <w:tblHeader/>
        </w:trPr>
        <w:tc>
          <w:tcPr>
            <w:tcW w:w="4200"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Vadovai</w:t>
            </w:r>
          </w:p>
        </w:tc>
        <w:tc>
          <w:tcPr>
            <w:tcW w:w="488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Minimalus kvalifikaciniai reikalavimai</w:t>
            </w:r>
          </w:p>
        </w:tc>
      </w:tr>
      <w:tr>
        <w:trPr>
          <w:cantSplit/>
          <w:trHeight w:val="23"/>
          <w:tblHeader/>
        </w:trPr>
        <w:tc>
          <w:tcPr>
            <w:tcW w:w="420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2"/>
              </w:rPr>
            </w:pPr>
          </w:p>
        </w:tc>
        <w:tc>
          <w:tcPr>
            <w:tcW w:w="308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statybos inžinieriaus išsilavinimą patvirtinantis dokumentas</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darbo stažas*</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darbo stažas**</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projekto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projekto dalies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projekto vykdymo priežiūros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projekto dalies vykdymo priežiūros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statybos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specialiųjų statybos darbų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statybos techninės priežiūros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specialiųjų statybos darbų techninės priežiūros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projekto ekspertizės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projekto dalies ekspertizės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2</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ekspertizės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Ypatingo statinio dalies ekspertizės vadovas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Teritorijų bendrojo planavimo specialistas****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5</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Teritorijų detaliojo planavimo specialistas****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r>
      <w:tr>
        <w:trPr>
          <w:cantSplit/>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Teritorijų specialiojo planavimo specialistas****</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Aukštojo mokslo diplomas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3</w:t>
            </w:r>
          </w:p>
        </w:tc>
      </w:tr>
    </w:tbl>
    <w:p>
      <w:pPr>
        <w:widowControl w:val="0"/>
        <w:shd w:val="clear" w:color="auto" w:fill="FFFFFF"/>
        <w:ind w:firstLine="567"/>
        <w:jc w:val="both"/>
      </w:pPr>
      <w:r>
        <w:t>* Darbo trukmė atitinkamoje srityje (projektavimo, statybos ar ekspertizės) per paskutinius 10 metų, einant neypatingų statinių Vadovo pareigas arba dirbant vadovaujamam kito Vadovo ypatingų statinių kategorijoje, skaičiuojama pradedant nuo diplomo ar aukštojo mokslo diplomo gavimo dienos; darbo trukmė atitinkamoje srityje teritorijų planavimo specialistams dirbant vadovaujamam kito atestuoto teritorijų planavimo specialisto skaičiuojama pradedant nuo aukštojo mokslo diplomo gavimo dienos.</w:t>
      </w:r>
    </w:p>
    <w:p>
      <w:pPr>
        <w:widowControl w:val="0"/>
        <w:shd w:val="clear" w:color="auto" w:fill="FFFFFF"/>
        <w:ind w:firstLine="567"/>
        <w:jc w:val="both"/>
      </w:pPr>
      <w:r>
        <w:t>Tęsiant atitinkamos srities antrosios ar trečiosios pakopų studijas aukštojoje mokykloje, jų laikas įskaitomas į darbo stažą.</w:t>
      </w:r>
    </w:p>
    <w:p>
      <w:pPr>
        <w:widowControl w:val="0"/>
        <w:shd w:val="clear" w:color="auto" w:fill="FFFFFF"/>
        <w:ind w:firstLine="567"/>
        <w:jc w:val="both"/>
      </w:pPr>
      <w:r>
        <w:t>** Darbo trukmė pakartotiniu Kvalifikacijos atestato gavimo atveju atitinkamoje srityje (projektavimo, statybos, ekspertizės ar teritorijų planavimo) per paskutinius 10 metų, einant ypatingų statinių Vadovo pareigas ar vadovaujant teritorijų planavimo darbams.</w:t>
      </w:r>
    </w:p>
    <w:p>
      <w:pPr>
        <w:widowControl w:val="0"/>
        <w:shd w:val="clear" w:color="auto" w:fill="FFFFFF"/>
        <w:ind w:firstLine="567"/>
        <w:jc w:val="both"/>
      </w:pPr>
      <w:r>
        <w:t>*** Į darbo stažą įskaičiuojamas laikas dirbant institucijose ir tarnybose, jei pagal užimamas pareigas tiesiogiai dalyvaujama:</w:t>
      </w:r>
    </w:p>
    <w:p>
      <w:pPr>
        <w:widowControl w:val="0"/>
        <w:shd w:val="clear" w:color="auto" w:fill="FFFFFF"/>
        <w:ind w:firstLine="567"/>
        <w:jc w:val="both"/>
      </w:pPr>
      <w:r>
        <w:t>– išduodant projektavimo sąlygas;</w:t>
      </w:r>
    </w:p>
    <w:p>
      <w:pPr>
        <w:widowControl w:val="0"/>
        <w:shd w:val="clear" w:color="auto" w:fill="FFFFFF"/>
        <w:ind w:firstLine="567"/>
        <w:jc w:val="both"/>
      </w:pPr>
      <w:r>
        <w:t>– išduodant statybos leidimus;</w:t>
      </w:r>
    </w:p>
    <w:p>
      <w:pPr>
        <w:widowControl w:val="0"/>
        <w:shd w:val="clear" w:color="auto" w:fill="FFFFFF"/>
        <w:ind w:firstLine="567"/>
        <w:jc w:val="both"/>
      </w:pPr>
      <w:r>
        <w:t>– pripažįstant statinius tinkamais naudoti;</w:t>
      </w:r>
    </w:p>
    <w:p>
      <w:pPr>
        <w:widowControl w:val="0"/>
        <w:shd w:val="clear" w:color="auto" w:fill="FFFFFF"/>
        <w:ind w:firstLine="567"/>
        <w:jc w:val="both"/>
      </w:pPr>
      <w:r>
        <w:t>– vykdant teritorijų planavimo, projektavimo, statybos priežiūrą ir kontrolę;</w:t>
      </w:r>
    </w:p>
    <w:p>
      <w:pPr>
        <w:widowControl w:val="0"/>
        <w:shd w:val="clear" w:color="auto" w:fill="FFFFFF"/>
        <w:ind w:firstLine="567"/>
        <w:jc w:val="both"/>
      </w:pPr>
      <w:r>
        <w:t>– rengiant normatyvinius statybos techninius ar normatyvinius statinio saugos ir paskirties dokumentus;</w:t>
      </w:r>
    </w:p>
    <w:p>
      <w:pPr>
        <w:widowControl w:val="0"/>
        <w:shd w:val="clear" w:color="auto" w:fill="FFFFFF"/>
        <w:ind w:firstLine="567"/>
        <w:jc w:val="both"/>
      </w:pPr>
      <w:r>
        <w:t>– rengiant architektus ar statybos inžinierius studijų ir mokslo įstaigoje (turint mokslo laipsnį ar pedagoginį vardą);</w:t>
      </w:r>
    </w:p>
    <w:p>
      <w:pPr>
        <w:widowControl w:val="0"/>
        <w:shd w:val="clear" w:color="auto" w:fill="FFFFFF"/>
        <w:ind w:firstLine="567"/>
        <w:jc w:val="both"/>
      </w:pPr>
      <w:r>
        <w:t>– statybos projektų vadyboje.</w:t>
      </w:r>
    </w:p>
    <w:p>
      <w:pPr>
        <w:widowControl w:val="0"/>
        <w:shd w:val="clear" w:color="auto" w:fill="FFFFFF"/>
        <w:ind w:firstLine="567"/>
        <w:jc w:val="both"/>
      </w:pPr>
      <w:r>
        <w:t>**** Į darbo stažą įskaičiuojamas laikas dirbant institucijose ir tarnybose, jei pagal užimamas pareigas tiesiogiai dalyvaujama:</w:t>
      </w:r>
    </w:p>
    <w:p>
      <w:pPr>
        <w:widowControl w:val="0"/>
        <w:shd w:val="clear" w:color="auto" w:fill="FFFFFF"/>
        <w:ind w:firstLine="567"/>
        <w:jc w:val="both"/>
      </w:pPr>
      <w:r>
        <w:t>– išduodant planavimo sąlygas;</w:t>
      </w:r>
    </w:p>
    <w:p>
      <w:pPr>
        <w:widowControl w:val="0"/>
        <w:shd w:val="clear" w:color="auto" w:fill="FFFFFF"/>
        <w:ind w:firstLine="567"/>
        <w:jc w:val="both"/>
      </w:pPr>
      <w:r>
        <w:t>– vykdant teritorijų planavimo priežiūrą ir teritorijų planavimo dokumentų sprendinių įgyvendinimo stebėseną;</w:t>
      </w:r>
    </w:p>
    <w:p>
      <w:pPr>
        <w:widowControl w:val="0"/>
        <w:shd w:val="clear" w:color="auto" w:fill="FFFFFF"/>
        <w:ind w:firstLine="567"/>
        <w:jc w:val="both"/>
      </w:pPr>
      <w:r>
        <w:t>– rengiant teritorijų planavimo politikai įgyvendinti reikalingus teisės aktus;</w:t>
      </w:r>
    </w:p>
    <w:p>
      <w:pPr>
        <w:widowControl w:val="0"/>
        <w:shd w:val="clear" w:color="auto" w:fill="FFFFFF"/>
        <w:ind w:firstLine="567"/>
        <w:jc w:val="both"/>
      </w:pPr>
      <w:r>
        <w:t>– rengiant architektus studijų ir mokslo įstaigoje (turint mokslo laipsnį ar pedagoginį vardą);</w:t>
      </w:r>
    </w:p>
    <w:p>
      <w:pPr>
        <w:widowControl w:val="0"/>
        <w:shd w:val="clear" w:color="auto" w:fill="FFFFFF"/>
        <w:ind w:firstLine="567"/>
        <w:jc w:val="both"/>
      </w:pPr>
      <w:r>
        <w:t>– teritorijų planavimo vadyboje.</w:t>
      </w:r>
    </w:p>
    <w:p>
      <w:pPr>
        <w:jc w:val="center"/>
      </w:pPr>
      <w:r>
        <w:t>_________________</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E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6468</Words>
  <Characters>47477</Characters>
  <Application>Microsoft Office Word</Application>
  <DocSecurity>4</DocSecurity>
  <Lines>949</Lines>
  <Paragraphs>528</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53417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2015-09-21T04:45:00Z</dcterms:created>
  <dc:creator>Rima</dc:creator>
  <lastModifiedBy>Adlib User</lastModifiedBy>
  <dcterms:modified xsi:type="dcterms:W3CDTF">2015-09-21T04:45:00Z</dcterms:modified>
  <revision>2</revision>
  <dc:title>LIETUVOS RESPUBLIKOS APLINKOS MINISTRO</dc:title>
</coreProperties>
</file>