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5D2C303A" w14:textId="77777777">
      <w:pPr>
        <w:jc w:val="center"/>
        <w:rPr>
          <w:b/>
        </w:rPr>
      </w:pPr>
      <w:r>
        <w:rPr>
          <w:b/>
          <w:lang w:eastAsia="lt-LT"/>
        </w:rPr>
        <w:pict w14:anchorId="5D2C305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</w:r>
      <w:r>
        <w:rPr>
          <w:b/>
        </w:rPr>
        <w:t>LIETUVOS RESPUBLIKOS VYRIAUSYBĖ</w:t>
      </w:r>
    </w:p>
    <w:p w14:paraId="5D2C303B" w14:textId="77777777">
      <w:pPr>
        <w:jc w:val="center"/>
      </w:pPr>
    </w:p>
    <w:p w14:paraId="5D2C303C" w14:textId="77777777">
      <w:pPr>
        <w:jc w:val="center"/>
        <w:rPr>
          <w:b/>
        </w:rPr>
      </w:pPr>
      <w:r>
        <w:rPr>
          <w:b/>
        </w:rPr>
        <w:t>N U T A R I M A S</w:t>
      </w:r>
    </w:p>
    <w:p w14:paraId="5D2C303D" w14:textId="77777777">
      <w:pPr>
        <w:jc w:val="center"/>
        <w:rPr>
          <w:b/>
        </w:rPr>
      </w:pPr>
      <w:r>
        <w:rPr>
          <w:b/>
        </w:rPr>
        <w:t>DĖL LIETUVOS RESPUBLIKOS VYRIAUSYBĖS 1998 M. VASARIO 12 D. NUTARIMO NR. 177 „DĖL VALSTYBĖS PARAMOS GINKLUOTO PASIPRIEŠINIMO (REZISTENCIJOS) DALYVIAMS-KARIAMS SAVANORIAMS“ PAKEITIMO</w:t>
      </w:r>
    </w:p>
    <w:p w14:paraId="5D2C303E" w14:textId="77777777">
      <w:pPr>
        <w:jc w:val="center"/>
      </w:pPr>
    </w:p>
    <w:p w14:paraId="5D2C303F" w14:textId="77777777">
      <w:pPr>
        <w:jc w:val="center"/>
      </w:pPr>
      <w:r>
        <w:t>2002 m. spalio 15 d. Nr. 1625</w:t>
      </w:r>
    </w:p>
    <w:p w14:paraId="5D2C3040" w14:textId="77777777">
      <w:pPr>
        <w:jc w:val="center"/>
      </w:pPr>
      <w:r>
        <w:t>Vilnius</w:t>
      </w:r>
    </w:p>
    <w:p w14:paraId="5D2C3041" w14:textId="77777777">
      <w:pPr>
        <w:jc w:val="center"/>
      </w:pPr>
    </w:p>
    <w:p w14:paraId="5D2C3042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 w14:paraId="5D2C3043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>Pakeisti Lietuvos Respublikos Vyriausybės 1998 m. vasario 12 d. nutarimą Nr. 177 „Dėl valstybės paramos ginkluoto pasipriešinimo (rezistencijos) dalyviams-kariams savanoriams“ (Žin., 1998, Nr.</w:t>
      </w:r>
      <w:fldSimple w:instr="HYPERLINK https://www.e-tar.lt/portal/lt/legalAct/TAR.CC49F1B5D972 \t _blank">
        <w:r>
          <w:rPr>
            <w:color w:val="0000FF" w:themeColor="hyperlink"/>
            <w:u w:val="single"/>
          </w:rPr>
          <w:t>17-419</w:t>
        </w:r>
      </w:fldSimple>
      <w:r>
        <w:rPr>
          <w:color w:val="000000"/>
        </w:rPr>
        <w:t>; 1999, Nr.</w:t>
      </w:r>
      <w:fldSimple w:instr="HYPERLINK https://www.e-tar.lt/portal/lt/legalAct/TAR.E9E8D16AD220 \t _blank">
        <w:r>
          <w:rPr>
            <w:color w:val="0000FF" w:themeColor="hyperlink"/>
            <w:u w:val="single"/>
          </w:rPr>
          <w:t>1-24</w:t>
        </w:r>
      </w:fldSimple>
      <w:r>
        <w:rPr>
          <w:color w:val="000000"/>
        </w:rPr>
        <w:t>):</w:t>
      </w:r>
    </w:p>
    <w:p w14:paraId="5D2C3044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Išbraukti 2.3. ir 2.4. punktuose žodžius „miestų (rajonų)“.</w:t>
      </w:r>
    </w:p>
    <w:p w14:paraId="5D2C3045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Nurodytuoju nutarimu patvirtintoje Vienkartinių pašalpų ginkluoto pasipriešinimo (rezistencijos) dalyviams-kariams savanoriams, sužalotiems ginkluoto pasipriešinimo kovose ar tapusiems invalidais dėl šių sužalojimų, taip pat tapusiems invalidais kalėjimuose, bei jiems laidoti išmokėjimo tvarkoje:</w:t>
      </w:r>
    </w:p>
    <w:p w14:paraId="5D2C3046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Išbraukti 3 ir 5 punktuose žodžius „miestų (rajonų)“ ir 5 punkte žodžius „kas ketvirtį“.</w:t>
      </w:r>
    </w:p>
    <w:p w14:paraId="5D2C3047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. Išdėstyti 6 punktą taip:</w:t>
      </w:r>
    </w:p>
    <w:p w14:paraId="5D2C3048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</w:t>
      </w:r>
      <w:r>
        <w:rPr>
          <w:color w:val="000000"/>
        </w:rPr>
        <w:t>. Savivaldybės vienkartines pašalpas:</w:t>
      </w:r>
    </w:p>
    <w:p w14:paraId="5D2C3049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>6.1</w:t>
      </w:r>
      <w:r>
        <w:rPr>
          <w:color w:val="000000"/>
        </w:rPr>
        <w:t>. skirtas asmenims, nurodytiems 1 punkte, per 5 darbo dienas nuo prašymo pateikimo dienos perveda į jų asmenines sąskaitas Lietuvos bankuose;</w:t>
      </w:r>
    </w:p>
    <w:p w14:paraId="5D2C304C" w14:textId="77F24CF7">
      <w:pPr>
        <w:ind w:firstLine="708"/>
        <w:jc w:val="both"/>
      </w:pPr>
      <w:r>
        <w:rPr>
          <w:color w:val="000000"/>
        </w:rPr>
        <w:t>6.2</w:t>
      </w:r>
      <w:r>
        <w:rPr>
          <w:color w:val="000000"/>
        </w:rPr>
        <w:t>. ginkluoto pasipriešinimo (rezistencijos) dalyviams-kariams savanoriams laidoti išmoka pateikus prašymą ir reikalingus dokumentus iš savo biudžeto lėšų, o Socialinės apsaugos ir darbo ministerija išmokėtas pašalpų sumas kompensuoja pagal savivaldybių paraiškas iš Lietuvos Respublikos valstybės biudžete šiam tikslui numatytų lėšų. Šios pašalpos gali būti pervedamos į nurodytas sąskaitas Lietuvos bankuose arba išmokamos grynais pinigais“.</w:t>
      </w:r>
    </w:p>
    <w:p w14:paraId="638E3AE8" w14:textId="77777777">
      <w:pPr>
        <w:tabs>
          <w:tab w:val="right" w:pos="9639"/>
        </w:tabs>
      </w:pPr>
    </w:p>
    <w:p w14:paraId="03C46816" w14:textId="77777777">
      <w:pPr>
        <w:tabs>
          <w:tab w:val="right" w:pos="9639"/>
        </w:tabs>
      </w:pPr>
    </w:p>
    <w:p w14:paraId="20D9BF14" w14:textId="77777777">
      <w:pPr>
        <w:tabs>
          <w:tab w:val="right" w:pos="9639"/>
        </w:tabs>
      </w:pPr>
    </w:p>
    <w:p w14:paraId="5D2C304D" w14:textId="6276D489">
      <w:pPr>
        <w:tabs>
          <w:tab w:val="right" w:pos="9639"/>
        </w:tabs>
      </w:pPr>
      <w:r>
        <w:t>MINISTRAS PIRMININKAS</w:t>
        <w:tab/>
        <w:t>ALGIRDAS BRAZAUSKAS</w:t>
      </w:r>
    </w:p>
    <w:p w14:paraId="5D2C304E" w14:textId="77777777">
      <w:pPr>
        <w:ind w:firstLine="708"/>
      </w:pPr>
    </w:p>
    <w:p w14:paraId="5C8426C0" w14:textId="77777777">
      <w:pPr>
        <w:ind w:firstLine="708"/>
      </w:pPr>
    </w:p>
    <w:p w14:paraId="54CF6E56" w14:textId="77777777">
      <w:pPr>
        <w:ind w:firstLine="708"/>
      </w:pPr>
    </w:p>
    <w:p w14:paraId="5D2C305A" w14:textId="6BE96441">
      <w:pPr>
        <w:tabs>
          <w:tab w:val="right" w:pos="9639"/>
        </w:tabs>
      </w:pPr>
      <w:r>
        <w:t>SOCIALINĖS APSAUGOS IR DARBO MINISTRĖ</w:t>
        <w:tab/>
        <w:t>VILIJA BLINKEVIČIŪTĖ</w:t>
      </w: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C305E" w14:textId="77777777">
      <w:r>
        <w:separator/>
      </w:r>
    </w:p>
  </w:endnote>
  <w:endnote w:type="continuationSeparator" w:id="0">
    <w:p w14:paraId="5D2C305F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C3064" w14:textId="77777777"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C3065" w14:textId="77777777"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C3067" w14:textId="77777777"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C305C" w14:textId="77777777">
      <w:r>
        <w:separator/>
      </w:r>
    </w:p>
  </w:footnote>
  <w:footnote w:type="continuationSeparator" w:id="0">
    <w:p w14:paraId="5D2C305D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C3060" w14:textId="7777777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D2C3061" w14:textId="7777777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C3062" w14:textId="7777777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5D2C3063" w14:textId="7777777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C3066" w14:textId="7777777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2C303A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1706</Characters>
  <Application>Microsoft Office Word</Application>
  <DocSecurity>4</DocSecurity>
  <Lines>41</Lines>
  <Paragraphs>20</Paragraphs>
  <ScaleCrop>false</ScaleCrop>
  <Company/>
  <LinksUpToDate>false</LinksUpToDate>
  <CharactersWithSpaces>1931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2015-09-20T06:06:00Z</dcterms:created>
  <dc:creator>User</dc:creator>
  <lastModifiedBy>Adlib User</lastModifiedBy>
  <dcterms:modified xsi:type="dcterms:W3CDTF">2015-09-20T06:06:00Z</dcterms:modified>
  <revision>2</revision>
</coreProperties>
</file>