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19295" w14:textId="77777777" w:rsidR="00801639" w:rsidRDefault="00B9136D">
      <w:pPr>
        <w:snapToGrid w:val="0"/>
        <w:jc w:val="center"/>
        <w:rPr>
          <w:b/>
          <w:color w:val="000000"/>
          <w:lang w:eastAsia="lt-LT"/>
        </w:rPr>
      </w:pPr>
      <w:r>
        <w:rPr>
          <w:b/>
          <w:color w:val="000000"/>
          <w:lang w:eastAsia="lt-LT"/>
        </w:rPr>
        <w:pict w14:anchorId="14A192A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LIETUVOS RESPUBLIKOS SVEIKATOS APSAUGOS MINISTRAS</w:t>
      </w:r>
    </w:p>
    <w:p w14:paraId="14A19296" w14:textId="77777777" w:rsidR="00801639" w:rsidRDefault="00801639">
      <w:pPr>
        <w:snapToGrid w:val="0"/>
        <w:jc w:val="center"/>
        <w:rPr>
          <w:color w:val="000000"/>
          <w:lang w:eastAsia="lt-LT"/>
        </w:rPr>
      </w:pPr>
    </w:p>
    <w:p w14:paraId="14A19297" w14:textId="77777777" w:rsidR="00801639" w:rsidRDefault="00B9136D">
      <w:pPr>
        <w:snapToGrid w:val="0"/>
        <w:jc w:val="center"/>
        <w:rPr>
          <w:b/>
          <w:color w:val="000000"/>
          <w:lang w:eastAsia="lt-LT"/>
        </w:rPr>
      </w:pPr>
      <w:r>
        <w:rPr>
          <w:b/>
          <w:color w:val="000000"/>
          <w:lang w:eastAsia="lt-LT"/>
        </w:rPr>
        <w:t>Į S A K Y M A S</w:t>
      </w:r>
    </w:p>
    <w:p w14:paraId="14A19298" w14:textId="77777777" w:rsidR="00801639" w:rsidRDefault="00B9136D">
      <w:pPr>
        <w:snapToGrid w:val="0"/>
        <w:jc w:val="center"/>
        <w:rPr>
          <w:b/>
          <w:color w:val="000000"/>
          <w:lang w:eastAsia="lt-LT"/>
        </w:rPr>
      </w:pPr>
      <w:r>
        <w:rPr>
          <w:b/>
          <w:color w:val="000000"/>
          <w:lang w:eastAsia="lt-LT"/>
        </w:rPr>
        <w:t>DĖL INFORMACIJOS APIE PACIENTĄ VALSTYBĖS INSTITUCIJOMS IR KITOMS ĮSTAIGOMS TEIKIMO TVARKOS PAKEITIMO</w:t>
      </w:r>
    </w:p>
    <w:p w14:paraId="14A19299" w14:textId="77777777" w:rsidR="00801639" w:rsidRDefault="00801639">
      <w:pPr>
        <w:snapToGrid w:val="0"/>
        <w:jc w:val="center"/>
        <w:rPr>
          <w:color w:val="000000"/>
          <w:lang w:eastAsia="lt-LT"/>
        </w:rPr>
      </w:pPr>
    </w:p>
    <w:p w14:paraId="14A1929A" w14:textId="77777777" w:rsidR="00801639" w:rsidRDefault="00B9136D">
      <w:pPr>
        <w:snapToGrid w:val="0"/>
        <w:jc w:val="center"/>
        <w:rPr>
          <w:color w:val="000000"/>
          <w:lang w:eastAsia="lt-LT"/>
        </w:rPr>
      </w:pPr>
      <w:r>
        <w:rPr>
          <w:color w:val="000000"/>
          <w:lang w:eastAsia="lt-LT"/>
        </w:rPr>
        <w:t>2001 m. balandžio 18 d. Nr. 270</w:t>
      </w:r>
    </w:p>
    <w:p w14:paraId="14A1929B" w14:textId="77777777" w:rsidR="00801639" w:rsidRDefault="00B9136D">
      <w:pPr>
        <w:snapToGrid w:val="0"/>
        <w:jc w:val="center"/>
        <w:rPr>
          <w:color w:val="000000"/>
          <w:lang w:eastAsia="lt-LT"/>
        </w:rPr>
      </w:pPr>
      <w:r>
        <w:rPr>
          <w:color w:val="000000"/>
          <w:lang w:eastAsia="lt-LT"/>
        </w:rPr>
        <w:t>Vilnius</w:t>
      </w:r>
    </w:p>
    <w:p w14:paraId="14A1929C" w14:textId="77777777" w:rsidR="00801639" w:rsidRDefault="00801639">
      <w:pPr>
        <w:snapToGrid w:val="0"/>
        <w:jc w:val="center"/>
        <w:rPr>
          <w:color w:val="000000"/>
          <w:lang w:eastAsia="lt-LT"/>
        </w:rPr>
      </w:pPr>
    </w:p>
    <w:p w14:paraId="259DC25B" w14:textId="77777777" w:rsidR="00B9136D" w:rsidRDefault="00B9136D">
      <w:pPr>
        <w:snapToGrid w:val="0"/>
        <w:jc w:val="center"/>
        <w:rPr>
          <w:color w:val="000000"/>
          <w:lang w:eastAsia="lt-LT"/>
        </w:rPr>
      </w:pPr>
    </w:p>
    <w:p w14:paraId="14A1929D" w14:textId="77777777" w:rsidR="00801639" w:rsidRDefault="00B9136D">
      <w:pPr>
        <w:snapToGrid w:val="0"/>
        <w:ind w:firstLine="709"/>
        <w:jc w:val="both"/>
        <w:rPr>
          <w:color w:val="000000"/>
          <w:lang w:eastAsia="lt-LT"/>
        </w:rPr>
      </w:pPr>
      <w:r>
        <w:rPr>
          <w:color w:val="000000"/>
          <w:lang w:eastAsia="lt-LT"/>
        </w:rPr>
        <w:t xml:space="preserve">Iš dalies </w:t>
      </w:r>
      <w:r>
        <w:rPr>
          <w:color w:val="000000"/>
          <w:spacing w:val="60"/>
          <w:lang w:eastAsia="lt-LT"/>
        </w:rPr>
        <w:t>k</w:t>
      </w:r>
      <w:r>
        <w:rPr>
          <w:color w:val="000000"/>
          <w:spacing w:val="60"/>
          <w:lang w:eastAsia="lt-LT"/>
        </w:rPr>
        <w:t>eičiu</w:t>
      </w:r>
      <w:r>
        <w:rPr>
          <w:color w:val="000000"/>
          <w:lang w:eastAsia="lt-LT"/>
        </w:rPr>
        <w:t xml:space="preserve"> Informacijos apie pacientą valstybės institucijoms ir kitoms įstaigoms teikimo tvarką, patvirtintą sveikatos apsaugos ministro 2001 m. vasario 1 d. įsakymu Nr. 65 „Dėl Informacijos apie pacientą valstybės institucijoms ir kitoms įstaigoms teikimo tva</w:t>
      </w:r>
      <w:r>
        <w:rPr>
          <w:color w:val="000000"/>
          <w:lang w:eastAsia="lt-LT"/>
        </w:rPr>
        <w:t xml:space="preserve">rkos patvirtinimo“ (Žin., 2001, Nr. </w:t>
      </w:r>
      <w:hyperlink r:id="rId10" w:tgtFrame="_blank" w:history="1">
        <w:r>
          <w:rPr>
            <w:color w:val="0000FF" w:themeColor="hyperlink"/>
            <w:u w:val="single"/>
            <w:lang w:eastAsia="lt-LT"/>
          </w:rPr>
          <w:t>13-405</w:t>
        </w:r>
      </w:hyperlink>
      <w:r>
        <w:rPr>
          <w:color w:val="000000"/>
          <w:lang w:eastAsia="lt-LT"/>
        </w:rPr>
        <w:t>):</w:t>
      </w:r>
    </w:p>
    <w:p w14:paraId="14A1929E" w14:textId="77777777" w:rsidR="00801639" w:rsidRDefault="00B9136D">
      <w:pPr>
        <w:snapToGrid w:val="0"/>
        <w:ind w:firstLine="709"/>
        <w:jc w:val="both"/>
        <w:rPr>
          <w:color w:val="000000"/>
          <w:lang w:eastAsia="lt-LT"/>
        </w:rPr>
      </w:pPr>
      <w:r>
        <w:rPr>
          <w:color w:val="000000"/>
          <w:lang w:eastAsia="lt-LT"/>
        </w:rPr>
        <w:t>1</w:t>
      </w:r>
      <w:r>
        <w:rPr>
          <w:color w:val="000000"/>
          <w:lang w:eastAsia="lt-LT"/>
        </w:rPr>
        <w:t>. 6 punkte vietoj žodžių „3 punkte nurodytą prašymą, kuriame įvardytas juridinis pagrindas informacijai gauti“ įrašau žodžius „</w:t>
      </w:r>
      <w:r>
        <w:rPr>
          <w:color w:val="000000"/>
          <w:lang w:eastAsia="lt-LT"/>
        </w:rPr>
        <w:t>vadovo arba jo įgalioto asmens pasirašytą prašymą, pavedimą, sprendimą ar kitą dokumentą, kurį tokiais atvejais reikia pateikti pagal tų institucijų ar įstaigų darbą reglamentuojančius teisės aktus“ ir šį punktą išdėstau taip:</w:t>
      </w:r>
    </w:p>
    <w:p w14:paraId="14A1929F" w14:textId="77777777" w:rsidR="00801639" w:rsidRDefault="00B9136D">
      <w:pPr>
        <w:snapToGrid w:val="0"/>
        <w:ind w:firstLine="709"/>
        <w:jc w:val="both"/>
        <w:rPr>
          <w:color w:val="000000"/>
          <w:lang w:eastAsia="lt-LT"/>
        </w:rPr>
      </w:pPr>
      <w:r>
        <w:rPr>
          <w:color w:val="000000"/>
          <w:lang w:eastAsia="lt-LT"/>
        </w:rPr>
        <w:t>„</w:t>
      </w:r>
      <w:r>
        <w:rPr>
          <w:color w:val="000000"/>
          <w:lang w:eastAsia="lt-LT"/>
        </w:rPr>
        <w:t>6</w:t>
      </w:r>
      <w:r>
        <w:rPr>
          <w:color w:val="000000"/>
          <w:lang w:eastAsia="lt-LT"/>
        </w:rPr>
        <w:t>. 5 punkte išvardytos ins</w:t>
      </w:r>
      <w:r>
        <w:rPr>
          <w:color w:val="000000"/>
          <w:lang w:eastAsia="lt-LT"/>
        </w:rPr>
        <w:t>titucijos ar įstaigos pateikia vadovo arba jo įgalioto asmens pasirašytą prašymą, pavedimą, sprendimą ar kitą dokumentą, kurį tokiais atvejais reikia pateikti pagal tų institucijų ar įstaigų darbą reglamentuojančius teisės aktus.“</w:t>
      </w:r>
    </w:p>
    <w:p w14:paraId="14A192A0" w14:textId="77777777" w:rsidR="00801639" w:rsidRDefault="00B9136D">
      <w:pPr>
        <w:snapToGrid w:val="0"/>
        <w:ind w:firstLine="709"/>
        <w:jc w:val="both"/>
        <w:rPr>
          <w:color w:val="000000"/>
          <w:lang w:eastAsia="lt-LT"/>
        </w:rPr>
      </w:pPr>
      <w:r>
        <w:rPr>
          <w:color w:val="000000"/>
          <w:lang w:eastAsia="lt-LT"/>
        </w:rPr>
        <w:t>2</w:t>
      </w:r>
      <w:r>
        <w:rPr>
          <w:color w:val="000000"/>
          <w:lang w:eastAsia="lt-LT"/>
        </w:rPr>
        <w:t>. 10 punkte viet</w:t>
      </w:r>
      <w:r>
        <w:rPr>
          <w:color w:val="000000"/>
          <w:lang w:eastAsia="lt-LT"/>
        </w:rPr>
        <w:t>oj žodžių „Žodžiu (telefonu)“ įrašau žodį „Telefonu“ ir šį punktą išdėstau taip:</w:t>
      </w:r>
    </w:p>
    <w:p w14:paraId="14A192A3" w14:textId="1F6D9CD4" w:rsidR="00801639" w:rsidRDefault="00B9136D">
      <w:pPr>
        <w:snapToGrid w:val="0"/>
        <w:ind w:firstLine="709"/>
        <w:jc w:val="both"/>
        <w:rPr>
          <w:color w:val="000000"/>
          <w:lang w:eastAsia="lt-LT"/>
        </w:rPr>
      </w:pPr>
      <w:r>
        <w:rPr>
          <w:color w:val="000000"/>
          <w:lang w:eastAsia="lt-LT"/>
        </w:rPr>
        <w:t>„</w:t>
      </w:r>
      <w:r>
        <w:rPr>
          <w:color w:val="000000"/>
          <w:lang w:eastAsia="lt-LT"/>
        </w:rPr>
        <w:t>10</w:t>
      </w:r>
      <w:r>
        <w:rPr>
          <w:color w:val="000000"/>
          <w:lang w:eastAsia="lt-LT"/>
        </w:rPr>
        <w:t>. Telefonu informacija apie pacientą neteikiama.“</w:t>
      </w:r>
    </w:p>
    <w:p w14:paraId="4B2621B8" w14:textId="77777777" w:rsidR="00B9136D" w:rsidRDefault="00B9136D">
      <w:pPr>
        <w:tabs>
          <w:tab w:val="right" w:pos="9639"/>
        </w:tabs>
      </w:pPr>
    </w:p>
    <w:p w14:paraId="3F8CEBD9" w14:textId="77777777" w:rsidR="00B9136D" w:rsidRDefault="00B9136D">
      <w:pPr>
        <w:tabs>
          <w:tab w:val="right" w:pos="9639"/>
        </w:tabs>
      </w:pPr>
    </w:p>
    <w:p w14:paraId="1C40CA90" w14:textId="77777777" w:rsidR="00B9136D" w:rsidRDefault="00B9136D">
      <w:pPr>
        <w:tabs>
          <w:tab w:val="right" w:pos="9639"/>
        </w:tabs>
      </w:pPr>
    </w:p>
    <w:p w14:paraId="14A192A4" w14:textId="10E86C3C" w:rsidR="00801639" w:rsidRDefault="00B9136D">
      <w:pPr>
        <w:tabs>
          <w:tab w:val="right" w:pos="9639"/>
        </w:tabs>
        <w:rPr>
          <w:caps/>
        </w:rPr>
      </w:pPr>
      <w:r>
        <w:rPr>
          <w:caps/>
        </w:rPr>
        <w:t>SOCIALINĖS APSAUGOS IR DARBO MINISTRĖ,</w:t>
      </w:r>
    </w:p>
    <w:p w14:paraId="14A192A7" w14:textId="7CA7AAE9" w:rsidR="00801639" w:rsidRDefault="00B9136D" w:rsidP="00B9136D">
      <w:pPr>
        <w:tabs>
          <w:tab w:val="right" w:pos="9639"/>
        </w:tabs>
        <w:rPr>
          <w:color w:val="000000"/>
        </w:rPr>
      </w:pPr>
      <w:r>
        <w:rPr>
          <w:caps/>
        </w:rPr>
        <w:t>L. E. SVEIKATOS APSAUGOS MINISTRO PAREIGAS</w:t>
      </w:r>
      <w:r>
        <w:rPr>
          <w:caps/>
        </w:rPr>
        <w:tab/>
        <w:t>VILIJA BLINKEVIČIŪTĖ</w:t>
      </w:r>
    </w:p>
    <w:bookmarkStart w:id="0" w:name="_GoBack" w:displacedByCustomXml="next"/>
    <w:bookmarkEnd w:id="0" w:displacedByCustomXml="next"/>
    <w:sectPr w:rsidR="00801639">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192AB" w14:textId="77777777" w:rsidR="00801639" w:rsidRDefault="00B9136D">
      <w:r>
        <w:separator/>
      </w:r>
    </w:p>
  </w:endnote>
  <w:endnote w:type="continuationSeparator" w:id="0">
    <w:p w14:paraId="14A192AC" w14:textId="77777777" w:rsidR="00801639" w:rsidRDefault="00B9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92B1" w14:textId="77777777" w:rsidR="00801639" w:rsidRDefault="0080163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92B2" w14:textId="77777777" w:rsidR="00801639" w:rsidRDefault="008016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92B4" w14:textId="77777777" w:rsidR="00801639" w:rsidRDefault="0080163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92A9" w14:textId="77777777" w:rsidR="00801639" w:rsidRDefault="00B9136D">
      <w:r>
        <w:separator/>
      </w:r>
    </w:p>
  </w:footnote>
  <w:footnote w:type="continuationSeparator" w:id="0">
    <w:p w14:paraId="14A192AA" w14:textId="77777777" w:rsidR="00801639" w:rsidRDefault="00B91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92AD" w14:textId="77777777" w:rsidR="00801639" w:rsidRDefault="00B913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4A192AE" w14:textId="77777777" w:rsidR="00801639" w:rsidRDefault="0080163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92AF" w14:textId="77777777" w:rsidR="00801639" w:rsidRDefault="00B913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14A192B0" w14:textId="77777777" w:rsidR="00801639" w:rsidRDefault="0080163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92B3" w14:textId="77777777" w:rsidR="00801639" w:rsidRDefault="0080163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AF"/>
    <w:rsid w:val="004C7EAF"/>
    <w:rsid w:val="00801639"/>
    <w:rsid w:val="00B913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A1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846E4E70AA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954</Words>
  <Characters>545</Characters>
  <Application>Microsoft Office Word</Application>
  <DocSecurity>0</DocSecurity>
  <Lines>4</Lines>
  <Paragraphs>2</Paragraphs>
  <ScaleCrop>false</ScaleCrop>
  <Company/>
  <LinksUpToDate>false</LinksUpToDate>
  <CharactersWithSpaces>1497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2015-09-21T02:59:00Z</dcterms:created>
  <dc:creator>User</dc:creator>
  <lastModifiedBy>PETRAUSKAITĖ Girmantė</lastModifiedBy>
  <dcterms:modified xsi:type="dcterms:W3CDTF">2016-02-05T11:49:00Z</dcterms:modified>
  <revision>3</revision>
</coreProperties>
</file>