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rPr>
        <w:alias w:val="pagrindine"/>
        <w:tag w:val="part_117936fe68ee4964a159444abecabea1"/>
        <w:id w:val="-1491780985"/>
        <w:lock w:val="sdtLocked"/>
        <w:placeholder>
          <w:docPart w:val="DefaultPlaceholder_1082065158"/>
        </w:placeholder>
      </w:sdtPr>
      <w:sdtEndPr>
        <w:rPr>
          <w:caps/>
        </w:rPr>
      </w:sdtEndPr>
      <w:sdtContent>
        <w:p w14:paraId="70568B53" w14:textId="0EAB0FD6" w:rsidR="002B06D5" w:rsidRDefault="00CD526C">
          <w:pPr>
            <w:widowControl w:val="0"/>
            <w:jc w:val="center"/>
            <w:rPr>
              <w:color w:val="000000"/>
            </w:rPr>
          </w:pPr>
          <w:r>
            <w:rPr>
              <w:color w:val="000000"/>
              <w:lang w:val="en-US"/>
            </w:rPr>
            <w:pict w14:anchorId="70568D5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ŪKIO MINISTRO</w:t>
          </w:r>
        </w:p>
        <w:p w14:paraId="70568B54" w14:textId="77777777" w:rsidR="002B06D5" w:rsidRDefault="00CD526C">
          <w:pPr>
            <w:widowControl w:val="0"/>
            <w:jc w:val="center"/>
            <w:rPr>
              <w:color w:val="000000"/>
            </w:rPr>
          </w:pPr>
          <w:r>
            <w:rPr>
              <w:color w:val="000000"/>
            </w:rPr>
            <w:t>Į S A K Y M A S</w:t>
          </w:r>
        </w:p>
        <w:p w14:paraId="70568B55" w14:textId="77777777" w:rsidR="002B06D5" w:rsidRDefault="002B06D5">
          <w:pPr>
            <w:widowControl w:val="0"/>
            <w:ind w:firstLine="567"/>
            <w:jc w:val="both"/>
            <w:rPr>
              <w:color w:val="000000"/>
            </w:rPr>
          </w:pPr>
        </w:p>
        <w:p w14:paraId="70568B56" w14:textId="77777777" w:rsidR="002B06D5" w:rsidRDefault="00CD526C">
          <w:pPr>
            <w:widowControl w:val="0"/>
            <w:jc w:val="center"/>
            <w:rPr>
              <w:b/>
              <w:bCs/>
              <w:caps/>
              <w:color w:val="000000"/>
            </w:rPr>
          </w:pPr>
          <w:r>
            <w:rPr>
              <w:b/>
              <w:bCs/>
              <w:caps/>
              <w:color w:val="000000"/>
            </w:rPr>
            <w:t>DĖL LIETUVOS RESPUBLIKOS ŪKIO MINISTRO 2008 M. gruodžio 23 D. ĮSAKYMO Nr. 4-651 „DĖL VALSTYBĖS PROJEKTŲ SĄRAŠO PATVIRTINIMO“ PAKEITIMO</w:t>
          </w:r>
        </w:p>
        <w:p w14:paraId="70568B57" w14:textId="77777777" w:rsidR="002B06D5" w:rsidRDefault="002B06D5">
          <w:pPr>
            <w:widowControl w:val="0"/>
            <w:ind w:firstLine="567"/>
            <w:jc w:val="both"/>
            <w:rPr>
              <w:color w:val="000000"/>
            </w:rPr>
          </w:pPr>
        </w:p>
        <w:p w14:paraId="70568B58" w14:textId="77777777" w:rsidR="002B06D5" w:rsidRDefault="00CD526C">
          <w:pPr>
            <w:widowControl w:val="0"/>
            <w:jc w:val="center"/>
            <w:rPr>
              <w:color w:val="000000"/>
            </w:rPr>
          </w:pPr>
          <w:r>
            <w:rPr>
              <w:color w:val="000000"/>
            </w:rPr>
            <w:t>2012 m. sausio 24 d. Nr. 4-86</w:t>
          </w:r>
        </w:p>
        <w:p w14:paraId="70568B59" w14:textId="77777777" w:rsidR="002B06D5" w:rsidRDefault="00CD526C">
          <w:pPr>
            <w:widowControl w:val="0"/>
            <w:jc w:val="center"/>
            <w:rPr>
              <w:color w:val="000000"/>
            </w:rPr>
          </w:pPr>
          <w:r>
            <w:rPr>
              <w:color w:val="000000"/>
            </w:rPr>
            <w:t>Vil</w:t>
          </w:r>
          <w:r>
            <w:rPr>
              <w:color w:val="000000"/>
            </w:rPr>
            <w:t>nius</w:t>
          </w:r>
        </w:p>
        <w:p w14:paraId="70568B5A" w14:textId="77777777" w:rsidR="002B06D5" w:rsidRDefault="002B06D5">
          <w:pPr>
            <w:widowControl w:val="0"/>
            <w:ind w:firstLine="567"/>
            <w:jc w:val="both"/>
            <w:rPr>
              <w:color w:val="000000"/>
            </w:rPr>
          </w:pPr>
        </w:p>
        <w:sdt>
          <w:sdtPr>
            <w:alias w:val="preambule"/>
            <w:tag w:val="part_9c61d7e1a37d406ba0de64aea5ca58ab"/>
            <w:id w:val="-106046692"/>
            <w:lock w:val="sdtLocked"/>
          </w:sdtPr>
          <w:sdtEndPr/>
          <w:sdtContent>
            <w:p w14:paraId="70568B5B" w14:textId="77777777" w:rsidR="002B06D5" w:rsidRDefault="00CD526C">
              <w:pPr>
                <w:widowControl w:val="0"/>
                <w:ind w:firstLine="567"/>
                <w:jc w:val="both"/>
                <w:rPr>
                  <w:color w:val="000000"/>
                </w:rPr>
              </w:pPr>
              <w:r>
                <w:rPr>
                  <w:color w:val="000000"/>
                </w:rPr>
                <w:t>P a k e i č i u Lietuvos Respublikos ūkio ministro 2008 m. gruodžio 23 d. įsakymą Nr. 4-651 „Dėl valstybės projektų sąrašo patvirtinimo“ (</w:t>
              </w:r>
              <w:proofErr w:type="spellStart"/>
              <w:r>
                <w:rPr>
                  <w:color w:val="000000"/>
                </w:rPr>
                <w:t>Žin</w:t>
              </w:r>
              <w:proofErr w:type="spellEnd"/>
              <w:r>
                <w:rPr>
                  <w:color w:val="000000"/>
                </w:rPr>
                <w:t xml:space="preserve">., 2009, Nr. </w:t>
              </w:r>
              <w:hyperlink r:id="rId10" w:tgtFrame="_blank" w:history="1">
                <w:r>
                  <w:rPr>
                    <w:color w:val="0000FF" w:themeColor="hyperlink"/>
                    <w:u w:val="single"/>
                  </w:rPr>
                  <w:t>5-157</w:t>
                </w:r>
              </w:hyperlink>
              <w:r>
                <w:rPr>
                  <w:color w:val="000000"/>
                </w:rPr>
                <w:t xml:space="preserve">, Nr. </w:t>
              </w:r>
              <w:hyperlink r:id="rId11" w:tgtFrame="_blank" w:history="1">
                <w:r>
                  <w:rPr>
                    <w:color w:val="0000FF" w:themeColor="hyperlink"/>
                    <w:u w:val="single"/>
                  </w:rPr>
                  <w:t>30-1201</w:t>
                </w:r>
              </w:hyperlink>
              <w:r>
                <w:rPr>
                  <w:color w:val="000000"/>
                </w:rPr>
                <w:t xml:space="preserve">, Nr. </w:t>
              </w:r>
              <w:hyperlink r:id="rId12" w:tgtFrame="_blank" w:history="1">
                <w:r>
                  <w:rPr>
                    <w:color w:val="0000FF" w:themeColor="hyperlink"/>
                    <w:u w:val="single"/>
                  </w:rPr>
                  <w:t>71-2905</w:t>
                </w:r>
              </w:hyperlink>
              <w:r>
                <w:rPr>
                  <w:color w:val="000000"/>
                </w:rPr>
                <w:t xml:space="preserve">, Nr. </w:t>
              </w:r>
              <w:hyperlink r:id="rId13" w:tgtFrame="_blank" w:history="1">
                <w:r>
                  <w:rPr>
                    <w:color w:val="0000FF" w:themeColor="hyperlink"/>
                    <w:u w:val="single"/>
                  </w:rPr>
                  <w:t>79-3308</w:t>
                </w:r>
              </w:hyperlink>
              <w:r>
                <w:rPr>
                  <w:color w:val="000000"/>
                </w:rPr>
                <w:t xml:space="preserve">, Nr. </w:t>
              </w:r>
              <w:hyperlink r:id="rId14" w:tgtFrame="_blank" w:history="1">
                <w:r>
                  <w:rPr>
                    <w:color w:val="0000FF" w:themeColor="hyperlink"/>
                    <w:u w:val="single"/>
                  </w:rPr>
                  <w:t>115-4904</w:t>
                </w:r>
              </w:hyperlink>
              <w:r>
                <w:rPr>
                  <w:color w:val="000000"/>
                </w:rPr>
                <w:t>):</w:t>
              </w:r>
            </w:p>
          </w:sdtContent>
        </w:sdt>
        <w:sdt>
          <w:sdtPr>
            <w:alias w:val="1 p."/>
            <w:tag w:val="part_c3f4d2c748654a1c85710c0a1e6f81db"/>
            <w:id w:val="-192697857"/>
            <w:lock w:val="sdtLocked"/>
          </w:sdtPr>
          <w:sdtEndPr/>
          <w:sdtContent>
            <w:p w14:paraId="70568B5C" w14:textId="77777777" w:rsidR="002B06D5" w:rsidRDefault="00CD526C">
              <w:pPr>
                <w:widowControl w:val="0"/>
                <w:ind w:firstLine="567"/>
                <w:jc w:val="both"/>
                <w:rPr>
                  <w:color w:val="000000"/>
                </w:rPr>
              </w:pPr>
              <w:sdt>
                <w:sdtPr>
                  <w:alias w:val="Numeris"/>
                  <w:tag w:val="nr_c3f4d2c748654a1c85710c0a1e6f81db"/>
                  <w:id w:val="422004319"/>
                  <w:lock w:val="sdtLocked"/>
                </w:sdtPr>
                <w:sdtEndPr/>
                <w:sdtContent>
                  <w:r>
                    <w:rPr>
                      <w:color w:val="000000"/>
                    </w:rPr>
                    <w:t>1</w:t>
                  </w:r>
                </w:sdtContent>
              </w:sdt>
              <w:r>
                <w:rPr>
                  <w:color w:val="000000"/>
                </w:rPr>
                <w:t>. Išdėstau 2.2 punktą taip:</w:t>
              </w:r>
            </w:p>
            <w:sdt>
              <w:sdtPr>
                <w:alias w:val="citata"/>
                <w:tag w:val="part_25e87ac996434faa95244ac4e078089b"/>
                <w:id w:val="170227619"/>
                <w:lock w:val="sdtLocked"/>
              </w:sdtPr>
              <w:sdtEndPr/>
              <w:sdtContent>
                <w:sdt>
                  <w:sdtPr>
                    <w:alias w:val="2.2 p."/>
                    <w:tag w:val="part_b214306b8fde498099057616f4e0d810"/>
                    <w:id w:val="-869908730"/>
                    <w:lock w:val="sdtLocked"/>
                  </w:sdtPr>
                  <w:sdtEndPr/>
                  <w:sdtContent>
                    <w:p w14:paraId="70568B5D" w14:textId="77777777" w:rsidR="002B06D5" w:rsidRDefault="00CD526C">
                      <w:pPr>
                        <w:widowControl w:val="0"/>
                        <w:ind w:firstLine="567"/>
                        <w:jc w:val="both"/>
                        <w:rPr>
                          <w:color w:val="000000"/>
                        </w:rPr>
                      </w:pPr>
                      <w:r>
                        <w:rPr>
                          <w:color w:val="000000"/>
                        </w:rPr>
                        <w:t>„</w:t>
                      </w:r>
                      <w:sdt>
                        <w:sdtPr>
                          <w:alias w:val="Numeris"/>
                          <w:tag w:val="nr_b214306b8fde498099057616f4e0d810"/>
                          <w:id w:val="174696804"/>
                          <w:lock w:val="sdtLocked"/>
                        </w:sdtPr>
                        <w:sdtEndPr/>
                        <w:sdtContent>
                          <w:r>
                            <w:rPr>
                              <w:color w:val="000000"/>
                            </w:rPr>
                            <w:t>2.2</w:t>
                          </w:r>
                        </w:sdtContent>
                      </w:sdt>
                      <w:r>
                        <w:rPr>
                          <w:color w:val="000000"/>
                        </w:rPr>
                        <w:t>. ūkio viceministrui Mindaugui Petrauskui kontroliuoti, kaip vykdomas šis įsakymas.“</w:t>
                      </w:r>
                    </w:p>
                  </w:sdtContent>
                </w:sdt>
              </w:sdtContent>
            </w:sdt>
          </w:sdtContent>
        </w:sdt>
        <w:sdt>
          <w:sdtPr>
            <w:alias w:val="2 p."/>
            <w:tag w:val="part_c58e9d7d083345fd83b472b92ca2afc6"/>
            <w:id w:val="1947036153"/>
            <w:lock w:val="sdtLocked"/>
          </w:sdtPr>
          <w:sdtEndPr/>
          <w:sdtContent>
            <w:p w14:paraId="70568B60" w14:textId="368B3C98" w:rsidR="002B06D5" w:rsidRDefault="00CD526C" w:rsidP="00CD526C">
              <w:pPr>
                <w:widowControl w:val="0"/>
                <w:ind w:firstLine="567"/>
                <w:jc w:val="both"/>
                <w:rPr>
                  <w:caps/>
                  <w:color w:val="000000"/>
                </w:rPr>
              </w:pPr>
              <w:sdt>
                <w:sdtPr>
                  <w:alias w:val="Numeris"/>
                  <w:tag w:val="nr_c58e9d7d083345fd83b472b92ca2afc6"/>
                  <w:id w:val="-269700999"/>
                  <w:lock w:val="sdtLocked"/>
                </w:sdtPr>
                <w:sdtEndPr/>
                <w:sdtContent>
                  <w:r>
                    <w:rPr>
                      <w:color w:val="000000"/>
                    </w:rPr>
                    <w:t>2</w:t>
                  </w:r>
                </w:sdtContent>
              </w:sdt>
              <w:r>
                <w:rPr>
                  <w:color w:val="000000"/>
                </w:rPr>
                <w:t>. Išdėstau nauja re</w:t>
              </w:r>
              <w:r>
                <w:rPr>
                  <w:color w:val="000000"/>
                </w:rPr>
                <w:t>dakcija nurodytuoju įsakymu patvirtintą Valstybės projektų, finansuojamų pagal 2007–2013 m. Sanglaudos skatinimo veiksmų programos 3 prioriteto „Aplinka ir darnus vystymasis“ VP3-3.4-ŪM-03-V priemonę „Viešosios paskirties pastatų renovavimas nacionaliniu l</w:t>
              </w:r>
              <w:r>
                <w:rPr>
                  <w:color w:val="000000"/>
                </w:rPr>
                <w:t>ygiu“, sąrašą Nr. 2 (pridedama).</w:t>
              </w:r>
            </w:p>
          </w:sdtContent>
        </w:sdt>
        <w:sdt>
          <w:sdtPr>
            <w:rPr>
              <w:caps/>
              <w:color w:val="000000"/>
            </w:rPr>
            <w:alias w:val="signatura"/>
            <w:tag w:val="part_caffe1fdc3424c89af4b0bc6966caec8"/>
            <w:id w:val="-754429599"/>
            <w:lock w:val="sdtLocked"/>
            <w:placeholder>
              <w:docPart w:val="DefaultPlaceholder_1082065158"/>
            </w:placeholder>
          </w:sdtPr>
          <w:sdtContent>
            <w:p w14:paraId="17458ECF" w14:textId="5913D951" w:rsidR="00CD526C" w:rsidRDefault="00CD526C" w:rsidP="00CD526C">
              <w:pPr>
                <w:widowControl w:val="0"/>
                <w:tabs>
                  <w:tab w:val="right" w:pos="9071"/>
                </w:tabs>
                <w:rPr>
                  <w:caps/>
                  <w:color w:val="000000"/>
                </w:rPr>
              </w:pPr>
            </w:p>
            <w:p w14:paraId="0C742A5D" w14:textId="77777777" w:rsidR="00CD526C" w:rsidRDefault="00CD526C" w:rsidP="00CD526C">
              <w:pPr>
                <w:widowControl w:val="0"/>
                <w:tabs>
                  <w:tab w:val="right" w:pos="9071"/>
                </w:tabs>
                <w:rPr>
                  <w:caps/>
                  <w:color w:val="000000"/>
                </w:rPr>
              </w:pPr>
            </w:p>
            <w:p w14:paraId="5F89E40F" w14:textId="77777777" w:rsidR="00CD526C" w:rsidRDefault="00CD526C" w:rsidP="00CD526C">
              <w:pPr>
                <w:widowControl w:val="0"/>
                <w:tabs>
                  <w:tab w:val="right" w:pos="9071"/>
                </w:tabs>
                <w:rPr>
                  <w:caps/>
                  <w:color w:val="000000"/>
                </w:rPr>
              </w:pPr>
            </w:p>
            <w:p w14:paraId="70568B62" w14:textId="144EBD01" w:rsidR="002B06D5" w:rsidRDefault="00CD526C" w:rsidP="00CD526C">
              <w:pPr>
                <w:widowControl w:val="0"/>
                <w:tabs>
                  <w:tab w:val="right" w:pos="9071"/>
                </w:tabs>
                <w:rPr>
                  <w:color w:val="000000"/>
                </w:rPr>
              </w:pPr>
              <w:r>
                <w:rPr>
                  <w:caps/>
                  <w:color w:val="000000"/>
                </w:rPr>
                <w:t>Ūkio ministras</w:t>
              </w:r>
              <w:r>
                <w:rPr>
                  <w:caps/>
                  <w:color w:val="000000"/>
                </w:rPr>
                <w:tab/>
                <w:t>Rimantas Žylius</w:t>
              </w:r>
            </w:p>
          </w:sdtContent>
        </w:sdt>
      </w:sdtContent>
    </w:sdt>
    <w:sdt>
      <w:sdtPr>
        <w:rPr>
          <w:color w:val="000000"/>
        </w:rPr>
        <w:alias w:val="patvirtinta"/>
        <w:tag w:val="part_911150b07f19405fb3c950398fe1e47f"/>
        <w:id w:val="-1733310272"/>
        <w:lock w:val="sdtLocked"/>
        <w:placeholder>
          <w:docPart w:val="DefaultPlaceholder_1082065158"/>
        </w:placeholder>
      </w:sdtPr>
      <w:sdtEndPr>
        <w:rPr>
          <w:color w:val="auto"/>
        </w:rPr>
      </w:sdtEndPr>
      <w:sdtContent>
        <w:bookmarkStart w:id="0" w:name="_GoBack" w:displacedByCustomXml="prev"/>
        <w:bookmarkEnd w:id="0" w:displacedByCustomXml="prev"/>
        <w:p w14:paraId="70568B65" w14:textId="2D6665B0" w:rsidR="002B06D5" w:rsidRDefault="002B06D5">
          <w:pPr>
            <w:widowControl w:val="0"/>
            <w:ind w:firstLine="567"/>
            <w:jc w:val="both"/>
            <w:rPr>
              <w:color w:val="000000"/>
            </w:rPr>
            <w:sectPr w:rsidR="002B06D5">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67" w:footer="284" w:gutter="0"/>
              <w:cols w:space="1296"/>
              <w:docGrid w:linePitch="360"/>
            </w:sectPr>
          </w:pPr>
        </w:p>
        <w:p w14:paraId="70568B66" w14:textId="48C6D1B3" w:rsidR="002B06D5" w:rsidRDefault="00CD526C">
          <w:pPr>
            <w:tabs>
              <w:tab w:val="left" w:pos="619"/>
              <w:tab w:val="left" w:pos="3255"/>
              <w:tab w:val="left" w:pos="5271"/>
              <w:tab w:val="left" w:pos="10847"/>
              <w:tab w:val="left" w:pos="12183"/>
              <w:tab w:val="left" w:pos="13639"/>
              <w:tab w:val="left" w:pos="16235"/>
              <w:tab w:val="left" w:pos="17671"/>
            </w:tabs>
            <w:ind w:left="9120"/>
            <w:rPr>
              <w:color w:val="000000"/>
            </w:rPr>
          </w:pPr>
          <w:r>
            <w:rPr>
              <w:color w:val="000000"/>
            </w:rPr>
            <w:lastRenderedPageBreak/>
            <w:t>PATVIRTINTA</w:t>
          </w:r>
        </w:p>
        <w:p w14:paraId="70568B67" w14:textId="77777777" w:rsidR="002B06D5" w:rsidRDefault="00CD526C">
          <w:pPr>
            <w:tabs>
              <w:tab w:val="left" w:pos="619"/>
              <w:tab w:val="left" w:pos="3255"/>
              <w:tab w:val="left" w:pos="5271"/>
              <w:tab w:val="left" w:pos="10847"/>
              <w:tab w:val="left" w:pos="12183"/>
              <w:tab w:val="left" w:pos="13639"/>
              <w:tab w:val="left" w:pos="17671"/>
            </w:tabs>
            <w:ind w:left="9120"/>
            <w:rPr>
              <w:color w:val="000000"/>
            </w:rPr>
          </w:pPr>
          <w:r>
            <w:rPr>
              <w:color w:val="000000"/>
            </w:rPr>
            <w:t xml:space="preserve">Lietuvos Respublikos ūkio ministro </w:t>
          </w:r>
        </w:p>
        <w:p w14:paraId="70568B68" w14:textId="77777777" w:rsidR="002B06D5" w:rsidRDefault="00CD526C">
          <w:pPr>
            <w:tabs>
              <w:tab w:val="left" w:pos="619"/>
              <w:tab w:val="left" w:pos="3255"/>
              <w:tab w:val="left" w:pos="5271"/>
              <w:tab w:val="left" w:pos="10847"/>
              <w:tab w:val="left" w:pos="12183"/>
              <w:tab w:val="left" w:pos="13639"/>
              <w:tab w:val="left" w:pos="17671"/>
            </w:tabs>
            <w:ind w:left="9120"/>
            <w:rPr>
              <w:color w:val="000000"/>
            </w:rPr>
          </w:pPr>
          <w:r>
            <w:rPr>
              <w:color w:val="000000"/>
            </w:rPr>
            <w:t>2008 m. gruodžio 23 d.</w:t>
          </w:r>
          <w:r>
            <w:rPr>
              <w:color w:val="000000"/>
            </w:rPr>
            <w:t xml:space="preserve"> įsakymu Nr. 4-651</w:t>
          </w:r>
        </w:p>
        <w:p w14:paraId="70568B69" w14:textId="77777777" w:rsidR="002B06D5" w:rsidRDefault="00CD526C">
          <w:pPr>
            <w:tabs>
              <w:tab w:val="left" w:pos="619"/>
              <w:tab w:val="left" w:pos="3255"/>
              <w:tab w:val="left" w:pos="5271"/>
              <w:tab w:val="left" w:pos="10847"/>
              <w:tab w:val="left" w:pos="12183"/>
              <w:tab w:val="left" w:pos="13639"/>
              <w:tab w:val="left" w:pos="17671"/>
            </w:tabs>
            <w:ind w:left="9120"/>
            <w:rPr>
              <w:color w:val="000000"/>
            </w:rPr>
          </w:pPr>
          <w:r>
            <w:rPr>
              <w:color w:val="000000"/>
            </w:rPr>
            <w:t xml:space="preserve">(Lietuvos Respublikos ūkio ministro </w:t>
          </w:r>
        </w:p>
        <w:p w14:paraId="70568B6A" w14:textId="77777777" w:rsidR="002B06D5" w:rsidRDefault="00CD526C">
          <w:pPr>
            <w:tabs>
              <w:tab w:val="left" w:pos="619"/>
              <w:tab w:val="left" w:pos="3255"/>
              <w:tab w:val="left" w:pos="5271"/>
              <w:tab w:val="left" w:pos="10847"/>
              <w:tab w:val="left" w:pos="12183"/>
              <w:tab w:val="left" w:pos="13639"/>
              <w:tab w:val="left" w:pos="17671"/>
            </w:tabs>
            <w:ind w:left="9120"/>
            <w:rPr>
              <w:color w:val="000000"/>
            </w:rPr>
          </w:pPr>
          <w:r>
            <w:rPr>
              <w:color w:val="000000"/>
            </w:rPr>
            <w:t>2012 m. sausio 24 d. įsakymo Nr. 4-86 redakcija)</w:t>
          </w:r>
        </w:p>
        <w:p w14:paraId="70568B6B" w14:textId="77777777" w:rsidR="002B06D5" w:rsidRDefault="002B06D5">
          <w:pPr>
            <w:tabs>
              <w:tab w:val="left" w:pos="619"/>
              <w:tab w:val="left" w:pos="3255"/>
              <w:tab w:val="left" w:pos="5271"/>
              <w:tab w:val="left" w:pos="10847"/>
              <w:tab w:val="left" w:pos="12183"/>
              <w:tab w:val="left" w:pos="13639"/>
              <w:tab w:val="left" w:pos="14833"/>
              <w:tab w:val="left" w:pos="16235"/>
              <w:tab w:val="left" w:pos="17671"/>
            </w:tabs>
            <w:ind w:left="108"/>
            <w:rPr>
              <w:color w:val="000000"/>
            </w:rPr>
          </w:pPr>
        </w:p>
        <w:p w14:paraId="70568B6C" w14:textId="4898FED2" w:rsidR="002B06D5" w:rsidRDefault="00CD526C">
          <w:pPr>
            <w:jc w:val="center"/>
            <w:rPr>
              <w:b/>
              <w:bCs/>
              <w:color w:val="000000"/>
            </w:rPr>
          </w:pPr>
          <w:r>
            <w:rPr>
              <w:b/>
              <w:bCs/>
              <w:color w:val="000000"/>
            </w:rPr>
            <w:t>VALSTYBĖS PROJEKTŲ, FINANSUOJAMŲ PAGAL 2007–2013 M. SANGLAUDOS SKATINIMO VEIKSMŲ PROGRAMOS 3 PRIORITETO „APLINKA IR DARNUS VYSTYMASIS“ VP3-3.4-ŪM-03-V</w:t>
          </w:r>
          <w:r>
            <w:rPr>
              <w:b/>
              <w:bCs/>
              <w:color w:val="000000"/>
            </w:rPr>
            <w:t xml:space="preserve"> PRIEMONĘ „VIEŠOSIOS PASKIRTIES PASTATŲ RENOVAVIMAS NACIONALINIU LYGIU“, SĄRAŠAS NR. 2</w:t>
          </w:r>
        </w:p>
        <w:p w14:paraId="70568B6D" w14:textId="77777777" w:rsidR="002B06D5" w:rsidRDefault="002B06D5">
          <w:pPr>
            <w:ind w:left="108"/>
            <w:rPr>
              <w:b/>
              <w:bCs/>
              <w:color w:val="000000"/>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204"/>
            <w:gridCol w:w="1548"/>
            <w:gridCol w:w="3660"/>
            <w:gridCol w:w="1056"/>
            <w:gridCol w:w="1056"/>
            <w:gridCol w:w="1056"/>
            <w:gridCol w:w="1141"/>
            <w:gridCol w:w="1141"/>
            <w:gridCol w:w="1426"/>
          </w:tblGrid>
          <w:tr w:rsidR="002B06D5" w14:paraId="70568B75" w14:textId="77777777">
            <w:trPr>
              <w:trHeight w:val="20"/>
              <w:tblHeader/>
            </w:trPr>
            <w:tc>
              <w:tcPr>
                <w:tcW w:w="496" w:type="dxa"/>
                <w:vMerge w:val="restart"/>
                <w:shd w:val="clear" w:color="auto" w:fill="CCCCCC"/>
                <w:vAlign w:val="center"/>
              </w:tcPr>
              <w:p w14:paraId="70568B6E" w14:textId="77777777" w:rsidR="002B06D5" w:rsidRDefault="00CD526C">
                <w:pPr>
                  <w:jc w:val="center"/>
                  <w:rPr>
                    <w:b/>
                    <w:bCs/>
                    <w:color w:val="000000"/>
                    <w:sz w:val="16"/>
                    <w:szCs w:val="16"/>
                  </w:rPr>
                </w:pPr>
                <w:r>
                  <w:rPr>
                    <w:b/>
                    <w:bCs/>
                    <w:color w:val="000000"/>
                    <w:sz w:val="16"/>
                    <w:szCs w:val="16"/>
                  </w:rPr>
                  <w:t>Eil. Nr.</w:t>
                </w:r>
              </w:p>
            </w:tc>
            <w:tc>
              <w:tcPr>
                <w:tcW w:w="2204" w:type="dxa"/>
                <w:vMerge w:val="restart"/>
                <w:shd w:val="clear" w:color="auto" w:fill="CCCCCC"/>
                <w:vAlign w:val="center"/>
              </w:tcPr>
              <w:p w14:paraId="70568B6F" w14:textId="77777777" w:rsidR="002B06D5" w:rsidRDefault="00CD526C">
                <w:pPr>
                  <w:jc w:val="center"/>
                  <w:rPr>
                    <w:b/>
                    <w:bCs/>
                    <w:color w:val="000000"/>
                    <w:sz w:val="16"/>
                    <w:szCs w:val="16"/>
                  </w:rPr>
                </w:pPr>
                <w:r>
                  <w:rPr>
                    <w:b/>
                    <w:bCs/>
                    <w:color w:val="000000"/>
                    <w:sz w:val="16"/>
                    <w:szCs w:val="16"/>
                  </w:rPr>
                  <w:t>Projekto pavadinimas</w:t>
                </w:r>
              </w:p>
            </w:tc>
            <w:tc>
              <w:tcPr>
                <w:tcW w:w="1548" w:type="dxa"/>
                <w:vMerge w:val="restart"/>
                <w:shd w:val="clear" w:color="auto" w:fill="CCCCCC"/>
                <w:vAlign w:val="center"/>
              </w:tcPr>
              <w:p w14:paraId="70568B70" w14:textId="77777777" w:rsidR="002B06D5" w:rsidRDefault="00CD526C">
                <w:pPr>
                  <w:jc w:val="center"/>
                  <w:rPr>
                    <w:b/>
                    <w:bCs/>
                    <w:color w:val="000000"/>
                    <w:sz w:val="16"/>
                    <w:szCs w:val="16"/>
                  </w:rPr>
                </w:pPr>
                <w:r>
                  <w:rPr>
                    <w:b/>
                    <w:bCs/>
                    <w:color w:val="000000"/>
                    <w:sz w:val="16"/>
                    <w:szCs w:val="16"/>
                  </w:rPr>
                  <w:t>Pareiškėjas</w:t>
                </w:r>
              </w:p>
            </w:tc>
            <w:tc>
              <w:tcPr>
                <w:tcW w:w="3660" w:type="dxa"/>
                <w:vMerge w:val="restart"/>
                <w:shd w:val="clear" w:color="auto" w:fill="CCCCCC"/>
                <w:vAlign w:val="center"/>
              </w:tcPr>
              <w:p w14:paraId="70568B71" w14:textId="77777777" w:rsidR="002B06D5" w:rsidRDefault="00CD526C">
                <w:pPr>
                  <w:jc w:val="center"/>
                  <w:rPr>
                    <w:b/>
                    <w:bCs/>
                    <w:color w:val="000000"/>
                    <w:sz w:val="16"/>
                    <w:szCs w:val="16"/>
                  </w:rPr>
                </w:pPr>
                <w:r>
                  <w:rPr>
                    <w:b/>
                    <w:bCs/>
                    <w:color w:val="000000"/>
                    <w:sz w:val="16"/>
                    <w:szCs w:val="16"/>
                  </w:rPr>
                  <w:t>Projekto aprašymas (pagrindinis tikslas, siektini rezultatai)</w:t>
                </w:r>
              </w:p>
            </w:tc>
            <w:tc>
              <w:tcPr>
                <w:tcW w:w="1056" w:type="dxa"/>
                <w:vMerge w:val="restart"/>
                <w:shd w:val="clear" w:color="auto" w:fill="CCCCCC"/>
                <w:vAlign w:val="center"/>
              </w:tcPr>
              <w:p w14:paraId="70568B72" w14:textId="77777777" w:rsidR="002B06D5" w:rsidRDefault="00CD526C">
                <w:pPr>
                  <w:jc w:val="center"/>
                  <w:rPr>
                    <w:b/>
                    <w:bCs/>
                    <w:color w:val="000000"/>
                    <w:sz w:val="16"/>
                    <w:szCs w:val="16"/>
                  </w:rPr>
                </w:pPr>
                <w:r>
                  <w:rPr>
                    <w:b/>
                    <w:bCs/>
                    <w:color w:val="000000"/>
                    <w:sz w:val="16"/>
                    <w:szCs w:val="16"/>
                  </w:rPr>
                  <w:t>Preliminari projekto vertė, Lt</w:t>
                </w:r>
              </w:p>
            </w:tc>
            <w:tc>
              <w:tcPr>
                <w:tcW w:w="2112" w:type="dxa"/>
                <w:gridSpan w:val="2"/>
                <w:shd w:val="clear" w:color="auto" w:fill="CCCCCC"/>
                <w:vAlign w:val="center"/>
              </w:tcPr>
              <w:p w14:paraId="70568B73" w14:textId="77777777" w:rsidR="002B06D5" w:rsidRDefault="00CD526C">
                <w:pPr>
                  <w:jc w:val="center"/>
                  <w:rPr>
                    <w:b/>
                    <w:bCs/>
                    <w:color w:val="000000"/>
                    <w:sz w:val="16"/>
                    <w:szCs w:val="16"/>
                  </w:rPr>
                </w:pPr>
                <w:r>
                  <w:rPr>
                    <w:b/>
                    <w:bCs/>
                    <w:color w:val="000000"/>
                    <w:sz w:val="16"/>
                    <w:szCs w:val="16"/>
                  </w:rPr>
                  <w:t>Projekto finansavimo šaltiniai,</w:t>
                </w:r>
                <w:r>
                  <w:rPr>
                    <w:b/>
                    <w:bCs/>
                    <w:color w:val="000000"/>
                    <w:sz w:val="16"/>
                    <w:szCs w:val="16"/>
                  </w:rPr>
                  <w:t xml:space="preserve"> Lt</w:t>
                </w:r>
              </w:p>
            </w:tc>
            <w:tc>
              <w:tcPr>
                <w:tcW w:w="3708" w:type="dxa"/>
                <w:gridSpan w:val="3"/>
                <w:shd w:val="clear" w:color="auto" w:fill="CCCCCC"/>
                <w:vAlign w:val="center"/>
              </w:tcPr>
              <w:p w14:paraId="70568B74" w14:textId="77777777" w:rsidR="002B06D5" w:rsidRDefault="00CD526C">
                <w:pPr>
                  <w:jc w:val="center"/>
                  <w:rPr>
                    <w:b/>
                    <w:bCs/>
                    <w:color w:val="000000"/>
                    <w:sz w:val="16"/>
                    <w:szCs w:val="16"/>
                  </w:rPr>
                </w:pPr>
                <w:r>
                  <w:rPr>
                    <w:b/>
                    <w:bCs/>
                    <w:color w:val="000000"/>
                    <w:sz w:val="16"/>
                    <w:szCs w:val="16"/>
                  </w:rPr>
                  <w:t>Projekto terminai</w:t>
                </w:r>
              </w:p>
            </w:tc>
          </w:tr>
          <w:tr w:rsidR="002B06D5" w14:paraId="70568B80" w14:textId="77777777">
            <w:trPr>
              <w:trHeight w:val="20"/>
              <w:tblHeader/>
            </w:trPr>
            <w:tc>
              <w:tcPr>
                <w:tcW w:w="496" w:type="dxa"/>
                <w:vMerge/>
                <w:shd w:val="clear" w:color="auto" w:fill="CCCCCC"/>
                <w:vAlign w:val="center"/>
              </w:tcPr>
              <w:p w14:paraId="70568B76" w14:textId="77777777" w:rsidR="002B06D5" w:rsidRDefault="002B06D5">
                <w:pPr>
                  <w:jc w:val="center"/>
                  <w:rPr>
                    <w:color w:val="000000"/>
                    <w:sz w:val="16"/>
                    <w:szCs w:val="16"/>
                  </w:rPr>
                </w:pPr>
              </w:p>
            </w:tc>
            <w:tc>
              <w:tcPr>
                <w:tcW w:w="2204" w:type="dxa"/>
                <w:vMerge/>
                <w:shd w:val="clear" w:color="auto" w:fill="CCCCCC"/>
                <w:vAlign w:val="center"/>
              </w:tcPr>
              <w:p w14:paraId="70568B77" w14:textId="77777777" w:rsidR="002B06D5" w:rsidRDefault="002B06D5">
                <w:pPr>
                  <w:jc w:val="center"/>
                  <w:rPr>
                    <w:color w:val="000000"/>
                    <w:sz w:val="16"/>
                    <w:szCs w:val="16"/>
                  </w:rPr>
                </w:pPr>
              </w:p>
            </w:tc>
            <w:tc>
              <w:tcPr>
                <w:tcW w:w="1548" w:type="dxa"/>
                <w:vMerge/>
                <w:shd w:val="clear" w:color="auto" w:fill="CCCCCC"/>
                <w:vAlign w:val="center"/>
              </w:tcPr>
              <w:p w14:paraId="70568B78" w14:textId="77777777" w:rsidR="002B06D5" w:rsidRDefault="002B06D5">
                <w:pPr>
                  <w:jc w:val="center"/>
                  <w:rPr>
                    <w:color w:val="000000"/>
                    <w:sz w:val="16"/>
                    <w:szCs w:val="16"/>
                  </w:rPr>
                </w:pPr>
              </w:p>
            </w:tc>
            <w:tc>
              <w:tcPr>
                <w:tcW w:w="3660" w:type="dxa"/>
                <w:vMerge/>
                <w:shd w:val="clear" w:color="auto" w:fill="CCCCCC"/>
                <w:vAlign w:val="center"/>
              </w:tcPr>
              <w:p w14:paraId="70568B79" w14:textId="77777777" w:rsidR="002B06D5" w:rsidRDefault="002B06D5">
                <w:pPr>
                  <w:jc w:val="center"/>
                  <w:rPr>
                    <w:color w:val="000000"/>
                    <w:sz w:val="16"/>
                    <w:szCs w:val="16"/>
                  </w:rPr>
                </w:pPr>
              </w:p>
            </w:tc>
            <w:tc>
              <w:tcPr>
                <w:tcW w:w="1056" w:type="dxa"/>
                <w:vMerge/>
                <w:shd w:val="clear" w:color="auto" w:fill="CCCCCC"/>
                <w:vAlign w:val="center"/>
              </w:tcPr>
              <w:p w14:paraId="70568B7A" w14:textId="77777777" w:rsidR="002B06D5" w:rsidRDefault="002B06D5">
                <w:pPr>
                  <w:jc w:val="center"/>
                  <w:rPr>
                    <w:color w:val="000000"/>
                    <w:sz w:val="16"/>
                    <w:szCs w:val="16"/>
                  </w:rPr>
                </w:pPr>
              </w:p>
            </w:tc>
            <w:tc>
              <w:tcPr>
                <w:tcW w:w="1056" w:type="dxa"/>
                <w:shd w:val="clear" w:color="auto" w:fill="CCCCCC"/>
                <w:vAlign w:val="center"/>
              </w:tcPr>
              <w:p w14:paraId="70568B7B" w14:textId="77777777" w:rsidR="002B06D5" w:rsidRDefault="00CD526C">
                <w:pPr>
                  <w:jc w:val="center"/>
                  <w:rPr>
                    <w:b/>
                    <w:bCs/>
                    <w:color w:val="000000"/>
                    <w:sz w:val="16"/>
                    <w:szCs w:val="16"/>
                  </w:rPr>
                </w:pPr>
                <w:r>
                  <w:rPr>
                    <w:b/>
                    <w:bCs/>
                    <w:color w:val="000000"/>
                    <w:sz w:val="16"/>
                    <w:szCs w:val="16"/>
                  </w:rPr>
                  <w:t>preliminari Europos Sąjungos fondų lėšų suma, Lt</w:t>
                </w:r>
              </w:p>
            </w:tc>
            <w:tc>
              <w:tcPr>
                <w:tcW w:w="1056" w:type="dxa"/>
                <w:shd w:val="clear" w:color="auto" w:fill="CCCCCC"/>
                <w:vAlign w:val="center"/>
              </w:tcPr>
              <w:p w14:paraId="70568B7C" w14:textId="77777777" w:rsidR="002B06D5" w:rsidRDefault="00CD526C">
                <w:pPr>
                  <w:jc w:val="center"/>
                  <w:rPr>
                    <w:b/>
                    <w:bCs/>
                    <w:color w:val="000000"/>
                    <w:sz w:val="16"/>
                    <w:szCs w:val="16"/>
                  </w:rPr>
                </w:pPr>
                <w:r>
                  <w:rPr>
                    <w:b/>
                    <w:bCs/>
                    <w:color w:val="000000"/>
                    <w:sz w:val="16"/>
                    <w:szCs w:val="16"/>
                  </w:rPr>
                  <w:t>preliminari valstybės biudžeto lėšų suma, Lt</w:t>
                </w:r>
              </w:p>
            </w:tc>
            <w:tc>
              <w:tcPr>
                <w:tcW w:w="1141" w:type="dxa"/>
                <w:shd w:val="clear" w:color="auto" w:fill="CCCCCC"/>
                <w:vAlign w:val="center"/>
              </w:tcPr>
              <w:p w14:paraId="70568B7D" w14:textId="77777777" w:rsidR="002B06D5" w:rsidRDefault="00CD526C">
                <w:pPr>
                  <w:jc w:val="center"/>
                  <w:rPr>
                    <w:b/>
                    <w:bCs/>
                    <w:color w:val="000000"/>
                    <w:sz w:val="16"/>
                    <w:szCs w:val="16"/>
                  </w:rPr>
                </w:pPr>
                <w:r>
                  <w:rPr>
                    <w:b/>
                    <w:bCs/>
                    <w:color w:val="000000"/>
                    <w:sz w:val="16"/>
                    <w:szCs w:val="16"/>
                  </w:rPr>
                  <w:t>numatoma projekto veiklų įgyvendinimo pradžia</w:t>
                </w:r>
              </w:p>
            </w:tc>
            <w:tc>
              <w:tcPr>
                <w:tcW w:w="1141" w:type="dxa"/>
                <w:shd w:val="clear" w:color="auto" w:fill="CCCCCC"/>
                <w:vAlign w:val="center"/>
              </w:tcPr>
              <w:p w14:paraId="70568B7E" w14:textId="77777777" w:rsidR="002B06D5" w:rsidRDefault="00CD526C">
                <w:pPr>
                  <w:jc w:val="center"/>
                  <w:rPr>
                    <w:b/>
                    <w:bCs/>
                    <w:color w:val="000000"/>
                    <w:sz w:val="16"/>
                    <w:szCs w:val="16"/>
                  </w:rPr>
                </w:pPr>
                <w:r>
                  <w:rPr>
                    <w:b/>
                    <w:bCs/>
                    <w:color w:val="000000"/>
                    <w:sz w:val="16"/>
                    <w:szCs w:val="16"/>
                  </w:rPr>
                  <w:t>preliminari projekto veiklų įgyvendinimo trukmė</w:t>
                </w:r>
              </w:p>
            </w:tc>
            <w:tc>
              <w:tcPr>
                <w:tcW w:w="1426" w:type="dxa"/>
                <w:shd w:val="clear" w:color="auto" w:fill="CCCCCC"/>
                <w:vAlign w:val="center"/>
              </w:tcPr>
              <w:p w14:paraId="70568B7F" w14:textId="77777777" w:rsidR="002B06D5" w:rsidRDefault="00CD526C">
                <w:pPr>
                  <w:jc w:val="center"/>
                  <w:rPr>
                    <w:b/>
                    <w:bCs/>
                    <w:color w:val="000000"/>
                    <w:sz w:val="16"/>
                    <w:szCs w:val="16"/>
                  </w:rPr>
                </w:pPr>
                <w:r>
                  <w:rPr>
                    <w:b/>
                    <w:bCs/>
                    <w:color w:val="000000"/>
                    <w:sz w:val="16"/>
                    <w:szCs w:val="16"/>
                  </w:rPr>
                  <w:t xml:space="preserve">paraiškos pateikimo įgyvendinančiajai </w:t>
                </w:r>
                <w:r>
                  <w:rPr>
                    <w:b/>
                    <w:bCs/>
                    <w:color w:val="000000"/>
                    <w:sz w:val="16"/>
                    <w:szCs w:val="16"/>
                  </w:rPr>
                  <w:t>institucijai terminas</w:t>
                </w:r>
              </w:p>
            </w:tc>
          </w:tr>
          <w:tr w:rsidR="002B06D5" w14:paraId="70568B8B" w14:textId="77777777">
            <w:trPr>
              <w:trHeight w:val="20"/>
            </w:trPr>
            <w:tc>
              <w:tcPr>
                <w:tcW w:w="496" w:type="dxa"/>
                <w:shd w:val="clear" w:color="auto" w:fill="auto"/>
              </w:tcPr>
              <w:p w14:paraId="70568B81" w14:textId="77777777" w:rsidR="002B06D5" w:rsidRDefault="00CD526C">
                <w:pPr>
                  <w:jc w:val="center"/>
                  <w:rPr>
                    <w:color w:val="000000"/>
                    <w:sz w:val="16"/>
                    <w:szCs w:val="16"/>
                  </w:rPr>
                </w:pPr>
                <w:r>
                  <w:rPr>
                    <w:color w:val="000000"/>
                    <w:sz w:val="16"/>
                    <w:szCs w:val="16"/>
                  </w:rPr>
                  <w:t>1.</w:t>
                </w:r>
              </w:p>
            </w:tc>
            <w:tc>
              <w:tcPr>
                <w:tcW w:w="2204" w:type="dxa"/>
                <w:shd w:val="clear" w:color="auto" w:fill="auto"/>
              </w:tcPr>
              <w:p w14:paraId="70568B82" w14:textId="77777777" w:rsidR="002B06D5" w:rsidRDefault="00CD526C">
                <w:pPr>
                  <w:rPr>
                    <w:color w:val="000000"/>
                    <w:sz w:val="16"/>
                    <w:szCs w:val="16"/>
                  </w:rPr>
                </w:pPr>
                <w:r>
                  <w:rPr>
                    <w:color w:val="000000"/>
                    <w:sz w:val="16"/>
                    <w:szCs w:val="16"/>
                  </w:rPr>
                  <w:t>VDU Kauno botanikos sodo (</w:t>
                </w:r>
                <w:proofErr w:type="spellStart"/>
                <w:r>
                  <w:rPr>
                    <w:color w:val="000000"/>
                    <w:sz w:val="16"/>
                    <w:szCs w:val="16"/>
                  </w:rPr>
                  <w:t>Žilibero</w:t>
                </w:r>
                <w:proofErr w:type="spellEnd"/>
                <w:r>
                  <w:rPr>
                    <w:color w:val="000000"/>
                    <w:sz w:val="16"/>
                    <w:szCs w:val="16"/>
                  </w:rPr>
                  <w:t xml:space="preserve"> g. 9, Kaunas) pastato atitvarų ir energetinių sistemų modernizavimas</w:t>
                </w:r>
              </w:p>
            </w:tc>
            <w:tc>
              <w:tcPr>
                <w:tcW w:w="1548" w:type="dxa"/>
                <w:shd w:val="clear" w:color="auto" w:fill="auto"/>
              </w:tcPr>
              <w:p w14:paraId="70568B83" w14:textId="77777777" w:rsidR="002B06D5" w:rsidRDefault="00CD526C">
                <w:pPr>
                  <w:rPr>
                    <w:color w:val="000000"/>
                    <w:sz w:val="16"/>
                    <w:szCs w:val="16"/>
                  </w:rPr>
                </w:pPr>
                <w:r>
                  <w:rPr>
                    <w:color w:val="000000"/>
                    <w:sz w:val="16"/>
                    <w:szCs w:val="16"/>
                  </w:rPr>
                  <w:t>Vytauto Didžiojo universitetas</w:t>
                </w:r>
              </w:p>
            </w:tc>
            <w:tc>
              <w:tcPr>
                <w:tcW w:w="3660" w:type="dxa"/>
                <w:shd w:val="clear" w:color="auto" w:fill="auto"/>
              </w:tcPr>
              <w:p w14:paraId="70568B84" w14:textId="77777777" w:rsidR="002B06D5" w:rsidRDefault="00CD526C">
                <w:pPr>
                  <w:rPr>
                    <w:color w:val="000000"/>
                    <w:sz w:val="16"/>
                    <w:szCs w:val="16"/>
                  </w:rPr>
                </w:pPr>
                <w:r>
                  <w:rPr>
                    <w:color w:val="000000"/>
                    <w:sz w:val="16"/>
                    <w:szCs w:val="16"/>
                  </w:rPr>
                  <w:t xml:space="preserve">Projekto tikslas – pagerinti Vytauto didžiojo universiteto Kauno botanikos sodo pastatų </w:t>
                </w:r>
                <w:r>
                  <w:rPr>
                    <w:color w:val="000000"/>
                    <w:sz w:val="16"/>
                    <w:szCs w:val="16"/>
                  </w:rPr>
                  <w:t>komplekso energetines charakteristikas, užtikrinti taupų ir efektyvų energijos vartojimą šio komplekso pastatams šildyti, pagerinti darbo ir mokslo sąlygas kontoros pastate, apšiltinus jo išorines sienas ir pakeitus langus bei pastatų komplekse atlikus šil</w:t>
                </w:r>
                <w:r>
                  <w:rPr>
                    <w:color w:val="000000"/>
                    <w:sz w:val="16"/>
                    <w:szCs w:val="16"/>
                  </w:rPr>
                  <w:t xml:space="preserve">dymo, karšto vandens ir apšvietimo sistemų rekonstrukciją. Įgyvendinus planuojamas priemones, numatyta kasmet sutaupyti 97 </w:t>
                </w:r>
                <w:proofErr w:type="spellStart"/>
                <w:r>
                  <w:rPr>
                    <w:color w:val="000000"/>
                    <w:sz w:val="16"/>
                    <w:szCs w:val="16"/>
                  </w:rPr>
                  <w:t>MWh</w:t>
                </w:r>
                <w:proofErr w:type="spellEnd"/>
                <w:r>
                  <w:rPr>
                    <w:color w:val="000000"/>
                    <w:sz w:val="16"/>
                    <w:szCs w:val="16"/>
                  </w:rPr>
                  <w:t xml:space="preserve"> šilumos energijos, naudojamos pastatų patalpoms ir karštam vandeniui ruošti, ir 10 </w:t>
                </w:r>
                <w:proofErr w:type="spellStart"/>
                <w:r>
                  <w:rPr>
                    <w:color w:val="000000"/>
                    <w:sz w:val="16"/>
                    <w:szCs w:val="16"/>
                  </w:rPr>
                  <w:t>MWh</w:t>
                </w:r>
                <w:proofErr w:type="spellEnd"/>
                <w:r>
                  <w:rPr>
                    <w:color w:val="000000"/>
                    <w:sz w:val="16"/>
                    <w:szCs w:val="16"/>
                  </w:rPr>
                  <w:t xml:space="preserve"> elektros energijos, naudojamos apšvietimo </w:t>
                </w:r>
                <w:r>
                  <w:rPr>
                    <w:color w:val="000000"/>
                    <w:sz w:val="16"/>
                    <w:szCs w:val="16"/>
                  </w:rPr>
                  <w:t>reikmėms.</w:t>
                </w:r>
              </w:p>
            </w:tc>
            <w:tc>
              <w:tcPr>
                <w:tcW w:w="1056" w:type="dxa"/>
                <w:shd w:val="clear" w:color="auto" w:fill="auto"/>
              </w:tcPr>
              <w:p w14:paraId="70568B85" w14:textId="77777777" w:rsidR="002B06D5" w:rsidRDefault="00CD526C">
                <w:pPr>
                  <w:jc w:val="center"/>
                  <w:rPr>
                    <w:color w:val="000000"/>
                    <w:sz w:val="16"/>
                    <w:szCs w:val="16"/>
                  </w:rPr>
                </w:pPr>
                <w:r>
                  <w:rPr>
                    <w:color w:val="000000"/>
                    <w:sz w:val="16"/>
                    <w:szCs w:val="16"/>
                  </w:rPr>
                  <w:t>740074,56</w:t>
                </w:r>
              </w:p>
            </w:tc>
            <w:tc>
              <w:tcPr>
                <w:tcW w:w="1056" w:type="dxa"/>
                <w:shd w:val="clear" w:color="auto" w:fill="auto"/>
              </w:tcPr>
              <w:p w14:paraId="70568B86" w14:textId="77777777" w:rsidR="002B06D5" w:rsidRDefault="00CD526C">
                <w:pPr>
                  <w:jc w:val="center"/>
                  <w:rPr>
                    <w:color w:val="000000"/>
                    <w:sz w:val="16"/>
                    <w:szCs w:val="16"/>
                  </w:rPr>
                </w:pPr>
                <w:r>
                  <w:rPr>
                    <w:color w:val="000000"/>
                    <w:sz w:val="16"/>
                    <w:szCs w:val="16"/>
                  </w:rPr>
                  <w:t>629063,38</w:t>
                </w:r>
              </w:p>
            </w:tc>
            <w:tc>
              <w:tcPr>
                <w:tcW w:w="1056" w:type="dxa"/>
                <w:shd w:val="clear" w:color="auto" w:fill="auto"/>
              </w:tcPr>
              <w:p w14:paraId="70568B87" w14:textId="77777777" w:rsidR="002B06D5" w:rsidRDefault="00CD526C">
                <w:pPr>
                  <w:jc w:val="center"/>
                  <w:rPr>
                    <w:color w:val="000000"/>
                    <w:sz w:val="16"/>
                    <w:szCs w:val="16"/>
                  </w:rPr>
                </w:pPr>
                <w:r>
                  <w:rPr>
                    <w:color w:val="000000"/>
                    <w:sz w:val="16"/>
                    <w:szCs w:val="16"/>
                  </w:rPr>
                  <w:t>111011,18</w:t>
                </w:r>
              </w:p>
            </w:tc>
            <w:tc>
              <w:tcPr>
                <w:tcW w:w="1141" w:type="dxa"/>
                <w:shd w:val="clear" w:color="auto" w:fill="auto"/>
              </w:tcPr>
              <w:p w14:paraId="70568B88" w14:textId="77777777" w:rsidR="002B06D5" w:rsidRDefault="00CD526C">
                <w:pPr>
                  <w:jc w:val="center"/>
                  <w:rPr>
                    <w:color w:val="000000"/>
                    <w:sz w:val="16"/>
                    <w:szCs w:val="16"/>
                  </w:rPr>
                </w:pPr>
                <w:r>
                  <w:rPr>
                    <w:color w:val="000000"/>
                    <w:sz w:val="16"/>
                    <w:szCs w:val="16"/>
                  </w:rPr>
                  <w:t>2009-04-01</w:t>
                </w:r>
              </w:p>
            </w:tc>
            <w:tc>
              <w:tcPr>
                <w:tcW w:w="1141" w:type="dxa"/>
                <w:shd w:val="clear" w:color="auto" w:fill="auto"/>
              </w:tcPr>
              <w:p w14:paraId="70568B89"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B8A" w14:textId="77777777" w:rsidR="002B06D5" w:rsidRDefault="00CD526C">
                <w:pPr>
                  <w:jc w:val="center"/>
                  <w:rPr>
                    <w:color w:val="000000"/>
                    <w:sz w:val="16"/>
                    <w:szCs w:val="16"/>
                  </w:rPr>
                </w:pPr>
                <w:r>
                  <w:rPr>
                    <w:color w:val="000000"/>
                    <w:sz w:val="16"/>
                    <w:szCs w:val="16"/>
                  </w:rPr>
                  <w:t>2009-08-01</w:t>
                </w:r>
              </w:p>
            </w:tc>
          </w:tr>
          <w:tr w:rsidR="002B06D5" w14:paraId="70568B96" w14:textId="77777777">
            <w:trPr>
              <w:cantSplit/>
              <w:trHeight w:val="20"/>
            </w:trPr>
            <w:tc>
              <w:tcPr>
                <w:tcW w:w="496" w:type="dxa"/>
                <w:shd w:val="clear" w:color="auto" w:fill="auto"/>
              </w:tcPr>
              <w:p w14:paraId="70568B8C" w14:textId="77777777" w:rsidR="002B06D5" w:rsidRDefault="00CD526C">
                <w:pPr>
                  <w:jc w:val="center"/>
                  <w:rPr>
                    <w:color w:val="000000"/>
                    <w:sz w:val="16"/>
                    <w:szCs w:val="16"/>
                  </w:rPr>
                </w:pPr>
                <w:r>
                  <w:rPr>
                    <w:color w:val="000000"/>
                    <w:sz w:val="16"/>
                    <w:szCs w:val="16"/>
                  </w:rPr>
                  <w:t>2.</w:t>
                </w:r>
              </w:p>
            </w:tc>
            <w:tc>
              <w:tcPr>
                <w:tcW w:w="2204" w:type="dxa"/>
                <w:shd w:val="clear" w:color="auto" w:fill="auto"/>
              </w:tcPr>
              <w:p w14:paraId="70568B8D" w14:textId="77777777" w:rsidR="002B06D5" w:rsidRDefault="00CD526C">
                <w:pPr>
                  <w:rPr>
                    <w:color w:val="000000"/>
                    <w:sz w:val="16"/>
                    <w:szCs w:val="16"/>
                  </w:rPr>
                </w:pPr>
                <w:r>
                  <w:rPr>
                    <w:color w:val="000000"/>
                    <w:sz w:val="16"/>
                    <w:szCs w:val="16"/>
                  </w:rPr>
                  <w:t>Kupiškio pensionato pastatų (unikalūs Nr. 5791-9001-3097, 5791-9001-3106, 5791-9001-3042) renovavimas</w:t>
                </w:r>
              </w:p>
            </w:tc>
            <w:tc>
              <w:tcPr>
                <w:tcW w:w="1548" w:type="dxa"/>
                <w:shd w:val="clear" w:color="auto" w:fill="auto"/>
              </w:tcPr>
              <w:p w14:paraId="70568B8E" w14:textId="77777777" w:rsidR="002B06D5" w:rsidRDefault="00CD526C">
                <w:pPr>
                  <w:rPr>
                    <w:color w:val="000000"/>
                    <w:sz w:val="16"/>
                    <w:szCs w:val="16"/>
                  </w:rPr>
                </w:pPr>
                <w:r>
                  <w:rPr>
                    <w:color w:val="000000"/>
                    <w:sz w:val="16"/>
                    <w:szCs w:val="16"/>
                  </w:rPr>
                  <w:t>Kupiškio socialinės globos namai</w:t>
                </w:r>
              </w:p>
            </w:tc>
            <w:tc>
              <w:tcPr>
                <w:tcW w:w="3660" w:type="dxa"/>
                <w:shd w:val="clear" w:color="auto" w:fill="auto"/>
              </w:tcPr>
              <w:p w14:paraId="70568B8F" w14:textId="77777777" w:rsidR="002B06D5" w:rsidRDefault="00CD526C">
                <w:pPr>
                  <w:rPr>
                    <w:color w:val="000000"/>
                    <w:sz w:val="16"/>
                    <w:szCs w:val="16"/>
                  </w:rPr>
                </w:pPr>
                <w:r>
                  <w:rPr>
                    <w:color w:val="000000"/>
                    <w:sz w:val="16"/>
                    <w:szCs w:val="16"/>
                  </w:rPr>
                  <w:t xml:space="preserve">Projekto tikslas – pagerinti socialinės globos </w:t>
                </w:r>
                <w:r>
                  <w:rPr>
                    <w:color w:val="000000"/>
                    <w:sz w:val="16"/>
                    <w:szCs w:val="16"/>
                  </w:rPr>
                  <w:t>namų pastatų energetines charakteristikas, užtikrinti taupų ir efektyvų energijos vartojimą šio komplekso pastatams šildyti, pagerinti gyvenimo ir personalo darbo sąlygas pastatuose, apšiltinus jų išorines sienas ir įrengus šlaitinį apšiltintą stogą. Įgyve</w:t>
                </w:r>
                <w:r>
                  <w:rPr>
                    <w:color w:val="000000"/>
                    <w:sz w:val="16"/>
                    <w:szCs w:val="16"/>
                  </w:rPr>
                  <w:t>ndinus planuojamas priemones, numatyta kasmet sutaupyti 20 % šilumos energijos, naudojamos pastatų patalpoms šildyti.</w:t>
                </w:r>
              </w:p>
            </w:tc>
            <w:tc>
              <w:tcPr>
                <w:tcW w:w="1056" w:type="dxa"/>
                <w:shd w:val="clear" w:color="auto" w:fill="auto"/>
              </w:tcPr>
              <w:p w14:paraId="70568B90" w14:textId="77777777" w:rsidR="002B06D5" w:rsidRDefault="00CD526C">
                <w:pPr>
                  <w:jc w:val="center"/>
                  <w:rPr>
                    <w:color w:val="000000"/>
                    <w:sz w:val="16"/>
                    <w:szCs w:val="16"/>
                  </w:rPr>
                </w:pPr>
                <w:r>
                  <w:rPr>
                    <w:color w:val="000000"/>
                    <w:sz w:val="16"/>
                    <w:szCs w:val="16"/>
                  </w:rPr>
                  <w:t>1530344,00</w:t>
                </w:r>
              </w:p>
            </w:tc>
            <w:tc>
              <w:tcPr>
                <w:tcW w:w="1056" w:type="dxa"/>
                <w:shd w:val="clear" w:color="auto" w:fill="auto"/>
              </w:tcPr>
              <w:p w14:paraId="70568B91" w14:textId="77777777" w:rsidR="002B06D5" w:rsidRDefault="00CD526C">
                <w:pPr>
                  <w:jc w:val="center"/>
                  <w:rPr>
                    <w:color w:val="000000"/>
                    <w:sz w:val="16"/>
                    <w:szCs w:val="16"/>
                  </w:rPr>
                </w:pPr>
                <w:r>
                  <w:rPr>
                    <w:color w:val="000000"/>
                    <w:sz w:val="16"/>
                    <w:szCs w:val="16"/>
                  </w:rPr>
                  <w:t>1300792,40</w:t>
                </w:r>
              </w:p>
            </w:tc>
            <w:tc>
              <w:tcPr>
                <w:tcW w:w="1056" w:type="dxa"/>
                <w:shd w:val="clear" w:color="auto" w:fill="auto"/>
              </w:tcPr>
              <w:p w14:paraId="70568B92" w14:textId="77777777" w:rsidR="002B06D5" w:rsidRDefault="00CD526C">
                <w:pPr>
                  <w:jc w:val="center"/>
                  <w:rPr>
                    <w:color w:val="000000"/>
                    <w:sz w:val="16"/>
                    <w:szCs w:val="16"/>
                  </w:rPr>
                </w:pPr>
                <w:r>
                  <w:rPr>
                    <w:color w:val="000000"/>
                    <w:sz w:val="16"/>
                    <w:szCs w:val="16"/>
                  </w:rPr>
                  <w:t>229551,60</w:t>
                </w:r>
              </w:p>
            </w:tc>
            <w:tc>
              <w:tcPr>
                <w:tcW w:w="1141" w:type="dxa"/>
                <w:shd w:val="clear" w:color="auto" w:fill="auto"/>
              </w:tcPr>
              <w:p w14:paraId="70568B93" w14:textId="77777777" w:rsidR="002B06D5" w:rsidRDefault="00CD526C">
                <w:pPr>
                  <w:jc w:val="center"/>
                  <w:rPr>
                    <w:color w:val="000000"/>
                    <w:sz w:val="16"/>
                    <w:szCs w:val="16"/>
                  </w:rPr>
                </w:pPr>
                <w:r>
                  <w:rPr>
                    <w:color w:val="000000"/>
                    <w:sz w:val="16"/>
                    <w:szCs w:val="16"/>
                  </w:rPr>
                  <w:t>2009-05-01</w:t>
                </w:r>
              </w:p>
            </w:tc>
            <w:tc>
              <w:tcPr>
                <w:tcW w:w="1141" w:type="dxa"/>
                <w:shd w:val="clear" w:color="auto" w:fill="auto"/>
              </w:tcPr>
              <w:p w14:paraId="70568B94"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B95" w14:textId="77777777" w:rsidR="002B06D5" w:rsidRDefault="00CD526C">
                <w:pPr>
                  <w:jc w:val="center"/>
                  <w:rPr>
                    <w:color w:val="000000"/>
                    <w:sz w:val="16"/>
                    <w:szCs w:val="16"/>
                  </w:rPr>
                </w:pPr>
                <w:r>
                  <w:rPr>
                    <w:color w:val="000000"/>
                    <w:sz w:val="16"/>
                    <w:szCs w:val="16"/>
                  </w:rPr>
                  <w:t>2009-08-01</w:t>
                </w:r>
              </w:p>
            </w:tc>
          </w:tr>
          <w:tr w:rsidR="002B06D5" w14:paraId="70568BA1" w14:textId="77777777">
            <w:trPr>
              <w:cantSplit/>
              <w:trHeight w:val="20"/>
            </w:trPr>
            <w:tc>
              <w:tcPr>
                <w:tcW w:w="496" w:type="dxa"/>
                <w:shd w:val="clear" w:color="auto" w:fill="auto"/>
              </w:tcPr>
              <w:p w14:paraId="70568B97" w14:textId="77777777" w:rsidR="002B06D5" w:rsidRDefault="00CD526C">
                <w:pPr>
                  <w:jc w:val="center"/>
                  <w:rPr>
                    <w:color w:val="000000"/>
                    <w:sz w:val="16"/>
                    <w:szCs w:val="16"/>
                  </w:rPr>
                </w:pPr>
                <w:r>
                  <w:rPr>
                    <w:color w:val="000000"/>
                    <w:sz w:val="16"/>
                    <w:szCs w:val="16"/>
                  </w:rPr>
                  <w:lastRenderedPageBreak/>
                  <w:t>3.</w:t>
                </w:r>
              </w:p>
            </w:tc>
            <w:tc>
              <w:tcPr>
                <w:tcW w:w="2204" w:type="dxa"/>
                <w:shd w:val="clear" w:color="auto" w:fill="auto"/>
              </w:tcPr>
              <w:p w14:paraId="70568B98" w14:textId="77777777" w:rsidR="002B06D5" w:rsidRDefault="00CD526C">
                <w:pPr>
                  <w:rPr>
                    <w:color w:val="000000"/>
                    <w:sz w:val="16"/>
                    <w:szCs w:val="16"/>
                  </w:rPr>
                </w:pPr>
                <w:r>
                  <w:rPr>
                    <w:color w:val="000000"/>
                    <w:sz w:val="16"/>
                    <w:szCs w:val="16"/>
                  </w:rPr>
                  <w:t xml:space="preserve">LŽŪU Miškotvarkos pastato išorinių atitvarų šiltinimas ir inžinerinių </w:t>
                </w:r>
                <w:r>
                  <w:rPr>
                    <w:color w:val="000000"/>
                    <w:sz w:val="16"/>
                    <w:szCs w:val="16"/>
                  </w:rPr>
                  <w:t>sistemų modernizavimas</w:t>
                </w:r>
              </w:p>
            </w:tc>
            <w:tc>
              <w:tcPr>
                <w:tcW w:w="1548" w:type="dxa"/>
                <w:shd w:val="clear" w:color="auto" w:fill="auto"/>
              </w:tcPr>
              <w:p w14:paraId="70568B99" w14:textId="77777777" w:rsidR="002B06D5" w:rsidRDefault="00CD526C">
                <w:pPr>
                  <w:rPr>
                    <w:color w:val="000000"/>
                    <w:sz w:val="16"/>
                    <w:szCs w:val="16"/>
                  </w:rPr>
                </w:pPr>
                <w:r>
                  <w:rPr>
                    <w:color w:val="000000"/>
                    <w:sz w:val="16"/>
                    <w:szCs w:val="16"/>
                  </w:rPr>
                  <w:t>Aleksandro Stulginskio universitetas</w:t>
                </w:r>
              </w:p>
            </w:tc>
            <w:tc>
              <w:tcPr>
                <w:tcW w:w="3660" w:type="dxa"/>
                <w:shd w:val="clear" w:color="auto" w:fill="auto"/>
              </w:tcPr>
              <w:p w14:paraId="70568B9A" w14:textId="77777777" w:rsidR="002B06D5" w:rsidRDefault="00CD526C">
                <w:pPr>
                  <w:rPr>
                    <w:color w:val="000000"/>
                    <w:sz w:val="16"/>
                    <w:szCs w:val="16"/>
                  </w:rPr>
                </w:pPr>
                <w:r>
                  <w:rPr>
                    <w:color w:val="000000"/>
                    <w:sz w:val="16"/>
                    <w:szCs w:val="16"/>
                  </w:rPr>
                  <w:t>Projekto tikslas – pagerinti Aleksandro Stulginskio universiteto Miškotvarkos pastato energetines charakteristikas, užtikrinti taupų ir efektyvų energijos vartojimą šiam pastatui šildyti, pagerint</w:t>
                </w:r>
                <w:r>
                  <w:rPr>
                    <w:color w:val="000000"/>
                    <w:sz w:val="16"/>
                    <w:szCs w:val="16"/>
                  </w:rPr>
                  <w:t>i darbo, studijų ir mokslo sąlygas šiame pastate, apšiltinus jo išorines sienas, atlikus pirmo aukšto grindų, stogo šiltinimą, pakeitus langus bei atlikus šildymo, vėdinimo inžinerinių sistemų, elektros instaliacijos ir apšvietimo sistemos modernizavimą. Į</w:t>
                </w:r>
                <w:r>
                  <w:rPr>
                    <w:color w:val="000000"/>
                    <w:sz w:val="16"/>
                    <w:szCs w:val="16"/>
                  </w:rPr>
                  <w:t>gyvendinus planuojamas priemones, numatyta kasmet sutaupyti 30 % šilumos energijos, naudojamos pastato patalpoms šildyti.</w:t>
                </w:r>
              </w:p>
            </w:tc>
            <w:tc>
              <w:tcPr>
                <w:tcW w:w="1056" w:type="dxa"/>
                <w:shd w:val="clear" w:color="auto" w:fill="auto"/>
              </w:tcPr>
              <w:p w14:paraId="70568B9B" w14:textId="77777777" w:rsidR="002B06D5" w:rsidRDefault="00CD526C">
                <w:pPr>
                  <w:jc w:val="center"/>
                  <w:rPr>
                    <w:color w:val="000000"/>
                    <w:sz w:val="16"/>
                    <w:szCs w:val="16"/>
                  </w:rPr>
                </w:pPr>
                <w:r>
                  <w:rPr>
                    <w:color w:val="000000"/>
                    <w:sz w:val="16"/>
                    <w:szCs w:val="16"/>
                  </w:rPr>
                  <w:t>708526,00</w:t>
                </w:r>
              </w:p>
            </w:tc>
            <w:tc>
              <w:tcPr>
                <w:tcW w:w="1056" w:type="dxa"/>
                <w:shd w:val="clear" w:color="auto" w:fill="auto"/>
              </w:tcPr>
              <w:p w14:paraId="70568B9C" w14:textId="77777777" w:rsidR="002B06D5" w:rsidRDefault="00CD526C">
                <w:pPr>
                  <w:jc w:val="center"/>
                  <w:rPr>
                    <w:color w:val="000000"/>
                    <w:sz w:val="16"/>
                    <w:szCs w:val="16"/>
                  </w:rPr>
                </w:pPr>
                <w:r>
                  <w:rPr>
                    <w:color w:val="000000"/>
                    <w:sz w:val="16"/>
                    <w:szCs w:val="16"/>
                  </w:rPr>
                  <w:t>602247,10</w:t>
                </w:r>
              </w:p>
            </w:tc>
            <w:tc>
              <w:tcPr>
                <w:tcW w:w="1056" w:type="dxa"/>
                <w:shd w:val="clear" w:color="auto" w:fill="auto"/>
              </w:tcPr>
              <w:p w14:paraId="70568B9D" w14:textId="77777777" w:rsidR="002B06D5" w:rsidRDefault="00CD526C">
                <w:pPr>
                  <w:jc w:val="center"/>
                  <w:rPr>
                    <w:color w:val="000000"/>
                    <w:sz w:val="16"/>
                    <w:szCs w:val="16"/>
                  </w:rPr>
                </w:pPr>
                <w:r>
                  <w:rPr>
                    <w:color w:val="000000"/>
                    <w:sz w:val="16"/>
                    <w:szCs w:val="16"/>
                  </w:rPr>
                  <w:t>106278,90</w:t>
                </w:r>
              </w:p>
            </w:tc>
            <w:tc>
              <w:tcPr>
                <w:tcW w:w="1141" w:type="dxa"/>
                <w:shd w:val="clear" w:color="auto" w:fill="auto"/>
              </w:tcPr>
              <w:p w14:paraId="70568B9E" w14:textId="77777777" w:rsidR="002B06D5" w:rsidRDefault="00CD526C">
                <w:pPr>
                  <w:jc w:val="center"/>
                  <w:rPr>
                    <w:color w:val="000000"/>
                    <w:sz w:val="16"/>
                    <w:szCs w:val="16"/>
                  </w:rPr>
                </w:pPr>
                <w:r>
                  <w:rPr>
                    <w:color w:val="000000"/>
                    <w:sz w:val="16"/>
                    <w:szCs w:val="16"/>
                  </w:rPr>
                  <w:t>2009-03-01</w:t>
                </w:r>
              </w:p>
            </w:tc>
            <w:tc>
              <w:tcPr>
                <w:tcW w:w="1141" w:type="dxa"/>
                <w:shd w:val="clear" w:color="auto" w:fill="auto"/>
              </w:tcPr>
              <w:p w14:paraId="70568B9F" w14:textId="77777777" w:rsidR="002B06D5" w:rsidRDefault="00CD526C">
                <w:pPr>
                  <w:jc w:val="center"/>
                  <w:rPr>
                    <w:color w:val="000000"/>
                    <w:sz w:val="16"/>
                    <w:szCs w:val="16"/>
                  </w:rPr>
                </w:pPr>
                <w:r>
                  <w:rPr>
                    <w:color w:val="000000"/>
                    <w:sz w:val="16"/>
                    <w:szCs w:val="16"/>
                  </w:rPr>
                  <w:t>36 mėn.</w:t>
                </w:r>
              </w:p>
            </w:tc>
            <w:tc>
              <w:tcPr>
                <w:tcW w:w="1426" w:type="dxa"/>
                <w:shd w:val="clear" w:color="auto" w:fill="auto"/>
              </w:tcPr>
              <w:p w14:paraId="70568BA0" w14:textId="77777777" w:rsidR="002B06D5" w:rsidRDefault="00CD526C">
                <w:pPr>
                  <w:jc w:val="center"/>
                  <w:rPr>
                    <w:color w:val="000000"/>
                    <w:sz w:val="16"/>
                    <w:szCs w:val="16"/>
                  </w:rPr>
                </w:pPr>
                <w:r>
                  <w:rPr>
                    <w:color w:val="000000"/>
                    <w:sz w:val="16"/>
                    <w:szCs w:val="16"/>
                  </w:rPr>
                  <w:t>2009-06-01</w:t>
                </w:r>
              </w:p>
            </w:tc>
          </w:tr>
          <w:tr w:rsidR="002B06D5" w14:paraId="70568BAC" w14:textId="77777777">
            <w:trPr>
              <w:cantSplit/>
              <w:trHeight w:val="20"/>
            </w:trPr>
            <w:tc>
              <w:tcPr>
                <w:tcW w:w="496" w:type="dxa"/>
                <w:shd w:val="clear" w:color="auto" w:fill="auto"/>
              </w:tcPr>
              <w:p w14:paraId="70568BA2" w14:textId="77777777" w:rsidR="002B06D5" w:rsidRDefault="00CD526C">
                <w:pPr>
                  <w:jc w:val="center"/>
                  <w:rPr>
                    <w:color w:val="000000"/>
                    <w:sz w:val="16"/>
                    <w:szCs w:val="16"/>
                  </w:rPr>
                </w:pPr>
                <w:r>
                  <w:rPr>
                    <w:color w:val="000000"/>
                    <w:sz w:val="16"/>
                    <w:szCs w:val="16"/>
                  </w:rPr>
                  <w:t>4.</w:t>
                </w:r>
              </w:p>
            </w:tc>
            <w:tc>
              <w:tcPr>
                <w:tcW w:w="2204" w:type="dxa"/>
                <w:shd w:val="clear" w:color="auto" w:fill="auto"/>
              </w:tcPr>
              <w:p w14:paraId="70568BA3" w14:textId="77777777" w:rsidR="002B06D5" w:rsidRDefault="00CD526C">
                <w:pPr>
                  <w:rPr>
                    <w:color w:val="000000"/>
                    <w:sz w:val="16"/>
                    <w:szCs w:val="16"/>
                  </w:rPr>
                </w:pPr>
                <w:r>
                  <w:rPr>
                    <w:color w:val="000000"/>
                    <w:sz w:val="16"/>
                    <w:szCs w:val="16"/>
                  </w:rPr>
                  <w:t xml:space="preserve">Utenos kolegijos Verslo ir technologijų fakulteto pastato Aukštaičių </w:t>
                </w:r>
                <w:r>
                  <w:rPr>
                    <w:color w:val="000000"/>
                    <w:sz w:val="16"/>
                    <w:szCs w:val="16"/>
                  </w:rPr>
                  <w:t>g. 9 išorinių atitvarų rekonstravimas ir energetikos sistemų modernizavimas, pagerinant energetines charakteristikas</w:t>
                </w:r>
              </w:p>
            </w:tc>
            <w:tc>
              <w:tcPr>
                <w:tcW w:w="1548" w:type="dxa"/>
                <w:shd w:val="clear" w:color="auto" w:fill="auto"/>
              </w:tcPr>
              <w:p w14:paraId="70568BA4" w14:textId="77777777" w:rsidR="002B06D5" w:rsidRDefault="00CD526C">
                <w:pPr>
                  <w:rPr>
                    <w:color w:val="000000"/>
                    <w:sz w:val="16"/>
                    <w:szCs w:val="16"/>
                  </w:rPr>
                </w:pPr>
                <w:r>
                  <w:rPr>
                    <w:color w:val="000000"/>
                    <w:sz w:val="16"/>
                    <w:szCs w:val="16"/>
                  </w:rPr>
                  <w:t>Utenos kolegija</w:t>
                </w:r>
              </w:p>
            </w:tc>
            <w:tc>
              <w:tcPr>
                <w:tcW w:w="3660" w:type="dxa"/>
                <w:shd w:val="clear" w:color="auto" w:fill="auto"/>
              </w:tcPr>
              <w:p w14:paraId="70568BA5" w14:textId="77777777" w:rsidR="002B06D5" w:rsidRDefault="00CD526C">
                <w:pPr>
                  <w:rPr>
                    <w:color w:val="000000"/>
                    <w:sz w:val="16"/>
                    <w:szCs w:val="16"/>
                  </w:rPr>
                </w:pPr>
                <w:r>
                  <w:rPr>
                    <w:color w:val="000000"/>
                    <w:sz w:val="16"/>
                    <w:szCs w:val="16"/>
                  </w:rPr>
                  <w:t>Projekto tikslas – pagerinti pastato energetines charakteristikas, užtikrinti taupų ir efektyvų energijos vartojimą šiam pa</w:t>
                </w:r>
                <w:r>
                  <w:rPr>
                    <w:color w:val="000000"/>
                    <w:sz w:val="16"/>
                    <w:szCs w:val="16"/>
                  </w:rPr>
                  <w:t xml:space="preserve">statui šildyti, pagerinti darbo, studijų ir mokslo sąlygas šiame pastate, apšiltinus jo išorines sienas, cokolį, stogą. Įgyvendinus planuojamas priemones, numatyta kasmet sutaupyti 83 </w:t>
                </w:r>
                <w:proofErr w:type="spellStart"/>
                <w:r>
                  <w:rPr>
                    <w:color w:val="000000"/>
                    <w:sz w:val="16"/>
                    <w:szCs w:val="16"/>
                  </w:rPr>
                  <w:t>MWh</w:t>
                </w:r>
                <w:proofErr w:type="spellEnd"/>
                <w:r>
                  <w:rPr>
                    <w:color w:val="000000"/>
                    <w:sz w:val="16"/>
                    <w:szCs w:val="16"/>
                  </w:rPr>
                  <w:t xml:space="preserve"> šilumos energijos, naudojamos pastatų patalpoms šildyti.</w:t>
                </w:r>
              </w:p>
            </w:tc>
            <w:tc>
              <w:tcPr>
                <w:tcW w:w="1056" w:type="dxa"/>
                <w:shd w:val="clear" w:color="auto" w:fill="auto"/>
              </w:tcPr>
              <w:p w14:paraId="70568BA6" w14:textId="77777777" w:rsidR="002B06D5" w:rsidRDefault="00CD526C">
                <w:pPr>
                  <w:jc w:val="center"/>
                  <w:rPr>
                    <w:color w:val="000000"/>
                    <w:sz w:val="16"/>
                    <w:szCs w:val="16"/>
                  </w:rPr>
                </w:pPr>
                <w:r>
                  <w:rPr>
                    <w:color w:val="000000"/>
                    <w:sz w:val="16"/>
                    <w:szCs w:val="16"/>
                  </w:rPr>
                  <w:t>427074,00</w:t>
                </w:r>
              </w:p>
            </w:tc>
            <w:tc>
              <w:tcPr>
                <w:tcW w:w="1056" w:type="dxa"/>
                <w:shd w:val="clear" w:color="auto" w:fill="auto"/>
              </w:tcPr>
              <w:p w14:paraId="70568BA7" w14:textId="77777777" w:rsidR="002B06D5" w:rsidRDefault="00CD526C">
                <w:pPr>
                  <w:jc w:val="center"/>
                  <w:rPr>
                    <w:color w:val="000000"/>
                    <w:sz w:val="16"/>
                    <w:szCs w:val="16"/>
                  </w:rPr>
                </w:pPr>
                <w:r>
                  <w:rPr>
                    <w:color w:val="000000"/>
                    <w:sz w:val="16"/>
                    <w:szCs w:val="16"/>
                  </w:rPr>
                  <w:t>3</w:t>
                </w:r>
                <w:r>
                  <w:rPr>
                    <w:color w:val="000000"/>
                    <w:sz w:val="16"/>
                    <w:szCs w:val="16"/>
                  </w:rPr>
                  <w:t>63012,90</w:t>
                </w:r>
              </w:p>
            </w:tc>
            <w:tc>
              <w:tcPr>
                <w:tcW w:w="1056" w:type="dxa"/>
                <w:shd w:val="clear" w:color="auto" w:fill="auto"/>
              </w:tcPr>
              <w:p w14:paraId="70568BA8" w14:textId="77777777" w:rsidR="002B06D5" w:rsidRDefault="00CD526C">
                <w:pPr>
                  <w:jc w:val="center"/>
                  <w:rPr>
                    <w:color w:val="000000"/>
                    <w:sz w:val="16"/>
                    <w:szCs w:val="16"/>
                  </w:rPr>
                </w:pPr>
                <w:r>
                  <w:rPr>
                    <w:color w:val="000000"/>
                    <w:sz w:val="16"/>
                    <w:szCs w:val="16"/>
                  </w:rPr>
                  <w:t>64061,10</w:t>
                </w:r>
              </w:p>
            </w:tc>
            <w:tc>
              <w:tcPr>
                <w:tcW w:w="1141" w:type="dxa"/>
                <w:shd w:val="clear" w:color="auto" w:fill="auto"/>
              </w:tcPr>
              <w:p w14:paraId="70568BA9" w14:textId="77777777" w:rsidR="002B06D5" w:rsidRDefault="00CD526C">
                <w:pPr>
                  <w:jc w:val="center"/>
                  <w:rPr>
                    <w:color w:val="000000"/>
                    <w:sz w:val="16"/>
                    <w:szCs w:val="16"/>
                  </w:rPr>
                </w:pPr>
                <w:r>
                  <w:rPr>
                    <w:color w:val="000000"/>
                    <w:sz w:val="16"/>
                    <w:szCs w:val="16"/>
                  </w:rPr>
                  <w:t>2009-03-01</w:t>
                </w:r>
              </w:p>
            </w:tc>
            <w:tc>
              <w:tcPr>
                <w:tcW w:w="1141" w:type="dxa"/>
                <w:shd w:val="clear" w:color="auto" w:fill="auto"/>
              </w:tcPr>
              <w:p w14:paraId="70568BAA" w14:textId="77777777" w:rsidR="002B06D5" w:rsidRDefault="00CD526C">
                <w:pPr>
                  <w:jc w:val="center"/>
                  <w:rPr>
                    <w:color w:val="000000"/>
                    <w:sz w:val="16"/>
                    <w:szCs w:val="16"/>
                  </w:rPr>
                </w:pPr>
                <w:r>
                  <w:rPr>
                    <w:color w:val="000000"/>
                    <w:sz w:val="16"/>
                    <w:szCs w:val="16"/>
                  </w:rPr>
                  <w:t>36 mėn.</w:t>
                </w:r>
              </w:p>
            </w:tc>
            <w:tc>
              <w:tcPr>
                <w:tcW w:w="1426" w:type="dxa"/>
                <w:shd w:val="clear" w:color="auto" w:fill="auto"/>
              </w:tcPr>
              <w:p w14:paraId="70568BAB" w14:textId="77777777" w:rsidR="002B06D5" w:rsidRDefault="00CD526C">
                <w:pPr>
                  <w:jc w:val="center"/>
                  <w:rPr>
                    <w:color w:val="000000"/>
                    <w:sz w:val="16"/>
                    <w:szCs w:val="16"/>
                  </w:rPr>
                </w:pPr>
                <w:r>
                  <w:rPr>
                    <w:color w:val="000000"/>
                    <w:sz w:val="16"/>
                    <w:szCs w:val="16"/>
                  </w:rPr>
                  <w:t>2009-06-01</w:t>
                </w:r>
              </w:p>
            </w:tc>
          </w:tr>
          <w:tr w:rsidR="002B06D5" w14:paraId="70568BB7" w14:textId="77777777">
            <w:trPr>
              <w:cantSplit/>
              <w:trHeight w:val="20"/>
            </w:trPr>
            <w:tc>
              <w:tcPr>
                <w:tcW w:w="496" w:type="dxa"/>
                <w:shd w:val="clear" w:color="auto" w:fill="auto"/>
              </w:tcPr>
              <w:p w14:paraId="70568BAD" w14:textId="77777777" w:rsidR="002B06D5" w:rsidRDefault="00CD526C">
                <w:pPr>
                  <w:jc w:val="center"/>
                  <w:rPr>
                    <w:color w:val="000000"/>
                    <w:sz w:val="16"/>
                    <w:szCs w:val="16"/>
                  </w:rPr>
                </w:pPr>
                <w:r>
                  <w:rPr>
                    <w:color w:val="000000"/>
                    <w:sz w:val="16"/>
                    <w:szCs w:val="16"/>
                  </w:rPr>
                  <w:t>5.</w:t>
                </w:r>
              </w:p>
            </w:tc>
            <w:tc>
              <w:tcPr>
                <w:tcW w:w="2204" w:type="dxa"/>
                <w:shd w:val="clear" w:color="auto" w:fill="auto"/>
              </w:tcPr>
              <w:p w14:paraId="70568BAE" w14:textId="77777777" w:rsidR="002B06D5" w:rsidRDefault="00CD526C">
                <w:pPr>
                  <w:rPr>
                    <w:color w:val="000000"/>
                    <w:sz w:val="16"/>
                    <w:szCs w:val="16"/>
                  </w:rPr>
                </w:pPr>
                <w:r>
                  <w:rPr>
                    <w:color w:val="000000"/>
                    <w:sz w:val="16"/>
                    <w:szCs w:val="16"/>
                  </w:rPr>
                  <w:t>Birštono sporto ir sveikatingumo centro pastato adresu: Birutės g. 19, Birštonas, renovavimas, pagerinant jo energetines charakteristikas</w:t>
                </w:r>
              </w:p>
            </w:tc>
            <w:tc>
              <w:tcPr>
                <w:tcW w:w="1548" w:type="dxa"/>
                <w:shd w:val="clear" w:color="auto" w:fill="auto"/>
              </w:tcPr>
              <w:p w14:paraId="70568BAF" w14:textId="77777777" w:rsidR="002B06D5" w:rsidRDefault="00CD526C">
                <w:pPr>
                  <w:rPr>
                    <w:color w:val="000000"/>
                    <w:sz w:val="16"/>
                    <w:szCs w:val="16"/>
                  </w:rPr>
                </w:pPr>
                <w:r>
                  <w:rPr>
                    <w:color w:val="000000"/>
                    <w:sz w:val="16"/>
                    <w:szCs w:val="16"/>
                  </w:rPr>
                  <w:t>Lietuvos kūno kultūros akademija</w:t>
                </w:r>
              </w:p>
            </w:tc>
            <w:tc>
              <w:tcPr>
                <w:tcW w:w="3660" w:type="dxa"/>
                <w:shd w:val="clear" w:color="auto" w:fill="auto"/>
              </w:tcPr>
              <w:p w14:paraId="70568BB0" w14:textId="77777777" w:rsidR="002B06D5" w:rsidRDefault="00CD526C">
                <w:pPr>
                  <w:rPr>
                    <w:color w:val="000000"/>
                    <w:sz w:val="16"/>
                    <w:szCs w:val="16"/>
                  </w:rPr>
                </w:pPr>
                <w:r>
                  <w:rPr>
                    <w:color w:val="000000"/>
                    <w:sz w:val="16"/>
                    <w:szCs w:val="16"/>
                  </w:rPr>
                  <w:t xml:space="preserve">Projekto tikslas: pagerinti </w:t>
                </w:r>
                <w:r>
                  <w:rPr>
                    <w:color w:val="000000"/>
                    <w:sz w:val="16"/>
                    <w:szCs w:val="16"/>
                  </w:rPr>
                  <w:t>sveikatingumo centro pastato energetines charakteristikas, užtikrinti taupų ir efektyvų energijos vartojimą šiam pastatui šildyti, apšiltinus jo išorines sienas, šlaitinį ir sutapdintą stogą, pakeitus langus, stoglangius, vitrininius langus, vartus, išorin</w:t>
                </w:r>
                <w:r>
                  <w:rPr>
                    <w:color w:val="000000"/>
                    <w:sz w:val="16"/>
                    <w:szCs w:val="16"/>
                  </w:rPr>
                  <w:t>es duris bei modernizavus šildymo, vėdinimo ir apšvietimo sistemas. Įgyvendinus planuojamas priemones, numatyta kasmet sutaupyti 36 % šilumos energijos pastato patalpoms šildyti ir 6 % elektros energijos, naudojamos apšvietimo reikmėms.</w:t>
                </w:r>
              </w:p>
            </w:tc>
            <w:tc>
              <w:tcPr>
                <w:tcW w:w="1056" w:type="dxa"/>
                <w:shd w:val="clear" w:color="auto" w:fill="auto"/>
              </w:tcPr>
              <w:p w14:paraId="70568BB1" w14:textId="77777777" w:rsidR="002B06D5" w:rsidRDefault="00CD526C">
                <w:pPr>
                  <w:jc w:val="center"/>
                  <w:rPr>
                    <w:color w:val="000000"/>
                    <w:sz w:val="16"/>
                    <w:szCs w:val="16"/>
                  </w:rPr>
                </w:pPr>
                <w:r>
                  <w:rPr>
                    <w:color w:val="000000"/>
                    <w:sz w:val="16"/>
                    <w:szCs w:val="16"/>
                  </w:rPr>
                  <w:t>3097432,00</w:t>
                </w:r>
              </w:p>
            </w:tc>
            <w:tc>
              <w:tcPr>
                <w:tcW w:w="1056" w:type="dxa"/>
                <w:shd w:val="clear" w:color="auto" w:fill="auto"/>
              </w:tcPr>
              <w:p w14:paraId="70568BB2" w14:textId="77777777" w:rsidR="002B06D5" w:rsidRDefault="00CD526C">
                <w:pPr>
                  <w:jc w:val="center"/>
                  <w:rPr>
                    <w:color w:val="000000"/>
                    <w:sz w:val="16"/>
                    <w:szCs w:val="16"/>
                  </w:rPr>
                </w:pPr>
                <w:r>
                  <w:rPr>
                    <w:color w:val="000000"/>
                    <w:sz w:val="16"/>
                    <w:szCs w:val="16"/>
                  </w:rPr>
                  <w:t>2632817,20</w:t>
                </w:r>
              </w:p>
            </w:tc>
            <w:tc>
              <w:tcPr>
                <w:tcW w:w="1056" w:type="dxa"/>
                <w:shd w:val="clear" w:color="auto" w:fill="auto"/>
              </w:tcPr>
              <w:p w14:paraId="70568BB3" w14:textId="77777777" w:rsidR="002B06D5" w:rsidRDefault="00CD526C">
                <w:pPr>
                  <w:jc w:val="center"/>
                  <w:rPr>
                    <w:color w:val="000000"/>
                    <w:sz w:val="16"/>
                    <w:szCs w:val="16"/>
                  </w:rPr>
                </w:pPr>
                <w:r>
                  <w:rPr>
                    <w:color w:val="000000"/>
                    <w:sz w:val="16"/>
                    <w:szCs w:val="16"/>
                  </w:rPr>
                  <w:t>464614,80</w:t>
                </w:r>
              </w:p>
            </w:tc>
            <w:tc>
              <w:tcPr>
                <w:tcW w:w="1141" w:type="dxa"/>
                <w:shd w:val="clear" w:color="auto" w:fill="auto"/>
              </w:tcPr>
              <w:p w14:paraId="70568BB4" w14:textId="77777777" w:rsidR="002B06D5" w:rsidRDefault="00CD526C">
                <w:pPr>
                  <w:jc w:val="center"/>
                  <w:rPr>
                    <w:color w:val="000000"/>
                    <w:sz w:val="16"/>
                    <w:szCs w:val="16"/>
                  </w:rPr>
                </w:pPr>
                <w:r>
                  <w:rPr>
                    <w:color w:val="000000"/>
                    <w:sz w:val="16"/>
                    <w:szCs w:val="16"/>
                  </w:rPr>
                  <w:t>2009-02-01</w:t>
                </w:r>
              </w:p>
            </w:tc>
            <w:tc>
              <w:tcPr>
                <w:tcW w:w="1141" w:type="dxa"/>
                <w:shd w:val="clear" w:color="auto" w:fill="auto"/>
              </w:tcPr>
              <w:p w14:paraId="70568BB5" w14:textId="77777777" w:rsidR="002B06D5" w:rsidRDefault="00CD526C">
                <w:pPr>
                  <w:jc w:val="center"/>
                  <w:rPr>
                    <w:color w:val="000000"/>
                    <w:sz w:val="16"/>
                    <w:szCs w:val="16"/>
                  </w:rPr>
                </w:pPr>
                <w:r>
                  <w:rPr>
                    <w:color w:val="000000"/>
                    <w:sz w:val="16"/>
                    <w:szCs w:val="16"/>
                  </w:rPr>
                  <w:t>18 mėn.</w:t>
                </w:r>
              </w:p>
            </w:tc>
            <w:tc>
              <w:tcPr>
                <w:tcW w:w="1426" w:type="dxa"/>
                <w:shd w:val="clear" w:color="auto" w:fill="auto"/>
              </w:tcPr>
              <w:p w14:paraId="70568BB6" w14:textId="77777777" w:rsidR="002B06D5" w:rsidRDefault="00CD526C">
                <w:pPr>
                  <w:jc w:val="center"/>
                  <w:rPr>
                    <w:color w:val="000000"/>
                    <w:sz w:val="16"/>
                    <w:szCs w:val="16"/>
                  </w:rPr>
                </w:pPr>
                <w:r>
                  <w:rPr>
                    <w:color w:val="000000"/>
                    <w:sz w:val="16"/>
                    <w:szCs w:val="16"/>
                  </w:rPr>
                  <w:t>2009-08-01</w:t>
                </w:r>
              </w:p>
            </w:tc>
          </w:tr>
          <w:tr w:rsidR="002B06D5" w14:paraId="70568BC2" w14:textId="77777777">
            <w:trPr>
              <w:cantSplit/>
              <w:trHeight w:val="20"/>
            </w:trPr>
            <w:tc>
              <w:tcPr>
                <w:tcW w:w="496" w:type="dxa"/>
                <w:shd w:val="clear" w:color="auto" w:fill="auto"/>
              </w:tcPr>
              <w:p w14:paraId="70568BB8" w14:textId="77777777" w:rsidR="002B06D5" w:rsidRDefault="00CD526C">
                <w:pPr>
                  <w:jc w:val="center"/>
                  <w:rPr>
                    <w:color w:val="000000"/>
                    <w:sz w:val="16"/>
                    <w:szCs w:val="16"/>
                  </w:rPr>
                </w:pPr>
                <w:r>
                  <w:rPr>
                    <w:color w:val="000000"/>
                    <w:sz w:val="16"/>
                    <w:szCs w:val="16"/>
                  </w:rPr>
                  <w:t>6.</w:t>
                </w:r>
              </w:p>
            </w:tc>
            <w:tc>
              <w:tcPr>
                <w:tcW w:w="2204" w:type="dxa"/>
                <w:shd w:val="clear" w:color="auto" w:fill="auto"/>
              </w:tcPr>
              <w:p w14:paraId="70568BB9" w14:textId="77777777" w:rsidR="002B06D5" w:rsidRDefault="00CD526C">
                <w:pPr>
                  <w:rPr>
                    <w:color w:val="000000"/>
                    <w:sz w:val="16"/>
                    <w:szCs w:val="16"/>
                  </w:rPr>
                </w:pPr>
                <w:r>
                  <w:rPr>
                    <w:color w:val="000000"/>
                    <w:sz w:val="16"/>
                    <w:szCs w:val="16"/>
                  </w:rPr>
                  <w:t>Vilniaus universiteto Eksperimentinės ir klinikinės medicinos instituto Gerontologijos ir reabilitacijos centro pastatų komplekso renovacija</w:t>
                </w:r>
              </w:p>
            </w:tc>
            <w:tc>
              <w:tcPr>
                <w:tcW w:w="1548" w:type="dxa"/>
                <w:shd w:val="clear" w:color="auto" w:fill="auto"/>
              </w:tcPr>
              <w:p w14:paraId="70568BBA" w14:textId="77777777" w:rsidR="002B06D5" w:rsidRDefault="00CD526C">
                <w:pPr>
                  <w:rPr>
                    <w:color w:val="000000"/>
                    <w:sz w:val="16"/>
                    <w:szCs w:val="16"/>
                  </w:rPr>
                </w:pPr>
                <w:r>
                  <w:rPr>
                    <w:color w:val="000000"/>
                    <w:sz w:val="16"/>
                    <w:szCs w:val="16"/>
                  </w:rPr>
                  <w:t xml:space="preserve">Valstybinis mokslinių tyrimų institutas </w:t>
                </w:r>
                <w:proofErr w:type="spellStart"/>
                <w:r>
                  <w:rPr>
                    <w:color w:val="000000"/>
                    <w:sz w:val="16"/>
                    <w:szCs w:val="16"/>
                  </w:rPr>
                  <w:t>Inovatyvios</w:t>
                </w:r>
                <w:proofErr w:type="spellEnd"/>
                <w:r>
                  <w:rPr>
                    <w:color w:val="000000"/>
                    <w:sz w:val="16"/>
                    <w:szCs w:val="16"/>
                  </w:rPr>
                  <w:t xml:space="preserve"> </w:t>
                </w:r>
                <w:r>
                  <w:rPr>
                    <w:color w:val="000000"/>
                    <w:sz w:val="16"/>
                    <w:szCs w:val="16"/>
                  </w:rPr>
                  <w:t>medicinos centras</w:t>
                </w:r>
              </w:p>
            </w:tc>
            <w:tc>
              <w:tcPr>
                <w:tcW w:w="3660" w:type="dxa"/>
                <w:shd w:val="clear" w:color="auto" w:fill="auto"/>
              </w:tcPr>
              <w:p w14:paraId="70568BBB" w14:textId="77777777" w:rsidR="002B06D5" w:rsidRDefault="00CD526C">
                <w:pPr>
                  <w:rPr>
                    <w:color w:val="000000"/>
                    <w:sz w:val="16"/>
                    <w:szCs w:val="16"/>
                  </w:rPr>
                </w:pPr>
                <w:r>
                  <w:rPr>
                    <w:color w:val="000000"/>
                    <w:sz w:val="16"/>
                    <w:szCs w:val="16"/>
                  </w:rPr>
                  <w:t>Projekto tikslas – pagerinti pastatų energetines charakteristikas, užtikrinti taupų ir efektyvų energijos vartojimą šiems pastatams šildyti, atlikus jų išorinių sienų šiltinimo darbus bei pakeitus langus ir išorines duris. Įgyvendinus pla</w:t>
                </w:r>
                <w:r>
                  <w:rPr>
                    <w:color w:val="000000"/>
                    <w:sz w:val="16"/>
                    <w:szCs w:val="16"/>
                  </w:rPr>
                  <w:t>nuojamas priemones, numatyta kasmet sutaupyti 40 % šilumos energijos pastatų patalpoms šildyti.</w:t>
                </w:r>
              </w:p>
            </w:tc>
            <w:tc>
              <w:tcPr>
                <w:tcW w:w="1056" w:type="dxa"/>
                <w:shd w:val="clear" w:color="auto" w:fill="auto"/>
              </w:tcPr>
              <w:p w14:paraId="70568BBC" w14:textId="77777777" w:rsidR="002B06D5" w:rsidRDefault="00CD526C">
                <w:pPr>
                  <w:jc w:val="center"/>
                  <w:rPr>
                    <w:color w:val="000000"/>
                    <w:sz w:val="16"/>
                    <w:szCs w:val="16"/>
                  </w:rPr>
                </w:pPr>
                <w:r>
                  <w:rPr>
                    <w:color w:val="000000"/>
                    <w:sz w:val="16"/>
                    <w:szCs w:val="16"/>
                  </w:rPr>
                  <w:t>3528600,00</w:t>
                </w:r>
              </w:p>
            </w:tc>
            <w:tc>
              <w:tcPr>
                <w:tcW w:w="1056" w:type="dxa"/>
                <w:shd w:val="clear" w:color="auto" w:fill="auto"/>
              </w:tcPr>
              <w:p w14:paraId="70568BBD" w14:textId="77777777" w:rsidR="002B06D5" w:rsidRDefault="00CD526C">
                <w:pPr>
                  <w:jc w:val="center"/>
                  <w:rPr>
                    <w:color w:val="000000"/>
                    <w:sz w:val="16"/>
                    <w:szCs w:val="16"/>
                  </w:rPr>
                </w:pPr>
                <w:r>
                  <w:rPr>
                    <w:color w:val="000000"/>
                    <w:sz w:val="16"/>
                    <w:szCs w:val="16"/>
                  </w:rPr>
                  <w:t>2999310,00</w:t>
                </w:r>
              </w:p>
            </w:tc>
            <w:tc>
              <w:tcPr>
                <w:tcW w:w="1056" w:type="dxa"/>
                <w:shd w:val="clear" w:color="auto" w:fill="auto"/>
              </w:tcPr>
              <w:p w14:paraId="70568BBE" w14:textId="77777777" w:rsidR="002B06D5" w:rsidRDefault="00CD526C">
                <w:pPr>
                  <w:jc w:val="center"/>
                  <w:rPr>
                    <w:color w:val="000000"/>
                    <w:sz w:val="16"/>
                    <w:szCs w:val="16"/>
                  </w:rPr>
                </w:pPr>
                <w:r>
                  <w:rPr>
                    <w:color w:val="000000"/>
                    <w:sz w:val="16"/>
                    <w:szCs w:val="16"/>
                  </w:rPr>
                  <w:t>529290,00</w:t>
                </w:r>
              </w:p>
            </w:tc>
            <w:tc>
              <w:tcPr>
                <w:tcW w:w="1141" w:type="dxa"/>
                <w:shd w:val="clear" w:color="auto" w:fill="auto"/>
              </w:tcPr>
              <w:p w14:paraId="70568BBF" w14:textId="77777777" w:rsidR="002B06D5" w:rsidRDefault="00CD526C">
                <w:pPr>
                  <w:jc w:val="center"/>
                  <w:rPr>
                    <w:color w:val="000000"/>
                    <w:sz w:val="16"/>
                    <w:szCs w:val="16"/>
                  </w:rPr>
                </w:pPr>
                <w:r>
                  <w:rPr>
                    <w:color w:val="000000"/>
                    <w:sz w:val="16"/>
                    <w:szCs w:val="16"/>
                  </w:rPr>
                  <w:t>2009 m. kovo mėn.</w:t>
                </w:r>
              </w:p>
            </w:tc>
            <w:tc>
              <w:tcPr>
                <w:tcW w:w="1141" w:type="dxa"/>
                <w:shd w:val="clear" w:color="auto" w:fill="auto"/>
              </w:tcPr>
              <w:p w14:paraId="70568BC0" w14:textId="77777777" w:rsidR="002B06D5" w:rsidRDefault="00CD526C">
                <w:pPr>
                  <w:jc w:val="center"/>
                  <w:rPr>
                    <w:color w:val="000000"/>
                    <w:sz w:val="16"/>
                    <w:szCs w:val="16"/>
                  </w:rPr>
                </w:pPr>
                <w:r>
                  <w:rPr>
                    <w:color w:val="000000"/>
                    <w:sz w:val="16"/>
                    <w:szCs w:val="16"/>
                  </w:rPr>
                  <w:t>9 mėn.</w:t>
                </w:r>
              </w:p>
            </w:tc>
            <w:tc>
              <w:tcPr>
                <w:tcW w:w="1426" w:type="dxa"/>
                <w:shd w:val="clear" w:color="auto" w:fill="auto"/>
              </w:tcPr>
              <w:p w14:paraId="70568BC1" w14:textId="77777777" w:rsidR="002B06D5" w:rsidRDefault="00CD526C">
                <w:pPr>
                  <w:jc w:val="center"/>
                  <w:rPr>
                    <w:color w:val="000000"/>
                    <w:sz w:val="16"/>
                    <w:szCs w:val="16"/>
                  </w:rPr>
                </w:pPr>
                <w:r>
                  <w:rPr>
                    <w:color w:val="000000"/>
                    <w:sz w:val="16"/>
                    <w:szCs w:val="16"/>
                  </w:rPr>
                  <w:t>2009-08-01</w:t>
                </w:r>
              </w:p>
            </w:tc>
          </w:tr>
          <w:tr w:rsidR="002B06D5" w14:paraId="70568BCD" w14:textId="77777777">
            <w:trPr>
              <w:cantSplit/>
              <w:trHeight w:val="20"/>
            </w:trPr>
            <w:tc>
              <w:tcPr>
                <w:tcW w:w="496" w:type="dxa"/>
                <w:shd w:val="clear" w:color="auto" w:fill="auto"/>
              </w:tcPr>
              <w:p w14:paraId="70568BC3" w14:textId="77777777" w:rsidR="002B06D5" w:rsidRDefault="00CD526C">
                <w:pPr>
                  <w:jc w:val="center"/>
                  <w:rPr>
                    <w:color w:val="000000"/>
                    <w:sz w:val="16"/>
                    <w:szCs w:val="16"/>
                  </w:rPr>
                </w:pPr>
                <w:r>
                  <w:rPr>
                    <w:color w:val="000000"/>
                    <w:sz w:val="16"/>
                    <w:szCs w:val="16"/>
                  </w:rPr>
                  <w:lastRenderedPageBreak/>
                  <w:t>7.</w:t>
                </w:r>
              </w:p>
            </w:tc>
            <w:tc>
              <w:tcPr>
                <w:tcW w:w="2204" w:type="dxa"/>
                <w:shd w:val="clear" w:color="auto" w:fill="auto"/>
              </w:tcPr>
              <w:p w14:paraId="70568BC4" w14:textId="77777777" w:rsidR="002B06D5" w:rsidRDefault="00CD526C">
                <w:pPr>
                  <w:rPr>
                    <w:color w:val="000000"/>
                    <w:sz w:val="16"/>
                    <w:szCs w:val="16"/>
                  </w:rPr>
                </w:pPr>
                <w:r>
                  <w:rPr>
                    <w:color w:val="000000"/>
                    <w:sz w:val="16"/>
                    <w:szCs w:val="16"/>
                  </w:rPr>
                  <w:t>Aulelių vaikų globos namų bendrabučio pastato rekonstrukcija, šiltinant sienas</w:t>
                </w:r>
              </w:p>
            </w:tc>
            <w:tc>
              <w:tcPr>
                <w:tcW w:w="1548" w:type="dxa"/>
                <w:shd w:val="clear" w:color="auto" w:fill="auto"/>
              </w:tcPr>
              <w:p w14:paraId="70568BC5" w14:textId="77777777" w:rsidR="002B06D5" w:rsidRDefault="00CD526C">
                <w:pPr>
                  <w:rPr>
                    <w:color w:val="000000"/>
                    <w:sz w:val="16"/>
                    <w:szCs w:val="16"/>
                  </w:rPr>
                </w:pPr>
                <w:r>
                  <w:rPr>
                    <w:color w:val="000000"/>
                    <w:sz w:val="16"/>
                    <w:szCs w:val="16"/>
                  </w:rPr>
                  <w:t xml:space="preserve">Aulelių </w:t>
                </w:r>
                <w:r>
                  <w:rPr>
                    <w:color w:val="000000"/>
                    <w:sz w:val="16"/>
                    <w:szCs w:val="16"/>
                  </w:rPr>
                  <w:t>vaikų globos namai</w:t>
                </w:r>
              </w:p>
            </w:tc>
            <w:tc>
              <w:tcPr>
                <w:tcW w:w="3660" w:type="dxa"/>
                <w:shd w:val="clear" w:color="auto" w:fill="auto"/>
              </w:tcPr>
              <w:p w14:paraId="70568BC6" w14:textId="77777777" w:rsidR="002B06D5" w:rsidRDefault="00CD526C">
                <w:pPr>
                  <w:rPr>
                    <w:color w:val="000000"/>
                    <w:sz w:val="16"/>
                    <w:szCs w:val="16"/>
                  </w:rPr>
                </w:pPr>
                <w:r>
                  <w:rPr>
                    <w:color w:val="000000"/>
                    <w:sz w:val="16"/>
                    <w:szCs w:val="16"/>
                  </w:rPr>
                  <w:t xml:space="preserve">Projekto tikslas – pagerinti vaikų globos namų bendrabučio pastato energetines charakteristikas, užtikrinti taupų ir efektyvų energijos vartojimą šiam pastatui šildyti, atlikus jo išorinių sienų šiltinimo darbus. Įgyvendinus planuojamas </w:t>
                </w:r>
                <w:r>
                  <w:rPr>
                    <w:color w:val="000000"/>
                    <w:sz w:val="16"/>
                    <w:szCs w:val="16"/>
                  </w:rPr>
                  <w:t>priemones, numatyta kasmet sutaupyti 7 % šilumos energijos pastato patalpoms šildyti.</w:t>
                </w:r>
              </w:p>
            </w:tc>
            <w:tc>
              <w:tcPr>
                <w:tcW w:w="1056" w:type="dxa"/>
                <w:shd w:val="clear" w:color="auto" w:fill="auto"/>
              </w:tcPr>
              <w:p w14:paraId="70568BC7" w14:textId="77777777" w:rsidR="002B06D5" w:rsidRDefault="00CD526C">
                <w:pPr>
                  <w:jc w:val="center"/>
                  <w:rPr>
                    <w:color w:val="000000"/>
                    <w:sz w:val="16"/>
                    <w:szCs w:val="16"/>
                  </w:rPr>
                </w:pPr>
                <w:r>
                  <w:rPr>
                    <w:color w:val="000000"/>
                    <w:sz w:val="16"/>
                    <w:szCs w:val="16"/>
                  </w:rPr>
                  <w:t>981678,00</w:t>
                </w:r>
              </w:p>
            </w:tc>
            <w:tc>
              <w:tcPr>
                <w:tcW w:w="1056" w:type="dxa"/>
                <w:shd w:val="clear" w:color="auto" w:fill="auto"/>
              </w:tcPr>
              <w:p w14:paraId="70568BC8" w14:textId="77777777" w:rsidR="002B06D5" w:rsidRDefault="00CD526C">
                <w:pPr>
                  <w:jc w:val="center"/>
                  <w:rPr>
                    <w:color w:val="000000"/>
                    <w:sz w:val="16"/>
                    <w:szCs w:val="16"/>
                  </w:rPr>
                </w:pPr>
                <w:r>
                  <w:rPr>
                    <w:color w:val="000000"/>
                    <w:sz w:val="16"/>
                    <w:szCs w:val="16"/>
                  </w:rPr>
                  <w:t>834426,30</w:t>
                </w:r>
              </w:p>
            </w:tc>
            <w:tc>
              <w:tcPr>
                <w:tcW w:w="1056" w:type="dxa"/>
                <w:shd w:val="clear" w:color="auto" w:fill="auto"/>
              </w:tcPr>
              <w:p w14:paraId="70568BC9" w14:textId="77777777" w:rsidR="002B06D5" w:rsidRDefault="00CD526C">
                <w:pPr>
                  <w:jc w:val="center"/>
                  <w:rPr>
                    <w:color w:val="000000"/>
                    <w:sz w:val="16"/>
                    <w:szCs w:val="16"/>
                  </w:rPr>
                </w:pPr>
                <w:r>
                  <w:rPr>
                    <w:color w:val="000000"/>
                    <w:sz w:val="16"/>
                    <w:szCs w:val="16"/>
                  </w:rPr>
                  <w:t>147251,70</w:t>
                </w:r>
              </w:p>
            </w:tc>
            <w:tc>
              <w:tcPr>
                <w:tcW w:w="1141" w:type="dxa"/>
                <w:shd w:val="clear" w:color="auto" w:fill="auto"/>
              </w:tcPr>
              <w:p w14:paraId="70568BCA" w14:textId="77777777" w:rsidR="002B06D5" w:rsidRDefault="00CD526C">
                <w:pPr>
                  <w:jc w:val="center"/>
                  <w:rPr>
                    <w:color w:val="000000"/>
                    <w:sz w:val="16"/>
                    <w:szCs w:val="16"/>
                  </w:rPr>
                </w:pPr>
                <w:r>
                  <w:rPr>
                    <w:color w:val="000000"/>
                    <w:sz w:val="16"/>
                    <w:szCs w:val="16"/>
                  </w:rPr>
                  <w:t>2009-02-01</w:t>
                </w:r>
              </w:p>
            </w:tc>
            <w:tc>
              <w:tcPr>
                <w:tcW w:w="1141" w:type="dxa"/>
                <w:shd w:val="clear" w:color="auto" w:fill="auto"/>
              </w:tcPr>
              <w:p w14:paraId="70568BCB" w14:textId="77777777" w:rsidR="002B06D5" w:rsidRDefault="00CD526C">
                <w:pPr>
                  <w:jc w:val="center"/>
                  <w:rPr>
                    <w:color w:val="000000"/>
                    <w:sz w:val="16"/>
                    <w:szCs w:val="16"/>
                  </w:rPr>
                </w:pPr>
                <w:r>
                  <w:rPr>
                    <w:color w:val="000000"/>
                    <w:sz w:val="16"/>
                    <w:szCs w:val="16"/>
                  </w:rPr>
                  <w:t>12 mėn.</w:t>
                </w:r>
              </w:p>
            </w:tc>
            <w:tc>
              <w:tcPr>
                <w:tcW w:w="1426" w:type="dxa"/>
                <w:shd w:val="clear" w:color="auto" w:fill="auto"/>
              </w:tcPr>
              <w:p w14:paraId="70568BCC" w14:textId="77777777" w:rsidR="002B06D5" w:rsidRDefault="00CD526C">
                <w:pPr>
                  <w:jc w:val="center"/>
                  <w:rPr>
                    <w:color w:val="000000"/>
                    <w:sz w:val="16"/>
                    <w:szCs w:val="16"/>
                  </w:rPr>
                </w:pPr>
                <w:r>
                  <w:rPr>
                    <w:color w:val="000000"/>
                    <w:sz w:val="16"/>
                    <w:szCs w:val="16"/>
                  </w:rPr>
                  <w:t>2009-08-01</w:t>
                </w:r>
              </w:p>
            </w:tc>
          </w:tr>
          <w:tr w:rsidR="002B06D5" w14:paraId="70568BD8" w14:textId="77777777">
            <w:trPr>
              <w:cantSplit/>
              <w:trHeight w:val="20"/>
            </w:trPr>
            <w:tc>
              <w:tcPr>
                <w:tcW w:w="496" w:type="dxa"/>
                <w:shd w:val="clear" w:color="auto" w:fill="auto"/>
              </w:tcPr>
              <w:p w14:paraId="70568BCE" w14:textId="77777777" w:rsidR="002B06D5" w:rsidRDefault="00CD526C">
                <w:pPr>
                  <w:jc w:val="center"/>
                  <w:rPr>
                    <w:color w:val="000000"/>
                    <w:sz w:val="16"/>
                    <w:szCs w:val="16"/>
                  </w:rPr>
                </w:pPr>
                <w:r>
                  <w:rPr>
                    <w:color w:val="000000"/>
                    <w:sz w:val="16"/>
                    <w:szCs w:val="16"/>
                  </w:rPr>
                  <w:t>8.</w:t>
                </w:r>
              </w:p>
            </w:tc>
            <w:tc>
              <w:tcPr>
                <w:tcW w:w="2204" w:type="dxa"/>
                <w:shd w:val="clear" w:color="auto" w:fill="auto"/>
              </w:tcPr>
              <w:p w14:paraId="70568BCF" w14:textId="77777777" w:rsidR="002B06D5" w:rsidRDefault="00CD526C">
                <w:pPr>
                  <w:rPr>
                    <w:color w:val="000000"/>
                    <w:sz w:val="16"/>
                    <w:szCs w:val="16"/>
                  </w:rPr>
                </w:pPr>
                <w:r>
                  <w:rPr>
                    <w:color w:val="000000"/>
                    <w:sz w:val="16"/>
                    <w:szCs w:val="16"/>
                  </w:rPr>
                  <w:t>Energijos vartojimo efektyvumo didinimas Klaipėdos sutrikusio vystymosi kūdikių namuose (II etapas)</w:t>
                </w:r>
              </w:p>
            </w:tc>
            <w:tc>
              <w:tcPr>
                <w:tcW w:w="1548" w:type="dxa"/>
                <w:shd w:val="clear" w:color="auto" w:fill="auto"/>
              </w:tcPr>
              <w:p w14:paraId="70568BD0" w14:textId="77777777" w:rsidR="002B06D5" w:rsidRDefault="00CD526C">
                <w:pPr>
                  <w:rPr>
                    <w:color w:val="000000"/>
                    <w:sz w:val="16"/>
                    <w:szCs w:val="16"/>
                  </w:rPr>
                </w:pPr>
                <w:r>
                  <w:rPr>
                    <w:color w:val="000000"/>
                    <w:sz w:val="16"/>
                    <w:szCs w:val="16"/>
                  </w:rPr>
                  <w:t>Klaipėdos sutrikusio vystymosi kūdikių namai</w:t>
                </w:r>
              </w:p>
            </w:tc>
            <w:tc>
              <w:tcPr>
                <w:tcW w:w="3660" w:type="dxa"/>
                <w:shd w:val="clear" w:color="auto" w:fill="auto"/>
              </w:tcPr>
              <w:p w14:paraId="70568BD1" w14:textId="77777777" w:rsidR="002B06D5" w:rsidRDefault="00CD526C">
                <w:pPr>
                  <w:rPr>
                    <w:color w:val="000000"/>
                    <w:sz w:val="16"/>
                    <w:szCs w:val="16"/>
                  </w:rPr>
                </w:pPr>
                <w:r>
                  <w:rPr>
                    <w:color w:val="000000"/>
                    <w:sz w:val="16"/>
                    <w:szCs w:val="16"/>
                  </w:rPr>
                  <w:t>Projekto tikslas – pagerinti Klaipėdos sutrikusio vystymosi kūdikių namų pastato energetines charakteristikas, užtikrinti taupų ir efektyvų energijos vartojimą šio pastato šildymui, apšiltinus stogą, išorines si</w:t>
                </w:r>
                <w:r>
                  <w:rPr>
                    <w:color w:val="000000"/>
                    <w:sz w:val="16"/>
                    <w:szCs w:val="16"/>
                  </w:rPr>
                  <w:t xml:space="preserve">enas, pakeitus langus ir išorines duris bei modernizavus šildymo sistemą. Įgyvendinus planuojamas priemones, numatyta kasmet sutaupyti 66 </w:t>
                </w:r>
                <w:proofErr w:type="spellStart"/>
                <w:r>
                  <w:rPr>
                    <w:color w:val="000000"/>
                    <w:sz w:val="16"/>
                    <w:szCs w:val="16"/>
                  </w:rPr>
                  <w:t>MWh</w:t>
                </w:r>
                <w:proofErr w:type="spellEnd"/>
                <w:r>
                  <w:rPr>
                    <w:color w:val="000000"/>
                    <w:sz w:val="16"/>
                    <w:szCs w:val="16"/>
                  </w:rPr>
                  <w:t xml:space="preserve"> šilumos energijos, naudojamos pastato patalpoms šildyti.</w:t>
                </w:r>
              </w:p>
            </w:tc>
            <w:tc>
              <w:tcPr>
                <w:tcW w:w="1056" w:type="dxa"/>
                <w:shd w:val="clear" w:color="auto" w:fill="auto"/>
              </w:tcPr>
              <w:p w14:paraId="70568BD2" w14:textId="77777777" w:rsidR="002B06D5" w:rsidRDefault="00CD526C">
                <w:pPr>
                  <w:jc w:val="center"/>
                  <w:rPr>
                    <w:color w:val="000000"/>
                    <w:sz w:val="16"/>
                    <w:szCs w:val="16"/>
                  </w:rPr>
                </w:pPr>
                <w:r>
                  <w:rPr>
                    <w:color w:val="000000"/>
                    <w:sz w:val="16"/>
                    <w:szCs w:val="16"/>
                  </w:rPr>
                  <w:t>462821,00</w:t>
                </w:r>
              </w:p>
            </w:tc>
            <w:tc>
              <w:tcPr>
                <w:tcW w:w="1056" w:type="dxa"/>
                <w:shd w:val="clear" w:color="auto" w:fill="auto"/>
              </w:tcPr>
              <w:p w14:paraId="70568BD3" w14:textId="77777777" w:rsidR="002B06D5" w:rsidRDefault="00CD526C">
                <w:pPr>
                  <w:jc w:val="center"/>
                  <w:rPr>
                    <w:color w:val="000000"/>
                    <w:sz w:val="16"/>
                    <w:szCs w:val="16"/>
                  </w:rPr>
                </w:pPr>
                <w:r>
                  <w:rPr>
                    <w:color w:val="000000"/>
                    <w:sz w:val="16"/>
                    <w:szCs w:val="16"/>
                  </w:rPr>
                  <w:t>393397,85</w:t>
                </w:r>
              </w:p>
            </w:tc>
            <w:tc>
              <w:tcPr>
                <w:tcW w:w="1056" w:type="dxa"/>
                <w:shd w:val="clear" w:color="auto" w:fill="auto"/>
              </w:tcPr>
              <w:p w14:paraId="70568BD4" w14:textId="77777777" w:rsidR="002B06D5" w:rsidRDefault="00CD526C">
                <w:pPr>
                  <w:jc w:val="center"/>
                  <w:rPr>
                    <w:color w:val="000000"/>
                    <w:sz w:val="16"/>
                    <w:szCs w:val="16"/>
                  </w:rPr>
                </w:pPr>
                <w:r>
                  <w:rPr>
                    <w:color w:val="000000"/>
                    <w:sz w:val="16"/>
                    <w:szCs w:val="16"/>
                  </w:rPr>
                  <w:t>69423,15</w:t>
                </w:r>
              </w:p>
            </w:tc>
            <w:tc>
              <w:tcPr>
                <w:tcW w:w="1141" w:type="dxa"/>
                <w:shd w:val="clear" w:color="auto" w:fill="auto"/>
              </w:tcPr>
              <w:p w14:paraId="70568BD5" w14:textId="77777777" w:rsidR="002B06D5" w:rsidRDefault="00CD526C">
                <w:pPr>
                  <w:jc w:val="center"/>
                  <w:rPr>
                    <w:color w:val="000000"/>
                    <w:sz w:val="16"/>
                    <w:szCs w:val="16"/>
                  </w:rPr>
                </w:pPr>
                <w:r>
                  <w:rPr>
                    <w:color w:val="000000"/>
                    <w:sz w:val="16"/>
                    <w:szCs w:val="16"/>
                  </w:rPr>
                  <w:t>2009-01-05</w:t>
                </w:r>
              </w:p>
            </w:tc>
            <w:tc>
              <w:tcPr>
                <w:tcW w:w="1141" w:type="dxa"/>
                <w:shd w:val="clear" w:color="auto" w:fill="auto"/>
              </w:tcPr>
              <w:p w14:paraId="70568BD6" w14:textId="77777777" w:rsidR="002B06D5" w:rsidRDefault="00CD526C">
                <w:pPr>
                  <w:jc w:val="center"/>
                  <w:rPr>
                    <w:color w:val="000000"/>
                    <w:sz w:val="16"/>
                    <w:szCs w:val="16"/>
                  </w:rPr>
                </w:pPr>
                <w:r>
                  <w:rPr>
                    <w:color w:val="000000"/>
                    <w:sz w:val="16"/>
                    <w:szCs w:val="16"/>
                  </w:rPr>
                  <w:t>18 mėn.</w:t>
                </w:r>
              </w:p>
            </w:tc>
            <w:tc>
              <w:tcPr>
                <w:tcW w:w="1426" w:type="dxa"/>
                <w:shd w:val="clear" w:color="auto" w:fill="auto"/>
              </w:tcPr>
              <w:p w14:paraId="70568BD7" w14:textId="77777777" w:rsidR="002B06D5" w:rsidRDefault="00CD526C">
                <w:pPr>
                  <w:jc w:val="center"/>
                  <w:rPr>
                    <w:color w:val="000000"/>
                    <w:sz w:val="16"/>
                    <w:szCs w:val="16"/>
                  </w:rPr>
                </w:pPr>
                <w:r>
                  <w:rPr>
                    <w:color w:val="000000"/>
                    <w:sz w:val="16"/>
                    <w:szCs w:val="16"/>
                  </w:rPr>
                  <w:t>2009-08-01</w:t>
                </w:r>
              </w:p>
            </w:tc>
          </w:tr>
          <w:tr w:rsidR="002B06D5" w14:paraId="70568BE3" w14:textId="77777777">
            <w:trPr>
              <w:cantSplit/>
              <w:trHeight w:val="20"/>
            </w:trPr>
            <w:tc>
              <w:tcPr>
                <w:tcW w:w="496" w:type="dxa"/>
                <w:shd w:val="clear" w:color="auto" w:fill="auto"/>
              </w:tcPr>
              <w:p w14:paraId="70568BD9" w14:textId="77777777" w:rsidR="002B06D5" w:rsidRDefault="00CD526C">
                <w:pPr>
                  <w:jc w:val="center"/>
                  <w:rPr>
                    <w:color w:val="000000"/>
                    <w:sz w:val="16"/>
                    <w:szCs w:val="16"/>
                  </w:rPr>
                </w:pPr>
                <w:r>
                  <w:rPr>
                    <w:color w:val="000000"/>
                    <w:sz w:val="16"/>
                    <w:szCs w:val="16"/>
                  </w:rPr>
                  <w:t>9.</w:t>
                </w:r>
              </w:p>
            </w:tc>
            <w:tc>
              <w:tcPr>
                <w:tcW w:w="2204" w:type="dxa"/>
                <w:shd w:val="clear" w:color="auto" w:fill="auto"/>
              </w:tcPr>
              <w:p w14:paraId="70568BDA" w14:textId="77777777" w:rsidR="002B06D5" w:rsidRDefault="00CD526C">
                <w:pPr>
                  <w:rPr>
                    <w:color w:val="000000"/>
                    <w:sz w:val="16"/>
                    <w:szCs w:val="16"/>
                  </w:rPr>
                </w:pPr>
                <w:r>
                  <w:rPr>
                    <w:color w:val="000000"/>
                    <w:sz w:val="16"/>
                    <w:szCs w:val="16"/>
                  </w:rPr>
                  <w:t>Šiaulių kolegijos pastato (Vilniaus g. 137, Šiauliai) rekonstravimas pagerinant pastato energetines charakteristikas</w:t>
                </w:r>
              </w:p>
            </w:tc>
            <w:tc>
              <w:tcPr>
                <w:tcW w:w="1548" w:type="dxa"/>
                <w:shd w:val="clear" w:color="auto" w:fill="auto"/>
              </w:tcPr>
              <w:p w14:paraId="70568BDB" w14:textId="77777777" w:rsidR="002B06D5" w:rsidRDefault="00CD526C">
                <w:pPr>
                  <w:rPr>
                    <w:color w:val="000000"/>
                    <w:sz w:val="16"/>
                    <w:szCs w:val="16"/>
                  </w:rPr>
                </w:pPr>
                <w:r>
                  <w:rPr>
                    <w:color w:val="000000"/>
                    <w:sz w:val="16"/>
                    <w:szCs w:val="16"/>
                  </w:rPr>
                  <w:t xml:space="preserve">Šiaulių valstybinė kolegija </w:t>
                </w:r>
              </w:p>
            </w:tc>
            <w:tc>
              <w:tcPr>
                <w:tcW w:w="3660" w:type="dxa"/>
                <w:shd w:val="clear" w:color="auto" w:fill="auto"/>
              </w:tcPr>
              <w:p w14:paraId="70568BDC" w14:textId="77777777" w:rsidR="002B06D5" w:rsidRDefault="00CD526C">
                <w:pPr>
                  <w:rPr>
                    <w:color w:val="000000"/>
                    <w:sz w:val="16"/>
                    <w:szCs w:val="16"/>
                  </w:rPr>
                </w:pPr>
                <w:r>
                  <w:rPr>
                    <w:color w:val="000000"/>
                    <w:sz w:val="16"/>
                    <w:szCs w:val="16"/>
                  </w:rPr>
                  <w:t xml:space="preserve">Projekto tikslas – pagerinti Šiaulių valstybinės kolegijos pastato energetines </w:t>
                </w:r>
                <w:r>
                  <w:rPr>
                    <w:color w:val="000000"/>
                    <w:sz w:val="16"/>
                    <w:szCs w:val="16"/>
                  </w:rPr>
                  <w:t>charakteristikas, užtikrinti taupų ir efektyvų energijos vartojimą pastato patalpoms šildyti, pagerinti darbo, studijų ir mokslo sąlygas šiame pastate, apšiltinus jo išorines sienas, cokolį, pastogės perdangas bei rekonstravus šilumos punktą, šildymo, karš</w:t>
                </w:r>
                <w:r>
                  <w:rPr>
                    <w:color w:val="000000"/>
                    <w:sz w:val="16"/>
                    <w:szCs w:val="16"/>
                  </w:rPr>
                  <w:t xml:space="preserve">to vandentiekio sistemas, elektros tinklą ir vėdinimo sistemą. Įgyvendinus planuojamas priemones, numatyta sutaupyti apie 239 </w:t>
                </w:r>
                <w:proofErr w:type="spellStart"/>
                <w:r>
                  <w:rPr>
                    <w:color w:val="000000"/>
                    <w:sz w:val="16"/>
                    <w:szCs w:val="16"/>
                  </w:rPr>
                  <w:t>MWh</w:t>
                </w:r>
                <w:proofErr w:type="spellEnd"/>
                <w:r>
                  <w:rPr>
                    <w:color w:val="000000"/>
                    <w:sz w:val="16"/>
                    <w:szCs w:val="16"/>
                  </w:rPr>
                  <w:t xml:space="preserve"> šilumos energijos pastato patalpoms šildyti ir 19 </w:t>
                </w:r>
                <w:proofErr w:type="spellStart"/>
                <w:r>
                  <w:rPr>
                    <w:color w:val="000000"/>
                    <w:sz w:val="16"/>
                    <w:szCs w:val="16"/>
                  </w:rPr>
                  <w:t>MWh</w:t>
                </w:r>
                <w:proofErr w:type="spellEnd"/>
                <w:r>
                  <w:rPr>
                    <w:color w:val="000000"/>
                    <w:sz w:val="16"/>
                    <w:szCs w:val="16"/>
                  </w:rPr>
                  <w:t xml:space="preserve"> elektros energijos, naudojamos apšvietimo reikmėms.</w:t>
                </w:r>
              </w:p>
            </w:tc>
            <w:tc>
              <w:tcPr>
                <w:tcW w:w="1056" w:type="dxa"/>
                <w:shd w:val="clear" w:color="auto" w:fill="auto"/>
              </w:tcPr>
              <w:p w14:paraId="70568BDD" w14:textId="77777777" w:rsidR="002B06D5" w:rsidRDefault="00CD526C">
                <w:pPr>
                  <w:jc w:val="center"/>
                  <w:rPr>
                    <w:color w:val="000000"/>
                    <w:sz w:val="16"/>
                    <w:szCs w:val="16"/>
                  </w:rPr>
                </w:pPr>
                <w:r>
                  <w:rPr>
                    <w:color w:val="000000"/>
                    <w:sz w:val="16"/>
                    <w:szCs w:val="16"/>
                  </w:rPr>
                  <w:t>2605655,74</w:t>
                </w:r>
              </w:p>
            </w:tc>
            <w:tc>
              <w:tcPr>
                <w:tcW w:w="1056" w:type="dxa"/>
                <w:shd w:val="clear" w:color="auto" w:fill="auto"/>
              </w:tcPr>
              <w:p w14:paraId="70568BDE" w14:textId="77777777" w:rsidR="002B06D5" w:rsidRDefault="00CD526C">
                <w:pPr>
                  <w:jc w:val="center"/>
                  <w:rPr>
                    <w:color w:val="000000"/>
                    <w:sz w:val="16"/>
                    <w:szCs w:val="16"/>
                  </w:rPr>
                </w:pPr>
                <w:r>
                  <w:rPr>
                    <w:color w:val="000000"/>
                    <w:sz w:val="16"/>
                    <w:szCs w:val="16"/>
                  </w:rPr>
                  <w:t>2214807,3</w:t>
                </w:r>
                <w:r>
                  <w:rPr>
                    <w:color w:val="000000"/>
                    <w:sz w:val="16"/>
                    <w:szCs w:val="16"/>
                  </w:rPr>
                  <w:t>8</w:t>
                </w:r>
              </w:p>
            </w:tc>
            <w:tc>
              <w:tcPr>
                <w:tcW w:w="1056" w:type="dxa"/>
                <w:shd w:val="clear" w:color="auto" w:fill="auto"/>
              </w:tcPr>
              <w:p w14:paraId="70568BDF" w14:textId="77777777" w:rsidR="002B06D5" w:rsidRDefault="00CD526C">
                <w:pPr>
                  <w:jc w:val="center"/>
                  <w:rPr>
                    <w:color w:val="000000"/>
                    <w:sz w:val="16"/>
                    <w:szCs w:val="16"/>
                  </w:rPr>
                </w:pPr>
                <w:r>
                  <w:rPr>
                    <w:color w:val="000000"/>
                    <w:sz w:val="16"/>
                    <w:szCs w:val="16"/>
                  </w:rPr>
                  <w:t>390848,36</w:t>
                </w:r>
              </w:p>
            </w:tc>
            <w:tc>
              <w:tcPr>
                <w:tcW w:w="1141" w:type="dxa"/>
                <w:shd w:val="clear" w:color="auto" w:fill="auto"/>
              </w:tcPr>
              <w:p w14:paraId="70568BE0"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BE1" w14:textId="77777777" w:rsidR="002B06D5" w:rsidRDefault="00CD526C">
                <w:pPr>
                  <w:jc w:val="center"/>
                  <w:rPr>
                    <w:color w:val="000000"/>
                    <w:sz w:val="16"/>
                    <w:szCs w:val="16"/>
                  </w:rPr>
                </w:pPr>
                <w:r>
                  <w:rPr>
                    <w:color w:val="000000"/>
                    <w:sz w:val="16"/>
                    <w:szCs w:val="16"/>
                  </w:rPr>
                  <w:t>18 mėn.</w:t>
                </w:r>
              </w:p>
            </w:tc>
            <w:tc>
              <w:tcPr>
                <w:tcW w:w="1426" w:type="dxa"/>
                <w:shd w:val="clear" w:color="auto" w:fill="auto"/>
              </w:tcPr>
              <w:p w14:paraId="70568BE2" w14:textId="77777777" w:rsidR="002B06D5" w:rsidRDefault="00CD526C">
                <w:pPr>
                  <w:jc w:val="center"/>
                  <w:rPr>
                    <w:color w:val="000000"/>
                    <w:sz w:val="16"/>
                    <w:szCs w:val="16"/>
                  </w:rPr>
                </w:pPr>
                <w:r>
                  <w:rPr>
                    <w:color w:val="000000"/>
                    <w:sz w:val="16"/>
                    <w:szCs w:val="16"/>
                  </w:rPr>
                  <w:t>2009-07-01</w:t>
                </w:r>
              </w:p>
            </w:tc>
          </w:tr>
          <w:tr w:rsidR="002B06D5" w14:paraId="70568BEE" w14:textId="77777777">
            <w:trPr>
              <w:cantSplit/>
              <w:trHeight w:val="20"/>
            </w:trPr>
            <w:tc>
              <w:tcPr>
                <w:tcW w:w="496" w:type="dxa"/>
                <w:shd w:val="clear" w:color="auto" w:fill="auto"/>
              </w:tcPr>
              <w:p w14:paraId="70568BE4" w14:textId="77777777" w:rsidR="002B06D5" w:rsidRDefault="00CD526C">
                <w:pPr>
                  <w:jc w:val="center"/>
                  <w:rPr>
                    <w:color w:val="000000"/>
                    <w:sz w:val="16"/>
                    <w:szCs w:val="16"/>
                  </w:rPr>
                </w:pPr>
                <w:r>
                  <w:rPr>
                    <w:color w:val="000000"/>
                    <w:sz w:val="16"/>
                    <w:szCs w:val="16"/>
                  </w:rPr>
                  <w:t>10.</w:t>
                </w:r>
              </w:p>
            </w:tc>
            <w:tc>
              <w:tcPr>
                <w:tcW w:w="2204" w:type="dxa"/>
                <w:shd w:val="clear" w:color="auto" w:fill="auto"/>
              </w:tcPr>
              <w:p w14:paraId="70568BE5" w14:textId="77777777" w:rsidR="002B06D5" w:rsidRDefault="00CD526C">
                <w:pPr>
                  <w:rPr>
                    <w:color w:val="000000"/>
                    <w:sz w:val="16"/>
                    <w:szCs w:val="16"/>
                  </w:rPr>
                </w:pPr>
                <w:r>
                  <w:rPr>
                    <w:color w:val="000000"/>
                    <w:sz w:val="16"/>
                    <w:szCs w:val="16"/>
                  </w:rPr>
                  <w:t>VGTU antrojo laboratorinio korpuso Saulėtekio al. 11 (6C2p) renovavimas pagerinant jo energetines charakteristikas</w:t>
                </w:r>
              </w:p>
            </w:tc>
            <w:tc>
              <w:tcPr>
                <w:tcW w:w="1548" w:type="dxa"/>
                <w:shd w:val="clear" w:color="auto" w:fill="auto"/>
              </w:tcPr>
              <w:p w14:paraId="70568BE6" w14:textId="77777777" w:rsidR="002B06D5" w:rsidRDefault="00CD526C">
                <w:pPr>
                  <w:rPr>
                    <w:color w:val="000000"/>
                    <w:sz w:val="16"/>
                    <w:szCs w:val="16"/>
                  </w:rPr>
                </w:pPr>
                <w:r>
                  <w:rPr>
                    <w:color w:val="000000"/>
                    <w:sz w:val="16"/>
                    <w:szCs w:val="16"/>
                  </w:rPr>
                  <w:t>Vilniaus Gedimino technikos universitetas</w:t>
                </w:r>
              </w:p>
            </w:tc>
            <w:tc>
              <w:tcPr>
                <w:tcW w:w="3660" w:type="dxa"/>
                <w:shd w:val="clear" w:color="auto" w:fill="auto"/>
              </w:tcPr>
              <w:p w14:paraId="70568BE7" w14:textId="77777777" w:rsidR="002B06D5" w:rsidRDefault="00CD526C">
                <w:pPr>
                  <w:rPr>
                    <w:color w:val="000000"/>
                    <w:sz w:val="16"/>
                    <w:szCs w:val="16"/>
                  </w:rPr>
                </w:pPr>
                <w:r>
                  <w:rPr>
                    <w:color w:val="000000"/>
                    <w:sz w:val="16"/>
                    <w:szCs w:val="16"/>
                  </w:rPr>
                  <w:t xml:space="preserve">Projekto tikslas – pagerinti Vilniaus Gedimino technikos universiteto Saulėtekio rūmų II laboratorinio korpuso energetines charakteristikas, užtikrinti taupų ir efektyvų energijos vartojimą šiam pastatui šildyti, pagerinti darbo, studijų ir mokslo sąlygas </w:t>
                </w:r>
                <w:r>
                  <w:rPr>
                    <w:color w:val="000000"/>
                    <w:sz w:val="16"/>
                    <w:szCs w:val="16"/>
                  </w:rPr>
                  <w:t xml:space="preserve">Vilniaus Gedimino technikos universiteto bendruomenei, apšiltinus fasado sienas, stogą bei rekonstravus šildymo ir vėdinimo sistemas. Įgyvendinus planuojamas priemones, numatyta sutaupyti </w:t>
                </w:r>
                <w:r>
                  <w:rPr>
                    <w:color w:val="000000"/>
                    <w:sz w:val="16"/>
                    <w:szCs w:val="16"/>
                  </w:rPr>
                  <w:br/>
                  <w:t>25 % šilumos energijos, naudojamos pastato patalpoms šildyti.</w:t>
                </w:r>
              </w:p>
            </w:tc>
            <w:tc>
              <w:tcPr>
                <w:tcW w:w="1056" w:type="dxa"/>
                <w:shd w:val="clear" w:color="auto" w:fill="auto"/>
              </w:tcPr>
              <w:p w14:paraId="70568BE8" w14:textId="77777777" w:rsidR="002B06D5" w:rsidRDefault="00CD526C">
                <w:pPr>
                  <w:jc w:val="center"/>
                  <w:rPr>
                    <w:color w:val="000000"/>
                    <w:sz w:val="16"/>
                    <w:szCs w:val="16"/>
                  </w:rPr>
                </w:pPr>
                <w:r>
                  <w:rPr>
                    <w:color w:val="000000"/>
                    <w:sz w:val="16"/>
                    <w:szCs w:val="16"/>
                  </w:rPr>
                  <w:t>17983</w:t>
                </w:r>
                <w:r>
                  <w:rPr>
                    <w:color w:val="000000"/>
                    <w:sz w:val="16"/>
                    <w:szCs w:val="16"/>
                  </w:rPr>
                  <w:t>13,00</w:t>
                </w:r>
              </w:p>
            </w:tc>
            <w:tc>
              <w:tcPr>
                <w:tcW w:w="1056" w:type="dxa"/>
                <w:shd w:val="clear" w:color="auto" w:fill="auto"/>
              </w:tcPr>
              <w:p w14:paraId="70568BE9" w14:textId="77777777" w:rsidR="002B06D5" w:rsidRDefault="00CD526C">
                <w:pPr>
                  <w:jc w:val="center"/>
                  <w:rPr>
                    <w:color w:val="000000"/>
                    <w:sz w:val="16"/>
                    <w:szCs w:val="16"/>
                  </w:rPr>
                </w:pPr>
                <w:r>
                  <w:rPr>
                    <w:color w:val="000000"/>
                    <w:sz w:val="16"/>
                    <w:szCs w:val="16"/>
                  </w:rPr>
                  <w:t>1528566,05</w:t>
                </w:r>
              </w:p>
            </w:tc>
            <w:tc>
              <w:tcPr>
                <w:tcW w:w="1056" w:type="dxa"/>
                <w:shd w:val="clear" w:color="auto" w:fill="auto"/>
              </w:tcPr>
              <w:p w14:paraId="70568BEA" w14:textId="77777777" w:rsidR="002B06D5" w:rsidRDefault="00CD526C">
                <w:pPr>
                  <w:jc w:val="center"/>
                  <w:rPr>
                    <w:color w:val="000000"/>
                    <w:sz w:val="16"/>
                    <w:szCs w:val="16"/>
                  </w:rPr>
                </w:pPr>
                <w:r>
                  <w:rPr>
                    <w:color w:val="000000"/>
                    <w:sz w:val="16"/>
                    <w:szCs w:val="16"/>
                  </w:rPr>
                  <w:t>269746,95</w:t>
                </w:r>
              </w:p>
            </w:tc>
            <w:tc>
              <w:tcPr>
                <w:tcW w:w="1141" w:type="dxa"/>
                <w:shd w:val="clear" w:color="auto" w:fill="auto"/>
              </w:tcPr>
              <w:p w14:paraId="70568BEB" w14:textId="77777777" w:rsidR="002B06D5" w:rsidRDefault="00CD526C">
                <w:pPr>
                  <w:jc w:val="center"/>
                  <w:rPr>
                    <w:color w:val="000000"/>
                    <w:sz w:val="16"/>
                    <w:szCs w:val="16"/>
                  </w:rPr>
                </w:pPr>
                <w:r>
                  <w:rPr>
                    <w:color w:val="000000"/>
                    <w:sz w:val="16"/>
                    <w:szCs w:val="16"/>
                  </w:rPr>
                  <w:t>2009-06-01</w:t>
                </w:r>
              </w:p>
            </w:tc>
            <w:tc>
              <w:tcPr>
                <w:tcW w:w="1141" w:type="dxa"/>
                <w:shd w:val="clear" w:color="auto" w:fill="auto"/>
              </w:tcPr>
              <w:p w14:paraId="70568BEC"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BED" w14:textId="77777777" w:rsidR="002B06D5" w:rsidRDefault="00CD526C">
                <w:pPr>
                  <w:jc w:val="center"/>
                  <w:rPr>
                    <w:color w:val="000000"/>
                    <w:sz w:val="16"/>
                    <w:szCs w:val="16"/>
                  </w:rPr>
                </w:pPr>
                <w:r>
                  <w:rPr>
                    <w:color w:val="000000"/>
                    <w:sz w:val="16"/>
                    <w:szCs w:val="16"/>
                  </w:rPr>
                  <w:t>2009-06-01</w:t>
                </w:r>
              </w:p>
            </w:tc>
          </w:tr>
          <w:tr w:rsidR="002B06D5" w14:paraId="70568BF9" w14:textId="77777777">
            <w:trPr>
              <w:cantSplit/>
              <w:trHeight w:val="20"/>
            </w:trPr>
            <w:tc>
              <w:tcPr>
                <w:tcW w:w="496" w:type="dxa"/>
                <w:shd w:val="clear" w:color="auto" w:fill="auto"/>
              </w:tcPr>
              <w:p w14:paraId="70568BEF" w14:textId="77777777" w:rsidR="002B06D5" w:rsidRDefault="00CD526C">
                <w:pPr>
                  <w:jc w:val="center"/>
                  <w:rPr>
                    <w:color w:val="000000"/>
                    <w:sz w:val="16"/>
                    <w:szCs w:val="16"/>
                  </w:rPr>
                </w:pPr>
                <w:r>
                  <w:rPr>
                    <w:color w:val="000000"/>
                    <w:sz w:val="16"/>
                    <w:szCs w:val="16"/>
                  </w:rPr>
                  <w:lastRenderedPageBreak/>
                  <w:t>11.</w:t>
                </w:r>
              </w:p>
            </w:tc>
            <w:tc>
              <w:tcPr>
                <w:tcW w:w="2204" w:type="dxa"/>
                <w:shd w:val="clear" w:color="auto" w:fill="auto"/>
              </w:tcPr>
              <w:p w14:paraId="70568BF0" w14:textId="77777777" w:rsidR="002B06D5" w:rsidRDefault="00CD526C">
                <w:pPr>
                  <w:rPr>
                    <w:color w:val="000000"/>
                    <w:sz w:val="16"/>
                    <w:szCs w:val="16"/>
                  </w:rPr>
                </w:pPr>
                <w:proofErr w:type="spellStart"/>
                <w:r>
                  <w:rPr>
                    <w:color w:val="000000"/>
                    <w:sz w:val="16"/>
                    <w:szCs w:val="16"/>
                  </w:rPr>
                  <w:t>VšĮ</w:t>
                </w:r>
                <w:proofErr w:type="spellEnd"/>
                <w:r>
                  <w:rPr>
                    <w:color w:val="000000"/>
                    <w:sz w:val="16"/>
                    <w:szCs w:val="16"/>
                  </w:rPr>
                  <w:t xml:space="preserve"> Kauno medicinos universiteto klinikų Nervų ligų (46D4p), Neurochirurgijos (47D6p) ir Nervų ligų (4D5p) korpusų rekonstrukcija</w:t>
                </w:r>
              </w:p>
            </w:tc>
            <w:tc>
              <w:tcPr>
                <w:tcW w:w="1548" w:type="dxa"/>
                <w:shd w:val="clear" w:color="auto" w:fill="auto"/>
              </w:tcPr>
              <w:p w14:paraId="70568BF1" w14:textId="77777777" w:rsidR="002B06D5" w:rsidRDefault="00CD526C">
                <w:pPr>
                  <w:rPr>
                    <w:color w:val="000000"/>
                    <w:sz w:val="16"/>
                    <w:szCs w:val="16"/>
                  </w:rPr>
                </w:pPr>
                <w:r>
                  <w:rPr>
                    <w:color w:val="000000"/>
                    <w:sz w:val="16"/>
                    <w:szCs w:val="16"/>
                  </w:rPr>
                  <w:t xml:space="preserve">Lietuvos sveikatos mokslų universiteto ligoninė </w:t>
                </w:r>
                <w:proofErr w:type="spellStart"/>
                <w:r>
                  <w:rPr>
                    <w:color w:val="000000"/>
                    <w:sz w:val="16"/>
                    <w:szCs w:val="16"/>
                  </w:rPr>
                  <w:t>VšĮ</w:t>
                </w:r>
                <w:proofErr w:type="spellEnd"/>
                <w:r>
                  <w:rPr>
                    <w:color w:val="000000"/>
                    <w:sz w:val="16"/>
                    <w:szCs w:val="16"/>
                  </w:rPr>
                  <w:t xml:space="preserve"> Kauno </w:t>
                </w:r>
                <w:r>
                  <w:rPr>
                    <w:color w:val="000000"/>
                    <w:sz w:val="16"/>
                    <w:szCs w:val="16"/>
                  </w:rPr>
                  <w:t>klinikos</w:t>
                </w:r>
              </w:p>
            </w:tc>
            <w:tc>
              <w:tcPr>
                <w:tcW w:w="3660" w:type="dxa"/>
                <w:shd w:val="clear" w:color="auto" w:fill="auto"/>
              </w:tcPr>
              <w:p w14:paraId="70568BF2" w14:textId="77777777" w:rsidR="002B06D5" w:rsidRDefault="00CD526C">
                <w:pPr>
                  <w:rPr>
                    <w:color w:val="000000"/>
                    <w:sz w:val="16"/>
                    <w:szCs w:val="16"/>
                  </w:rPr>
                </w:pPr>
                <w:r>
                  <w:rPr>
                    <w:color w:val="000000"/>
                    <w:sz w:val="16"/>
                    <w:szCs w:val="16"/>
                  </w:rPr>
                  <w:t>Projekto tikslas – pagerinti Kauno klinikų Nervų ligų (46D4p), Neurochirurgijos (47D6p) ir Nervų ligų (4D5p) korpusų energetines charakteristikas, užtikrinti taupų ir efektyvų energijos vartojimą korpusų patalpoms šildyti, pagerinti darbo ir gydym</w:t>
                </w:r>
                <w:r>
                  <w:rPr>
                    <w:color w:val="000000"/>
                    <w:sz w:val="16"/>
                    <w:szCs w:val="16"/>
                  </w:rPr>
                  <w:t>o paslaugų teikimo sąlygas, atlikus jo išorinių sienų, cokolių, stogų šiltinimo darbus bei rekonstravus vėdinimo sistemas. Įgyvendinus planuojamas priemones, numatyta sutaupyti 32 % šilumos energijos, naudojamos pastatų patalpoms šildyti.</w:t>
                </w:r>
              </w:p>
            </w:tc>
            <w:tc>
              <w:tcPr>
                <w:tcW w:w="1056" w:type="dxa"/>
                <w:shd w:val="clear" w:color="auto" w:fill="auto"/>
              </w:tcPr>
              <w:p w14:paraId="70568BF3" w14:textId="77777777" w:rsidR="002B06D5" w:rsidRDefault="00CD526C">
                <w:pPr>
                  <w:jc w:val="center"/>
                  <w:rPr>
                    <w:color w:val="000000"/>
                    <w:sz w:val="16"/>
                    <w:szCs w:val="16"/>
                  </w:rPr>
                </w:pPr>
                <w:r>
                  <w:rPr>
                    <w:color w:val="000000"/>
                    <w:sz w:val="16"/>
                    <w:szCs w:val="16"/>
                  </w:rPr>
                  <w:t>7994515,00</w:t>
                </w:r>
              </w:p>
            </w:tc>
            <w:tc>
              <w:tcPr>
                <w:tcW w:w="1056" w:type="dxa"/>
                <w:shd w:val="clear" w:color="auto" w:fill="auto"/>
              </w:tcPr>
              <w:p w14:paraId="70568BF4" w14:textId="77777777" w:rsidR="002B06D5" w:rsidRDefault="00CD526C">
                <w:pPr>
                  <w:jc w:val="center"/>
                  <w:rPr>
                    <w:color w:val="000000"/>
                    <w:sz w:val="16"/>
                    <w:szCs w:val="16"/>
                  </w:rPr>
                </w:pPr>
                <w:r>
                  <w:rPr>
                    <w:color w:val="000000"/>
                    <w:sz w:val="16"/>
                    <w:szCs w:val="16"/>
                  </w:rPr>
                  <w:t>6795337,75</w:t>
                </w:r>
              </w:p>
            </w:tc>
            <w:tc>
              <w:tcPr>
                <w:tcW w:w="1056" w:type="dxa"/>
                <w:shd w:val="clear" w:color="auto" w:fill="auto"/>
              </w:tcPr>
              <w:p w14:paraId="70568BF5" w14:textId="77777777" w:rsidR="002B06D5" w:rsidRDefault="00CD526C">
                <w:pPr>
                  <w:jc w:val="center"/>
                  <w:rPr>
                    <w:color w:val="000000"/>
                    <w:sz w:val="16"/>
                    <w:szCs w:val="16"/>
                  </w:rPr>
                </w:pPr>
                <w:r>
                  <w:rPr>
                    <w:color w:val="000000"/>
                    <w:sz w:val="16"/>
                    <w:szCs w:val="16"/>
                  </w:rPr>
                  <w:t>1199177,25</w:t>
                </w:r>
              </w:p>
            </w:tc>
            <w:tc>
              <w:tcPr>
                <w:tcW w:w="1141" w:type="dxa"/>
                <w:shd w:val="clear" w:color="auto" w:fill="auto"/>
              </w:tcPr>
              <w:p w14:paraId="70568BF6" w14:textId="77777777" w:rsidR="002B06D5" w:rsidRDefault="00CD526C">
                <w:pPr>
                  <w:jc w:val="center"/>
                  <w:rPr>
                    <w:color w:val="000000"/>
                    <w:sz w:val="16"/>
                    <w:szCs w:val="16"/>
                  </w:rPr>
                </w:pPr>
                <w:r>
                  <w:rPr>
                    <w:color w:val="000000"/>
                    <w:sz w:val="16"/>
                    <w:szCs w:val="16"/>
                  </w:rPr>
                  <w:t>2009-01-02</w:t>
                </w:r>
              </w:p>
            </w:tc>
            <w:tc>
              <w:tcPr>
                <w:tcW w:w="1141" w:type="dxa"/>
                <w:shd w:val="clear" w:color="auto" w:fill="auto"/>
              </w:tcPr>
              <w:p w14:paraId="70568BF7"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BF8" w14:textId="77777777" w:rsidR="002B06D5" w:rsidRDefault="00CD526C">
                <w:pPr>
                  <w:jc w:val="center"/>
                  <w:rPr>
                    <w:color w:val="000000"/>
                    <w:sz w:val="16"/>
                    <w:szCs w:val="16"/>
                  </w:rPr>
                </w:pPr>
                <w:r>
                  <w:rPr>
                    <w:color w:val="000000"/>
                    <w:sz w:val="16"/>
                    <w:szCs w:val="16"/>
                  </w:rPr>
                  <w:t>2009-06-01</w:t>
                </w:r>
              </w:p>
            </w:tc>
          </w:tr>
          <w:tr w:rsidR="002B06D5" w14:paraId="70568C04" w14:textId="77777777">
            <w:trPr>
              <w:cantSplit/>
              <w:trHeight w:val="20"/>
            </w:trPr>
            <w:tc>
              <w:tcPr>
                <w:tcW w:w="496" w:type="dxa"/>
                <w:shd w:val="clear" w:color="auto" w:fill="auto"/>
              </w:tcPr>
              <w:p w14:paraId="70568BFA" w14:textId="77777777" w:rsidR="002B06D5" w:rsidRDefault="00CD526C">
                <w:pPr>
                  <w:jc w:val="center"/>
                  <w:rPr>
                    <w:color w:val="000000"/>
                    <w:sz w:val="16"/>
                    <w:szCs w:val="16"/>
                  </w:rPr>
                </w:pPr>
                <w:r>
                  <w:rPr>
                    <w:color w:val="000000"/>
                    <w:sz w:val="16"/>
                    <w:szCs w:val="16"/>
                  </w:rPr>
                  <w:t>12.</w:t>
                </w:r>
              </w:p>
            </w:tc>
            <w:tc>
              <w:tcPr>
                <w:tcW w:w="2204" w:type="dxa"/>
                <w:shd w:val="clear" w:color="auto" w:fill="auto"/>
              </w:tcPr>
              <w:p w14:paraId="70568BFB" w14:textId="77777777" w:rsidR="002B06D5" w:rsidRDefault="00CD526C">
                <w:pPr>
                  <w:rPr>
                    <w:color w:val="000000"/>
                    <w:sz w:val="16"/>
                    <w:szCs w:val="16"/>
                  </w:rPr>
                </w:pPr>
                <w:r>
                  <w:rPr>
                    <w:color w:val="000000"/>
                    <w:sz w:val="16"/>
                    <w:szCs w:val="16"/>
                  </w:rPr>
                  <w:t>Tauragės visuomenės sveikatos centro pastato atitvarų ir inžinerinių sistemų modernizavimas</w:t>
                </w:r>
              </w:p>
            </w:tc>
            <w:tc>
              <w:tcPr>
                <w:tcW w:w="1548" w:type="dxa"/>
                <w:shd w:val="clear" w:color="auto" w:fill="auto"/>
              </w:tcPr>
              <w:p w14:paraId="70568BFC" w14:textId="77777777" w:rsidR="002B06D5" w:rsidRDefault="00CD526C">
                <w:pPr>
                  <w:rPr>
                    <w:color w:val="000000"/>
                    <w:sz w:val="16"/>
                    <w:szCs w:val="16"/>
                  </w:rPr>
                </w:pPr>
                <w:r>
                  <w:rPr>
                    <w:color w:val="000000"/>
                    <w:sz w:val="16"/>
                    <w:szCs w:val="16"/>
                  </w:rPr>
                  <w:t>Tauragės visuomenės sveikatos centras</w:t>
                </w:r>
              </w:p>
            </w:tc>
            <w:tc>
              <w:tcPr>
                <w:tcW w:w="3660" w:type="dxa"/>
                <w:shd w:val="clear" w:color="auto" w:fill="auto"/>
              </w:tcPr>
              <w:p w14:paraId="70568BFD" w14:textId="77777777" w:rsidR="002B06D5" w:rsidRDefault="00CD526C">
                <w:pPr>
                  <w:rPr>
                    <w:color w:val="000000"/>
                    <w:sz w:val="16"/>
                    <w:szCs w:val="16"/>
                  </w:rPr>
                </w:pPr>
                <w:r>
                  <w:rPr>
                    <w:color w:val="000000"/>
                    <w:sz w:val="16"/>
                    <w:szCs w:val="16"/>
                  </w:rPr>
                  <w:t xml:space="preserve">Projekto tikslas – pagerinti Tauragės visuomenės sveikatos centro </w:t>
                </w:r>
                <w:r>
                  <w:rPr>
                    <w:color w:val="000000"/>
                    <w:sz w:val="16"/>
                    <w:szCs w:val="16"/>
                  </w:rPr>
                  <w:t>pastato energetines charakteristikas, užtikrinti taupų ir efektyvų energijos vartojimą korpusų patalpoms šildyti, pagerinti darbo ir gydymo paslaugų teikimo sąlygas, apšiltinus jo išorines sienas, rekonstravus apšiltintą stogą, pakeitus pastato langus ir i</w:t>
                </w:r>
                <w:r>
                  <w:rPr>
                    <w:color w:val="000000"/>
                    <w:sz w:val="16"/>
                    <w:szCs w:val="16"/>
                  </w:rPr>
                  <w:t>šorines duris, įrengus šiluminį mazgą bei vėdinimo, šildymo, karšto vandens sistemas. Įgyvendinus planuojamas priemones, numatyta sutaupyti 20 % šilumos energijos, naudojamos pastato patalpoms šildyti.</w:t>
                </w:r>
              </w:p>
            </w:tc>
            <w:tc>
              <w:tcPr>
                <w:tcW w:w="1056" w:type="dxa"/>
                <w:shd w:val="clear" w:color="auto" w:fill="auto"/>
              </w:tcPr>
              <w:p w14:paraId="70568BFE" w14:textId="77777777" w:rsidR="002B06D5" w:rsidRDefault="00CD526C">
                <w:pPr>
                  <w:jc w:val="center"/>
                  <w:rPr>
                    <w:color w:val="000000"/>
                    <w:sz w:val="16"/>
                    <w:szCs w:val="16"/>
                  </w:rPr>
                </w:pPr>
                <w:r>
                  <w:rPr>
                    <w:color w:val="000000"/>
                    <w:sz w:val="16"/>
                    <w:szCs w:val="16"/>
                  </w:rPr>
                  <w:t>966489,00</w:t>
                </w:r>
              </w:p>
            </w:tc>
            <w:tc>
              <w:tcPr>
                <w:tcW w:w="1056" w:type="dxa"/>
                <w:shd w:val="clear" w:color="auto" w:fill="auto"/>
              </w:tcPr>
              <w:p w14:paraId="70568BFF" w14:textId="77777777" w:rsidR="002B06D5" w:rsidRDefault="00CD526C">
                <w:pPr>
                  <w:jc w:val="center"/>
                  <w:rPr>
                    <w:color w:val="000000"/>
                    <w:sz w:val="16"/>
                    <w:szCs w:val="16"/>
                  </w:rPr>
                </w:pPr>
                <w:r>
                  <w:rPr>
                    <w:color w:val="000000"/>
                    <w:sz w:val="16"/>
                    <w:szCs w:val="16"/>
                  </w:rPr>
                  <w:t>821515,65</w:t>
                </w:r>
              </w:p>
            </w:tc>
            <w:tc>
              <w:tcPr>
                <w:tcW w:w="1056" w:type="dxa"/>
                <w:shd w:val="clear" w:color="auto" w:fill="auto"/>
              </w:tcPr>
              <w:p w14:paraId="70568C00" w14:textId="77777777" w:rsidR="002B06D5" w:rsidRDefault="00CD526C">
                <w:pPr>
                  <w:jc w:val="center"/>
                  <w:rPr>
                    <w:color w:val="000000"/>
                    <w:sz w:val="16"/>
                    <w:szCs w:val="16"/>
                  </w:rPr>
                </w:pPr>
                <w:r>
                  <w:rPr>
                    <w:color w:val="000000"/>
                    <w:sz w:val="16"/>
                    <w:szCs w:val="16"/>
                  </w:rPr>
                  <w:t>144973,35</w:t>
                </w:r>
              </w:p>
            </w:tc>
            <w:tc>
              <w:tcPr>
                <w:tcW w:w="1141" w:type="dxa"/>
                <w:shd w:val="clear" w:color="auto" w:fill="auto"/>
              </w:tcPr>
              <w:p w14:paraId="70568C01" w14:textId="77777777" w:rsidR="002B06D5" w:rsidRDefault="00CD526C">
                <w:pPr>
                  <w:jc w:val="center"/>
                  <w:rPr>
                    <w:color w:val="000000"/>
                    <w:sz w:val="16"/>
                    <w:szCs w:val="16"/>
                  </w:rPr>
                </w:pPr>
                <w:r>
                  <w:rPr>
                    <w:color w:val="000000"/>
                    <w:sz w:val="16"/>
                    <w:szCs w:val="16"/>
                  </w:rPr>
                  <w:t>2009-05-02</w:t>
                </w:r>
              </w:p>
            </w:tc>
            <w:tc>
              <w:tcPr>
                <w:tcW w:w="1141" w:type="dxa"/>
                <w:shd w:val="clear" w:color="auto" w:fill="auto"/>
              </w:tcPr>
              <w:p w14:paraId="70568C02" w14:textId="77777777" w:rsidR="002B06D5" w:rsidRDefault="00CD526C">
                <w:pPr>
                  <w:jc w:val="center"/>
                  <w:rPr>
                    <w:color w:val="000000"/>
                    <w:sz w:val="16"/>
                    <w:szCs w:val="16"/>
                  </w:rPr>
                </w:pPr>
                <w:r>
                  <w:rPr>
                    <w:color w:val="000000"/>
                    <w:sz w:val="16"/>
                    <w:szCs w:val="16"/>
                  </w:rPr>
                  <w:t>16 mėn.</w:t>
                </w:r>
              </w:p>
            </w:tc>
            <w:tc>
              <w:tcPr>
                <w:tcW w:w="1426" w:type="dxa"/>
                <w:shd w:val="clear" w:color="auto" w:fill="auto"/>
              </w:tcPr>
              <w:p w14:paraId="70568C03" w14:textId="77777777" w:rsidR="002B06D5" w:rsidRDefault="00CD526C">
                <w:pPr>
                  <w:jc w:val="center"/>
                  <w:rPr>
                    <w:color w:val="000000"/>
                    <w:sz w:val="16"/>
                    <w:szCs w:val="16"/>
                  </w:rPr>
                </w:pPr>
                <w:r>
                  <w:rPr>
                    <w:color w:val="000000"/>
                    <w:sz w:val="16"/>
                    <w:szCs w:val="16"/>
                  </w:rPr>
                  <w:t>2009-</w:t>
                </w:r>
                <w:r>
                  <w:rPr>
                    <w:color w:val="000000"/>
                    <w:sz w:val="16"/>
                    <w:szCs w:val="16"/>
                  </w:rPr>
                  <w:t>06-01</w:t>
                </w:r>
              </w:p>
            </w:tc>
          </w:tr>
          <w:tr w:rsidR="002B06D5" w14:paraId="70568C0F" w14:textId="77777777">
            <w:trPr>
              <w:cantSplit/>
              <w:trHeight w:val="20"/>
            </w:trPr>
            <w:tc>
              <w:tcPr>
                <w:tcW w:w="496" w:type="dxa"/>
                <w:shd w:val="clear" w:color="auto" w:fill="auto"/>
              </w:tcPr>
              <w:p w14:paraId="70568C05" w14:textId="77777777" w:rsidR="002B06D5" w:rsidRDefault="00CD526C">
                <w:pPr>
                  <w:jc w:val="center"/>
                  <w:rPr>
                    <w:color w:val="000000"/>
                    <w:sz w:val="16"/>
                    <w:szCs w:val="16"/>
                  </w:rPr>
                </w:pPr>
                <w:r>
                  <w:rPr>
                    <w:color w:val="000000"/>
                    <w:sz w:val="16"/>
                    <w:szCs w:val="16"/>
                  </w:rPr>
                  <w:t>13.</w:t>
                </w:r>
              </w:p>
            </w:tc>
            <w:tc>
              <w:tcPr>
                <w:tcW w:w="2204" w:type="dxa"/>
                <w:shd w:val="clear" w:color="auto" w:fill="auto"/>
              </w:tcPr>
              <w:p w14:paraId="70568C06" w14:textId="77777777" w:rsidR="002B06D5" w:rsidRDefault="00CD526C">
                <w:pPr>
                  <w:rPr>
                    <w:color w:val="000000"/>
                    <w:sz w:val="16"/>
                    <w:szCs w:val="16"/>
                  </w:rPr>
                </w:pPr>
                <w:r>
                  <w:rPr>
                    <w:color w:val="000000"/>
                    <w:sz w:val="16"/>
                    <w:szCs w:val="16"/>
                  </w:rPr>
                  <w:t>Zarasų pensionato pastatų renovacija (pastatų sienų šiltinimas)</w:t>
                </w:r>
              </w:p>
            </w:tc>
            <w:tc>
              <w:tcPr>
                <w:tcW w:w="1548" w:type="dxa"/>
                <w:shd w:val="clear" w:color="auto" w:fill="auto"/>
              </w:tcPr>
              <w:p w14:paraId="70568C07" w14:textId="77777777" w:rsidR="002B06D5" w:rsidRDefault="00CD526C">
                <w:pPr>
                  <w:rPr>
                    <w:color w:val="000000"/>
                    <w:sz w:val="16"/>
                    <w:szCs w:val="16"/>
                  </w:rPr>
                </w:pPr>
                <w:r>
                  <w:rPr>
                    <w:color w:val="000000"/>
                    <w:sz w:val="16"/>
                    <w:szCs w:val="16"/>
                  </w:rPr>
                  <w:t>Zarasų socialinės globos namai</w:t>
                </w:r>
              </w:p>
            </w:tc>
            <w:tc>
              <w:tcPr>
                <w:tcW w:w="3660" w:type="dxa"/>
                <w:shd w:val="clear" w:color="auto" w:fill="auto"/>
              </w:tcPr>
              <w:p w14:paraId="70568C08" w14:textId="77777777" w:rsidR="002B06D5" w:rsidRDefault="00CD526C">
                <w:pPr>
                  <w:rPr>
                    <w:color w:val="000000"/>
                    <w:sz w:val="16"/>
                    <w:szCs w:val="16"/>
                  </w:rPr>
                </w:pPr>
                <w:r>
                  <w:rPr>
                    <w:color w:val="000000"/>
                    <w:sz w:val="16"/>
                    <w:szCs w:val="16"/>
                  </w:rPr>
                  <w:t xml:space="preserve">Projekto tikslas – pagerinti pensionato pastatų energetines charakteristikas, užtikrinti taupų ir efektyvų energijos vartojimą patalpoms šildyti, </w:t>
                </w:r>
                <w:r>
                  <w:rPr>
                    <w:color w:val="000000"/>
                    <w:sz w:val="16"/>
                    <w:szCs w:val="16"/>
                  </w:rPr>
                  <w:t>apšiltinus jų išorines sienas. Įgyvendinus planuojamas priemones, numatyta kasmet sutaupyti 30 % šilumos energijos, naudojamos pastatų patalpoms šildyti.</w:t>
                </w:r>
              </w:p>
            </w:tc>
            <w:tc>
              <w:tcPr>
                <w:tcW w:w="1056" w:type="dxa"/>
                <w:shd w:val="clear" w:color="auto" w:fill="auto"/>
              </w:tcPr>
              <w:p w14:paraId="70568C09" w14:textId="77777777" w:rsidR="002B06D5" w:rsidRDefault="00CD526C">
                <w:pPr>
                  <w:jc w:val="center"/>
                  <w:rPr>
                    <w:color w:val="000000"/>
                    <w:sz w:val="16"/>
                    <w:szCs w:val="16"/>
                  </w:rPr>
                </w:pPr>
                <w:r>
                  <w:rPr>
                    <w:color w:val="000000"/>
                    <w:sz w:val="16"/>
                    <w:szCs w:val="16"/>
                  </w:rPr>
                  <w:t>1064503,00</w:t>
                </w:r>
              </w:p>
            </w:tc>
            <w:tc>
              <w:tcPr>
                <w:tcW w:w="1056" w:type="dxa"/>
                <w:shd w:val="clear" w:color="auto" w:fill="auto"/>
              </w:tcPr>
              <w:p w14:paraId="70568C0A" w14:textId="77777777" w:rsidR="002B06D5" w:rsidRDefault="00CD526C">
                <w:pPr>
                  <w:jc w:val="center"/>
                  <w:rPr>
                    <w:color w:val="000000"/>
                    <w:sz w:val="16"/>
                    <w:szCs w:val="16"/>
                  </w:rPr>
                </w:pPr>
                <w:r>
                  <w:rPr>
                    <w:color w:val="000000"/>
                    <w:sz w:val="16"/>
                    <w:szCs w:val="16"/>
                  </w:rPr>
                  <w:t>904827,55</w:t>
                </w:r>
              </w:p>
            </w:tc>
            <w:tc>
              <w:tcPr>
                <w:tcW w:w="1056" w:type="dxa"/>
                <w:shd w:val="clear" w:color="auto" w:fill="auto"/>
              </w:tcPr>
              <w:p w14:paraId="70568C0B" w14:textId="77777777" w:rsidR="002B06D5" w:rsidRDefault="00CD526C">
                <w:pPr>
                  <w:jc w:val="center"/>
                  <w:rPr>
                    <w:color w:val="000000"/>
                    <w:sz w:val="16"/>
                    <w:szCs w:val="16"/>
                  </w:rPr>
                </w:pPr>
                <w:r>
                  <w:rPr>
                    <w:color w:val="000000"/>
                    <w:sz w:val="16"/>
                    <w:szCs w:val="16"/>
                  </w:rPr>
                  <w:t>159675,45</w:t>
                </w:r>
              </w:p>
            </w:tc>
            <w:tc>
              <w:tcPr>
                <w:tcW w:w="1141" w:type="dxa"/>
                <w:shd w:val="clear" w:color="auto" w:fill="auto"/>
              </w:tcPr>
              <w:p w14:paraId="70568C0C" w14:textId="77777777" w:rsidR="002B06D5" w:rsidRDefault="00CD526C">
                <w:pPr>
                  <w:jc w:val="center"/>
                  <w:rPr>
                    <w:color w:val="000000"/>
                    <w:sz w:val="16"/>
                    <w:szCs w:val="16"/>
                  </w:rPr>
                </w:pPr>
                <w:r>
                  <w:rPr>
                    <w:color w:val="000000"/>
                    <w:sz w:val="16"/>
                    <w:szCs w:val="16"/>
                  </w:rPr>
                  <w:t xml:space="preserve">2009 m. II </w:t>
                </w:r>
                <w:proofErr w:type="spellStart"/>
                <w:r>
                  <w:rPr>
                    <w:color w:val="000000"/>
                    <w:sz w:val="16"/>
                    <w:szCs w:val="16"/>
                  </w:rPr>
                  <w:t>ketv</w:t>
                </w:r>
                <w:proofErr w:type="spellEnd"/>
                <w:r>
                  <w:rPr>
                    <w:color w:val="000000"/>
                    <w:sz w:val="16"/>
                    <w:szCs w:val="16"/>
                  </w:rPr>
                  <w:t>.</w:t>
                </w:r>
              </w:p>
            </w:tc>
            <w:tc>
              <w:tcPr>
                <w:tcW w:w="1141" w:type="dxa"/>
                <w:shd w:val="clear" w:color="auto" w:fill="auto"/>
              </w:tcPr>
              <w:p w14:paraId="70568C0D" w14:textId="77777777" w:rsidR="002B06D5" w:rsidRDefault="00CD526C">
                <w:pPr>
                  <w:jc w:val="center"/>
                  <w:rPr>
                    <w:color w:val="000000"/>
                    <w:sz w:val="16"/>
                    <w:szCs w:val="16"/>
                  </w:rPr>
                </w:pPr>
                <w:r>
                  <w:rPr>
                    <w:color w:val="000000"/>
                    <w:sz w:val="16"/>
                    <w:szCs w:val="16"/>
                  </w:rPr>
                  <w:t>18 mėn.</w:t>
                </w:r>
              </w:p>
            </w:tc>
            <w:tc>
              <w:tcPr>
                <w:tcW w:w="1426" w:type="dxa"/>
                <w:shd w:val="clear" w:color="auto" w:fill="auto"/>
              </w:tcPr>
              <w:p w14:paraId="70568C0E" w14:textId="77777777" w:rsidR="002B06D5" w:rsidRDefault="00CD526C">
                <w:pPr>
                  <w:jc w:val="center"/>
                  <w:rPr>
                    <w:color w:val="000000"/>
                    <w:sz w:val="16"/>
                    <w:szCs w:val="16"/>
                  </w:rPr>
                </w:pPr>
                <w:r>
                  <w:rPr>
                    <w:color w:val="000000"/>
                    <w:sz w:val="16"/>
                    <w:szCs w:val="16"/>
                  </w:rPr>
                  <w:t>2009-08-01</w:t>
                </w:r>
              </w:p>
            </w:tc>
          </w:tr>
          <w:tr w:rsidR="002B06D5" w14:paraId="70568C1A" w14:textId="77777777">
            <w:trPr>
              <w:cantSplit/>
              <w:trHeight w:val="20"/>
            </w:trPr>
            <w:tc>
              <w:tcPr>
                <w:tcW w:w="496" w:type="dxa"/>
                <w:shd w:val="clear" w:color="auto" w:fill="auto"/>
              </w:tcPr>
              <w:p w14:paraId="70568C10" w14:textId="77777777" w:rsidR="002B06D5" w:rsidRDefault="00CD526C">
                <w:pPr>
                  <w:jc w:val="center"/>
                  <w:rPr>
                    <w:color w:val="000000"/>
                    <w:sz w:val="16"/>
                    <w:szCs w:val="16"/>
                  </w:rPr>
                </w:pPr>
                <w:r>
                  <w:rPr>
                    <w:color w:val="000000"/>
                    <w:sz w:val="16"/>
                    <w:szCs w:val="16"/>
                  </w:rPr>
                  <w:t>14.</w:t>
                </w:r>
              </w:p>
            </w:tc>
            <w:tc>
              <w:tcPr>
                <w:tcW w:w="2204" w:type="dxa"/>
                <w:shd w:val="clear" w:color="auto" w:fill="auto"/>
              </w:tcPr>
              <w:p w14:paraId="70568C11" w14:textId="77777777" w:rsidR="002B06D5" w:rsidRDefault="00CD526C">
                <w:pPr>
                  <w:rPr>
                    <w:color w:val="000000"/>
                    <w:sz w:val="16"/>
                    <w:szCs w:val="16"/>
                  </w:rPr>
                </w:pPr>
                <w:r>
                  <w:rPr>
                    <w:color w:val="000000"/>
                    <w:sz w:val="16"/>
                    <w:szCs w:val="16"/>
                  </w:rPr>
                  <w:t xml:space="preserve">Kauno apskrities </w:t>
                </w:r>
                <w:r>
                  <w:rPr>
                    <w:color w:val="000000"/>
                    <w:sz w:val="16"/>
                    <w:szCs w:val="16"/>
                  </w:rPr>
                  <w:t>priklausomybės ligų centro pastatų rekonstrukcijos darbai</w:t>
                </w:r>
              </w:p>
            </w:tc>
            <w:tc>
              <w:tcPr>
                <w:tcW w:w="1548" w:type="dxa"/>
                <w:shd w:val="clear" w:color="auto" w:fill="auto"/>
              </w:tcPr>
              <w:p w14:paraId="70568C12" w14:textId="77777777" w:rsidR="002B06D5" w:rsidRDefault="00CD526C">
                <w:pPr>
                  <w:rPr>
                    <w:color w:val="000000"/>
                    <w:sz w:val="16"/>
                    <w:szCs w:val="16"/>
                  </w:rPr>
                </w:pPr>
                <w:r>
                  <w:rPr>
                    <w:color w:val="000000"/>
                    <w:sz w:val="16"/>
                    <w:szCs w:val="16"/>
                  </w:rPr>
                  <w:t>Kauno apskrities priklausomybės ligų centras</w:t>
                </w:r>
              </w:p>
            </w:tc>
            <w:tc>
              <w:tcPr>
                <w:tcW w:w="3660" w:type="dxa"/>
                <w:shd w:val="clear" w:color="auto" w:fill="auto"/>
              </w:tcPr>
              <w:p w14:paraId="70568C13" w14:textId="77777777" w:rsidR="002B06D5" w:rsidRDefault="00CD526C">
                <w:pPr>
                  <w:rPr>
                    <w:color w:val="000000"/>
                    <w:sz w:val="16"/>
                    <w:szCs w:val="16"/>
                  </w:rPr>
                </w:pPr>
                <w:r>
                  <w:rPr>
                    <w:color w:val="000000"/>
                    <w:sz w:val="16"/>
                    <w:szCs w:val="16"/>
                  </w:rPr>
                  <w:t xml:space="preserve">Projekto tikslas – pagerinti priklausomybės ligų centro pastatų energetines charakteristikas, užtikrinti taupų ir efektyvų energijos vartojimą patalpoms </w:t>
                </w:r>
                <w:r>
                  <w:rPr>
                    <w:color w:val="000000"/>
                    <w:sz w:val="16"/>
                    <w:szCs w:val="16"/>
                  </w:rPr>
                  <w:t>šildyti, pagerinti darbo ir gydymo paslaugų teikimo sąlygas, atlikus jo langų ir išorinių durų keitimo, fasado sienų ir stogo šiltinimo darbus. Įgyvendinus planuojamas priemones, numatyta sutaupyti 30 % šilumos energijos, naudojamos pastatų patalpoms šildy</w:t>
                </w:r>
                <w:r>
                  <w:rPr>
                    <w:color w:val="000000"/>
                    <w:sz w:val="16"/>
                    <w:szCs w:val="16"/>
                  </w:rPr>
                  <w:t>ti.</w:t>
                </w:r>
              </w:p>
            </w:tc>
            <w:tc>
              <w:tcPr>
                <w:tcW w:w="1056" w:type="dxa"/>
                <w:shd w:val="clear" w:color="auto" w:fill="auto"/>
              </w:tcPr>
              <w:p w14:paraId="70568C14" w14:textId="77777777" w:rsidR="002B06D5" w:rsidRDefault="00CD526C">
                <w:pPr>
                  <w:jc w:val="center"/>
                  <w:rPr>
                    <w:color w:val="000000"/>
                    <w:sz w:val="16"/>
                    <w:szCs w:val="16"/>
                  </w:rPr>
                </w:pPr>
                <w:r>
                  <w:rPr>
                    <w:color w:val="000000"/>
                    <w:sz w:val="16"/>
                    <w:szCs w:val="16"/>
                  </w:rPr>
                  <w:t>1106836,28</w:t>
                </w:r>
              </w:p>
            </w:tc>
            <w:tc>
              <w:tcPr>
                <w:tcW w:w="1056" w:type="dxa"/>
                <w:shd w:val="clear" w:color="auto" w:fill="auto"/>
              </w:tcPr>
              <w:p w14:paraId="70568C15" w14:textId="77777777" w:rsidR="002B06D5" w:rsidRDefault="00CD526C">
                <w:pPr>
                  <w:jc w:val="center"/>
                  <w:rPr>
                    <w:color w:val="000000"/>
                    <w:sz w:val="16"/>
                    <w:szCs w:val="16"/>
                  </w:rPr>
                </w:pPr>
                <w:r>
                  <w:rPr>
                    <w:color w:val="000000"/>
                    <w:sz w:val="16"/>
                    <w:szCs w:val="16"/>
                  </w:rPr>
                  <w:t>940810,84</w:t>
                </w:r>
              </w:p>
            </w:tc>
            <w:tc>
              <w:tcPr>
                <w:tcW w:w="1056" w:type="dxa"/>
                <w:shd w:val="clear" w:color="auto" w:fill="auto"/>
              </w:tcPr>
              <w:p w14:paraId="70568C16" w14:textId="77777777" w:rsidR="002B06D5" w:rsidRDefault="00CD526C">
                <w:pPr>
                  <w:jc w:val="center"/>
                  <w:rPr>
                    <w:color w:val="000000"/>
                    <w:sz w:val="16"/>
                    <w:szCs w:val="16"/>
                  </w:rPr>
                </w:pPr>
                <w:r>
                  <w:rPr>
                    <w:color w:val="000000"/>
                    <w:sz w:val="16"/>
                    <w:szCs w:val="16"/>
                  </w:rPr>
                  <w:t>166025,44</w:t>
                </w:r>
              </w:p>
            </w:tc>
            <w:tc>
              <w:tcPr>
                <w:tcW w:w="1141" w:type="dxa"/>
                <w:shd w:val="clear" w:color="auto" w:fill="auto"/>
              </w:tcPr>
              <w:p w14:paraId="70568C17" w14:textId="77777777" w:rsidR="002B06D5" w:rsidRDefault="00CD526C">
                <w:pPr>
                  <w:jc w:val="center"/>
                  <w:rPr>
                    <w:color w:val="000000"/>
                    <w:sz w:val="16"/>
                    <w:szCs w:val="16"/>
                  </w:rPr>
                </w:pPr>
                <w:r>
                  <w:rPr>
                    <w:color w:val="000000"/>
                    <w:sz w:val="16"/>
                    <w:szCs w:val="16"/>
                  </w:rPr>
                  <w:t>2009-06-01</w:t>
                </w:r>
              </w:p>
            </w:tc>
            <w:tc>
              <w:tcPr>
                <w:tcW w:w="1141" w:type="dxa"/>
                <w:shd w:val="clear" w:color="auto" w:fill="auto"/>
              </w:tcPr>
              <w:p w14:paraId="70568C18"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C19" w14:textId="77777777" w:rsidR="002B06D5" w:rsidRDefault="00CD526C">
                <w:pPr>
                  <w:jc w:val="center"/>
                  <w:rPr>
                    <w:color w:val="000000"/>
                    <w:sz w:val="16"/>
                    <w:szCs w:val="16"/>
                  </w:rPr>
                </w:pPr>
                <w:r>
                  <w:rPr>
                    <w:color w:val="000000"/>
                    <w:sz w:val="16"/>
                    <w:szCs w:val="16"/>
                  </w:rPr>
                  <w:t>2009-06-01</w:t>
                </w:r>
              </w:p>
            </w:tc>
          </w:tr>
          <w:tr w:rsidR="002B06D5" w14:paraId="70568C25" w14:textId="77777777">
            <w:trPr>
              <w:cantSplit/>
              <w:trHeight w:val="20"/>
            </w:trPr>
            <w:tc>
              <w:tcPr>
                <w:tcW w:w="496" w:type="dxa"/>
                <w:shd w:val="clear" w:color="auto" w:fill="auto"/>
              </w:tcPr>
              <w:p w14:paraId="70568C1B" w14:textId="77777777" w:rsidR="002B06D5" w:rsidRDefault="00CD526C">
                <w:pPr>
                  <w:jc w:val="center"/>
                  <w:rPr>
                    <w:color w:val="000000"/>
                    <w:sz w:val="16"/>
                    <w:szCs w:val="16"/>
                  </w:rPr>
                </w:pPr>
                <w:r>
                  <w:rPr>
                    <w:color w:val="000000"/>
                    <w:sz w:val="16"/>
                    <w:szCs w:val="16"/>
                  </w:rPr>
                  <w:lastRenderedPageBreak/>
                  <w:t>15.</w:t>
                </w:r>
              </w:p>
            </w:tc>
            <w:tc>
              <w:tcPr>
                <w:tcW w:w="2204" w:type="dxa"/>
                <w:shd w:val="clear" w:color="auto" w:fill="auto"/>
              </w:tcPr>
              <w:p w14:paraId="70568C1C" w14:textId="77777777" w:rsidR="002B06D5" w:rsidRDefault="00CD526C">
                <w:pPr>
                  <w:rPr>
                    <w:color w:val="000000"/>
                    <w:sz w:val="16"/>
                    <w:szCs w:val="16"/>
                  </w:rPr>
                </w:pPr>
                <w:proofErr w:type="spellStart"/>
                <w:r>
                  <w:rPr>
                    <w:color w:val="000000"/>
                    <w:sz w:val="16"/>
                    <w:szCs w:val="16"/>
                  </w:rPr>
                  <w:t>Jotainių</w:t>
                </w:r>
                <w:proofErr w:type="spellEnd"/>
                <w:r>
                  <w:rPr>
                    <w:color w:val="000000"/>
                    <w:sz w:val="16"/>
                    <w:szCs w:val="16"/>
                  </w:rPr>
                  <w:t xml:space="preserve"> pensionato pastato Dvaro g. 5, </w:t>
                </w:r>
                <w:proofErr w:type="spellStart"/>
                <w:r>
                  <w:rPr>
                    <w:color w:val="000000"/>
                    <w:sz w:val="16"/>
                    <w:szCs w:val="16"/>
                  </w:rPr>
                  <w:t>Jotainiuose</w:t>
                </w:r>
                <w:proofErr w:type="spellEnd"/>
                <w:r>
                  <w:rPr>
                    <w:color w:val="000000"/>
                    <w:sz w:val="16"/>
                    <w:szCs w:val="16"/>
                  </w:rPr>
                  <w:t>, modernizavimas</w:t>
                </w:r>
              </w:p>
            </w:tc>
            <w:tc>
              <w:tcPr>
                <w:tcW w:w="1548" w:type="dxa"/>
                <w:shd w:val="clear" w:color="auto" w:fill="auto"/>
              </w:tcPr>
              <w:p w14:paraId="70568C1D" w14:textId="77777777" w:rsidR="002B06D5" w:rsidRDefault="00CD526C">
                <w:pPr>
                  <w:rPr>
                    <w:color w:val="000000"/>
                    <w:sz w:val="16"/>
                    <w:szCs w:val="16"/>
                  </w:rPr>
                </w:pPr>
                <w:proofErr w:type="spellStart"/>
                <w:r>
                  <w:rPr>
                    <w:color w:val="000000"/>
                    <w:sz w:val="16"/>
                    <w:szCs w:val="16"/>
                  </w:rPr>
                  <w:t>Jotainių</w:t>
                </w:r>
                <w:proofErr w:type="spellEnd"/>
                <w:r>
                  <w:rPr>
                    <w:color w:val="000000"/>
                    <w:sz w:val="16"/>
                    <w:szCs w:val="16"/>
                  </w:rPr>
                  <w:t xml:space="preserve"> socialinės globos namai</w:t>
                </w:r>
              </w:p>
            </w:tc>
            <w:tc>
              <w:tcPr>
                <w:tcW w:w="3660" w:type="dxa"/>
                <w:shd w:val="clear" w:color="auto" w:fill="auto"/>
              </w:tcPr>
              <w:p w14:paraId="70568C1E" w14:textId="77777777" w:rsidR="002B06D5" w:rsidRDefault="00CD526C">
                <w:pPr>
                  <w:rPr>
                    <w:color w:val="000000"/>
                    <w:sz w:val="16"/>
                    <w:szCs w:val="16"/>
                  </w:rPr>
                </w:pPr>
                <w:r>
                  <w:rPr>
                    <w:color w:val="000000"/>
                    <w:sz w:val="16"/>
                    <w:szCs w:val="16"/>
                  </w:rPr>
                  <w:t xml:space="preserve">Projekto tikslas – pagerinti socialinės globos namų pastato energetines </w:t>
                </w:r>
                <w:r>
                  <w:rPr>
                    <w:color w:val="000000"/>
                    <w:sz w:val="16"/>
                    <w:szCs w:val="16"/>
                  </w:rPr>
                  <w:t>charakteristikas, užtikrinti taupų ir efektyvų energijos vartojimą patalpoms šildyti, apšiltinus išorines sienas ir rūsio perdangą, įrengus apšiltintą šlaitinį stogą, pakeitus langus ir išorines duris, rekonstravus šildymo ir karšto vandens, vėdinimo, apšv</w:t>
                </w:r>
                <w:r>
                  <w:rPr>
                    <w:color w:val="000000"/>
                    <w:sz w:val="16"/>
                    <w:szCs w:val="16"/>
                  </w:rPr>
                  <w:t>ietimo sistemas. Įgyvendinus planuojamas priemones, numatyta sutaupyti 30 % šilumos energijos, naudojamos pastato patalpoms šildyti ir karštam vandeniui ruošti.</w:t>
                </w:r>
              </w:p>
            </w:tc>
            <w:tc>
              <w:tcPr>
                <w:tcW w:w="1056" w:type="dxa"/>
                <w:shd w:val="clear" w:color="auto" w:fill="auto"/>
              </w:tcPr>
              <w:p w14:paraId="70568C1F" w14:textId="77777777" w:rsidR="002B06D5" w:rsidRDefault="00CD526C">
                <w:pPr>
                  <w:jc w:val="center"/>
                  <w:rPr>
                    <w:color w:val="000000"/>
                    <w:sz w:val="16"/>
                    <w:szCs w:val="16"/>
                  </w:rPr>
                </w:pPr>
                <w:r>
                  <w:rPr>
                    <w:color w:val="000000"/>
                    <w:sz w:val="16"/>
                    <w:szCs w:val="16"/>
                  </w:rPr>
                  <w:t>1962244,00</w:t>
                </w:r>
              </w:p>
            </w:tc>
            <w:tc>
              <w:tcPr>
                <w:tcW w:w="1056" w:type="dxa"/>
                <w:shd w:val="clear" w:color="auto" w:fill="auto"/>
              </w:tcPr>
              <w:p w14:paraId="70568C20" w14:textId="77777777" w:rsidR="002B06D5" w:rsidRDefault="00CD526C">
                <w:pPr>
                  <w:jc w:val="center"/>
                  <w:rPr>
                    <w:color w:val="000000"/>
                    <w:sz w:val="16"/>
                    <w:szCs w:val="16"/>
                  </w:rPr>
                </w:pPr>
                <w:r>
                  <w:rPr>
                    <w:color w:val="000000"/>
                    <w:sz w:val="16"/>
                    <w:szCs w:val="16"/>
                  </w:rPr>
                  <w:t>1667907,40</w:t>
                </w:r>
              </w:p>
            </w:tc>
            <w:tc>
              <w:tcPr>
                <w:tcW w:w="1056" w:type="dxa"/>
                <w:shd w:val="clear" w:color="auto" w:fill="auto"/>
              </w:tcPr>
              <w:p w14:paraId="70568C21" w14:textId="77777777" w:rsidR="002B06D5" w:rsidRDefault="00CD526C">
                <w:pPr>
                  <w:jc w:val="center"/>
                  <w:rPr>
                    <w:color w:val="000000"/>
                    <w:sz w:val="16"/>
                    <w:szCs w:val="16"/>
                  </w:rPr>
                </w:pPr>
                <w:r>
                  <w:rPr>
                    <w:color w:val="000000"/>
                    <w:sz w:val="16"/>
                    <w:szCs w:val="16"/>
                  </w:rPr>
                  <w:t>294336,60</w:t>
                </w:r>
              </w:p>
            </w:tc>
            <w:tc>
              <w:tcPr>
                <w:tcW w:w="1141" w:type="dxa"/>
                <w:shd w:val="clear" w:color="auto" w:fill="auto"/>
              </w:tcPr>
              <w:p w14:paraId="70568C22" w14:textId="77777777" w:rsidR="002B06D5" w:rsidRDefault="00CD526C">
                <w:pPr>
                  <w:jc w:val="center"/>
                  <w:rPr>
                    <w:color w:val="000000"/>
                    <w:sz w:val="16"/>
                    <w:szCs w:val="16"/>
                  </w:rPr>
                </w:pPr>
                <w:r>
                  <w:rPr>
                    <w:color w:val="000000"/>
                    <w:sz w:val="16"/>
                    <w:szCs w:val="16"/>
                  </w:rPr>
                  <w:t>2009-01-01</w:t>
                </w:r>
              </w:p>
            </w:tc>
            <w:tc>
              <w:tcPr>
                <w:tcW w:w="1141" w:type="dxa"/>
                <w:shd w:val="clear" w:color="auto" w:fill="auto"/>
              </w:tcPr>
              <w:p w14:paraId="70568C23" w14:textId="77777777" w:rsidR="002B06D5" w:rsidRDefault="00CD526C">
                <w:pPr>
                  <w:jc w:val="center"/>
                  <w:rPr>
                    <w:color w:val="000000"/>
                    <w:sz w:val="16"/>
                    <w:szCs w:val="16"/>
                  </w:rPr>
                </w:pPr>
                <w:r>
                  <w:rPr>
                    <w:color w:val="000000"/>
                    <w:sz w:val="16"/>
                    <w:szCs w:val="16"/>
                  </w:rPr>
                  <w:t>12 mėn.</w:t>
                </w:r>
              </w:p>
            </w:tc>
            <w:tc>
              <w:tcPr>
                <w:tcW w:w="1426" w:type="dxa"/>
                <w:shd w:val="clear" w:color="auto" w:fill="auto"/>
              </w:tcPr>
              <w:p w14:paraId="70568C24" w14:textId="77777777" w:rsidR="002B06D5" w:rsidRDefault="00CD526C">
                <w:pPr>
                  <w:jc w:val="center"/>
                  <w:rPr>
                    <w:color w:val="000000"/>
                    <w:sz w:val="16"/>
                    <w:szCs w:val="16"/>
                  </w:rPr>
                </w:pPr>
                <w:r>
                  <w:rPr>
                    <w:color w:val="000000"/>
                    <w:sz w:val="16"/>
                    <w:szCs w:val="16"/>
                  </w:rPr>
                  <w:t>2009-08-01</w:t>
                </w:r>
              </w:p>
            </w:tc>
          </w:tr>
          <w:tr w:rsidR="002B06D5" w14:paraId="70568C30" w14:textId="77777777">
            <w:trPr>
              <w:cantSplit/>
              <w:trHeight w:val="20"/>
            </w:trPr>
            <w:tc>
              <w:tcPr>
                <w:tcW w:w="496" w:type="dxa"/>
                <w:shd w:val="clear" w:color="auto" w:fill="auto"/>
              </w:tcPr>
              <w:p w14:paraId="70568C26" w14:textId="77777777" w:rsidR="002B06D5" w:rsidRDefault="00CD526C">
                <w:pPr>
                  <w:jc w:val="center"/>
                  <w:rPr>
                    <w:color w:val="000000"/>
                    <w:sz w:val="16"/>
                    <w:szCs w:val="16"/>
                  </w:rPr>
                </w:pPr>
                <w:r>
                  <w:rPr>
                    <w:color w:val="000000"/>
                    <w:sz w:val="16"/>
                    <w:szCs w:val="16"/>
                  </w:rPr>
                  <w:t>16.</w:t>
                </w:r>
              </w:p>
            </w:tc>
            <w:tc>
              <w:tcPr>
                <w:tcW w:w="2204" w:type="dxa"/>
                <w:shd w:val="clear" w:color="auto" w:fill="auto"/>
              </w:tcPr>
              <w:p w14:paraId="70568C27" w14:textId="77777777" w:rsidR="002B06D5" w:rsidRDefault="00CD526C">
                <w:pPr>
                  <w:rPr>
                    <w:color w:val="000000"/>
                    <w:sz w:val="16"/>
                    <w:szCs w:val="16"/>
                  </w:rPr>
                </w:pPr>
                <w:r>
                  <w:rPr>
                    <w:color w:val="000000"/>
                    <w:sz w:val="16"/>
                    <w:szCs w:val="16"/>
                  </w:rPr>
                  <w:t xml:space="preserve">VGTU Kūno kultūros katedros </w:t>
                </w:r>
                <w:r>
                  <w:rPr>
                    <w:color w:val="000000"/>
                    <w:sz w:val="16"/>
                    <w:szCs w:val="16"/>
                  </w:rPr>
                  <w:t>patalpų (Saulėtekio al. 28) renovavimas, pagerinant jų energetines charakteristikas</w:t>
                </w:r>
              </w:p>
            </w:tc>
            <w:tc>
              <w:tcPr>
                <w:tcW w:w="1548" w:type="dxa"/>
                <w:shd w:val="clear" w:color="auto" w:fill="auto"/>
              </w:tcPr>
              <w:p w14:paraId="70568C28" w14:textId="77777777" w:rsidR="002B06D5" w:rsidRDefault="00CD526C">
                <w:pPr>
                  <w:rPr>
                    <w:color w:val="000000"/>
                    <w:sz w:val="16"/>
                    <w:szCs w:val="16"/>
                  </w:rPr>
                </w:pPr>
                <w:r>
                  <w:rPr>
                    <w:color w:val="000000"/>
                    <w:sz w:val="16"/>
                    <w:szCs w:val="16"/>
                  </w:rPr>
                  <w:t>Vilniaus Gedimino technikos universitetas</w:t>
                </w:r>
              </w:p>
            </w:tc>
            <w:tc>
              <w:tcPr>
                <w:tcW w:w="3660" w:type="dxa"/>
                <w:shd w:val="clear" w:color="auto" w:fill="auto"/>
              </w:tcPr>
              <w:p w14:paraId="70568C29" w14:textId="77777777" w:rsidR="002B06D5" w:rsidRDefault="00CD526C">
                <w:pPr>
                  <w:rPr>
                    <w:color w:val="000000"/>
                    <w:sz w:val="16"/>
                    <w:szCs w:val="16"/>
                  </w:rPr>
                </w:pPr>
                <w:r>
                  <w:rPr>
                    <w:color w:val="000000"/>
                    <w:sz w:val="16"/>
                    <w:szCs w:val="16"/>
                  </w:rPr>
                  <w:t>Projekto tikslas – pagerinti Vilniaus Gedimino technikos universiteto Kūno kultūros katedros patalpų (Saulėtekio al. 28) energetin</w:t>
                </w:r>
                <w:r>
                  <w:rPr>
                    <w:color w:val="000000"/>
                    <w:sz w:val="16"/>
                    <w:szCs w:val="16"/>
                  </w:rPr>
                  <w:t xml:space="preserve">es charakteristikas, užtikrinti taupų ir efektyvų energijos vartojimą šiam pastatui šildyti, apšiltinus fasado sienas, stogą, pakeitus langus bei rekonstravus šildymo sistemą. Įgyvendinus planuojamas priemones, numatyta sutaupyti </w:t>
                </w:r>
                <w:r>
                  <w:rPr>
                    <w:color w:val="000000"/>
                    <w:sz w:val="16"/>
                    <w:szCs w:val="16"/>
                  </w:rPr>
                  <w:br/>
                  <w:t>20 % šilumos energijos, n</w:t>
                </w:r>
                <w:r>
                  <w:rPr>
                    <w:color w:val="000000"/>
                    <w:sz w:val="16"/>
                    <w:szCs w:val="16"/>
                  </w:rPr>
                  <w:t>audojamos pastatų patalpoms šildyti.</w:t>
                </w:r>
              </w:p>
            </w:tc>
            <w:tc>
              <w:tcPr>
                <w:tcW w:w="1056" w:type="dxa"/>
                <w:shd w:val="clear" w:color="auto" w:fill="auto"/>
              </w:tcPr>
              <w:p w14:paraId="70568C2A" w14:textId="77777777" w:rsidR="002B06D5" w:rsidRDefault="00CD526C">
                <w:pPr>
                  <w:jc w:val="center"/>
                  <w:rPr>
                    <w:color w:val="000000"/>
                    <w:sz w:val="16"/>
                    <w:szCs w:val="16"/>
                  </w:rPr>
                </w:pPr>
                <w:r>
                  <w:rPr>
                    <w:color w:val="000000"/>
                    <w:sz w:val="16"/>
                    <w:szCs w:val="16"/>
                  </w:rPr>
                  <w:t>296750,00</w:t>
                </w:r>
              </w:p>
            </w:tc>
            <w:tc>
              <w:tcPr>
                <w:tcW w:w="1056" w:type="dxa"/>
                <w:shd w:val="clear" w:color="auto" w:fill="auto"/>
              </w:tcPr>
              <w:p w14:paraId="70568C2B" w14:textId="77777777" w:rsidR="002B06D5" w:rsidRDefault="00CD526C">
                <w:pPr>
                  <w:jc w:val="center"/>
                  <w:rPr>
                    <w:color w:val="000000"/>
                    <w:sz w:val="16"/>
                    <w:szCs w:val="16"/>
                  </w:rPr>
                </w:pPr>
                <w:r>
                  <w:rPr>
                    <w:color w:val="000000"/>
                    <w:sz w:val="16"/>
                    <w:szCs w:val="16"/>
                  </w:rPr>
                  <w:t>252237,50</w:t>
                </w:r>
              </w:p>
            </w:tc>
            <w:tc>
              <w:tcPr>
                <w:tcW w:w="1056" w:type="dxa"/>
                <w:shd w:val="clear" w:color="auto" w:fill="auto"/>
              </w:tcPr>
              <w:p w14:paraId="70568C2C" w14:textId="77777777" w:rsidR="002B06D5" w:rsidRDefault="00CD526C">
                <w:pPr>
                  <w:jc w:val="center"/>
                  <w:rPr>
                    <w:color w:val="000000"/>
                    <w:sz w:val="16"/>
                    <w:szCs w:val="16"/>
                  </w:rPr>
                </w:pPr>
                <w:r>
                  <w:rPr>
                    <w:color w:val="000000"/>
                    <w:sz w:val="16"/>
                    <w:szCs w:val="16"/>
                  </w:rPr>
                  <w:t>44512,50</w:t>
                </w:r>
              </w:p>
            </w:tc>
            <w:tc>
              <w:tcPr>
                <w:tcW w:w="1141" w:type="dxa"/>
                <w:shd w:val="clear" w:color="auto" w:fill="auto"/>
              </w:tcPr>
              <w:p w14:paraId="70568C2D" w14:textId="77777777" w:rsidR="002B06D5" w:rsidRDefault="00CD526C">
                <w:pPr>
                  <w:jc w:val="center"/>
                  <w:rPr>
                    <w:color w:val="000000"/>
                    <w:sz w:val="16"/>
                    <w:szCs w:val="16"/>
                  </w:rPr>
                </w:pPr>
                <w:r>
                  <w:rPr>
                    <w:color w:val="000000"/>
                    <w:sz w:val="16"/>
                    <w:szCs w:val="16"/>
                  </w:rPr>
                  <w:t>2009-06-01</w:t>
                </w:r>
              </w:p>
            </w:tc>
            <w:tc>
              <w:tcPr>
                <w:tcW w:w="1141" w:type="dxa"/>
                <w:shd w:val="clear" w:color="auto" w:fill="auto"/>
              </w:tcPr>
              <w:p w14:paraId="70568C2E" w14:textId="77777777" w:rsidR="002B06D5" w:rsidRDefault="00CD526C">
                <w:pPr>
                  <w:jc w:val="center"/>
                  <w:rPr>
                    <w:color w:val="000000"/>
                    <w:sz w:val="16"/>
                    <w:szCs w:val="16"/>
                  </w:rPr>
                </w:pPr>
                <w:r>
                  <w:rPr>
                    <w:color w:val="000000"/>
                    <w:sz w:val="16"/>
                    <w:szCs w:val="16"/>
                  </w:rPr>
                  <w:t>18 mėn.</w:t>
                </w:r>
              </w:p>
            </w:tc>
            <w:tc>
              <w:tcPr>
                <w:tcW w:w="1426" w:type="dxa"/>
                <w:shd w:val="clear" w:color="auto" w:fill="auto"/>
              </w:tcPr>
              <w:p w14:paraId="70568C2F" w14:textId="77777777" w:rsidR="002B06D5" w:rsidRDefault="00CD526C">
                <w:pPr>
                  <w:jc w:val="center"/>
                  <w:rPr>
                    <w:color w:val="000000"/>
                    <w:sz w:val="16"/>
                    <w:szCs w:val="16"/>
                  </w:rPr>
                </w:pPr>
                <w:r>
                  <w:rPr>
                    <w:color w:val="000000"/>
                    <w:sz w:val="16"/>
                    <w:szCs w:val="16"/>
                  </w:rPr>
                  <w:t>2009-06-01</w:t>
                </w:r>
              </w:p>
            </w:tc>
          </w:tr>
          <w:tr w:rsidR="002B06D5" w14:paraId="70568C3B" w14:textId="77777777">
            <w:trPr>
              <w:cantSplit/>
              <w:trHeight w:val="20"/>
            </w:trPr>
            <w:tc>
              <w:tcPr>
                <w:tcW w:w="496" w:type="dxa"/>
                <w:shd w:val="clear" w:color="auto" w:fill="auto"/>
              </w:tcPr>
              <w:p w14:paraId="70568C31" w14:textId="77777777" w:rsidR="002B06D5" w:rsidRDefault="00CD526C">
                <w:pPr>
                  <w:jc w:val="center"/>
                  <w:rPr>
                    <w:color w:val="000000"/>
                    <w:sz w:val="16"/>
                    <w:szCs w:val="16"/>
                  </w:rPr>
                </w:pPr>
                <w:r>
                  <w:rPr>
                    <w:color w:val="000000"/>
                    <w:sz w:val="16"/>
                    <w:szCs w:val="16"/>
                  </w:rPr>
                  <w:t>17.</w:t>
                </w:r>
              </w:p>
            </w:tc>
            <w:tc>
              <w:tcPr>
                <w:tcW w:w="2204" w:type="dxa"/>
                <w:shd w:val="clear" w:color="auto" w:fill="auto"/>
              </w:tcPr>
              <w:p w14:paraId="70568C32" w14:textId="77777777" w:rsidR="002B06D5" w:rsidRDefault="00CD526C">
                <w:pPr>
                  <w:rPr>
                    <w:color w:val="000000"/>
                    <w:sz w:val="16"/>
                    <w:szCs w:val="16"/>
                  </w:rPr>
                </w:pPr>
                <w:r>
                  <w:rPr>
                    <w:color w:val="000000"/>
                    <w:sz w:val="16"/>
                    <w:szCs w:val="16"/>
                  </w:rPr>
                  <w:t xml:space="preserve">Mykolo </w:t>
                </w:r>
                <w:proofErr w:type="spellStart"/>
                <w:r>
                  <w:rPr>
                    <w:color w:val="000000"/>
                    <w:sz w:val="16"/>
                    <w:szCs w:val="16"/>
                  </w:rPr>
                  <w:t>Romerio</w:t>
                </w:r>
                <w:proofErr w:type="spellEnd"/>
                <w:r>
                  <w:rPr>
                    <w:color w:val="000000"/>
                    <w:sz w:val="16"/>
                    <w:szCs w:val="16"/>
                  </w:rPr>
                  <w:t xml:space="preserve"> universiteto Teismo medicinos instituto Šiaulių skyriaus pastato renovavimas </w:t>
                </w:r>
              </w:p>
            </w:tc>
            <w:tc>
              <w:tcPr>
                <w:tcW w:w="1548" w:type="dxa"/>
                <w:shd w:val="clear" w:color="auto" w:fill="auto"/>
              </w:tcPr>
              <w:p w14:paraId="70568C33" w14:textId="77777777" w:rsidR="002B06D5" w:rsidRDefault="00CD526C">
                <w:pPr>
                  <w:rPr>
                    <w:color w:val="000000"/>
                    <w:sz w:val="16"/>
                    <w:szCs w:val="16"/>
                  </w:rPr>
                </w:pPr>
                <w:r>
                  <w:rPr>
                    <w:color w:val="000000"/>
                    <w:sz w:val="16"/>
                    <w:szCs w:val="16"/>
                  </w:rPr>
                  <w:t xml:space="preserve">Valstybinė teismo medicinos tarnyba prie Lietuvos Respublikos </w:t>
                </w:r>
                <w:r>
                  <w:rPr>
                    <w:color w:val="000000"/>
                    <w:sz w:val="16"/>
                    <w:szCs w:val="16"/>
                  </w:rPr>
                  <w:t>teisingumo ministerijos</w:t>
                </w:r>
              </w:p>
            </w:tc>
            <w:tc>
              <w:tcPr>
                <w:tcW w:w="3660" w:type="dxa"/>
                <w:shd w:val="clear" w:color="auto" w:fill="auto"/>
              </w:tcPr>
              <w:p w14:paraId="70568C34" w14:textId="77777777" w:rsidR="002B06D5" w:rsidRDefault="00CD526C">
                <w:pPr>
                  <w:rPr>
                    <w:color w:val="000000"/>
                    <w:sz w:val="16"/>
                    <w:szCs w:val="16"/>
                  </w:rPr>
                </w:pPr>
                <w:r>
                  <w:rPr>
                    <w:color w:val="000000"/>
                    <w:sz w:val="16"/>
                    <w:szCs w:val="16"/>
                  </w:rPr>
                  <w:t>Projekto tikslas – pagerinti Valstybinės teismo medicinos tarnybos Šiaulių skyriaus pastato energetines charakteristikas, užtikrinti taupų ir efektyvų energijos vartojimą šiam pastatui šildyti, apšiltinus pastato išorines sienas, st</w:t>
                </w:r>
                <w:r>
                  <w:rPr>
                    <w:color w:val="000000"/>
                    <w:sz w:val="16"/>
                    <w:szCs w:val="16"/>
                  </w:rPr>
                  <w:t>ogą, perdangas, pakeitus langus ir išorines duris bei rekonstravus šildymo ir karšto vandens sistemas. Įgyvendinus planuojamas priemones, numatyta sutaupyti 50 % šilumos energijos, naudojamos pastato patalpoms šildyti.</w:t>
                </w:r>
              </w:p>
            </w:tc>
            <w:tc>
              <w:tcPr>
                <w:tcW w:w="1056" w:type="dxa"/>
                <w:shd w:val="clear" w:color="auto" w:fill="auto"/>
              </w:tcPr>
              <w:p w14:paraId="70568C35" w14:textId="77777777" w:rsidR="002B06D5" w:rsidRDefault="00CD526C">
                <w:pPr>
                  <w:jc w:val="center"/>
                  <w:rPr>
                    <w:color w:val="000000"/>
                    <w:sz w:val="16"/>
                    <w:szCs w:val="16"/>
                  </w:rPr>
                </w:pPr>
                <w:r>
                  <w:rPr>
                    <w:color w:val="000000"/>
                    <w:sz w:val="16"/>
                    <w:szCs w:val="16"/>
                  </w:rPr>
                  <w:t>886430,00</w:t>
                </w:r>
              </w:p>
            </w:tc>
            <w:tc>
              <w:tcPr>
                <w:tcW w:w="1056" w:type="dxa"/>
                <w:shd w:val="clear" w:color="auto" w:fill="auto"/>
              </w:tcPr>
              <w:p w14:paraId="70568C36" w14:textId="77777777" w:rsidR="002B06D5" w:rsidRDefault="00CD526C">
                <w:pPr>
                  <w:jc w:val="center"/>
                  <w:rPr>
                    <w:color w:val="000000"/>
                    <w:sz w:val="16"/>
                    <w:szCs w:val="16"/>
                  </w:rPr>
                </w:pPr>
                <w:r>
                  <w:rPr>
                    <w:color w:val="000000"/>
                    <w:sz w:val="16"/>
                    <w:szCs w:val="16"/>
                  </w:rPr>
                  <w:t>753465,50</w:t>
                </w:r>
              </w:p>
            </w:tc>
            <w:tc>
              <w:tcPr>
                <w:tcW w:w="1056" w:type="dxa"/>
                <w:shd w:val="clear" w:color="auto" w:fill="auto"/>
              </w:tcPr>
              <w:p w14:paraId="70568C37" w14:textId="77777777" w:rsidR="002B06D5" w:rsidRDefault="00CD526C">
                <w:pPr>
                  <w:jc w:val="center"/>
                  <w:rPr>
                    <w:color w:val="000000"/>
                    <w:sz w:val="16"/>
                    <w:szCs w:val="16"/>
                  </w:rPr>
                </w:pPr>
                <w:r>
                  <w:rPr>
                    <w:color w:val="000000"/>
                    <w:sz w:val="16"/>
                    <w:szCs w:val="16"/>
                  </w:rPr>
                  <w:t>132964,50</w:t>
                </w:r>
              </w:p>
            </w:tc>
            <w:tc>
              <w:tcPr>
                <w:tcW w:w="1141" w:type="dxa"/>
                <w:shd w:val="clear" w:color="auto" w:fill="auto"/>
              </w:tcPr>
              <w:p w14:paraId="70568C38" w14:textId="77777777" w:rsidR="002B06D5" w:rsidRDefault="00CD526C">
                <w:pPr>
                  <w:jc w:val="center"/>
                  <w:rPr>
                    <w:color w:val="000000"/>
                    <w:sz w:val="16"/>
                    <w:szCs w:val="16"/>
                  </w:rPr>
                </w:pPr>
                <w:r>
                  <w:rPr>
                    <w:color w:val="000000"/>
                    <w:sz w:val="16"/>
                    <w:szCs w:val="16"/>
                  </w:rPr>
                  <w:t>2009-01-01</w:t>
                </w:r>
              </w:p>
            </w:tc>
            <w:tc>
              <w:tcPr>
                <w:tcW w:w="1141" w:type="dxa"/>
                <w:shd w:val="clear" w:color="auto" w:fill="auto"/>
              </w:tcPr>
              <w:p w14:paraId="70568C39" w14:textId="77777777" w:rsidR="002B06D5" w:rsidRDefault="00CD526C">
                <w:pPr>
                  <w:jc w:val="center"/>
                  <w:rPr>
                    <w:color w:val="000000"/>
                    <w:sz w:val="16"/>
                    <w:szCs w:val="16"/>
                  </w:rPr>
                </w:pPr>
                <w:r>
                  <w:rPr>
                    <w:color w:val="000000"/>
                    <w:sz w:val="16"/>
                    <w:szCs w:val="16"/>
                  </w:rPr>
                  <w:t>36 mėn.</w:t>
                </w:r>
              </w:p>
            </w:tc>
            <w:tc>
              <w:tcPr>
                <w:tcW w:w="1426" w:type="dxa"/>
                <w:shd w:val="clear" w:color="auto" w:fill="auto"/>
              </w:tcPr>
              <w:p w14:paraId="70568C3A" w14:textId="77777777" w:rsidR="002B06D5" w:rsidRDefault="00CD526C">
                <w:pPr>
                  <w:jc w:val="center"/>
                  <w:rPr>
                    <w:color w:val="000000"/>
                    <w:sz w:val="16"/>
                    <w:szCs w:val="16"/>
                  </w:rPr>
                </w:pPr>
                <w:r>
                  <w:rPr>
                    <w:color w:val="000000"/>
                    <w:sz w:val="16"/>
                    <w:szCs w:val="16"/>
                  </w:rPr>
                  <w:t>2009-06-01</w:t>
                </w:r>
              </w:p>
            </w:tc>
          </w:tr>
          <w:tr w:rsidR="002B06D5" w14:paraId="70568C46" w14:textId="77777777">
            <w:trPr>
              <w:cantSplit/>
              <w:trHeight w:val="20"/>
            </w:trPr>
            <w:tc>
              <w:tcPr>
                <w:tcW w:w="496" w:type="dxa"/>
                <w:shd w:val="clear" w:color="auto" w:fill="auto"/>
              </w:tcPr>
              <w:p w14:paraId="70568C3C" w14:textId="77777777" w:rsidR="002B06D5" w:rsidRDefault="00CD526C">
                <w:pPr>
                  <w:jc w:val="center"/>
                  <w:rPr>
                    <w:color w:val="000000"/>
                    <w:sz w:val="16"/>
                    <w:szCs w:val="16"/>
                  </w:rPr>
                </w:pPr>
                <w:r>
                  <w:rPr>
                    <w:color w:val="000000"/>
                    <w:sz w:val="16"/>
                    <w:szCs w:val="16"/>
                  </w:rPr>
                  <w:t>18.</w:t>
                </w:r>
              </w:p>
            </w:tc>
            <w:tc>
              <w:tcPr>
                <w:tcW w:w="2204" w:type="dxa"/>
                <w:shd w:val="clear" w:color="auto" w:fill="auto"/>
              </w:tcPr>
              <w:p w14:paraId="70568C3D" w14:textId="77777777" w:rsidR="002B06D5" w:rsidRDefault="00CD526C">
                <w:pPr>
                  <w:rPr>
                    <w:color w:val="000000"/>
                    <w:sz w:val="16"/>
                    <w:szCs w:val="16"/>
                  </w:rPr>
                </w:pPr>
                <w:r>
                  <w:rPr>
                    <w:color w:val="000000"/>
                    <w:sz w:val="16"/>
                    <w:szCs w:val="16"/>
                  </w:rPr>
                  <w:t>Mokomojo pastato K. Petrausko g. 15, Kaune, šilumos ūkio renovacija</w:t>
                </w:r>
              </w:p>
            </w:tc>
            <w:tc>
              <w:tcPr>
                <w:tcW w:w="1548" w:type="dxa"/>
                <w:shd w:val="clear" w:color="auto" w:fill="auto"/>
              </w:tcPr>
              <w:p w14:paraId="70568C3E" w14:textId="77777777" w:rsidR="002B06D5" w:rsidRDefault="00CD526C">
                <w:pPr>
                  <w:rPr>
                    <w:color w:val="000000"/>
                    <w:sz w:val="16"/>
                    <w:szCs w:val="16"/>
                  </w:rPr>
                </w:pPr>
                <w:r>
                  <w:rPr>
                    <w:color w:val="000000"/>
                    <w:sz w:val="16"/>
                    <w:szCs w:val="16"/>
                  </w:rPr>
                  <w:t>Kauno kolegija</w:t>
                </w:r>
              </w:p>
            </w:tc>
            <w:tc>
              <w:tcPr>
                <w:tcW w:w="3660" w:type="dxa"/>
                <w:shd w:val="clear" w:color="auto" w:fill="auto"/>
              </w:tcPr>
              <w:p w14:paraId="70568C3F" w14:textId="77777777" w:rsidR="002B06D5" w:rsidRDefault="00CD526C">
                <w:pPr>
                  <w:rPr>
                    <w:color w:val="000000"/>
                    <w:sz w:val="16"/>
                    <w:szCs w:val="16"/>
                  </w:rPr>
                </w:pPr>
                <w:r>
                  <w:rPr>
                    <w:color w:val="000000"/>
                    <w:sz w:val="16"/>
                    <w:szCs w:val="16"/>
                  </w:rPr>
                  <w:t>Projekto tikslas – pagerinti mokomojo pastato energetines charakteristikas, užtikrinti taupų ir efektyvų energijos vartojimą šiam pastatui</w:t>
                </w:r>
                <w:r>
                  <w:rPr>
                    <w:color w:val="000000"/>
                    <w:sz w:val="16"/>
                    <w:szCs w:val="16"/>
                  </w:rPr>
                  <w:t xml:space="preserve"> šildyti, pagerinti darbo, studijų ir mokslo sąlygas, apšiltinus pastato išorines sienas, pastogės </w:t>
                </w:r>
                <w:proofErr w:type="spellStart"/>
                <w:r>
                  <w:rPr>
                    <w:color w:val="000000"/>
                    <w:sz w:val="16"/>
                    <w:szCs w:val="16"/>
                  </w:rPr>
                  <w:t>perdenginį</w:t>
                </w:r>
                <w:proofErr w:type="spellEnd"/>
                <w:r>
                  <w:rPr>
                    <w:color w:val="000000"/>
                    <w:sz w:val="16"/>
                    <w:szCs w:val="16"/>
                  </w:rPr>
                  <w:t xml:space="preserve">, pakeitus langus ir išorines duris bei rekonstravus šildymo ir vėdinimo sistemas. Įgyvendinus planuojamas priemones, numatyta sutaupyti 170 </w:t>
                </w:r>
                <w:proofErr w:type="spellStart"/>
                <w:r>
                  <w:rPr>
                    <w:color w:val="000000"/>
                    <w:sz w:val="16"/>
                    <w:szCs w:val="16"/>
                  </w:rPr>
                  <w:t>MWh</w:t>
                </w:r>
                <w:proofErr w:type="spellEnd"/>
                <w:r>
                  <w:rPr>
                    <w:color w:val="000000"/>
                    <w:sz w:val="16"/>
                    <w:szCs w:val="16"/>
                  </w:rPr>
                  <w:t xml:space="preserve"> ši</w:t>
                </w:r>
                <w:r>
                  <w:rPr>
                    <w:color w:val="000000"/>
                    <w:sz w:val="16"/>
                    <w:szCs w:val="16"/>
                  </w:rPr>
                  <w:t>lumos energijos, naudojamos pastato patalpoms šildyti ir karštam vandeniui ruošti.</w:t>
                </w:r>
              </w:p>
            </w:tc>
            <w:tc>
              <w:tcPr>
                <w:tcW w:w="1056" w:type="dxa"/>
                <w:shd w:val="clear" w:color="auto" w:fill="auto"/>
              </w:tcPr>
              <w:p w14:paraId="70568C40" w14:textId="77777777" w:rsidR="002B06D5" w:rsidRDefault="00CD526C">
                <w:pPr>
                  <w:jc w:val="center"/>
                  <w:rPr>
                    <w:color w:val="000000"/>
                    <w:sz w:val="16"/>
                    <w:szCs w:val="16"/>
                  </w:rPr>
                </w:pPr>
                <w:r>
                  <w:rPr>
                    <w:color w:val="000000"/>
                    <w:sz w:val="16"/>
                    <w:szCs w:val="16"/>
                  </w:rPr>
                  <w:t>1051664,00</w:t>
                </w:r>
              </w:p>
            </w:tc>
            <w:tc>
              <w:tcPr>
                <w:tcW w:w="1056" w:type="dxa"/>
                <w:shd w:val="clear" w:color="auto" w:fill="auto"/>
              </w:tcPr>
              <w:p w14:paraId="70568C41" w14:textId="77777777" w:rsidR="002B06D5" w:rsidRDefault="00CD526C">
                <w:pPr>
                  <w:jc w:val="center"/>
                  <w:rPr>
                    <w:color w:val="000000"/>
                    <w:sz w:val="16"/>
                    <w:szCs w:val="16"/>
                  </w:rPr>
                </w:pPr>
                <w:r>
                  <w:rPr>
                    <w:color w:val="000000"/>
                    <w:sz w:val="16"/>
                    <w:szCs w:val="16"/>
                  </w:rPr>
                  <w:t>893914,40</w:t>
                </w:r>
              </w:p>
            </w:tc>
            <w:tc>
              <w:tcPr>
                <w:tcW w:w="1056" w:type="dxa"/>
                <w:shd w:val="clear" w:color="auto" w:fill="auto"/>
              </w:tcPr>
              <w:p w14:paraId="70568C42" w14:textId="77777777" w:rsidR="002B06D5" w:rsidRDefault="00CD526C">
                <w:pPr>
                  <w:jc w:val="center"/>
                  <w:rPr>
                    <w:color w:val="000000"/>
                    <w:sz w:val="16"/>
                    <w:szCs w:val="16"/>
                  </w:rPr>
                </w:pPr>
                <w:r>
                  <w:rPr>
                    <w:color w:val="000000"/>
                    <w:sz w:val="16"/>
                    <w:szCs w:val="16"/>
                  </w:rPr>
                  <w:t>157749,60</w:t>
                </w:r>
              </w:p>
            </w:tc>
            <w:tc>
              <w:tcPr>
                <w:tcW w:w="1141" w:type="dxa"/>
                <w:shd w:val="clear" w:color="auto" w:fill="auto"/>
              </w:tcPr>
              <w:p w14:paraId="70568C43"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C44"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C45" w14:textId="77777777" w:rsidR="002B06D5" w:rsidRDefault="00CD526C">
                <w:pPr>
                  <w:jc w:val="center"/>
                  <w:rPr>
                    <w:color w:val="000000"/>
                    <w:sz w:val="16"/>
                    <w:szCs w:val="16"/>
                  </w:rPr>
                </w:pPr>
                <w:r>
                  <w:rPr>
                    <w:color w:val="000000"/>
                    <w:sz w:val="16"/>
                    <w:szCs w:val="16"/>
                  </w:rPr>
                  <w:t>2009-07-01</w:t>
                </w:r>
              </w:p>
            </w:tc>
          </w:tr>
          <w:tr w:rsidR="002B06D5" w14:paraId="70568C51" w14:textId="77777777">
            <w:trPr>
              <w:cantSplit/>
              <w:trHeight w:val="20"/>
            </w:trPr>
            <w:tc>
              <w:tcPr>
                <w:tcW w:w="496" w:type="dxa"/>
                <w:shd w:val="clear" w:color="auto" w:fill="auto"/>
              </w:tcPr>
              <w:p w14:paraId="70568C47" w14:textId="77777777" w:rsidR="002B06D5" w:rsidRDefault="00CD526C">
                <w:pPr>
                  <w:jc w:val="center"/>
                  <w:rPr>
                    <w:color w:val="000000"/>
                    <w:sz w:val="16"/>
                    <w:szCs w:val="16"/>
                  </w:rPr>
                </w:pPr>
                <w:r>
                  <w:rPr>
                    <w:color w:val="000000"/>
                    <w:sz w:val="16"/>
                    <w:szCs w:val="16"/>
                  </w:rPr>
                  <w:lastRenderedPageBreak/>
                  <w:t>19.</w:t>
                </w:r>
              </w:p>
            </w:tc>
            <w:tc>
              <w:tcPr>
                <w:tcW w:w="2204" w:type="dxa"/>
                <w:shd w:val="clear" w:color="auto" w:fill="auto"/>
              </w:tcPr>
              <w:p w14:paraId="70568C48" w14:textId="77777777" w:rsidR="002B06D5" w:rsidRDefault="00CD526C">
                <w:pPr>
                  <w:rPr>
                    <w:color w:val="000000"/>
                    <w:sz w:val="16"/>
                    <w:szCs w:val="16"/>
                  </w:rPr>
                </w:pPr>
                <w:r>
                  <w:rPr>
                    <w:color w:val="000000"/>
                    <w:sz w:val="16"/>
                    <w:szCs w:val="16"/>
                  </w:rPr>
                  <w:t xml:space="preserve">Klaipėdos kolegijos Sveikatos fakulteto pastatų grupės </w:t>
                </w:r>
                <w:r>
                  <w:rPr>
                    <w:color w:val="000000"/>
                    <w:sz w:val="16"/>
                    <w:szCs w:val="16"/>
                  </w:rPr>
                  <w:br/>
                  <w:t xml:space="preserve">(K. Donelaičio g., Klaipėdoje) energetinio ūkio </w:t>
                </w:r>
                <w:r>
                  <w:rPr>
                    <w:color w:val="000000"/>
                    <w:sz w:val="16"/>
                    <w:szCs w:val="16"/>
                  </w:rPr>
                  <w:t>modernizavimas</w:t>
                </w:r>
              </w:p>
            </w:tc>
            <w:tc>
              <w:tcPr>
                <w:tcW w:w="1548" w:type="dxa"/>
                <w:shd w:val="clear" w:color="auto" w:fill="auto"/>
              </w:tcPr>
              <w:p w14:paraId="70568C49" w14:textId="77777777" w:rsidR="002B06D5" w:rsidRDefault="00CD526C">
                <w:pPr>
                  <w:rPr>
                    <w:color w:val="000000"/>
                    <w:sz w:val="16"/>
                    <w:szCs w:val="16"/>
                  </w:rPr>
                </w:pPr>
                <w:r>
                  <w:rPr>
                    <w:color w:val="000000"/>
                    <w:sz w:val="16"/>
                    <w:szCs w:val="16"/>
                  </w:rPr>
                  <w:t>Klaipėdos valstybinė kolegija</w:t>
                </w:r>
              </w:p>
            </w:tc>
            <w:tc>
              <w:tcPr>
                <w:tcW w:w="3660" w:type="dxa"/>
                <w:shd w:val="clear" w:color="auto" w:fill="auto"/>
              </w:tcPr>
              <w:p w14:paraId="70568C4A" w14:textId="77777777" w:rsidR="002B06D5" w:rsidRDefault="00CD526C">
                <w:pPr>
                  <w:rPr>
                    <w:color w:val="000000"/>
                    <w:sz w:val="16"/>
                    <w:szCs w:val="16"/>
                  </w:rPr>
                </w:pPr>
                <w:r>
                  <w:rPr>
                    <w:color w:val="000000"/>
                    <w:sz w:val="16"/>
                    <w:szCs w:val="16"/>
                  </w:rPr>
                  <w:t>Projekto tikslas – pagerinti Klaipėdos valstybinės kolegijos Sveikatos fakulteto pastato energetines charakteristikas, užtikrinti taupų ir efektyvų energijos vartojimą šiam pastatui šildyti, pagerinti darbo, stu</w:t>
                </w:r>
                <w:r>
                  <w:rPr>
                    <w:color w:val="000000"/>
                    <w:sz w:val="16"/>
                    <w:szCs w:val="16"/>
                  </w:rPr>
                  <w:t>dijų ir mokslo sąlygas, apšiltinus pastato išorines sienas, stogą bei rekonstravus vėdinimo, apšvietimo sistemas. Įgyvendinus planuojamas priemones, numatyta sutaupyti 40 % šilumos energijos, naudojamos pastato patalpoms šildyti.</w:t>
                </w:r>
              </w:p>
            </w:tc>
            <w:tc>
              <w:tcPr>
                <w:tcW w:w="1056" w:type="dxa"/>
                <w:shd w:val="clear" w:color="auto" w:fill="auto"/>
              </w:tcPr>
              <w:p w14:paraId="70568C4B" w14:textId="77777777" w:rsidR="002B06D5" w:rsidRDefault="00CD526C">
                <w:pPr>
                  <w:jc w:val="center"/>
                  <w:rPr>
                    <w:color w:val="000000"/>
                    <w:sz w:val="16"/>
                    <w:szCs w:val="16"/>
                  </w:rPr>
                </w:pPr>
                <w:r>
                  <w:rPr>
                    <w:color w:val="000000"/>
                    <w:sz w:val="16"/>
                    <w:szCs w:val="16"/>
                  </w:rPr>
                  <w:t>904324,00</w:t>
                </w:r>
              </w:p>
            </w:tc>
            <w:tc>
              <w:tcPr>
                <w:tcW w:w="1056" w:type="dxa"/>
                <w:shd w:val="clear" w:color="auto" w:fill="auto"/>
              </w:tcPr>
              <w:p w14:paraId="70568C4C" w14:textId="77777777" w:rsidR="002B06D5" w:rsidRDefault="00CD526C">
                <w:pPr>
                  <w:jc w:val="center"/>
                  <w:rPr>
                    <w:color w:val="000000"/>
                    <w:sz w:val="16"/>
                    <w:szCs w:val="16"/>
                  </w:rPr>
                </w:pPr>
                <w:r>
                  <w:rPr>
                    <w:color w:val="000000"/>
                    <w:sz w:val="16"/>
                    <w:szCs w:val="16"/>
                  </w:rPr>
                  <w:t>768675,40</w:t>
                </w:r>
              </w:p>
            </w:tc>
            <w:tc>
              <w:tcPr>
                <w:tcW w:w="1056" w:type="dxa"/>
                <w:shd w:val="clear" w:color="auto" w:fill="auto"/>
              </w:tcPr>
              <w:p w14:paraId="70568C4D" w14:textId="77777777" w:rsidR="002B06D5" w:rsidRDefault="00CD526C">
                <w:pPr>
                  <w:jc w:val="center"/>
                  <w:rPr>
                    <w:color w:val="000000"/>
                    <w:sz w:val="16"/>
                    <w:szCs w:val="16"/>
                  </w:rPr>
                </w:pPr>
                <w:r>
                  <w:rPr>
                    <w:color w:val="000000"/>
                    <w:sz w:val="16"/>
                    <w:szCs w:val="16"/>
                  </w:rPr>
                  <w:t>135648</w:t>
                </w:r>
                <w:r>
                  <w:rPr>
                    <w:color w:val="000000"/>
                    <w:sz w:val="16"/>
                    <w:szCs w:val="16"/>
                  </w:rPr>
                  <w:t>,60</w:t>
                </w:r>
              </w:p>
            </w:tc>
            <w:tc>
              <w:tcPr>
                <w:tcW w:w="1141" w:type="dxa"/>
                <w:shd w:val="clear" w:color="auto" w:fill="auto"/>
              </w:tcPr>
              <w:p w14:paraId="70568C4E" w14:textId="77777777" w:rsidR="002B06D5" w:rsidRDefault="00CD526C">
                <w:pPr>
                  <w:jc w:val="center"/>
                  <w:rPr>
                    <w:color w:val="000000"/>
                    <w:sz w:val="16"/>
                    <w:szCs w:val="16"/>
                  </w:rPr>
                </w:pPr>
                <w:r>
                  <w:rPr>
                    <w:color w:val="000000"/>
                    <w:sz w:val="16"/>
                    <w:szCs w:val="16"/>
                  </w:rPr>
                  <w:t>2009 m.</w:t>
                </w:r>
              </w:p>
            </w:tc>
            <w:tc>
              <w:tcPr>
                <w:tcW w:w="1141" w:type="dxa"/>
                <w:shd w:val="clear" w:color="auto" w:fill="auto"/>
              </w:tcPr>
              <w:p w14:paraId="70568C4F"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C50" w14:textId="77777777" w:rsidR="002B06D5" w:rsidRDefault="00CD526C">
                <w:pPr>
                  <w:jc w:val="center"/>
                  <w:rPr>
                    <w:color w:val="000000"/>
                    <w:sz w:val="16"/>
                    <w:szCs w:val="16"/>
                  </w:rPr>
                </w:pPr>
                <w:r>
                  <w:rPr>
                    <w:color w:val="000000"/>
                    <w:sz w:val="16"/>
                    <w:szCs w:val="16"/>
                  </w:rPr>
                  <w:t>2009-06-01</w:t>
                </w:r>
              </w:p>
            </w:tc>
          </w:tr>
          <w:tr w:rsidR="002B06D5" w14:paraId="70568C5C" w14:textId="77777777">
            <w:trPr>
              <w:cantSplit/>
              <w:trHeight w:val="20"/>
            </w:trPr>
            <w:tc>
              <w:tcPr>
                <w:tcW w:w="496" w:type="dxa"/>
                <w:shd w:val="clear" w:color="auto" w:fill="auto"/>
              </w:tcPr>
              <w:p w14:paraId="70568C52" w14:textId="77777777" w:rsidR="002B06D5" w:rsidRDefault="00CD526C">
                <w:pPr>
                  <w:jc w:val="center"/>
                  <w:rPr>
                    <w:color w:val="000000"/>
                    <w:sz w:val="16"/>
                    <w:szCs w:val="16"/>
                  </w:rPr>
                </w:pPr>
                <w:r>
                  <w:rPr>
                    <w:color w:val="000000"/>
                    <w:sz w:val="16"/>
                    <w:szCs w:val="16"/>
                  </w:rPr>
                  <w:t>20.</w:t>
                </w:r>
              </w:p>
            </w:tc>
            <w:tc>
              <w:tcPr>
                <w:tcW w:w="2204" w:type="dxa"/>
                <w:shd w:val="clear" w:color="auto" w:fill="auto"/>
              </w:tcPr>
              <w:p w14:paraId="70568C53" w14:textId="77777777" w:rsidR="002B06D5" w:rsidRDefault="00CD526C">
                <w:pPr>
                  <w:rPr>
                    <w:color w:val="000000"/>
                    <w:sz w:val="16"/>
                    <w:szCs w:val="16"/>
                  </w:rPr>
                </w:pPr>
                <w:r>
                  <w:rPr>
                    <w:color w:val="000000"/>
                    <w:sz w:val="16"/>
                    <w:szCs w:val="16"/>
                  </w:rPr>
                  <w:t xml:space="preserve">Energijos efektyvumo didinimas </w:t>
                </w:r>
                <w:proofErr w:type="spellStart"/>
                <w:r>
                  <w:rPr>
                    <w:color w:val="000000"/>
                    <w:sz w:val="16"/>
                    <w:szCs w:val="16"/>
                  </w:rPr>
                  <w:t>VšĮ</w:t>
                </w:r>
                <w:proofErr w:type="spellEnd"/>
                <w:r>
                  <w:rPr>
                    <w:color w:val="000000"/>
                    <w:sz w:val="16"/>
                    <w:szCs w:val="16"/>
                  </w:rPr>
                  <w:t xml:space="preserve"> Sapiegos ligoninės </w:t>
                </w:r>
                <w:proofErr w:type="spellStart"/>
                <w:r>
                  <w:rPr>
                    <w:color w:val="000000"/>
                    <w:sz w:val="16"/>
                    <w:szCs w:val="16"/>
                  </w:rPr>
                  <w:t>Psichosomatikos</w:t>
                </w:r>
                <w:proofErr w:type="spellEnd"/>
                <w:r>
                  <w:rPr>
                    <w:color w:val="000000"/>
                    <w:sz w:val="16"/>
                    <w:szCs w:val="16"/>
                  </w:rPr>
                  <w:t xml:space="preserve"> (21D1/p), korpusas (22D1/p), ir stalių dirbtuvių (25D1/p) korpusuose</w:t>
                </w:r>
              </w:p>
            </w:tc>
            <w:tc>
              <w:tcPr>
                <w:tcW w:w="1548" w:type="dxa"/>
                <w:shd w:val="clear" w:color="auto" w:fill="auto"/>
              </w:tcPr>
              <w:p w14:paraId="70568C54" w14:textId="77777777" w:rsidR="002B06D5" w:rsidRDefault="00CD526C">
                <w:pPr>
                  <w:rPr>
                    <w:color w:val="000000"/>
                    <w:sz w:val="16"/>
                    <w:szCs w:val="16"/>
                  </w:rPr>
                </w:pPr>
                <w:proofErr w:type="spellStart"/>
                <w:r>
                  <w:rPr>
                    <w:color w:val="000000"/>
                    <w:sz w:val="16"/>
                    <w:szCs w:val="16"/>
                  </w:rPr>
                  <w:t>VšĮ</w:t>
                </w:r>
                <w:proofErr w:type="spellEnd"/>
                <w:r>
                  <w:rPr>
                    <w:color w:val="000000"/>
                    <w:sz w:val="16"/>
                    <w:szCs w:val="16"/>
                  </w:rPr>
                  <w:t xml:space="preserve"> Sapiegos ligoninė</w:t>
                </w:r>
              </w:p>
            </w:tc>
            <w:tc>
              <w:tcPr>
                <w:tcW w:w="3660" w:type="dxa"/>
                <w:shd w:val="clear" w:color="auto" w:fill="auto"/>
              </w:tcPr>
              <w:p w14:paraId="70568C55" w14:textId="77777777" w:rsidR="002B06D5" w:rsidRDefault="00CD526C">
                <w:pPr>
                  <w:rPr>
                    <w:color w:val="000000"/>
                    <w:sz w:val="16"/>
                    <w:szCs w:val="16"/>
                  </w:rPr>
                </w:pPr>
                <w:r>
                  <w:rPr>
                    <w:color w:val="000000"/>
                    <w:sz w:val="16"/>
                    <w:szCs w:val="16"/>
                  </w:rPr>
                  <w:t xml:space="preserve">Projekto tikslas – pagerinti ligoninės pastatų energetines </w:t>
                </w:r>
                <w:r>
                  <w:rPr>
                    <w:color w:val="000000"/>
                    <w:sz w:val="16"/>
                    <w:szCs w:val="16"/>
                  </w:rPr>
                  <w:t>charakteristikas, užtikrinti taupų ir efektyvų energijos vartojimą šiems pastatams šildyti, apšiltinus išorines sienas, pastogę, sutapdintą stogą, renovavus šlaitinį stogą, pakeitus langus ir išorės duris bei modernizavus šildymo sistemą. Įgyvendinus planu</w:t>
                </w:r>
                <w:r>
                  <w:rPr>
                    <w:color w:val="000000"/>
                    <w:sz w:val="16"/>
                    <w:szCs w:val="16"/>
                  </w:rPr>
                  <w:t>ojamas priemones, numatyta kasmet sutaupyti 30–40 % šilumos energijos, naudojamos pastatų patalpoms šildyti.</w:t>
                </w:r>
              </w:p>
            </w:tc>
            <w:tc>
              <w:tcPr>
                <w:tcW w:w="1056" w:type="dxa"/>
                <w:shd w:val="clear" w:color="auto" w:fill="auto"/>
              </w:tcPr>
              <w:p w14:paraId="70568C56" w14:textId="77777777" w:rsidR="002B06D5" w:rsidRDefault="00CD526C">
                <w:pPr>
                  <w:jc w:val="center"/>
                  <w:rPr>
                    <w:color w:val="000000"/>
                    <w:sz w:val="16"/>
                    <w:szCs w:val="16"/>
                  </w:rPr>
                </w:pPr>
                <w:r>
                  <w:rPr>
                    <w:color w:val="000000"/>
                    <w:sz w:val="16"/>
                    <w:szCs w:val="16"/>
                  </w:rPr>
                  <w:t>1152687,00</w:t>
                </w:r>
              </w:p>
            </w:tc>
            <w:tc>
              <w:tcPr>
                <w:tcW w:w="1056" w:type="dxa"/>
                <w:shd w:val="clear" w:color="auto" w:fill="auto"/>
              </w:tcPr>
              <w:p w14:paraId="70568C57" w14:textId="77777777" w:rsidR="002B06D5" w:rsidRDefault="00CD526C">
                <w:pPr>
                  <w:jc w:val="center"/>
                  <w:rPr>
                    <w:color w:val="000000"/>
                    <w:sz w:val="16"/>
                    <w:szCs w:val="16"/>
                  </w:rPr>
                </w:pPr>
                <w:r>
                  <w:rPr>
                    <w:color w:val="000000"/>
                    <w:sz w:val="16"/>
                    <w:szCs w:val="16"/>
                  </w:rPr>
                  <w:t>979783,95</w:t>
                </w:r>
              </w:p>
            </w:tc>
            <w:tc>
              <w:tcPr>
                <w:tcW w:w="1056" w:type="dxa"/>
                <w:shd w:val="clear" w:color="auto" w:fill="auto"/>
              </w:tcPr>
              <w:p w14:paraId="70568C58" w14:textId="77777777" w:rsidR="002B06D5" w:rsidRDefault="00CD526C">
                <w:pPr>
                  <w:jc w:val="center"/>
                  <w:rPr>
                    <w:color w:val="000000"/>
                    <w:sz w:val="16"/>
                    <w:szCs w:val="16"/>
                  </w:rPr>
                </w:pPr>
                <w:r>
                  <w:rPr>
                    <w:color w:val="000000"/>
                    <w:sz w:val="16"/>
                    <w:szCs w:val="16"/>
                  </w:rPr>
                  <w:t>172903,05</w:t>
                </w:r>
              </w:p>
            </w:tc>
            <w:tc>
              <w:tcPr>
                <w:tcW w:w="1141" w:type="dxa"/>
                <w:shd w:val="clear" w:color="auto" w:fill="auto"/>
              </w:tcPr>
              <w:p w14:paraId="70568C59" w14:textId="77777777" w:rsidR="002B06D5" w:rsidRDefault="00CD526C">
                <w:pPr>
                  <w:jc w:val="center"/>
                  <w:rPr>
                    <w:color w:val="000000"/>
                    <w:sz w:val="16"/>
                    <w:szCs w:val="16"/>
                  </w:rPr>
                </w:pPr>
                <w:r>
                  <w:rPr>
                    <w:color w:val="000000"/>
                    <w:sz w:val="16"/>
                    <w:szCs w:val="16"/>
                  </w:rPr>
                  <w:t>2009 m.</w:t>
                </w:r>
              </w:p>
            </w:tc>
            <w:tc>
              <w:tcPr>
                <w:tcW w:w="1141" w:type="dxa"/>
                <w:shd w:val="clear" w:color="auto" w:fill="auto"/>
              </w:tcPr>
              <w:p w14:paraId="70568C5A" w14:textId="77777777" w:rsidR="002B06D5" w:rsidRDefault="00CD526C">
                <w:pPr>
                  <w:jc w:val="center"/>
                  <w:rPr>
                    <w:color w:val="000000"/>
                    <w:sz w:val="16"/>
                    <w:szCs w:val="16"/>
                  </w:rPr>
                </w:pPr>
                <w:r>
                  <w:rPr>
                    <w:color w:val="000000"/>
                    <w:sz w:val="16"/>
                    <w:szCs w:val="16"/>
                  </w:rPr>
                  <w:t>18 mėn.</w:t>
                </w:r>
              </w:p>
            </w:tc>
            <w:tc>
              <w:tcPr>
                <w:tcW w:w="1426" w:type="dxa"/>
                <w:shd w:val="clear" w:color="auto" w:fill="auto"/>
              </w:tcPr>
              <w:p w14:paraId="70568C5B" w14:textId="77777777" w:rsidR="002B06D5" w:rsidRDefault="00CD526C">
                <w:pPr>
                  <w:jc w:val="center"/>
                  <w:rPr>
                    <w:color w:val="000000"/>
                    <w:sz w:val="16"/>
                    <w:szCs w:val="16"/>
                  </w:rPr>
                </w:pPr>
                <w:r>
                  <w:rPr>
                    <w:color w:val="000000"/>
                    <w:sz w:val="16"/>
                    <w:szCs w:val="16"/>
                  </w:rPr>
                  <w:t>2009-06-01</w:t>
                </w:r>
              </w:p>
            </w:tc>
          </w:tr>
          <w:tr w:rsidR="002B06D5" w14:paraId="70568C67" w14:textId="77777777">
            <w:trPr>
              <w:cantSplit/>
              <w:trHeight w:val="20"/>
            </w:trPr>
            <w:tc>
              <w:tcPr>
                <w:tcW w:w="496" w:type="dxa"/>
                <w:shd w:val="clear" w:color="auto" w:fill="auto"/>
              </w:tcPr>
              <w:p w14:paraId="70568C5D" w14:textId="77777777" w:rsidR="002B06D5" w:rsidRDefault="00CD526C">
                <w:pPr>
                  <w:jc w:val="center"/>
                  <w:rPr>
                    <w:color w:val="000000"/>
                    <w:sz w:val="16"/>
                    <w:szCs w:val="16"/>
                  </w:rPr>
                </w:pPr>
                <w:r>
                  <w:rPr>
                    <w:color w:val="000000"/>
                    <w:sz w:val="16"/>
                    <w:szCs w:val="16"/>
                  </w:rPr>
                  <w:t>21.</w:t>
                </w:r>
              </w:p>
            </w:tc>
            <w:tc>
              <w:tcPr>
                <w:tcW w:w="2204" w:type="dxa"/>
                <w:shd w:val="clear" w:color="auto" w:fill="auto"/>
              </w:tcPr>
              <w:p w14:paraId="70568C5E" w14:textId="77777777" w:rsidR="002B06D5" w:rsidRDefault="00CD526C">
                <w:pPr>
                  <w:rPr>
                    <w:color w:val="000000"/>
                    <w:sz w:val="16"/>
                    <w:szCs w:val="16"/>
                  </w:rPr>
                </w:pPr>
                <w:proofErr w:type="spellStart"/>
                <w:r>
                  <w:rPr>
                    <w:color w:val="000000"/>
                    <w:sz w:val="16"/>
                    <w:szCs w:val="16"/>
                  </w:rPr>
                  <w:t>VšĮ</w:t>
                </w:r>
                <w:proofErr w:type="spellEnd"/>
                <w:r>
                  <w:rPr>
                    <w:color w:val="000000"/>
                    <w:sz w:val="16"/>
                    <w:szCs w:val="16"/>
                  </w:rPr>
                  <w:t xml:space="preserve"> Kauno medicinos universiteto klinikų Akušerijos-ginekologijos korpuso </w:t>
                </w:r>
                <w:r>
                  <w:rPr>
                    <w:color w:val="000000"/>
                    <w:sz w:val="16"/>
                    <w:szCs w:val="16"/>
                  </w:rPr>
                  <w:t>rekonstrukcija</w:t>
                </w:r>
              </w:p>
            </w:tc>
            <w:tc>
              <w:tcPr>
                <w:tcW w:w="1548" w:type="dxa"/>
                <w:shd w:val="clear" w:color="auto" w:fill="auto"/>
              </w:tcPr>
              <w:p w14:paraId="70568C5F" w14:textId="77777777" w:rsidR="002B06D5" w:rsidRDefault="00CD526C">
                <w:pPr>
                  <w:rPr>
                    <w:color w:val="000000"/>
                    <w:sz w:val="16"/>
                    <w:szCs w:val="16"/>
                  </w:rPr>
                </w:pPr>
                <w:r>
                  <w:rPr>
                    <w:color w:val="000000"/>
                    <w:sz w:val="16"/>
                    <w:szCs w:val="16"/>
                  </w:rPr>
                  <w:t xml:space="preserve">Lietuvos sveikatos mokslų universiteto ligoninė </w:t>
                </w:r>
                <w:proofErr w:type="spellStart"/>
                <w:r>
                  <w:rPr>
                    <w:color w:val="000000"/>
                    <w:sz w:val="16"/>
                    <w:szCs w:val="16"/>
                  </w:rPr>
                  <w:t>VšĮ</w:t>
                </w:r>
                <w:proofErr w:type="spellEnd"/>
                <w:r>
                  <w:rPr>
                    <w:color w:val="000000"/>
                    <w:sz w:val="16"/>
                    <w:szCs w:val="16"/>
                  </w:rPr>
                  <w:t xml:space="preserve"> Kauno klinikos</w:t>
                </w:r>
              </w:p>
            </w:tc>
            <w:tc>
              <w:tcPr>
                <w:tcW w:w="3660" w:type="dxa"/>
                <w:shd w:val="clear" w:color="auto" w:fill="auto"/>
              </w:tcPr>
              <w:p w14:paraId="70568C60" w14:textId="77777777" w:rsidR="002B06D5" w:rsidRDefault="00CD526C">
                <w:pPr>
                  <w:rPr>
                    <w:color w:val="000000"/>
                    <w:sz w:val="16"/>
                    <w:szCs w:val="16"/>
                  </w:rPr>
                </w:pPr>
                <w:r>
                  <w:rPr>
                    <w:color w:val="000000"/>
                    <w:sz w:val="16"/>
                    <w:szCs w:val="16"/>
                  </w:rPr>
                  <w:t>Projekto tikslas – pagerinti Akušerijos ir ginekologijos korpuso energetines charakteristikas, užtikrinti taupų ir efektyvų energijos vartojimą šiam pastatui šildyti, pagerin</w:t>
                </w:r>
                <w:r>
                  <w:rPr>
                    <w:color w:val="000000"/>
                    <w:sz w:val="16"/>
                    <w:szCs w:val="16"/>
                  </w:rPr>
                  <w:t>ti darbo ir gydymo paslaugų teikimo sąlygas, apšiltinus pastato išorines sienas ir cokolį, stogą bei įstiklinus balkonus. Įgyvendinus planuojamas priemones, numatyta sutaupyti 42 % šilumos energijos, naudojamos pastatų patalpoms šildyti.</w:t>
                </w:r>
              </w:p>
            </w:tc>
            <w:tc>
              <w:tcPr>
                <w:tcW w:w="1056" w:type="dxa"/>
                <w:shd w:val="clear" w:color="auto" w:fill="auto"/>
              </w:tcPr>
              <w:p w14:paraId="70568C61" w14:textId="77777777" w:rsidR="002B06D5" w:rsidRDefault="00CD526C">
                <w:pPr>
                  <w:jc w:val="center"/>
                  <w:rPr>
                    <w:color w:val="000000"/>
                    <w:sz w:val="16"/>
                    <w:szCs w:val="16"/>
                  </w:rPr>
                </w:pPr>
                <w:r>
                  <w:rPr>
                    <w:color w:val="000000"/>
                    <w:sz w:val="16"/>
                    <w:szCs w:val="16"/>
                  </w:rPr>
                  <w:t>7798659,00</w:t>
                </w:r>
              </w:p>
            </w:tc>
            <w:tc>
              <w:tcPr>
                <w:tcW w:w="1056" w:type="dxa"/>
                <w:shd w:val="clear" w:color="auto" w:fill="auto"/>
              </w:tcPr>
              <w:p w14:paraId="70568C62" w14:textId="77777777" w:rsidR="002B06D5" w:rsidRDefault="00CD526C">
                <w:pPr>
                  <w:jc w:val="center"/>
                  <w:rPr>
                    <w:color w:val="000000"/>
                    <w:sz w:val="16"/>
                    <w:szCs w:val="16"/>
                  </w:rPr>
                </w:pPr>
                <w:r>
                  <w:rPr>
                    <w:color w:val="000000"/>
                    <w:sz w:val="16"/>
                    <w:szCs w:val="16"/>
                  </w:rPr>
                  <w:t>6628860</w:t>
                </w:r>
                <w:r>
                  <w:rPr>
                    <w:color w:val="000000"/>
                    <w:sz w:val="16"/>
                    <w:szCs w:val="16"/>
                  </w:rPr>
                  <w:t>,15</w:t>
                </w:r>
              </w:p>
            </w:tc>
            <w:tc>
              <w:tcPr>
                <w:tcW w:w="1056" w:type="dxa"/>
                <w:shd w:val="clear" w:color="auto" w:fill="auto"/>
              </w:tcPr>
              <w:p w14:paraId="70568C63" w14:textId="77777777" w:rsidR="002B06D5" w:rsidRDefault="00CD526C">
                <w:pPr>
                  <w:jc w:val="center"/>
                  <w:rPr>
                    <w:color w:val="000000"/>
                    <w:sz w:val="16"/>
                    <w:szCs w:val="16"/>
                  </w:rPr>
                </w:pPr>
                <w:r>
                  <w:rPr>
                    <w:color w:val="000000"/>
                    <w:sz w:val="16"/>
                    <w:szCs w:val="16"/>
                  </w:rPr>
                  <w:t>1169798,85</w:t>
                </w:r>
              </w:p>
            </w:tc>
            <w:tc>
              <w:tcPr>
                <w:tcW w:w="1141" w:type="dxa"/>
                <w:shd w:val="clear" w:color="auto" w:fill="auto"/>
              </w:tcPr>
              <w:p w14:paraId="70568C64" w14:textId="77777777" w:rsidR="002B06D5" w:rsidRDefault="00CD526C">
                <w:pPr>
                  <w:jc w:val="center"/>
                  <w:rPr>
                    <w:color w:val="000000"/>
                    <w:sz w:val="16"/>
                    <w:szCs w:val="16"/>
                  </w:rPr>
                </w:pPr>
                <w:r>
                  <w:rPr>
                    <w:color w:val="000000"/>
                    <w:sz w:val="16"/>
                    <w:szCs w:val="16"/>
                  </w:rPr>
                  <w:t>2009-01-02</w:t>
                </w:r>
              </w:p>
            </w:tc>
            <w:tc>
              <w:tcPr>
                <w:tcW w:w="1141" w:type="dxa"/>
                <w:shd w:val="clear" w:color="auto" w:fill="auto"/>
              </w:tcPr>
              <w:p w14:paraId="70568C65"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C66" w14:textId="77777777" w:rsidR="002B06D5" w:rsidRDefault="00CD526C">
                <w:pPr>
                  <w:jc w:val="center"/>
                  <w:rPr>
                    <w:color w:val="000000"/>
                    <w:sz w:val="16"/>
                    <w:szCs w:val="16"/>
                  </w:rPr>
                </w:pPr>
                <w:r>
                  <w:rPr>
                    <w:color w:val="000000"/>
                    <w:sz w:val="16"/>
                    <w:szCs w:val="16"/>
                  </w:rPr>
                  <w:t>2009-06-01</w:t>
                </w:r>
              </w:p>
            </w:tc>
          </w:tr>
          <w:tr w:rsidR="002B06D5" w14:paraId="70568C72" w14:textId="77777777">
            <w:trPr>
              <w:cantSplit/>
              <w:trHeight w:val="20"/>
            </w:trPr>
            <w:tc>
              <w:tcPr>
                <w:tcW w:w="496" w:type="dxa"/>
                <w:shd w:val="clear" w:color="auto" w:fill="auto"/>
              </w:tcPr>
              <w:p w14:paraId="70568C68" w14:textId="77777777" w:rsidR="002B06D5" w:rsidRDefault="00CD526C">
                <w:pPr>
                  <w:jc w:val="center"/>
                  <w:rPr>
                    <w:color w:val="000000"/>
                    <w:sz w:val="16"/>
                    <w:szCs w:val="16"/>
                  </w:rPr>
                </w:pPr>
                <w:r>
                  <w:rPr>
                    <w:color w:val="000000"/>
                    <w:sz w:val="16"/>
                    <w:szCs w:val="16"/>
                  </w:rPr>
                  <w:t>22.</w:t>
                </w:r>
              </w:p>
            </w:tc>
            <w:tc>
              <w:tcPr>
                <w:tcW w:w="2204" w:type="dxa"/>
                <w:shd w:val="clear" w:color="auto" w:fill="auto"/>
              </w:tcPr>
              <w:p w14:paraId="70568C69" w14:textId="77777777" w:rsidR="002B06D5" w:rsidRDefault="00CD526C">
                <w:pPr>
                  <w:rPr>
                    <w:color w:val="000000"/>
                    <w:sz w:val="16"/>
                    <w:szCs w:val="16"/>
                  </w:rPr>
                </w:pPr>
                <w:r>
                  <w:rPr>
                    <w:color w:val="000000"/>
                    <w:sz w:val="16"/>
                    <w:szCs w:val="16"/>
                  </w:rPr>
                  <w:t>Alytaus kolegijos laboratorijos pastato 3C1/p rekonstravimas</w:t>
                </w:r>
              </w:p>
            </w:tc>
            <w:tc>
              <w:tcPr>
                <w:tcW w:w="1548" w:type="dxa"/>
                <w:shd w:val="clear" w:color="auto" w:fill="auto"/>
              </w:tcPr>
              <w:p w14:paraId="70568C6A" w14:textId="77777777" w:rsidR="002B06D5" w:rsidRDefault="00CD526C">
                <w:pPr>
                  <w:rPr>
                    <w:color w:val="000000"/>
                    <w:sz w:val="16"/>
                    <w:szCs w:val="16"/>
                  </w:rPr>
                </w:pPr>
                <w:r>
                  <w:rPr>
                    <w:color w:val="000000"/>
                    <w:sz w:val="16"/>
                    <w:szCs w:val="16"/>
                  </w:rPr>
                  <w:t>Alytaus kolegija</w:t>
                </w:r>
              </w:p>
            </w:tc>
            <w:tc>
              <w:tcPr>
                <w:tcW w:w="3660" w:type="dxa"/>
                <w:shd w:val="clear" w:color="auto" w:fill="auto"/>
              </w:tcPr>
              <w:p w14:paraId="70568C6B" w14:textId="77777777" w:rsidR="002B06D5" w:rsidRDefault="00CD526C">
                <w:pPr>
                  <w:rPr>
                    <w:color w:val="000000"/>
                    <w:sz w:val="16"/>
                    <w:szCs w:val="16"/>
                  </w:rPr>
                </w:pPr>
                <w:r>
                  <w:rPr>
                    <w:color w:val="000000"/>
                    <w:sz w:val="16"/>
                    <w:szCs w:val="16"/>
                  </w:rPr>
                  <w:t xml:space="preserve">Projekto tikslas – pagerinti Alytaus kolegijos laboratorijos pastato energetines charakteristikas, užtikrinti taupų ir efektyvų </w:t>
                </w:r>
                <w:r>
                  <w:rPr>
                    <w:color w:val="000000"/>
                    <w:sz w:val="16"/>
                    <w:szCs w:val="16"/>
                  </w:rPr>
                  <w:t xml:space="preserve">energijos vartojimą šiam pastatui šildyti, apšiltinus pastato išorines sienas, šlaitinį stogą bei langus, pakeitus išorines duris, vartus, rekonstravus apšvietimo sistemą. Įgyvendinus planuojamas priemones, numatyta kasmet sutaupyti 54 </w:t>
                </w:r>
                <w:proofErr w:type="spellStart"/>
                <w:r>
                  <w:rPr>
                    <w:color w:val="000000"/>
                    <w:sz w:val="16"/>
                    <w:szCs w:val="16"/>
                  </w:rPr>
                  <w:t>MWh</w:t>
                </w:r>
                <w:proofErr w:type="spellEnd"/>
                <w:r>
                  <w:rPr>
                    <w:color w:val="000000"/>
                    <w:sz w:val="16"/>
                    <w:szCs w:val="16"/>
                  </w:rPr>
                  <w:t xml:space="preserve"> šilumos energijo</w:t>
                </w:r>
                <w:r>
                  <w:rPr>
                    <w:color w:val="000000"/>
                    <w:sz w:val="16"/>
                    <w:szCs w:val="16"/>
                  </w:rPr>
                  <w:t xml:space="preserve">s, naudojamos pastato patalpoms šildyti, ir 7 </w:t>
                </w:r>
                <w:proofErr w:type="spellStart"/>
                <w:r>
                  <w:rPr>
                    <w:color w:val="000000"/>
                    <w:sz w:val="16"/>
                    <w:szCs w:val="16"/>
                  </w:rPr>
                  <w:t>MWh</w:t>
                </w:r>
                <w:proofErr w:type="spellEnd"/>
                <w:r>
                  <w:rPr>
                    <w:color w:val="000000"/>
                    <w:sz w:val="16"/>
                    <w:szCs w:val="16"/>
                  </w:rPr>
                  <w:t xml:space="preserve"> elektros energijos, naudojamos apšvietimo reikmėms.</w:t>
                </w:r>
              </w:p>
            </w:tc>
            <w:tc>
              <w:tcPr>
                <w:tcW w:w="1056" w:type="dxa"/>
                <w:shd w:val="clear" w:color="auto" w:fill="auto"/>
              </w:tcPr>
              <w:p w14:paraId="70568C6C" w14:textId="77777777" w:rsidR="002B06D5" w:rsidRDefault="00CD526C">
                <w:pPr>
                  <w:jc w:val="center"/>
                  <w:rPr>
                    <w:color w:val="000000"/>
                    <w:sz w:val="16"/>
                    <w:szCs w:val="16"/>
                  </w:rPr>
                </w:pPr>
                <w:r>
                  <w:rPr>
                    <w:color w:val="000000"/>
                    <w:sz w:val="16"/>
                    <w:szCs w:val="16"/>
                  </w:rPr>
                  <w:t>313723,00</w:t>
                </w:r>
              </w:p>
            </w:tc>
            <w:tc>
              <w:tcPr>
                <w:tcW w:w="1056" w:type="dxa"/>
                <w:shd w:val="clear" w:color="auto" w:fill="auto"/>
              </w:tcPr>
              <w:p w14:paraId="70568C6D" w14:textId="77777777" w:rsidR="002B06D5" w:rsidRDefault="00CD526C">
                <w:pPr>
                  <w:jc w:val="center"/>
                  <w:rPr>
                    <w:color w:val="000000"/>
                    <w:sz w:val="16"/>
                    <w:szCs w:val="16"/>
                  </w:rPr>
                </w:pPr>
                <w:r>
                  <w:rPr>
                    <w:color w:val="000000"/>
                    <w:sz w:val="16"/>
                    <w:szCs w:val="16"/>
                  </w:rPr>
                  <w:t>266664,55</w:t>
                </w:r>
              </w:p>
            </w:tc>
            <w:tc>
              <w:tcPr>
                <w:tcW w:w="1056" w:type="dxa"/>
                <w:shd w:val="clear" w:color="auto" w:fill="auto"/>
              </w:tcPr>
              <w:p w14:paraId="70568C6E" w14:textId="77777777" w:rsidR="002B06D5" w:rsidRDefault="00CD526C">
                <w:pPr>
                  <w:jc w:val="center"/>
                  <w:rPr>
                    <w:color w:val="000000"/>
                    <w:sz w:val="16"/>
                    <w:szCs w:val="16"/>
                  </w:rPr>
                </w:pPr>
                <w:r>
                  <w:rPr>
                    <w:color w:val="000000"/>
                    <w:sz w:val="16"/>
                    <w:szCs w:val="16"/>
                  </w:rPr>
                  <w:t>47058,45</w:t>
                </w:r>
              </w:p>
            </w:tc>
            <w:tc>
              <w:tcPr>
                <w:tcW w:w="1141" w:type="dxa"/>
                <w:shd w:val="clear" w:color="auto" w:fill="auto"/>
              </w:tcPr>
              <w:p w14:paraId="70568C6F" w14:textId="77777777" w:rsidR="002B06D5" w:rsidRDefault="00CD526C">
                <w:pPr>
                  <w:jc w:val="center"/>
                  <w:rPr>
                    <w:color w:val="000000"/>
                    <w:sz w:val="16"/>
                    <w:szCs w:val="16"/>
                  </w:rPr>
                </w:pPr>
                <w:r>
                  <w:rPr>
                    <w:color w:val="000000"/>
                    <w:sz w:val="16"/>
                    <w:szCs w:val="16"/>
                  </w:rPr>
                  <w:t>2009-03-01</w:t>
                </w:r>
              </w:p>
            </w:tc>
            <w:tc>
              <w:tcPr>
                <w:tcW w:w="1141" w:type="dxa"/>
                <w:shd w:val="clear" w:color="auto" w:fill="auto"/>
              </w:tcPr>
              <w:p w14:paraId="70568C70" w14:textId="77777777" w:rsidR="002B06D5" w:rsidRDefault="00CD526C">
                <w:pPr>
                  <w:jc w:val="center"/>
                  <w:rPr>
                    <w:color w:val="000000"/>
                    <w:sz w:val="16"/>
                    <w:szCs w:val="16"/>
                  </w:rPr>
                </w:pPr>
                <w:r>
                  <w:rPr>
                    <w:color w:val="000000"/>
                    <w:sz w:val="16"/>
                    <w:szCs w:val="16"/>
                  </w:rPr>
                  <w:t>12 mėn.</w:t>
                </w:r>
              </w:p>
            </w:tc>
            <w:tc>
              <w:tcPr>
                <w:tcW w:w="1426" w:type="dxa"/>
                <w:shd w:val="clear" w:color="auto" w:fill="auto"/>
              </w:tcPr>
              <w:p w14:paraId="70568C71" w14:textId="77777777" w:rsidR="002B06D5" w:rsidRDefault="00CD526C">
                <w:pPr>
                  <w:jc w:val="center"/>
                  <w:rPr>
                    <w:color w:val="000000"/>
                    <w:sz w:val="16"/>
                    <w:szCs w:val="16"/>
                  </w:rPr>
                </w:pPr>
                <w:r>
                  <w:rPr>
                    <w:color w:val="000000"/>
                    <w:sz w:val="16"/>
                    <w:szCs w:val="16"/>
                  </w:rPr>
                  <w:t>2009-08-01</w:t>
                </w:r>
              </w:p>
            </w:tc>
          </w:tr>
          <w:tr w:rsidR="002B06D5" w14:paraId="70568C7D" w14:textId="77777777">
            <w:trPr>
              <w:cantSplit/>
              <w:trHeight w:val="20"/>
            </w:trPr>
            <w:tc>
              <w:tcPr>
                <w:tcW w:w="496" w:type="dxa"/>
                <w:shd w:val="clear" w:color="auto" w:fill="auto"/>
              </w:tcPr>
              <w:p w14:paraId="70568C73" w14:textId="77777777" w:rsidR="002B06D5" w:rsidRDefault="00CD526C">
                <w:pPr>
                  <w:jc w:val="center"/>
                  <w:rPr>
                    <w:color w:val="000000"/>
                    <w:sz w:val="16"/>
                    <w:szCs w:val="16"/>
                  </w:rPr>
                </w:pPr>
                <w:r>
                  <w:rPr>
                    <w:color w:val="000000"/>
                    <w:sz w:val="16"/>
                    <w:szCs w:val="16"/>
                  </w:rPr>
                  <w:lastRenderedPageBreak/>
                  <w:t>23.</w:t>
                </w:r>
              </w:p>
            </w:tc>
            <w:tc>
              <w:tcPr>
                <w:tcW w:w="2204" w:type="dxa"/>
                <w:shd w:val="clear" w:color="auto" w:fill="auto"/>
              </w:tcPr>
              <w:p w14:paraId="70568C74" w14:textId="77777777" w:rsidR="002B06D5" w:rsidRDefault="00CD526C">
                <w:pPr>
                  <w:rPr>
                    <w:color w:val="000000"/>
                    <w:sz w:val="16"/>
                    <w:szCs w:val="16"/>
                  </w:rPr>
                </w:pPr>
                <w:r>
                  <w:rPr>
                    <w:color w:val="000000"/>
                    <w:sz w:val="16"/>
                    <w:szCs w:val="16"/>
                  </w:rPr>
                  <w:t>Vilniaus universiteto Šv. Jonų bažnyčios renovavimas, Pilies g. 21/Šv. Jono g. 12</w:t>
                </w:r>
              </w:p>
            </w:tc>
            <w:tc>
              <w:tcPr>
                <w:tcW w:w="1548" w:type="dxa"/>
                <w:shd w:val="clear" w:color="auto" w:fill="auto"/>
              </w:tcPr>
              <w:p w14:paraId="70568C75" w14:textId="77777777" w:rsidR="002B06D5" w:rsidRDefault="00CD526C">
                <w:pPr>
                  <w:rPr>
                    <w:color w:val="000000"/>
                    <w:sz w:val="16"/>
                    <w:szCs w:val="16"/>
                  </w:rPr>
                </w:pPr>
                <w:r>
                  <w:rPr>
                    <w:color w:val="000000"/>
                    <w:sz w:val="16"/>
                    <w:szCs w:val="16"/>
                  </w:rPr>
                  <w:t>Vilniaus</w:t>
                </w:r>
                <w:r>
                  <w:rPr>
                    <w:color w:val="000000"/>
                    <w:sz w:val="16"/>
                    <w:szCs w:val="16"/>
                  </w:rPr>
                  <w:t xml:space="preserve"> universitetas</w:t>
                </w:r>
              </w:p>
            </w:tc>
            <w:tc>
              <w:tcPr>
                <w:tcW w:w="3660" w:type="dxa"/>
                <w:shd w:val="clear" w:color="auto" w:fill="auto"/>
              </w:tcPr>
              <w:p w14:paraId="70568C76" w14:textId="77777777" w:rsidR="002B06D5" w:rsidRDefault="00CD526C">
                <w:pPr>
                  <w:rPr>
                    <w:color w:val="000000"/>
                    <w:sz w:val="16"/>
                    <w:szCs w:val="16"/>
                  </w:rPr>
                </w:pPr>
                <w:r>
                  <w:rPr>
                    <w:color w:val="000000"/>
                    <w:sz w:val="16"/>
                    <w:szCs w:val="16"/>
                  </w:rPr>
                  <w:t xml:space="preserve">Projekto tikslas – pagerinti Vilniaus universiteto Šv. Jonų bažnyčios pastato energetines charakteristikas, užtikrinti taupų ir efektyvų energijos vartojimą šiam pastatui šildyti, apšiltinus pastato pastogės </w:t>
                </w:r>
                <w:proofErr w:type="spellStart"/>
                <w:r>
                  <w:rPr>
                    <w:color w:val="000000"/>
                    <w:sz w:val="16"/>
                    <w:szCs w:val="16"/>
                  </w:rPr>
                  <w:t>perdenginį</w:t>
                </w:r>
                <w:proofErr w:type="spellEnd"/>
                <w:r>
                  <w:rPr>
                    <w:color w:val="000000"/>
                    <w:sz w:val="16"/>
                    <w:szCs w:val="16"/>
                  </w:rPr>
                  <w:t>, pakeitus langus ir iš</w:t>
                </w:r>
                <w:r>
                  <w:rPr>
                    <w:color w:val="000000"/>
                    <w:sz w:val="16"/>
                    <w:szCs w:val="16"/>
                  </w:rPr>
                  <w:t xml:space="preserve">orines duris, renovavus vitražus, vartus bei įrengus stiklinį tambūrą. Įgyvendinus planuojamas priemones, numatyta kasmet sutaupyti apie 59 </w:t>
                </w:r>
                <w:proofErr w:type="spellStart"/>
                <w:r>
                  <w:rPr>
                    <w:color w:val="000000"/>
                    <w:sz w:val="16"/>
                    <w:szCs w:val="16"/>
                  </w:rPr>
                  <w:t>MWh</w:t>
                </w:r>
                <w:proofErr w:type="spellEnd"/>
                <w:r>
                  <w:rPr>
                    <w:color w:val="000000"/>
                    <w:sz w:val="16"/>
                    <w:szCs w:val="16"/>
                  </w:rPr>
                  <w:t xml:space="preserve"> šilumos energijos, naudojamos pastatui šildyti.</w:t>
                </w:r>
              </w:p>
            </w:tc>
            <w:tc>
              <w:tcPr>
                <w:tcW w:w="1056" w:type="dxa"/>
                <w:shd w:val="clear" w:color="auto" w:fill="auto"/>
              </w:tcPr>
              <w:p w14:paraId="70568C77" w14:textId="77777777" w:rsidR="002B06D5" w:rsidRDefault="00CD526C">
                <w:pPr>
                  <w:jc w:val="center"/>
                  <w:rPr>
                    <w:color w:val="000000"/>
                    <w:sz w:val="16"/>
                    <w:szCs w:val="16"/>
                  </w:rPr>
                </w:pPr>
                <w:r>
                  <w:rPr>
                    <w:color w:val="000000"/>
                    <w:sz w:val="16"/>
                    <w:szCs w:val="16"/>
                  </w:rPr>
                  <w:t>1448389,00</w:t>
                </w:r>
              </w:p>
            </w:tc>
            <w:tc>
              <w:tcPr>
                <w:tcW w:w="1056" w:type="dxa"/>
                <w:shd w:val="clear" w:color="auto" w:fill="auto"/>
              </w:tcPr>
              <w:p w14:paraId="70568C78" w14:textId="77777777" w:rsidR="002B06D5" w:rsidRDefault="00CD526C">
                <w:pPr>
                  <w:jc w:val="center"/>
                  <w:rPr>
                    <w:color w:val="000000"/>
                    <w:sz w:val="16"/>
                    <w:szCs w:val="16"/>
                  </w:rPr>
                </w:pPr>
                <w:r>
                  <w:rPr>
                    <w:color w:val="000000"/>
                    <w:sz w:val="16"/>
                    <w:szCs w:val="16"/>
                  </w:rPr>
                  <w:t>1231130,65</w:t>
                </w:r>
              </w:p>
            </w:tc>
            <w:tc>
              <w:tcPr>
                <w:tcW w:w="1056" w:type="dxa"/>
                <w:shd w:val="clear" w:color="auto" w:fill="auto"/>
              </w:tcPr>
              <w:p w14:paraId="70568C79" w14:textId="77777777" w:rsidR="002B06D5" w:rsidRDefault="00CD526C">
                <w:pPr>
                  <w:jc w:val="center"/>
                  <w:rPr>
                    <w:color w:val="000000"/>
                    <w:sz w:val="16"/>
                    <w:szCs w:val="16"/>
                  </w:rPr>
                </w:pPr>
                <w:r>
                  <w:rPr>
                    <w:color w:val="000000"/>
                    <w:sz w:val="16"/>
                    <w:szCs w:val="16"/>
                  </w:rPr>
                  <w:t>217258,35</w:t>
                </w:r>
              </w:p>
            </w:tc>
            <w:tc>
              <w:tcPr>
                <w:tcW w:w="1141" w:type="dxa"/>
                <w:shd w:val="clear" w:color="auto" w:fill="auto"/>
              </w:tcPr>
              <w:p w14:paraId="70568C7A" w14:textId="77777777" w:rsidR="002B06D5" w:rsidRDefault="00CD526C">
                <w:pPr>
                  <w:jc w:val="center"/>
                  <w:rPr>
                    <w:color w:val="000000"/>
                    <w:sz w:val="16"/>
                    <w:szCs w:val="16"/>
                  </w:rPr>
                </w:pPr>
                <w:r>
                  <w:rPr>
                    <w:color w:val="000000"/>
                    <w:sz w:val="16"/>
                    <w:szCs w:val="16"/>
                  </w:rPr>
                  <w:t xml:space="preserve">2009 m. I </w:t>
                </w:r>
                <w:proofErr w:type="spellStart"/>
                <w:r>
                  <w:rPr>
                    <w:color w:val="000000"/>
                    <w:sz w:val="16"/>
                    <w:szCs w:val="16"/>
                  </w:rPr>
                  <w:t>pusm</w:t>
                </w:r>
                <w:proofErr w:type="spellEnd"/>
                <w:r>
                  <w:rPr>
                    <w:color w:val="000000"/>
                    <w:sz w:val="16"/>
                    <w:szCs w:val="16"/>
                  </w:rPr>
                  <w:t>.</w:t>
                </w:r>
              </w:p>
            </w:tc>
            <w:tc>
              <w:tcPr>
                <w:tcW w:w="1141" w:type="dxa"/>
                <w:shd w:val="clear" w:color="auto" w:fill="auto"/>
              </w:tcPr>
              <w:p w14:paraId="70568C7B" w14:textId="77777777" w:rsidR="002B06D5" w:rsidRDefault="00CD526C">
                <w:pPr>
                  <w:jc w:val="center"/>
                  <w:rPr>
                    <w:color w:val="000000"/>
                    <w:sz w:val="16"/>
                    <w:szCs w:val="16"/>
                  </w:rPr>
                </w:pPr>
                <w:r>
                  <w:rPr>
                    <w:color w:val="000000"/>
                    <w:sz w:val="16"/>
                    <w:szCs w:val="16"/>
                  </w:rPr>
                  <w:t>36 mėn.</w:t>
                </w:r>
              </w:p>
            </w:tc>
            <w:tc>
              <w:tcPr>
                <w:tcW w:w="1426" w:type="dxa"/>
                <w:shd w:val="clear" w:color="auto" w:fill="auto"/>
              </w:tcPr>
              <w:p w14:paraId="70568C7C" w14:textId="77777777" w:rsidR="002B06D5" w:rsidRDefault="00CD526C">
                <w:pPr>
                  <w:jc w:val="center"/>
                  <w:rPr>
                    <w:color w:val="000000"/>
                    <w:sz w:val="16"/>
                    <w:szCs w:val="16"/>
                  </w:rPr>
                </w:pPr>
                <w:r>
                  <w:rPr>
                    <w:color w:val="000000"/>
                    <w:sz w:val="16"/>
                    <w:szCs w:val="16"/>
                  </w:rPr>
                  <w:t>2009-08-01</w:t>
                </w:r>
              </w:p>
            </w:tc>
          </w:tr>
          <w:tr w:rsidR="002B06D5" w14:paraId="70568C88" w14:textId="77777777">
            <w:trPr>
              <w:cantSplit/>
              <w:trHeight w:val="20"/>
            </w:trPr>
            <w:tc>
              <w:tcPr>
                <w:tcW w:w="496" w:type="dxa"/>
                <w:shd w:val="clear" w:color="auto" w:fill="auto"/>
              </w:tcPr>
              <w:p w14:paraId="70568C7E" w14:textId="77777777" w:rsidR="002B06D5" w:rsidRDefault="00CD526C">
                <w:pPr>
                  <w:jc w:val="center"/>
                  <w:rPr>
                    <w:color w:val="000000"/>
                    <w:sz w:val="16"/>
                    <w:szCs w:val="16"/>
                  </w:rPr>
                </w:pPr>
                <w:r>
                  <w:rPr>
                    <w:color w:val="000000"/>
                    <w:sz w:val="16"/>
                    <w:szCs w:val="16"/>
                  </w:rPr>
                  <w:t>24.</w:t>
                </w:r>
              </w:p>
            </w:tc>
            <w:tc>
              <w:tcPr>
                <w:tcW w:w="2204" w:type="dxa"/>
                <w:shd w:val="clear" w:color="auto" w:fill="auto"/>
              </w:tcPr>
              <w:p w14:paraId="70568C7F" w14:textId="77777777" w:rsidR="002B06D5" w:rsidRDefault="00CD526C">
                <w:pPr>
                  <w:rPr>
                    <w:color w:val="000000"/>
                    <w:sz w:val="16"/>
                    <w:szCs w:val="16"/>
                  </w:rPr>
                </w:pPr>
                <w:r>
                  <w:rPr>
                    <w:color w:val="000000"/>
                    <w:sz w:val="16"/>
                    <w:szCs w:val="16"/>
                  </w:rPr>
                  <w:t>Mokomojo pastato, esančio Muitinės g. 15, Kaune, šiluminio ūkio renovavimas</w:t>
                </w:r>
              </w:p>
            </w:tc>
            <w:tc>
              <w:tcPr>
                <w:tcW w:w="1548" w:type="dxa"/>
                <w:shd w:val="clear" w:color="auto" w:fill="auto"/>
              </w:tcPr>
              <w:p w14:paraId="70568C80" w14:textId="77777777" w:rsidR="002B06D5" w:rsidRDefault="00CD526C">
                <w:pPr>
                  <w:rPr>
                    <w:color w:val="000000"/>
                    <w:sz w:val="16"/>
                    <w:szCs w:val="16"/>
                  </w:rPr>
                </w:pPr>
                <w:r>
                  <w:rPr>
                    <w:color w:val="000000"/>
                    <w:sz w:val="16"/>
                    <w:szCs w:val="16"/>
                  </w:rPr>
                  <w:t>Kauno kolegija</w:t>
                </w:r>
              </w:p>
            </w:tc>
            <w:tc>
              <w:tcPr>
                <w:tcW w:w="3660" w:type="dxa"/>
                <w:shd w:val="clear" w:color="auto" w:fill="auto"/>
              </w:tcPr>
              <w:p w14:paraId="70568C81" w14:textId="77777777" w:rsidR="002B06D5" w:rsidRDefault="00CD526C">
                <w:pPr>
                  <w:rPr>
                    <w:color w:val="000000"/>
                    <w:sz w:val="16"/>
                    <w:szCs w:val="16"/>
                  </w:rPr>
                </w:pPr>
                <w:r>
                  <w:rPr>
                    <w:color w:val="000000"/>
                    <w:sz w:val="16"/>
                    <w:szCs w:val="16"/>
                  </w:rPr>
                  <w:t xml:space="preserve">Projekto tikslas – pagerinti mokomojo pastato energetines charakteristikas, užtikrinti taupų ir efektyvų energijos vartojimą šio pastato patalpoms šildyti, apšiltinus pastato išorines sienas, pastogės </w:t>
                </w:r>
                <w:proofErr w:type="spellStart"/>
                <w:r>
                  <w:rPr>
                    <w:color w:val="000000"/>
                    <w:sz w:val="16"/>
                    <w:szCs w:val="16"/>
                  </w:rPr>
                  <w:t>perdenginį</w:t>
                </w:r>
                <w:proofErr w:type="spellEnd"/>
                <w:r>
                  <w:rPr>
                    <w:color w:val="000000"/>
                    <w:sz w:val="16"/>
                    <w:szCs w:val="16"/>
                  </w:rPr>
                  <w:t>, pakeitus langus ir išorines duris, renovavu</w:t>
                </w:r>
                <w:r>
                  <w:rPr>
                    <w:color w:val="000000"/>
                    <w:sz w:val="16"/>
                    <w:szCs w:val="16"/>
                  </w:rPr>
                  <w:t xml:space="preserve">s šilumos punktą bei rekonstravus šildymo ir karšto vandens sistemą. Įgyvendinus planuojamas priemones, numatyta kasmet sutaupyti 90 </w:t>
                </w:r>
                <w:proofErr w:type="spellStart"/>
                <w:r>
                  <w:rPr>
                    <w:color w:val="000000"/>
                    <w:sz w:val="16"/>
                    <w:szCs w:val="16"/>
                  </w:rPr>
                  <w:t>MWh</w:t>
                </w:r>
                <w:proofErr w:type="spellEnd"/>
                <w:r>
                  <w:rPr>
                    <w:color w:val="000000"/>
                    <w:sz w:val="16"/>
                    <w:szCs w:val="16"/>
                  </w:rPr>
                  <w:t xml:space="preserve"> šilumos energijos, naudojamos pastato patalpoms šildyti. </w:t>
                </w:r>
              </w:p>
            </w:tc>
            <w:tc>
              <w:tcPr>
                <w:tcW w:w="1056" w:type="dxa"/>
                <w:shd w:val="clear" w:color="auto" w:fill="auto"/>
              </w:tcPr>
              <w:p w14:paraId="70568C82" w14:textId="77777777" w:rsidR="002B06D5" w:rsidRDefault="00CD526C">
                <w:pPr>
                  <w:jc w:val="center"/>
                  <w:rPr>
                    <w:color w:val="000000"/>
                    <w:sz w:val="16"/>
                    <w:szCs w:val="16"/>
                  </w:rPr>
                </w:pPr>
                <w:r>
                  <w:rPr>
                    <w:color w:val="000000"/>
                    <w:sz w:val="16"/>
                    <w:szCs w:val="16"/>
                  </w:rPr>
                  <w:t>1129390,00</w:t>
                </w:r>
              </w:p>
            </w:tc>
            <w:tc>
              <w:tcPr>
                <w:tcW w:w="1056" w:type="dxa"/>
                <w:shd w:val="clear" w:color="auto" w:fill="auto"/>
              </w:tcPr>
              <w:p w14:paraId="70568C83" w14:textId="77777777" w:rsidR="002B06D5" w:rsidRDefault="00CD526C">
                <w:pPr>
                  <w:jc w:val="center"/>
                  <w:rPr>
                    <w:color w:val="000000"/>
                    <w:sz w:val="16"/>
                    <w:szCs w:val="16"/>
                  </w:rPr>
                </w:pPr>
                <w:r>
                  <w:rPr>
                    <w:color w:val="000000"/>
                    <w:sz w:val="16"/>
                    <w:szCs w:val="16"/>
                  </w:rPr>
                  <w:t>959981,50</w:t>
                </w:r>
              </w:p>
            </w:tc>
            <w:tc>
              <w:tcPr>
                <w:tcW w:w="1056" w:type="dxa"/>
                <w:shd w:val="clear" w:color="auto" w:fill="auto"/>
              </w:tcPr>
              <w:p w14:paraId="70568C84" w14:textId="77777777" w:rsidR="002B06D5" w:rsidRDefault="00CD526C">
                <w:pPr>
                  <w:jc w:val="center"/>
                  <w:rPr>
                    <w:color w:val="000000"/>
                    <w:sz w:val="16"/>
                    <w:szCs w:val="16"/>
                  </w:rPr>
                </w:pPr>
                <w:r>
                  <w:rPr>
                    <w:color w:val="000000"/>
                    <w:sz w:val="16"/>
                    <w:szCs w:val="16"/>
                  </w:rPr>
                  <w:t>169408,50</w:t>
                </w:r>
              </w:p>
            </w:tc>
            <w:tc>
              <w:tcPr>
                <w:tcW w:w="1141" w:type="dxa"/>
                <w:shd w:val="clear" w:color="auto" w:fill="auto"/>
              </w:tcPr>
              <w:p w14:paraId="70568C85"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C86"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C87" w14:textId="77777777" w:rsidR="002B06D5" w:rsidRDefault="00CD526C">
                <w:pPr>
                  <w:jc w:val="center"/>
                  <w:rPr>
                    <w:color w:val="000000"/>
                    <w:sz w:val="16"/>
                    <w:szCs w:val="16"/>
                  </w:rPr>
                </w:pPr>
                <w:r>
                  <w:rPr>
                    <w:color w:val="000000"/>
                    <w:sz w:val="16"/>
                    <w:szCs w:val="16"/>
                  </w:rPr>
                  <w:t>2009-09-01</w:t>
                </w:r>
              </w:p>
            </w:tc>
          </w:tr>
          <w:tr w:rsidR="002B06D5" w14:paraId="70568C93" w14:textId="77777777">
            <w:trPr>
              <w:cantSplit/>
              <w:trHeight w:val="20"/>
            </w:trPr>
            <w:tc>
              <w:tcPr>
                <w:tcW w:w="496" w:type="dxa"/>
                <w:shd w:val="clear" w:color="auto" w:fill="auto"/>
              </w:tcPr>
              <w:p w14:paraId="70568C89" w14:textId="77777777" w:rsidR="002B06D5" w:rsidRDefault="00CD526C">
                <w:pPr>
                  <w:jc w:val="center"/>
                  <w:rPr>
                    <w:color w:val="000000"/>
                    <w:sz w:val="16"/>
                    <w:szCs w:val="16"/>
                  </w:rPr>
                </w:pPr>
                <w:r>
                  <w:rPr>
                    <w:color w:val="000000"/>
                    <w:sz w:val="16"/>
                    <w:szCs w:val="16"/>
                  </w:rPr>
                  <w:t>25.</w:t>
                </w:r>
              </w:p>
            </w:tc>
            <w:tc>
              <w:tcPr>
                <w:tcW w:w="2204" w:type="dxa"/>
                <w:shd w:val="clear" w:color="auto" w:fill="auto"/>
              </w:tcPr>
              <w:p w14:paraId="70568C8A" w14:textId="77777777" w:rsidR="002B06D5" w:rsidRDefault="00CD526C">
                <w:pPr>
                  <w:rPr>
                    <w:color w:val="000000"/>
                    <w:sz w:val="16"/>
                    <w:szCs w:val="16"/>
                  </w:rPr>
                </w:pPr>
                <w:r>
                  <w:rPr>
                    <w:color w:val="000000"/>
                    <w:sz w:val="16"/>
                    <w:szCs w:val="16"/>
                  </w:rPr>
                  <w:t>Žemaitijos kolegijos Telšių fakulteto pastato Muziejaus gatvėje renovacija (rekonstrukcija)</w:t>
                </w:r>
              </w:p>
            </w:tc>
            <w:tc>
              <w:tcPr>
                <w:tcW w:w="1548" w:type="dxa"/>
                <w:shd w:val="clear" w:color="auto" w:fill="auto"/>
              </w:tcPr>
              <w:p w14:paraId="70568C8B" w14:textId="77777777" w:rsidR="002B06D5" w:rsidRDefault="00CD526C">
                <w:pPr>
                  <w:rPr>
                    <w:color w:val="000000"/>
                    <w:sz w:val="16"/>
                    <w:szCs w:val="16"/>
                  </w:rPr>
                </w:pPr>
                <w:r>
                  <w:rPr>
                    <w:color w:val="000000"/>
                    <w:sz w:val="16"/>
                    <w:szCs w:val="16"/>
                  </w:rPr>
                  <w:t>Žemaitijos kolegija</w:t>
                </w:r>
              </w:p>
            </w:tc>
            <w:tc>
              <w:tcPr>
                <w:tcW w:w="3660" w:type="dxa"/>
                <w:shd w:val="clear" w:color="auto" w:fill="auto"/>
              </w:tcPr>
              <w:p w14:paraId="70568C8C" w14:textId="77777777" w:rsidR="002B06D5" w:rsidRDefault="00CD526C">
                <w:pPr>
                  <w:rPr>
                    <w:color w:val="000000"/>
                    <w:sz w:val="16"/>
                    <w:szCs w:val="16"/>
                  </w:rPr>
                </w:pPr>
                <w:r>
                  <w:rPr>
                    <w:color w:val="000000"/>
                    <w:sz w:val="16"/>
                    <w:szCs w:val="16"/>
                  </w:rPr>
                  <w:t>Projekto tikslas – pagerinti Telšių fakulteto pastato Muziejaus gatvėje energetines charakteristikas, užtikrinti taupų ir efektyvų energijo</w:t>
                </w:r>
                <w:r>
                  <w:rPr>
                    <w:color w:val="000000"/>
                    <w:sz w:val="16"/>
                    <w:szCs w:val="16"/>
                  </w:rPr>
                  <w:t xml:space="preserve">s vartojimą šiam pastatui šildyti, apšiltinus pastato išorines sienas, cokolinę pastato dalį, įrengus šlaitinį stogą ir pastogės </w:t>
                </w:r>
                <w:proofErr w:type="spellStart"/>
                <w:r>
                  <w:rPr>
                    <w:color w:val="000000"/>
                    <w:sz w:val="16"/>
                    <w:szCs w:val="16"/>
                  </w:rPr>
                  <w:t>perdenginį</w:t>
                </w:r>
                <w:proofErr w:type="spellEnd"/>
                <w:r>
                  <w:rPr>
                    <w:color w:val="000000"/>
                    <w:sz w:val="16"/>
                    <w:szCs w:val="16"/>
                  </w:rPr>
                  <w:t>, pakeitus langus ir išorines duris bei rekonstravus šildymo sistemą. Įgyvendinus planuojamas priemones, numatyta sut</w:t>
                </w:r>
                <w:r>
                  <w:rPr>
                    <w:color w:val="000000"/>
                    <w:sz w:val="16"/>
                    <w:szCs w:val="16"/>
                  </w:rPr>
                  <w:t xml:space="preserve">aupyti apie 270 </w:t>
                </w:r>
                <w:proofErr w:type="spellStart"/>
                <w:r>
                  <w:rPr>
                    <w:color w:val="000000"/>
                    <w:sz w:val="16"/>
                    <w:szCs w:val="16"/>
                  </w:rPr>
                  <w:t>MWh</w:t>
                </w:r>
                <w:proofErr w:type="spellEnd"/>
                <w:r>
                  <w:rPr>
                    <w:color w:val="000000"/>
                    <w:sz w:val="16"/>
                    <w:szCs w:val="16"/>
                  </w:rPr>
                  <w:t xml:space="preserve"> šilumos energijos, naudojamos pastato patalpoms šildyti.</w:t>
                </w:r>
              </w:p>
            </w:tc>
            <w:tc>
              <w:tcPr>
                <w:tcW w:w="1056" w:type="dxa"/>
                <w:shd w:val="clear" w:color="auto" w:fill="auto"/>
              </w:tcPr>
              <w:p w14:paraId="70568C8D" w14:textId="77777777" w:rsidR="002B06D5" w:rsidRDefault="00CD526C">
                <w:pPr>
                  <w:jc w:val="center"/>
                  <w:rPr>
                    <w:color w:val="000000"/>
                    <w:sz w:val="16"/>
                    <w:szCs w:val="16"/>
                  </w:rPr>
                </w:pPr>
                <w:r>
                  <w:rPr>
                    <w:color w:val="000000"/>
                    <w:sz w:val="16"/>
                    <w:szCs w:val="16"/>
                  </w:rPr>
                  <w:t>1689257,00</w:t>
                </w:r>
              </w:p>
            </w:tc>
            <w:tc>
              <w:tcPr>
                <w:tcW w:w="1056" w:type="dxa"/>
                <w:shd w:val="clear" w:color="auto" w:fill="auto"/>
              </w:tcPr>
              <w:p w14:paraId="70568C8E" w14:textId="77777777" w:rsidR="002B06D5" w:rsidRDefault="00CD526C">
                <w:pPr>
                  <w:jc w:val="center"/>
                  <w:rPr>
                    <w:color w:val="000000"/>
                    <w:sz w:val="16"/>
                    <w:szCs w:val="16"/>
                  </w:rPr>
                </w:pPr>
                <w:r>
                  <w:rPr>
                    <w:color w:val="000000"/>
                    <w:sz w:val="16"/>
                    <w:szCs w:val="16"/>
                  </w:rPr>
                  <w:t>1435868,45</w:t>
                </w:r>
              </w:p>
            </w:tc>
            <w:tc>
              <w:tcPr>
                <w:tcW w:w="1056" w:type="dxa"/>
                <w:shd w:val="clear" w:color="auto" w:fill="auto"/>
              </w:tcPr>
              <w:p w14:paraId="70568C8F" w14:textId="77777777" w:rsidR="002B06D5" w:rsidRDefault="00CD526C">
                <w:pPr>
                  <w:jc w:val="center"/>
                  <w:rPr>
                    <w:color w:val="000000"/>
                    <w:sz w:val="16"/>
                    <w:szCs w:val="16"/>
                  </w:rPr>
                </w:pPr>
                <w:r>
                  <w:rPr>
                    <w:color w:val="000000"/>
                    <w:sz w:val="16"/>
                    <w:szCs w:val="16"/>
                  </w:rPr>
                  <w:t>253388,55</w:t>
                </w:r>
              </w:p>
            </w:tc>
            <w:tc>
              <w:tcPr>
                <w:tcW w:w="1141" w:type="dxa"/>
                <w:shd w:val="clear" w:color="auto" w:fill="auto"/>
              </w:tcPr>
              <w:p w14:paraId="70568C90" w14:textId="77777777" w:rsidR="002B06D5" w:rsidRDefault="00CD526C">
                <w:pPr>
                  <w:jc w:val="center"/>
                  <w:rPr>
                    <w:color w:val="000000"/>
                    <w:sz w:val="16"/>
                    <w:szCs w:val="16"/>
                  </w:rPr>
                </w:pPr>
                <w:r>
                  <w:rPr>
                    <w:color w:val="000000"/>
                    <w:sz w:val="16"/>
                    <w:szCs w:val="16"/>
                  </w:rPr>
                  <w:t>2009-06-01</w:t>
                </w:r>
              </w:p>
            </w:tc>
            <w:tc>
              <w:tcPr>
                <w:tcW w:w="1141" w:type="dxa"/>
                <w:shd w:val="clear" w:color="auto" w:fill="auto"/>
              </w:tcPr>
              <w:p w14:paraId="70568C91" w14:textId="77777777" w:rsidR="002B06D5" w:rsidRDefault="00CD526C">
                <w:pPr>
                  <w:jc w:val="center"/>
                  <w:rPr>
                    <w:color w:val="000000"/>
                    <w:sz w:val="16"/>
                    <w:szCs w:val="16"/>
                  </w:rPr>
                </w:pPr>
                <w:r>
                  <w:rPr>
                    <w:color w:val="000000"/>
                    <w:sz w:val="16"/>
                    <w:szCs w:val="16"/>
                  </w:rPr>
                  <w:t>29 mėn.</w:t>
                </w:r>
              </w:p>
            </w:tc>
            <w:tc>
              <w:tcPr>
                <w:tcW w:w="1426" w:type="dxa"/>
                <w:shd w:val="clear" w:color="auto" w:fill="auto"/>
              </w:tcPr>
              <w:p w14:paraId="70568C92" w14:textId="77777777" w:rsidR="002B06D5" w:rsidRDefault="00CD526C">
                <w:pPr>
                  <w:jc w:val="center"/>
                  <w:rPr>
                    <w:color w:val="000000"/>
                    <w:sz w:val="16"/>
                    <w:szCs w:val="16"/>
                  </w:rPr>
                </w:pPr>
                <w:r>
                  <w:rPr>
                    <w:color w:val="000000"/>
                    <w:sz w:val="16"/>
                    <w:szCs w:val="16"/>
                  </w:rPr>
                  <w:t>2009-06-01</w:t>
                </w:r>
              </w:p>
            </w:tc>
          </w:tr>
          <w:tr w:rsidR="002B06D5" w14:paraId="70568C9E" w14:textId="77777777">
            <w:trPr>
              <w:cantSplit/>
              <w:trHeight w:val="20"/>
            </w:trPr>
            <w:tc>
              <w:tcPr>
                <w:tcW w:w="496" w:type="dxa"/>
                <w:shd w:val="clear" w:color="auto" w:fill="auto"/>
              </w:tcPr>
              <w:p w14:paraId="70568C94" w14:textId="77777777" w:rsidR="002B06D5" w:rsidRDefault="00CD526C">
                <w:pPr>
                  <w:jc w:val="center"/>
                  <w:rPr>
                    <w:color w:val="000000"/>
                    <w:sz w:val="16"/>
                    <w:szCs w:val="16"/>
                  </w:rPr>
                </w:pPr>
                <w:r>
                  <w:rPr>
                    <w:color w:val="000000"/>
                    <w:sz w:val="16"/>
                    <w:szCs w:val="16"/>
                  </w:rPr>
                  <w:t>26.</w:t>
                </w:r>
              </w:p>
            </w:tc>
            <w:tc>
              <w:tcPr>
                <w:tcW w:w="2204" w:type="dxa"/>
                <w:shd w:val="clear" w:color="auto" w:fill="auto"/>
              </w:tcPr>
              <w:p w14:paraId="70568C95" w14:textId="77777777" w:rsidR="002B06D5" w:rsidRDefault="00CD526C">
                <w:pPr>
                  <w:rPr>
                    <w:color w:val="000000"/>
                    <w:sz w:val="16"/>
                    <w:szCs w:val="16"/>
                  </w:rPr>
                </w:pPr>
                <w:r>
                  <w:rPr>
                    <w:color w:val="000000"/>
                    <w:sz w:val="16"/>
                    <w:szCs w:val="16"/>
                  </w:rPr>
                  <w:t>Vilniaus pedagoginio universiteto mokomojo laboratorinio korpuso renovacija</w:t>
                </w:r>
              </w:p>
            </w:tc>
            <w:tc>
              <w:tcPr>
                <w:tcW w:w="1548" w:type="dxa"/>
                <w:shd w:val="clear" w:color="auto" w:fill="auto"/>
              </w:tcPr>
              <w:p w14:paraId="70568C96" w14:textId="77777777" w:rsidR="002B06D5" w:rsidRDefault="00CD526C">
                <w:pPr>
                  <w:rPr>
                    <w:color w:val="000000"/>
                    <w:sz w:val="16"/>
                    <w:szCs w:val="16"/>
                  </w:rPr>
                </w:pPr>
                <w:r>
                  <w:rPr>
                    <w:color w:val="000000"/>
                    <w:sz w:val="16"/>
                    <w:szCs w:val="16"/>
                  </w:rPr>
                  <w:t>Vilniaus pedagoginis universitetas</w:t>
                </w:r>
              </w:p>
            </w:tc>
            <w:tc>
              <w:tcPr>
                <w:tcW w:w="3660" w:type="dxa"/>
                <w:shd w:val="clear" w:color="auto" w:fill="auto"/>
              </w:tcPr>
              <w:p w14:paraId="70568C97" w14:textId="77777777" w:rsidR="002B06D5" w:rsidRDefault="00CD526C">
                <w:pPr>
                  <w:rPr>
                    <w:color w:val="000000"/>
                    <w:sz w:val="16"/>
                    <w:szCs w:val="16"/>
                  </w:rPr>
                </w:pPr>
                <w:r>
                  <w:rPr>
                    <w:color w:val="000000"/>
                    <w:sz w:val="16"/>
                    <w:szCs w:val="16"/>
                  </w:rPr>
                  <w:t>Projekto tikslas – pagerinti universiteto mokomojo laboratorinio korpuso energetines charakteristikas, užtikrinti taupų ir efektyvų energijos vartojimą šio pastato patalpoms šildyti, pakeitus pastato išorines sienas, perdangas virš pravažiavimų, apšiltinus</w:t>
                </w:r>
                <w:r>
                  <w:rPr>
                    <w:color w:val="000000"/>
                    <w:sz w:val="16"/>
                    <w:szCs w:val="16"/>
                  </w:rPr>
                  <w:t xml:space="preserve"> stogą, pakeitus langus, </w:t>
                </w:r>
                <w:proofErr w:type="spellStart"/>
                <w:r>
                  <w:rPr>
                    <w:color w:val="000000"/>
                    <w:sz w:val="16"/>
                    <w:szCs w:val="16"/>
                  </w:rPr>
                  <w:t>švieslangius</w:t>
                </w:r>
                <w:proofErr w:type="spellEnd"/>
                <w:r>
                  <w:rPr>
                    <w:color w:val="000000"/>
                    <w:sz w:val="16"/>
                    <w:szCs w:val="16"/>
                  </w:rPr>
                  <w:t xml:space="preserve">, išorines duris ir vartus bei įrengus </w:t>
                </w:r>
                <w:proofErr w:type="spellStart"/>
                <w:r>
                  <w:rPr>
                    <w:color w:val="000000"/>
                    <w:sz w:val="16"/>
                    <w:szCs w:val="16"/>
                  </w:rPr>
                  <w:t>rekuperacinę</w:t>
                </w:r>
                <w:proofErr w:type="spellEnd"/>
                <w:r>
                  <w:rPr>
                    <w:color w:val="000000"/>
                    <w:sz w:val="16"/>
                    <w:szCs w:val="16"/>
                  </w:rPr>
                  <w:t xml:space="preserve"> vėdinimo sistemą. Įgyvendinus planuojamas priemones, numatyta sutaupyti apie 98 </w:t>
                </w:r>
                <w:proofErr w:type="spellStart"/>
                <w:r>
                  <w:rPr>
                    <w:color w:val="000000"/>
                    <w:sz w:val="16"/>
                    <w:szCs w:val="16"/>
                  </w:rPr>
                  <w:t>MWh</w:t>
                </w:r>
                <w:proofErr w:type="spellEnd"/>
                <w:r>
                  <w:rPr>
                    <w:color w:val="000000"/>
                    <w:sz w:val="16"/>
                    <w:szCs w:val="16"/>
                  </w:rPr>
                  <w:t xml:space="preserve"> šilumos energijos, naudojamos pastato patalpoms šildyti.</w:t>
                </w:r>
              </w:p>
            </w:tc>
            <w:tc>
              <w:tcPr>
                <w:tcW w:w="1056" w:type="dxa"/>
                <w:shd w:val="clear" w:color="auto" w:fill="auto"/>
              </w:tcPr>
              <w:p w14:paraId="70568C98" w14:textId="77777777" w:rsidR="002B06D5" w:rsidRDefault="00CD526C">
                <w:pPr>
                  <w:jc w:val="center"/>
                  <w:rPr>
                    <w:color w:val="000000"/>
                    <w:sz w:val="16"/>
                    <w:szCs w:val="16"/>
                  </w:rPr>
                </w:pPr>
                <w:r>
                  <w:rPr>
                    <w:color w:val="000000"/>
                    <w:sz w:val="16"/>
                    <w:szCs w:val="16"/>
                  </w:rPr>
                  <w:t>2088194,64</w:t>
                </w:r>
              </w:p>
            </w:tc>
            <w:tc>
              <w:tcPr>
                <w:tcW w:w="1056" w:type="dxa"/>
                <w:shd w:val="clear" w:color="auto" w:fill="auto"/>
              </w:tcPr>
              <w:p w14:paraId="70568C99" w14:textId="77777777" w:rsidR="002B06D5" w:rsidRDefault="00CD526C">
                <w:pPr>
                  <w:jc w:val="center"/>
                  <w:rPr>
                    <w:color w:val="000000"/>
                    <w:sz w:val="16"/>
                    <w:szCs w:val="16"/>
                  </w:rPr>
                </w:pPr>
                <w:r>
                  <w:rPr>
                    <w:color w:val="000000"/>
                    <w:sz w:val="16"/>
                    <w:szCs w:val="16"/>
                  </w:rPr>
                  <w:t>1774965,44</w:t>
                </w:r>
              </w:p>
            </w:tc>
            <w:tc>
              <w:tcPr>
                <w:tcW w:w="1056" w:type="dxa"/>
                <w:shd w:val="clear" w:color="auto" w:fill="auto"/>
              </w:tcPr>
              <w:p w14:paraId="70568C9A" w14:textId="77777777" w:rsidR="002B06D5" w:rsidRDefault="00CD526C">
                <w:pPr>
                  <w:jc w:val="center"/>
                  <w:rPr>
                    <w:color w:val="000000"/>
                    <w:sz w:val="16"/>
                    <w:szCs w:val="16"/>
                  </w:rPr>
                </w:pPr>
                <w:r>
                  <w:rPr>
                    <w:color w:val="000000"/>
                    <w:sz w:val="16"/>
                    <w:szCs w:val="16"/>
                  </w:rPr>
                  <w:t>313229,20</w:t>
                </w:r>
              </w:p>
            </w:tc>
            <w:tc>
              <w:tcPr>
                <w:tcW w:w="1141" w:type="dxa"/>
                <w:shd w:val="clear" w:color="auto" w:fill="auto"/>
              </w:tcPr>
              <w:p w14:paraId="70568C9B"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C9C"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C9D" w14:textId="77777777" w:rsidR="002B06D5" w:rsidRDefault="00CD526C">
                <w:pPr>
                  <w:jc w:val="center"/>
                  <w:rPr>
                    <w:color w:val="000000"/>
                    <w:sz w:val="16"/>
                    <w:szCs w:val="16"/>
                  </w:rPr>
                </w:pPr>
                <w:r>
                  <w:rPr>
                    <w:color w:val="000000"/>
                    <w:sz w:val="16"/>
                    <w:szCs w:val="16"/>
                  </w:rPr>
                  <w:t>2009-07-01</w:t>
                </w:r>
              </w:p>
            </w:tc>
          </w:tr>
          <w:tr w:rsidR="002B06D5" w14:paraId="70568CA9" w14:textId="77777777">
            <w:trPr>
              <w:cantSplit/>
              <w:trHeight w:val="20"/>
            </w:trPr>
            <w:tc>
              <w:tcPr>
                <w:tcW w:w="496" w:type="dxa"/>
                <w:shd w:val="clear" w:color="auto" w:fill="auto"/>
              </w:tcPr>
              <w:p w14:paraId="70568C9F" w14:textId="77777777" w:rsidR="002B06D5" w:rsidRDefault="00CD526C">
                <w:pPr>
                  <w:jc w:val="center"/>
                  <w:rPr>
                    <w:color w:val="000000"/>
                    <w:sz w:val="16"/>
                    <w:szCs w:val="16"/>
                  </w:rPr>
                </w:pPr>
                <w:r>
                  <w:rPr>
                    <w:color w:val="000000"/>
                    <w:sz w:val="16"/>
                    <w:szCs w:val="16"/>
                  </w:rPr>
                  <w:lastRenderedPageBreak/>
                  <w:t>27.</w:t>
                </w:r>
              </w:p>
            </w:tc>
            <w:tc>
              <w:tcPr>
                <w:tcW w:w="2204" w:type="dxa"/>
                <w:shd w:val="clear" w:color="auto" w:fill="auto"/>
              </w:tcPr>
              <w:p w14:paraId="70568CA0" w14:textId="77777777" w:rsidR="002B06D5" w:rsidRDefault="00CD526C">
                <w:pPr>
                  <w:rPr>
                    <w:color w:val="000000"/>
                    <w:sz w:val="16"/>
                    <w:szCs w:val="16"/>
                  </w:rPr>
                </w:pPr>
                <w:r>
                  <w:rPr>
                    <w:color w:val="000000"/>
                    <w:sz w:val="16"/>
                    <w:szCs w:val="16"/>
                  </w:rPr>
                  <w:t xml:space="preserve">Mokomojo pastato </w:t>
                </w:r>
                <w:r>
                  <w:rPr>
                    <w:color w:val="000000"/>
                    <w:sz w:val="16"/>
                    <w:szCs w:val="16"/>
                  </w:rPr>
                  <w:br/>
                  <w:t>A. Mackevičiaus g. 27, Kaune, šiluminio ūkio renovacija</w:t>
                </w:r>
              </w:p>
            </w:tc>
            <w:tc>
              <w:tcPr>
                <w:tcW w:w="1548" w:type="dxa"/>
                <w:shd w:val="clear" w:color="auto" w:fill="auto"/>
              </w:tcPr>
              <w:p w14:paraId="70568CA1" w14:textId="77777777" w:rsidR="002B06D5" w:rsidRDefault="00CD526C">
                <w:pPr>
                  <w:rPr>
                    <w:color w:val="000000"/>
                    <w:sz w:val="16"/>
                    <w:szCs w:val="16"/>
                  </w:rPr>
                </w:pPr>
                <w:r>
                  <w:rPr>
                    <w:color w:val="000000"/>
                    <w:sz w:val="16"/>
                    <w:szCs w:val="16"/>
                  </w:rPr>
                  <w:t>Kauno kolegija</w:t>
                </w:r>
              </w:p>
            </w:tc>
            <w:tc>
              <w:tcPr>
                <w:tcW w:w="3660" w:type="dxa"/>
                <w:shd w:val="clear" w:color="auto" w:fill="auto"/>
              </w:tcPr>
              <w:p w14:paraId="70568CA2" w14:textId="77777777" w:rsidR="002B06D5" w:rsidRDefault="00CD526C">
                <w:pPr>
                  <w:rPr>
                    <w:color w:val="000000"/>
                    <w:sz w:val="16"/>
                    <w:szCs w:val="16"/>
                  </w:rPr>
                </w:pPr>
                <w:r>
                  <w:rPr>
                    <w:color w:val="000000"/>
                    <w:sz w:val="16"/>
                    <w:szCs w:val="16"/>
                  </w:rPr>
                  <w:t>Projekto tikslas – pagerinti mokomųjų pastatų A. Mackevičiaus g. 27, Kaune, energetines charakteristikas, užtikrinti taupų</w:t>
                </w:r>
                <w:r>
                  <w:rPr>
                    <w:color w:val="000000"/>
                    <w:sz w:val="16"/>
                    <w:szCs w:val="16"/>
                  </w:rPr>
                  <w:t xml:space="preserve"> ir efektyvų energijos vartojimą šiems pastatams šildyti, apšiltinus pastatų stogą, pastogę, pakeitus langus ir išorines duris bei rekonstravus šildymo, karšto vandens tiekimo sistemas, oro tiekimo ir šalinimo sistemas. Įgyvendinus planuojamas priemones, n</w:t>
                </w:r>
                <w:r>
                  <w:rPr>
                    <w:color w:val="000000"/>
                    <w:sz w:val="16"/>
                    <w:szCs w:val="16"/>
                  </w:rPr>
                  <w:t xml:space="preserve">umatyta sutaupyti apie 87 </w:t>
                </w:r>
                <w:proofErr w:type="spellStart"/>
                <w:r>
                  <w:rPr>
                    <w:color w:val="000000"/>
                    <w:sz w:val="16"/>
                    <w:szCs w:val="16"/>
                  </w:rPr>
                  <w:t>MWh</w:t>
                </w:r>
                <w:proofErr w:type="spellEnd"/>
                <w:r>
                  <w:rPr>
                    <w:color w:val="000000"/>
                    <w:sz w:val="16"/>
                    <w:szCs w:val="16"/>
                  </w:rPr>
                  <w:t xml:space="preserve"> šilumos energijos, naudojamos pastatų patalpoms šildyti.</w:t>
                </w:r>
              </w:p>
            </w:tc>
            <w:tc>
              <w:tcPr>
                <w:tcW w:w="1056" w:type="dxa"/>
                <w:shd w:val="clear" w:color="auto" w:fill="auto"/>
              </w:tcPr>
              <w:p w14:paraId="70568CA3" w14:textId="77777777" w:rsidR="002B06D5" w:rsidRDefault="00CD526C">
                <w:pPr>
                  <w:jc w:val="center"/>
                  <w:rPr>
                    <w:color w:val="000000"/>
                    <w:sz w:val="16"/>
                    <w:szCs w:val="16"/>
                  </w:rPr>
                </w:pPr>
                <w:r>
                  <w:rPr>
                    <w:color w:val="000000"/>
                    <w:sz w:val="16"/>
                    <w:szCs w:val="16"/>
                  </w:rPr>
                  <w:t>422078,00</w:t>
                </w:r>
              </w:p>
            </w:tc>
            <w:tc>
              <w:tcPr>
                <w:tcW w:w="1056" w:type="dxa"/>
                <w:shd w:val="clear" w:color="auto" w:fill="auto"/>
              </w:tcPr>
              <w:p w14:paraId="70568CA4" w14:textId="77777777" w:rsidR="002B06D5" w:rsidRDefault="00CD526C">
                <w:pPr>
                  <w:jc w:val="center"/>
                  <w:rPr>
                    <w:color w:val="000000"/>
                    <w:sz w:val="16"/>
                    <w:szCs w:val="16"/>
                  </w:rPr>
                </w:pPr>
                <w:r>
                  <w:rPr>
                    <w:color w:val="000000"/>
                    <w:sz w:val="16"/>
                    <w:szCs w:val="16"/>
                  </w:rPr>
                  <w:t>358766,30</w:t>
                </w:r>
              </w:p>
            </w:tc>
            <w:tc>
              <w:tcPr>
                <w:tcW w:w="1056" w:type="dxa"/>
                <w:shd w:val="clear" w:color="auto" w:fill="auto"/>
              </w:tcPr>
              <w:p w14:paraId="70568CA5" w14:textId="77777777" w:rsidR="002B06D5" w:rsidRDefault="00CD526C">
                <w:pPr>
                  <w:jc w:val="center"/>
                  <w:rPr>
                    <w:color w:val="000000"/>
                    <w:sz w:val="16"/>
                    <w:szCs w:val="16"/>
                  </w:rPr>
                </w:pPr>
                <w:r>
                  <w:rPr>
                    <w:color w:val="000000"/>
                    <w:sz w:val="16"/>
                    <w:szCs w:val="16"/>
                  </w:rPr>
                  <w:t>63311,70</w:t>
                </w:r>
              </w:p>
            </w:tc>
            <w:tc>
              <w:tcPr>
                <w:tcW w:w="1141" w:type="dxa"/>
                <w:shd w:val="clear" w:color="auto" w:fill="auto"/>
              </w:tcPr>
              <w:p w14:paraId="70568CA6"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CA7"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CA8" w14:textId="77777777" w:rsidR="002B06D5" w:rsidRDefault="00CD526C">
                <w:pPr>
                  <w:jc w:val="center"/>
                  <w:rPr>
                    <w:color w:val="000000"/>
                    <w:sz w:val="16"/>
                    <w:szCs w:val="16"/>
                  </w:rPr>
                </w:pPr>
                <w:r>
                  <w:rPr>
                    <w:color w:val="000000"/>
                    <w:sz w:val="16"/>
                    <w:szCs w:val="16"/>
                  </w:rPr>
                  <w:t>2009-07-01</w:t>
                </w:r>
              </w:p>
            </w:tc>
          </w:tr>
          <w:tr w:rsidR="002B06D5" w14:paraId="70568CB4" w14:textId="77777777">
            <w:trPr>
              <w:cantSplit/>
              <w:trHeight w:val="20"/>
            </w:trPr>
            <w:tc>
              <w:tcPr>
                <w:tcW w:w="496" w:type="dxa"/>
                <w:shd w:val="clear" w:color="auto" w:fill="auto"/>
              </w:tcPr>
              <w:p w14:paraId="70568CAA" w14:textId="77777777" w:rsidR="002B06D5" w:rsidRDefault="00CD526C">
                <w:pPr>
                  <w:jc w:val="center"/>
                  <w:rPr>
                    <w:color w:val="000000"/>
                    <w:sz w:val="16"/>
                    <w:szCs w:val="16"/>
                  </w:rPr>
                </w:pPr>
                <w:r>
                  <w:rPr>
                    <w:color w:val="000000"/>
                    <w:sz w:val="16"/>
                    <w:szCs w:val="16"/>
                  </w:rPr>
                  <w:t>28.</w:t>
                </w:r>
              </w:p>
            </w:tc>
            <w:tc>
              <w:tcPr>
                <w:tcW w:w="2204" w:type="dxa"/>
                <w:shd w:val="clear" w:color="auto" w:fill="auto"/>
              </w:tcPr>
              <w:p w14:paraId="70568CAB" w14:textId="77777777" w:rsidR="002B06D5" w:rsidRDefault="00CD526C">
                <w:pPr>
                  <w:rPr>
                    <w:color w:val="000000"/>
                    <w:sz w:val="16"/>
                    <w:szCs w:val="16"/>
                  </w:rPr>
                </w:pPr>
                <w:proofErr w:type="spellStart"/>
                <w:r>
                  <w:rPr>
                    <w:color w:val="000000"/>
                    <w:sz w:val="16"/>
                    <w:szCs w:val="16"/>
                  </w:rPr>
                  <w:t>VšĮ</w:t>
                </w:r>
                <w:proofErr w:type="spellEnd"/>
                <w:r>
                  <w:rPr>
                    <w:color w:val="000000"/>
                    <w:sz w:val="16"/>
                    <w:szCs w:val="16"/>
                  </w:rPr>
                  <w:t xml:space="preserve"> Kauno medicinos universiteto klinikų Romainių tuberkuliozinės ligoninės pastatų (1B2p, 2M1p, 3D3p, </w:t>
                </w:r>
                <w:r>
                  <w:rPr>
                    <w:color w:val="000000"/>
                    <w:sz w:val="16"/>
                    <w:szCs w:val="16"/>
                  </w:rPr>
                  <w:t>4D2p, 5D1m, 37D4p) rekonstrukcija</w:t>
                </w:r>
              </w:p>
            </w:tc>
            <w:tc>
              <w:tcPr>
                <w:tcW w:w="1548" w:type="dxa"/>
                <w:shd w:val="clear" w:color="auto" w:fill="auto"/>
              </w:tcPr>
              <w:p w14:paraId="70568CAC" w14:textId="77777777" w:rsidR="002B06D5" w:rsidRDefault="00CD526C">
                <w:pPr>
                  <w:rPr>
                    <w:color w:val="000000"/>
                    <w:sz w:val="16"/>
                    <w:szCs w:val="16"/>
                  </w:rPr>
                </w:pPr>
                <w:r>
                  <w:rPr>
                    <w:color w:val="000000"/>
                    <w:sz w:val="16"/>
                    <w:szCs w:val="16"/>
                  </w:rPr>
                  <w:t xml:space="preserve">Lietuvos sveikatos mokslų universiteto ligoninė </w:t>
                </w:r>
                <w:proofErr w:type="spellStart"/>
                <w:r>
                  <w:rPr>
                    <w:color w:val="000000"/>
                    <w:sz w:val="16"/>
                    <w:szCs w:val="16"/>
                  </w:rPr>
                  <w:t>VšĮ</w:t>
                </w:r>
                <w:proofErr w:type="spellEnd"/>
                <w:r>
                  <w:rPr>
                    <w:color w:val="000000"/>
                    <w:sz w:val="16"/>
                    <w:szCs w:val="16"/>
                  </w:rPr>
                  <w:t xml:space="preserve"> Kauno klinikos</w:t>
                </w:r>
              </w:p>
            </w:tc>
            <w:tc>
              <w:tcPr>
                <w:tcW w:w="3660" w:type="dxa"/>
                <w:shd w:val="clear" w:color="auto" w:fill="auto"/>
              </w:tcPr>
              <w:p w14:paraId="70568CAD" w14:textId="77777777" w:rsidR="002B06D5" w:rsidRDefault="00CD526C">
                <w:pPr>
                  <w:rPr>
                    <w:color w:val="000000"/>
                    <w:sz w:val="16"/>
                    <w:szCs w:val="16"/>
                  </w:rPr>
                </w:pPr>
                <w:r>
                  <w:rPr>
                    <w:color w:val="000000"/>
                    <w:sz w:val="16"/>
                    <w:szCs w:val="16"/>
                  </w:rPr>
                  <w:t>Projekto tikslas – pagerinti Romainių tuberkuliozinės ligoninės pastatų energetines charakteristikas, užtikrinti taupų ir efektyvų energijos vartojimą past</w:t>
                </w:r>
                <w:r>
                  <w:rPr>
                    <w:color w:val="000000"/>
                    <w:sz w:val="16"/>
                    <w:szCs w:val="16"/>
                  </w:rPr>
                  <w:t xml:space="preserve">atams šildyti, atlikus pastatų išorinių sienų ir cokolio, stogų šiltinimo bei langų keitimo darbus. Įgyvendinus planuojamas priemones, numatyta sutaupyti apie 607 </w:t>
                </w:r>
                <w:proofErr w:type="spellStart"/>
                <w:r>
                  <w:rPr>
                    <w:color w:val="000000"/>
                    <w:sz w:val="16"/>
                    <w:szCs w:val="16"/>
                  </w:rPr>
                  <w:t>MWh</w:t>
                </w:r>
                <w:proofErr w:type="spellEnd"/>
                <w:r>
                  <w:rPr>
                    <w:color w:val="000000"/>
                    <w:sz w:val="16"/>
                    <w:szCs w:val="16"/>
                  </w:rPr>
                  <w:t xml:space="preserve"> šiluminės energijos, naudojamos pastatų patalpoms šildyti.</w:t>
                </w:r>
              </w:p>
            </w:tc>
            <w:tc>
              <w:tcPr>
                <w:tcW w:w="1056" w:type="dxa"/>
                <w:shd w:val="clear" w:color="auto" w:fill="auto"/>
              </w:tcPr>
              <w:p w14:paraId="70568CAE" w14:textId="77777777" w:rsidR="002B06D5" w:rsidRDefault="00CD526C">
                <w:pPr>
                  <w:jc w:val="center"/>
                  <w:rPr>
                    <w:color w:val="000000"/>
                    <w:sz w:val="16"/>
                    <w:szCs w:val="16"/>
                  </w:rPr>
                </w:pPr>
                <w:r>
                  <w:rPr>
                    <w:color w:val="000000"/>
                    <w:sz w:val="16"/>
                    <w:szCs w:val="16"/>
                  </w:rPr>
                  <w:t>3124067,00</w:t>
                </w:r>
              </w:p>
            </w:tc>
            <w:tc>
              <w:tcPr>
                <w:tcW w:w="1056" w:type="dxa"/>
                <w:shd w:val="clear" w:color="auto" w:fill="auto"/>
              </w:tcPr>
              <w:p w14:paraId="70568CAF" w14:textId="77777777" w:rsidR="002B06D5" w:rsidRDefault="00CD526C">
                <w:pPr>
                  <w:jc w:val="center"/>
                  <w:rPr>
                    <w:color w:val="000000"/>
                    <w:sz w:val="16"/>
                    <w:szCs w:val="16"/>
                  </w:rPr>
                </w:pPr>
                <w:r>
                  <w:rPr>
                    <w:color w:val="000000"/>
                    <w:sz w:val="16"/>
                    <w:szCs w:val="16"/>
                  </w:rPr>
                  <w:t>2655456,95</w:t>
                </w:r>
              </w:p>
            </w:tc>
            <w:tc>
              <w:tcPr>
                <w:tcW w:w="1056" w:type="dxa"/>
                <w:shd w:val="clear" w:color="auto" w:fill="auto"/>
              </w:tcPr>
              <w:p w14:paraId="70568CB0" w14:textId="77777777" w:rsidR="002B06D5" w:rsidRDefault="00CD526C">
                <w:pPr>
                  <w:jc w:val="center"/>
                  <w:rPr>
                    <w:color w:val="000000"/>
                    <w:sz w:val="16"/>
                    <w:szCs w:val="16"/>
                  </w:rPr>
                </w:pPr>
                <w:r>
                  <w:rPr>
                    <w:color w:val="000000"/>
                    <w:sz w:val="16"/>
                    <w:szCs w:val="16"/>
                  </w:rPr>
                  <w:t>468610,0</w:t>
                </w:r>
                <w:r>
                  <w:rPr>
                    <w:color w:val="000000"/>
                    <w:sz w:val="16"/>
                    <w:szCs w:val="16"/>
                  </w:rPr>
                  <w:t>5</w:t>
                </w:r>
              </w:p>
            </w:tc>
            <w:tc>
              <w:tcPr>
                <w:tcW w:w="1141" w:type="dxa"/>
                <w:shd w:val="clear" w:color="auto" w:fill="auto"/>
              </w:tcPr>
              <w:p w14:paraId="70568CB1" w14:textId="77777777" w:rsidR="002B06D5" w:rsidRDefault="00CD526C">
                <w:pPr>
                  <w:jc w:val="center"/>
                  <w:rPr>
                    <w:color w:val="000000"/>
                    <w:sz w:val="16"/>
                    <w:szCs w:val="16"/>
                  </w:rPr>
                </w:pPr>
                <w:r>
                  <w:rPr>
                    <w:color w:val="000000"/>
                    <w:sz w:val="16"/>
                    <w:szCs w:val="16"/>
                  </w:rPr>
                  <w:t>2009-02-02</w:t>
                </w:r>
              </w:p>
            </w:tc>
            <w:tc>
              <w:tcPr>
                <w:tcW w:w="1141" w:type="dxa"/>
                <w:shd w:val="clear" w:color="auto" w:fill="auto"/>
              </w:tcPr>
              <w:p w14:paraId="70568CB2" w14:textId="77777777" w:rsidR="002B06D5" w:rsidRDefault="00CD526C">
                <w:pPr>
                  <w:jc w:val="center"/>
                  <w:rPr>
                    <w:color w:val="000000"/>
                    <w:sz w:val="16"/>
                    <w:szCs w:val="16"/>
                  </w:rPr>
                </w:pPr>
                <w:r>
                  <w:rPr>
                    <w:color w:val="000000"/>
                    <w:sz w:val="16"/>
                    <w:szCs w:val="16"/>
                  </w:rPr>
                  <w:t>20 mėn.</w:t>
                </w:r>
              </w:p>
            </w:tc>
            <w:tc>
              <w:tcPr>
                <w:tcW w:w="1426" w:type="dxa"/>
                <w:shd w:val="clear" w:color="auto" w:fill="auto"/>
              </w:tcPr>
              <w:p w14:paraId="70568CB3" w14:textId="77777777" w:rsidR="002B06D5" w:rsidRDefault="00CD526C">
                <w:pPr>
                  <w:jc w:val="center"/>
                  <w:rPr>
                    <w:color w:val="000000"/>
                    <w:sz w:val="16"/>
                    <w:szCs w:val="16"/>
                  </w:rPr>
                </w:pPr>
                <w:r>
                  <w:rPr>
                    <w:color w:val="000000"/>
                    <w:sz w:val="16"/>
                    <w:szCs w:val="16"/>
                  </w:rPr>
                  <w:t>2009-06-01</w:t>
                </w:r>
              </w:p>
            </w:tc>
          </w:tr>
          <w:tr w:rsidR="002B06D5" w14:paraId="70568CBF" w14:textId="77777777">
            <w:trPr>
              <w:cantSplit/>
              <w:trHeight w:val="20"/>
            </w:trPr>
            <w:tc>
              <w:tcPr>
                <w:tcW w:w="496" w:type="dxa"/>
                <w:shd w:val="clear" w:color="auto" w:fill="auto"/>
              </w:tcPr>
              <w:p w14:paraId="70568CB5" w14:textId="77777777" w:rsidR="002B06D5" w:rsidRDefault="00CD526C">
                <w:pPr>
                  <w:jc w:val="center"/>
                  <w:rPr>
                    <w:color w:val="000000"/>
                    <w:sz w:val="16"/>
                    <w:szCs w:val="16"/>
                  </w:rPr>
                </w:pPr>
                <w:r>
                  <w:rPr>
                    <w:color w:val="000000"/>
                    <w:sz w:val="16"/>
                    <w:szCs w:val="16"/>
                  </w:rPr>
                  <w:t>29.</w:t>
                </w:r>
              </w:p>
            </w:tc>
            <w:tc>
              <w:tcPr>
                <w:tcW w:w="2204" w:type="dxa"/>
                <w:shd w:val="clear" w:color="auto" w:fill="auto"/>
              </w:tcPr>
              <w:p w14:paraId="70568CB6" w14:textId="77777777" w:rsidR="002B06D5" w:rsidRDefault="00CD526C">
                <w:pPr>
                  <w:rPr>
                    <w:color w:val="000000"/>
                    <w:sz w:val="16"/>
                    <w:szCs w:val="16"/>
                  </w:rPr>
                </w:pPr>
                <w:r>
                  <w:rPr>
                    <w:color w:val="000000"/>
                    <w:sz w:val="16"/>
                    <w:szCs w:val="16"/>
                  </w:rPr>
                  <w:t>Panevėžio kolegijos verslo ir technologijų fakulteto mokomųjų korpusų Nr. 4 ir Nr. 5 (priestatas su sporto sale) pastatų išorinių atitvarų ir šildymo inžinerinių sistemų rekonstravimas</w:t>
                </w:r>
              </w:p>
            </w:tc>
            <w:tc>
              <w:tcPr>
                <w:tcW w:w="1548" w:type="dxa"/>
                <w:shd w:val="clear" w:color="auto" w:fill="auto"/>
              </w:tcPr>
              <w:p w14:paraId="70568CB7" w14:textId="77777777" w:rsidR="002B06D5" w:rsidRDefault="00CD526C">
                <w:pPr>
                  <w:rPr>
                    <w:color w:val="000000"/>
                    <w:sz w:val="16"/>
                    <w:szCs w:val="16"/>
                  </w:rPr>
                </w:pPr>
                <w:r>
                  <w:rPr>
                    <w:color w:val="000000"/>
                    <w:sz w:val="16"/>
                    <w:szCs w:val="16"/>
                  </w:rPr>
                  <w:t>Panevėžio kolegija</w:t>
                </w:r>
              </w:p>
            </w:tc>
            <w:tc>
              <w:tcPr>
                <w:tcW w:w="3660" w:type="dxa"/>
                <w:shd w:val="clear" w:color="auto" w:fill="auto"/>
              </w:tcPr>
              <w:p w14:paraId="70568CB8" w14:textId="77777777" w:rsidR="002B06D5" w:rsidRDefault="00CD526C">
                <w:pPr>
                  <w:rPr>
                    <w:color w:val="000000"/>
                    <w:sz w:val="16"/>
                    <w:szCs w:val="16"/>
                  </w:rPr>
                </w:pPr>
                <w:r>
                  <w:rPr>
                    <w:color w:val="000000"/>
                    <w:sz w:val="16"/>
                    <w:szCs w:val="16"/>
                  </w:rPr>
                  <w:t xml:space="preserve">Projekto </w:t>
                </w:r>
                <w:r>
                  <w:rPr>
                    <w:color w:val="000000"/>
                    <w:sz w:val="16"/>
                    <w:szCs w:val="16"/>
                  </w:rPr>
                  <w:t>tikslas – pagerinti Panevėžio kolegijos verslo ir technologijų fakulteto mokomųjų korpusų Nr. 4 ir Nr. 5 energetines charakteristikas, užtikrinti taupų ir efektyvų energijos vartojimą pastatui šildyti, rekonstravus korpusų išorinius atitvarus ir šildymo si</w:t>
                </w:r>
                <w:r>
                  <w:rPr>
                    <w:color w:val="000000"/>
                    <w:sz w:val="16"/>
                    <w:szCs w:val="16"/>
                  </w:rPr>
                  <w:t>stemą. Įgyvendinus planuojamas priemones, numatyta sutaupyti apie 15 % šilumos ir 4 % elektros energijos, naudojamos pastatų patalpoms šildyti.</w:t>
                </w:r>
              </w:p>
            </w:tc>
            <w:tc>
              <w:tcPr>
                <w:tcW w:w="1056" w:type="dxa"/>
                <w:shd w:val="clear" w:color="auto" w:fill="auto"/>
              </w:tcPr>
              <w:p w14:paraId="70568CB9" w14:textId="77777777" w:rsidR="002B06D5" w:rsidRDefault="00CD526C">
                <w:pPr>
                  <w:jc w:val="center"/>
                  <w:rPr>
                    <w:color w:val="000000"/>
                    <w:sz w:val="16"/>
                    <w:szCs w:val="16"/>
                  </w:rPr>
                </w:pPr>
                <w:r>
                  <w:rPr>
                    <w:color w:val="000000"/>
                    <w:sz w:val="16"/>
                    <w:szCs w:val="16"/>
                  </w:rPr>
                  <w:t>716117,00</w:t>
                </w:r>
              </w:p>
            </w:tc>
            <w:tc>
              <w:tcPr>
                <w:tcW w:w="1056" w:type="dxa"/>
                <w:shd w:val="clear" w:color="auto" w:fill="auto"/>
              </w:tcPr>
              <w:p w14:paraId="70568CBA" w14:textId="77777777" w:rsidR="002B06D5" w:rsidRDefault="00CD526C">
                <w:pPr>
                  <w:jc w:val="center"/>
                  <w:rPr>
                    <w:color w:val="000000"/>
                    <w:sz w:val="16"/>
                    <w:szCs w:val="16"/>
                  </w:rPr>
                </w:pPr>
                <w:r>
                  <w:rPr>
                    <w:color w:val="000000"/>
                    <w:sz w:val="16"/>
                    <w:szCs w:val="16"/>
                  </w:rPr>
                  <w:t>608699,00</w:t>
                </w:r>
              </w:p>
            </w:tc>
            <w:tc>
              <w:tcPr>
                <w:tcW w:w="1056" w:type="dxa"/>
                <w:shd w:val="clear" w:color="auto" w:fill="auto"/>
              </w:tcPr>
              <w:p w14:paraId="70568CBB" w14:textId="77777777" w:rsidR="002B06D5" w:rsidRDefault="00CD526C">
                <w:pPr>
                  <w:jc w:val="center"/>
                  <w:rPr>
                    <w:color w:val="000000"/>
                    <w:sz w:val="16"/>
                    <w:szCs w:val="16"/>
                  </w:rPr>
                </w:pPr>
                <w:r>
                  <w:rPr>
                    <w:color w:val="000000"/>
                    <w:sz w:val="16"/>
                    <w:szCs w:val="16"/>
                  </w:rPr>
                  <w:t>107418,00</w:t>
                </w:r>
              </w:p>
            </w:tc>
            <w:tc>
              <w:tcPr>
                <w:tcW w:w="1141" w:type="dxa"/>
                <w:shd w:val="clear" w:color="auto" w:fill="auto"/>
              </w:tcPr>
              <w:p w14:paraId="70568CBC" w14:textId="77777777" w:rsidR="002B06D5" w:rsidRDefault="00CD526C">
                <w:pPr>
                  <w:jc w:val="center"/>
                  <w:rPr>
                    <w:color w:val="000000"/>
                    <w:sz w:val="16"/>
                    <w:szCs w:val="16"/>
                  </w:rPr>
                </w:pPr>
                <w:r>
                  <w:rPr>
                    <w:color w:val="000000"/>
                    <w:sz w:val="16"/>
                    <w:szCs w:val="16"/>
                  </w:rPr>
                  <w:t>2009-03-01</w:t>
                </w:r>
              </w:p>
            </w:tc>
            <w:tc>
              <w:tcPr>
                <w:tcW w:w="1141" w:type="dxa"/>
                <w:shd w:val="clear" w:color="auto" w:fill="auto"/>
              </w:tcPr>
              <w:p w14:paraId="70568CBD" w14:textId="77777777" w:rsidR="002B06D5" w:rsidRDefault="00CD526C">
                <w:pPr>
                  <w:jc w:val="center"/>
                  <w:rPr>
                    <w:color w:val="000000"/>
                    <w:sz w:val="16"/>
                    <w:szCs w:val="16"/>
                  </w:rPr>
                </w:pPr>
                <w:r>
                  <w:rPr>
                    <w:color w:val="000000"/>
                    <w:sz w:val="16"/>
                    <w:szCs w:val="16"/>
                  </w:rPr>
                  <w:t>12 mėn.</w:t>
                </w:r>
              </w:p>
            </w:tc>
            <w:tc>
              <w:tcPr>
                <w:tcW w:w="1426" w:type="dxa"/>
                <w:shd w:val="clear" w:color="auto" w:fill="auto"/>
              </w:tcPr>
              <w:p w14:paraId="70568CBE" w14:textId="77777777" w:rsidR="002B06D5" w:rsidRDefault="00CD526C">
                <w:pPr>
                  <w:jc w:val="center"/>
                  <w:rPr>
                    <w:color w:val="000000"/>
                    <w:sz w:val="16"/>
                    <w:szCs w:val="16"/>
                  </w:rPr>
                </w:pPr>
                <w:r>
                  <w:rPr>
                    <w:color w:val="000000"/>
                    <w:sz w:val="16"/>
                    <w:szCs w:val="16"/>
                  </w:rPr>
                  <w:t>2009-06-01</w:t>
                </w:r>
              </w:p>
            </w:tc>
          </w:tr>
          <w:tr w:rsidR="002B06D5" w14:paraId="70568CCA" w14:textId="77777777">
            <w:trPr>
              <w:cantSplit/>
              <w:trHeight w:val="20"/>
            </w:trPr>
            <w:tc>
              <w:tcPr>
                <w:tcW w:w="496" w:type="dxa"/>
                <w:shd w:val="clear" w:color="auto" w:fill="auto"/>
              </w:tcPr>
              <w:p w14:paraId="70568CC0" w14:textId="77777777" w:rsidR="002B06D5" w:rsidRDefault="00CD526C">
                <w:pPr>
                  <w:jc w:val="center"/>
                  <w:rPr>
                    <w:color w:val="000000"/>
                    <w:sz w:val="16"/>
                    <w:szCs w:val="16"/>
                  </w:rPr>
                </w:pPr>
                <w:r>
                  <w:rPr>
                    <w:color w:val="000000"/>
                    <w:sz w:val="16"/>
                    <w:szCs w:val="16"/>
                  </w:rPr>
                  <w:t>30.</w:t>
                </w:r>
              </w:p>
            </w:tc>
            <w:tc>
              <w:tcPr>
                <w:tcW w:w="2204" w:type="dxa"/>
                <w:shd w:val="clear" w:color="auto" w:fill="auto"/>
              </w:tcPr>
              <w:p w14:paraId="70568CC1" w14:textId="77777777" w:rsidR="002B06D5" w:rsidRDefault="00CD526C">
                <w:pPr>
                  <w:rPr>
                    <w:color w:val="000000"/>
                    <w:sz w:val="16"/>
                    <w:szCs w:val="16"/>
                  </w:rPr>
                </w:pPr>
                <w:r>
                  <w:rPr>
                    <w:color w:val="000000"/>
                    <w:sz w:val="16"/>
                    <w:szCs w:val="16"/>
                  </w:rPr>
                  <w:t>Vilniaus pedagoginio universiteto Gamtos mokslų</w:t>
                </w:r>
                <w:r>
                  <w:rPr>
                    <w:color w:val="000000"/>
                    <w:sz w:val="16"/>
                    <w:szCs w:val="16"/>
                  </w:rPr>
                  <w:t xml:space="preserve"> fakulteto mokomojo korpuso renovacija</w:t>
                </w:r>
              </w:p>
            </w:tc>
            <w:tc>
              <w:tcPr>
                <w:tcW w:w="1548" w:type="dxa"/>
                <w:shd w:val="clear" w:color="auto" w:fill="auto"/>
              </w:tcPr>
              <w:p w14:paraId="70568CC2" w14:textId="77777777" w:rsidR="002B06D5" w:rsidRDefault="00CD526C">
                <w:pPr>
                  <w:rPr>
                    <w:color w:val="000000"/>
                    <w:sz w:val="16"/>
                    <w:szCs w:val="16"/>
                  </w:rPr>
                </w:pPr>
                <w:r>
                  <w:rPr>
                    <w:color w:val="000000"/>
                    <w:sz w:val="16"/>
                    <w:szCs w:val="16"/>
                  </w:rPr>
                  <w:t>Vilniaus pedagoginis universitetas</w:t>
                </w:r>
              </w:p>
            </w:tc>
            <w:tc>
              <w:tcPr>
                <w:tcW w:w="3660" w:type="dxa"/>
                <w:shd w:val="clear" w:color="auto" w:fill="auto"/>
              </w:tcPr>
              <w:p w14:paraId="70568CC3" w14:textId="77777777" w:rsidR="002B06D5" w:rsidRDefault="00CD526C">
                <w:pPr>
                  <w:rPr>
                    <w:color w:val="000000"/>
                    <w:sz w:val="16"/>
                    <w:szCs w:val="16"/>
                  </w:rPr>
                </w:pPr>
                <w:r>
                  <w:rPr>
                    <w:color w:val="000000"/>
                    <w:sz w:val="16"/>
                    <w:szCs w:val="16"/>
                  </w:rPr>
                  <w:t>Projekto tikslas – pagerinti Gamtos mokslų fakulteto mokomojo korpuso energetines charakteristikas, užtikrinti taupų ir efektyvų energijos vartojimą korpusui šildyti, apšiltinus korp</w:t>
                </w:r>
                <w:r>
                  <w:rPr>
                    <w:color w:val="000000"/>
                    <w:sz w:val="16"/>
                    <w:szCs w:val="16"/>
                  </w:rPr>
                  <w:t xml:space="preserve">uso išorines sienas, perdangas virš pravažiavimų, stogą, pakeitus langus, </w:t>
                </w:r>
                <w:proofErr w:type="spellStart"/>
                <w:r>
                  <w:rPr>
                    <w:color w:val="000000"/>
                    <w:sz w:val="16"/>
                    <w:szCs w:val="16"/>
                  </w:rPr>
                  <w:t>švieslangius</w:t>
                </w:r>
                <w:proofErr w:type="spellEnd"/>
                <w:r>
                  <w:rPr>
                    <w:color w:val="000000"/>
                    <w:sz w:val="16"/>
                    <w:szCs w:val="16"/>
                  </w:rPr>
                  <w:t xml:space="preserve">, išorines duris ir vartus bei įrengus </w:t>
                </w:r>
                <w:proofErr w:type="spellStart"/>
                <w:r>
                  <w:rPr>
                    <w:color w:val="000000"/>
                    <w:sz w:val="16"/>
                    <w:szCs w:val="16"/>
                  </w:rPr>
                  <w:t>rekuperacinę</w:t>
                </w:r>
                <w:proofErr w:type="spellEnd"/>
                <w:r>
                  <w:rPr>
                    <w:color w:val="000000"/>
                    <w:sz w:val="16"/>
                    <w:szCs w:val="16"/>
                  </w:rPr>
                  <w:t xml:space="preserve"> vėdinimo sistemą. Įgyvendinus planuojamas priemones, numatyta sutaupyti apie 417 </w:t>
                </w:r>
                <w:proofErr w:type="spellStart"/>
                <w:r>
                  <w:rPr>
                    <w:color w:val="000000"/>
                    <w:sz w:val="16"/>
                    <w:szCs w:val="16"/>
                  </w:rPr>
                  <w:t>MWh</w:t>
                </w:r>
                <w:proofErr w:type="spellEnd"/>
                <w:r>
                  <w:rPr>
                    <w:color w:val="000000"/>
                    <w:sz w:val="16"/>
                    <w:szCs w:val="16"/>
                  </w:rPr>
                  <w:t xml:space="preserve"> šilumos energijos, naudojamos pas</w:t>
                </w:r>
                <w:r>
                  <w:rPr>
                    <w:color w:val="000000"/>
                    <w:sz w:val="16"/>
                    <w:szCs w:val="16"/>
                  </w:rPr>
                  <w:t>tato patalpoms šildyti.</w:t>
                </w:r>
              </w:p>
            </w:tc>
            <w:tc>
              <w:tcPr>
                <w:tcW w:w="1056" w:type="dxa"/>
                <w:shd w:val="clear" w:color="auto" w:fill="auto"/>
              </w:tcPr>
              <w:p w14:paraId="70568CC4" w14:textId="77777777" w:rsidR="002B06D5" w:rsidRDefault="00CD526C">
                <w:pPr>
                  <w:jc w:val="center"/>
                  <w:rPr>
                    <w:color w:val="000000"/>
                    <w:sz w:val="16"/>
                    <w:szCs w:val="16"/>
                  </w:rPr>
                </w:pPr>
                <w:r>
                  <w:rPr>
                    <w:color w:val="000000"/>
                    <w:sz w:val="16"/>
                    <w:szCs w:val="16"/>
                  </w:rPr>
                  <w:t>5930202,00</w:t>
                </w:r>
              </w:p>
            </w:tc>
            <w:tc>
              <w:tcPr>
                <w:tcW w:w="1056" w:type="dxa"/>
                <w:shd w:val="clear" w:color="auto" w:fill="auto"/>
              </w:tcPr>
              <w:p w14:paraId="70568CC5" w14:textId="77777777" w:rsidR="002B06D5" w:rsidRDefault="00CD526C">
                <w:pPr>
                  <w:jc w:val="center"/>
                  <w:rPr>
                    <w:color w:val="000000"/>
                    <w:sz w:val="16"/>
                    <w:szCs w:val="16"/>
                  </w:rPr>
                </w:pPr>
                <w:r>
                  <w:rPr>
                    <w:color w:val="000000"/>
                    <w:sz w:val="16"/>
                    <w:szCs w:val="16"/>
                  </w:rPr>
                  <w:t>5040671,70</w:t>
                </w:r>
              </w:p>
            </w:tc>
            <w:tc>
              <w:tcPr>
                <w:tcW w:w="1056" w:type="dxa"/>
                <w:shd w:val="clear" w:color="auto" w:fill="auto"/>
              </w:tcPr>
              <w:p w14:paraId="70568CC6" w14:textId="77777777" w:rsidR="002B06D5" w:rsidRDefault="00CD526C">
                <w:pPr>
                  <w:jc w:val="center"/>
                  <w:rPr>
                    <w:color w:val="000000"/>
                    <w:sz w:val="16"/>
                    <w:szCs w:val="16"/>
                  </w:rPr>
                </w:pPr>
                <w:r>
                  <w:rPr>
                    <w:color w:val="000000"/>
                    <w:sz w:val="16"/>
                    <w:szCs w:val="16"/>
                  </w:rPr>
                  <w:t>889530,30</w:t>
                </w:r>
              </w:p>
            </w:tc>
            <w:tc>
              <w:tcPr>
                <w:tcW w:w="1141" w:type="dxa"/>
                <w:shd w:val="clear" w:color="auto" w:fill="auto"/>
              </w:tcPr>
              <w:p w14:paraId="70568CC7" w14:textId="77777777" w:rsidR="002B06D5" w:rsidRDefault="00CD526C">
                <w:pPr>
                  <w:jc w:val="center"/>
                  <w:rPr>
                    <w:color w:val="000000"/>
                    <w:sz w:val="16"/>
                    <w:szCs w:val="16"/>
                  </w:rPr>
                </w:pPr>
                <w:r>
                  <w:rPr>
                    <w:color w:val="000000"/>
                    <w:sz w:val="16"/>
                    <w:szCs w:val="16"/>
                  </w:rPr>
                  <w:t>2009-08-01</w:t>
                </w:r>
              </w:p>
            </w:tc>
            <w:tc>
              <w:tcPr>
                <w:tcW w:w="1141" w:type="dxa"/>
                <w:shd w:val="clear" w:color="auto" w:fill="auto"/>
              </w:tcPr>
              <w:p w14:paraId="70568CC8" w14:textId="77777777" w:rsidR="002B06D5" w:rsidRDefault="00CD526C">
                <w:pPr>
                  <w:jc w:val="center"/>
                  <w:rPr>
                    <w:color w:val="000000"/>
                    <w:sz w:val="16"/>
                    <w:szCs w:val="16"/>
                  </w:rPr>
                </w:pPr>
                <w:r>
                  <w:rPr>
                    <w:color w:val="000000"/>
                    <w:sz w:val="16"/>
                    <w:szCs w:val="16"/>
                  </w:rPr>
                  <w:t>36 mėn.</w:t>
                </w:r>
              </w:p>
            </w:tc>
            <w:tc>
              <w:tcPr>
                <w:tcW w:w="1426" w:type="dxa"/>
                <w:shd w:val="clear" w:color="auto" w:fill="auto"/>
              </w:tcPr>
              <w:p w14:paraId="70568CC9" w14:textId="77777777" w:rsidR="002B06D5" w:rsidRDefault="00CD526C">
                <w:pPr>
                  <w:jc w:val="center"/>
                  <w:rPr>
                    <w:color w:val="000000"/>
                    <w:sz w:val="16"/>
                    <w:szCs w:val="16"/>
                  </w:rPr>
                </w:pPr>
                <w:r>
                  <w:rPr>
                    <w:color w:val="000000"/>
                    <w:sz w:val="16"/>
                    <w:szCs w:val="16"/>
                  </w:rPr>
                  <w:t>2009-08-01</w:t>
                </w:r>
              </w:p>
            </w:tc>
          </w:tr>
          <w:tr w:rsidR="002B06D5" w14:paraId="70568CD5" w14:textId="77777777">
            <w:trPr>
              <w:cantSplit/>
              <w:trHeight w:val="20"/>
            </w:trPr>
            <w:tc>
              <w:tcPr>
                <w:tcW w:w="496" w:type="dxa"/>
                <w:shd w:val="clear" w:color="auto" w:fill="auto"/>
              </w:tcPr>
              <w:p w14:paraId="70568CCB" w14:textId="77777777" w:rsidR="002B06D5" w:rsidRDefault="00CD526C">
                <w:pPr>
                  <w:jc w:val="center"/>
                  <w:rPr>
                    <w:color w:val="000000"/>
                    <w:sz w:val="16"/>
                    <w:szCs w:val="16"/>
                  </w:rPr>
                </w:pPr>
                <w:r>
                  <w:rPr>
                    <w:color w:val="000000"/>
                    <w:sz w:val="16"/>
                    <w:szCs w:val="16"/>
                  </w:rPr>
                  <w:lastRenderedPageBreak/>
                  <w:t>31.</w:t>
                </w:r>
              </w:p>
            </w:tc>
            <w:tc>
              <w:tcPr>
                <w:tcW w:w="2204" w:type="dxa"/>
                <w:shd w:val="clear" w:color="auto" w:fill="auto"/>
              </w:tcPr>
              <w:p w14:paraId="70568CCC" w14:textId="77777777" w:rsidR="002B06D5" w:rsidRDefault="00CD526C">
                <w:pPr>
                  <w:rPr>
                    <w:color w:val="000000"/>
                    <w:sz w:val="16"/>
                    <w:szCs w:val="16"/>
                  </w:rPr>
                </w:pPr>
                <w:r>
                  <w:rPr>
                    <w:color w:val="000000"/>
                    <w:sz w:val="16"/>
                    <w:szCs w:val="16"/>
                  </w:rPr>
                  <w:t>Šiaulių kolegijos pastato (Tilžės g. 159, Šiauliai) rekonstravimas pagerinant pastato energetines charakteristikas</w:t>
                </w:r>
              </w:p>
            </w:tc>
            <w:tc>
              <w:tcPr>
                <w:tcW w:w="1548" w:type="dxa"/>
                <w:shd w:val="clear" w:color="auto" w:fill="auto"/>
              </w:tcPr>
              <w:p w14:paraId="70568CCD" w14:textId="77777777" w:rsidR="002B06D5" w:rsidRDefault="00CD526C">
                <w:pPr>
                  <w:rPr>
                    <w:color w:val="000000"/>
                    <w:sz w:val="16"/>
                    <w:szCs w:val="16"/>
                  </w:rPr>
                </w:pPr>
                <w:r>
                  <w:rPr>
                    <w:color w:val="000000"/>
                    <w:sz w:val="16"/>
                    <w:szCs w:val="16"/>
                  </w:rPr>
                  <w:t>Šiaulių kolegija</w:t>
                </w:r>
              </w:p>
            </w:tc>
            <w:tc>
              <w:tcPr>
                <w:tcW w:w="3660" w:type="dxa"/>
                <w:shd w:val="clear" w:color="auto" w:fill="auto"/>
              </w:tcPr>
              <w:p w14:paraId="70568CCE" w14:textId="77777777" w:rsidR="002B06D5" w:rsidRDefault="00CD526C">
                <w:pPr>
                  <w:rPr>
                    <w:color w:val="000000"/>
                    <w:sz w:val="16"/>
                    <w:szCs w:val="16"/>
                  </w:rPr>
                </w:pPr>
                <w:r>
                  <w:rPr>
                    <w:color w:val="000000"/>
                    <w:sz w:val="16"/>
                    <w:szCs w:val="16"/>
                  </w:rPr>
                  <w:t xml:space="preserve">Projekto tikslas – pagerinti </w:t>
                </w:r>
                <w:r>
                  <w:rPr>
                    <w:color w:val="000000"/>
                    <w:sz w:val="16"/>
                    <w:szCs w:val="16"/>
                  </w:rPr>
                  <w:t>pastato (Tilžės g. 159, Šiauliai) energetines charakteristikas, užtikrinti taupų ir efektyvų energijos vartojimą šiam pastatui šildyti, apšiltinus pastato išorines sienas, cokolinę dalį ir stogą bei vėdinimo ir apšvietimo sistemų rekonstravimą. Įgyvendinus</w:t>
                </w:r>
                <w:r>
                  <w:rPr>
                    <w:color w:val="000000"/>
                    <w:sz w:val="16"/>
                    <w:szCs w:val="16"/>
                  </w:rPr>
                  <w:t xml:space="preserve"> planuojamas priemones, numatyta sutaupyti apie 194 </w:t>
                </w:r>
                <w:proofErr w:type="spellStart"/>
                <w:r>
                  <w:rPr>
                    <w:color w:val="000000"/>
                    <w:sz w:val="16"/>
                    <w:szCs w:val="16"/>
                  </w:rPr>
                  <w:t>MWh</w:t>
                </w:r>
                <w:proofErr w:type="spellEnd"/>
                <w:r>
                  <w:rPr>
                    <w:color w:val="000000"/>
                    <w:sz w:val="16"/>
                    <w:szCs w:val="16"/>
                  </w:rPr>
                  <w:t xml:space="preserve"> šilumos energijos, naudojamos pastato patalpoms šildyti, ir 12 </w:t>
                </w:r>
                <w:proofErr w:type="spellStart"/>
                <w:r>
                  <w:rPr>
                    <w:color w:val="000000"/>
                    <w:sz w:val="16"/>
                    <w:szCs w:val="16"/>
                  </w:rPr>
                  <w:t>MWh</w:t>
                </w:r>
                <w:proofErr w:type="spellEnd"/>
                <w:r>
                  <w:rPr>
                    <w:color w:val="000000"/>
                    <w:sz w:val="16"/>
                    <w:szCs w:val="16"/>
                  </w:rPr>
                  <w:t xml:space="preserve"> elektros energijos, naudojamos apšvietimo reikmėms.</w:t>
                </w:r>
              </w:p>
            </w:tc>
            <w:tc>
              <w:tcPr>
                <w:tcW w:w="1056" w:type="dxa"/>
                <w:shd w:val="clear" w:color="auto" w:fill="auto"/>
              </w:tcPr>
              <w:p w14:paraId="70568CCF" w14:textId="77777777" w:rsidR="002B06D5" w:rsidRDefault="00CD526C">
                <w:pPr>
                  <w:jc w:val="center"/>
                  <w:rPr>
                    <w:color w:val="000000"/>
                    <w:sz w:val="16"/>
                    <w:szCs w:val="16"/>
                  </w:rPr>
                </w:pPr>
                <w:r>
                  <w:rPr>
                    <w:color w:val="000000"/>
                    <w:sz w:val="16"/>
                    <w:szCs w:val="16"/>
                  </w:rPr>
                  <w:t>1817136,33</w:t>
                </w:r>
              </w:p>
            </w:tc>
            <w:tc>
              <w:tcPr>
                <w:tcW w:w="1056" w:type="dxa"/>
                <w:shd w:val="clear" w:color="auto" w:fill="auto"/>
              </w:tcPr>
              <w:p w14:paraId="70568CD0" w14:textId="77777777" w:rsidR="002B06D5" w:rsidRDefault="00CD526C">
                <w:pPr>
                  <w:jc w:val="center"/>
                  <w:rPr>
                    <w:color w:val="000000"/>
                    <w:sz w:val="16"/>
                    <w:szCs w:val="16"/>
                  </w:rPr>
                </w:pPr>
                <w:r>
                  <w:rPr>
                    <w:color w:val="000000"/>
                    <w:sz w:val="16"/>
                    <w:szCs w:val="16"/>
                  </w:rPr>
                  <w:t>1544565,88</w:t>
                </w:r>
              </w:p>
            </w:tc>
            <w:tc>
              <w:tcPr>
                <w:tcW w:w="1056" w:type="dxa"/>
                <w:shd w:val="clear" w:color="auto" w:fill="auto"/>
              </w:tcPr>
              <w:p w14:paraId="70568CD1" w14:textId="77777777" w:rsidR="002B06D5" w:rsidRDefault="00CD526C">
                <w:pPr>
                  <w:jc w:val="center"/>
                  <w:rPr>
                    <w:color w:val="000000"/>
                    <w:sz w:val="16"/>
                    <w:szCs w:val="16"/>
                  </w:rPr>
                </w:pPr>
                <w:r>
                  <w:rPr>
                    <w:color w:val="000000"/>
                    <w:sz w:val="16"/>
                    <w:szCs w:val="16"/>
                  </w:rPr>
                  <w:t>272570,45</w:t>
                </w:r>
              </w:p>
            </w:tc>
            <w:tc>
              <w:tcPr>
                <w:tcW w:w="1141" w:type="dxa"/>
                <w:shd w:val="clear" w:color="auto" w:fill="auto"/>
              </w:tcPr>
              <w:p w14:paraId="70568CD2"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CD3" w14:textId="77777777" w:rsidR="002B06D5" w:rsidRDefault="00CD526C">
                <w:pPr>
                  <w:jc w:val="center"/>
                  <w:rPr>
                    <w:color w:val="000000"/>
                    <w:sz w:val="16"/>
                    <w:szCs w:val="16"/>
                  </w:rPr>
                </w:pPr>
                <w:r>
                  <w:rPr>
                    <w:color w:val="000000"/>
                    <w:sz w:val="16"/>
                    <w:szCs w:val="16"/>
                  </w:rPr>
                  <w:t>18 mėn.</w:t>
                </w:r>
              </w:p>
            </w:tc>
            <w:tc>
              <w:tcPr>
                <w:tcW w:w="1426" w:type="dxa"/>
                <w:shd w:val="clear" w:color="auto" w:fill="auto"/>
              </w:tcPr>
              <w:p w14:paraId="70568CD4" w14:textId="77777777" w:rsidR="002B06D5" w:rsidRDefault="00CD526C">
                <w:pPr>
                  <w:jc w:val="center"/>
                  <w:rPr>
                    <w:color w:val="000000"/>
                    <w:sz w:val="16"/>
                    <w:szCs w:val="16"/>
                  </w:rPr>
                </w:pPr>
                <w:r>
                  <w:rPr>
                    <w:color w:val="000000"/>
                    <w:sz w:val="16"/>
                    <w:szCs w:val="16"/>
                  </w:rPr>
                  <w:t>2009-07-01</w:t>
                </w:r>
              </w:p>
            </w:tc>
          </w:tr>
          <w:tr w:rsidR="002B06D5" w14:paraId="70568CE0" w14:textId="77777777">
            <w:trPr>
              <w:cantSplit/>
              <w:trHeight w:val="20"/>
            </w:trPr>
            <w:tc>
              <w:tcPr>
                <w:tcW w:w="496" w:type="dxa"/>
                <w:shd w:val="clear" w:color="auto" w:fill="auto"/>
              </w:tcPr>
              <w:p w14:paraId="70568CD6" w14:textId="77777777" w:rsidR="002B06D5" w:rsidRDefault="00CD526C">
                <w:pPr>
                  <w:jc w:val="center"/>
                  <w:rPr>
                    <w:color w:val="000000"/>
                    <w:sz w:val="16"/>
                    <w:szCs w:val="16"/>
                  </w:rPr>
                </w:pPr>
                <w:r>
                  <w:rPr>
                    <w:color w:val="000000"/>
                    <w:sz w:val="16"/>
                    <w:szCs w:val="16"/>
                  </w:rPr>
                  <w:t>32.</w:t>
                </w:r>
              </w:p>
            </w:tc>
            <w:tc>
              <w:tcPr>
                <w:tcW w:w="2204" w:type="dxa"/>
                <w:shd w:val="clear" w:color="auto" w:fill="auto"/>
              </w:tcPr>
              <w:p w14:paraId="70568CD7" w14:textId="77777777" w:rsidR="002B06D5" w:rsidRDefault="00CD526C">
                <w:pPr>
                  <w:rPr>
                    <w:color w:val="000000"/>
                    <w:sz w:val="16"/>
                    <w:szCs w:val="16"/>
                  </w:rPr>
                </w:pPr>
                <w:r>
                  <w:rPr>
                    <w:color w:val="000000"/>
                    <w:sz w:val="16"/>
                    <w:szCs w:val="16"/>
                  </w:rPr>
                  <w:t xml:space="preserve">Lietuvos </w:t>
                </w:r>
                <w:r>
                  <w:rPr>
                    <w:color w:val="000000"/>
                    <w:sz w:val="16"/>
                    <w:szCs w:val="16"/>
                  </w:rPr>
                  <w:t>muzikos ir teatro akademijos arkinių ir didelio formato langų keitimas</w:t>
                </w:r>
              </w:p>
            </w:tc>
            <w:tc>
              <w:tcPr>
                <w:tcW w:w="1548" w:type="dxa"/>
                <w:shd w:val="clear" w:color="auto" w:fill="auto"/>
              </w:tcPr>
              <w:p w14:paraId="70568CD8" w14:textId="77777777" w:rsidR="002B06D5" w:rsidRDefault="00CD526C">
                <w:pPr>
                  <w:rPr>
                    <w:color w:val="000000"/>
                    <w:sz w:val="16"/>
                    <w:szCs w:val="16"/>
                  </w:rPr>
                </w:pPr>
                <w:r>
                  <w:rPr>
                    <w:color w:val="000000"/>
                    <w:sz w:val="16"/>
                    <w:szCs w:val="16"/>
                  </w:rPr>
                  <w:t>Lietuvos muzikos ir teatro akademija</w:t>
                </w:r>
              </w:p>
            </w:tc>
            <w:tc>
              <w:tcPr>
                <w:tcW w:w="3660" w:type="dxa"/>
                <w:shd w:val="clear" w:color="auto" w:fill="auto"/>
              </w:tcPr>
              <w:p w14:paraId="70568CD9" w14:textId="77777777" w:rsidR="002B06D5" w:rsidRDefault="00CD526C">
                <w:pPr>
                  <w:rPr>
                    <w:color w:val="000000"/>
                    <w:sz w:val="16"/>
                    <w:szCs w:val="16"/>
                  </w:rPr>
                </w:pPr>
                <w:r>
                  <w:rPr>
                    <w:color w:val="000000"/>
                    <w:sz w:val="16"/>
                    <w:szCs w:val="16"/>
                  </w:rPr>
                  <w:t>Projekto tikslas – pagerinti Lietuvos muzikos ir teatro akademijos pastato energetines charakteristikas, užtikrinti taupų ir efektyvų energijos vart</w:t>
                </w:r>
                <w:r>
                  <w:rPr>
                    <w:color w:val="000000"/>
                    <w:sz w:val="16"/>
                    <w:szCs w:val="16"/>
                  </w:rPr>
                  <w:t>ojimą šiam pastatui šildyti, pakeitus pastato langus. Įgyvendinus planuojamas priemones, numatyta sutaupyti apie 6 % šilumos energijos, naudojamos pastato patalpoms šildyti.</w:t>
                </w:r>
              </w:p>
            </w:tc>
            <w:tc>
              <w:tcPr>
                <w:tcW w:w="1056" w:type="dxa"/>
                <w:shd w:val="clear" w:color="auto" w:fill="auto"/>
              </w:tcPr>
              <w:p w14:paraId="70568CDA" w14:textId="77777777" w:rsidR="002B06D5" w:rsidRDefault="00CD526C">
                <w:pPr>
                  <w:jc w:val="center"/>
                  <w:rPr>
                    <w:color w:val="000000"/>
                    <w:sz w:val="16"/>
                    <w:szCs w:val="16"/>
                  </w:rPr>
                </w:pPr>
                <w:r>
                  <w:rPr>
                    <w:color w:val="000000"/>
                    <w:sz w:val="16"/>
                    <w:szCs w:val="16"/>
                  </w:rPr>
                  <w:t>605888,00</w:t>
                </w:r>
              </w:p>
            </w:tc>
            <w:tc>
              <w:tcPr>
                <w:tcW w:w="1056" w:type="dxa"/>
                <w:shd w:val="clear" w:color="auto" w:fill="auto"/>
              </w:tcPr>
              <w:p w14:paraId="70568CDB" w14:textId="77777777" w:rsidR="002B06D5" w:rsidRDefault="00CD526C">
                <w:pPr>
                  <w:jc w:val="center"/>
                  <w:rPr>
                    <w:color w:val="000000"/>
                    <w:sz w:val="16"/>
                    <w:szCs w:val="16"/>
                  </w:rPr>
                </w:pPr>
                <w:r>
                  <w:rPr>
                    <w:color w:val="000000"/>
                    <w:sz w:val="16"/>
                    <w:szCs w:val="16"/>
                  </w:rPr>
                  <w:t>515004,80</w:t>
                </w:r>
              </w:p>
            </w:tc>
            <w:tc>
              <w:tcPr>
                <w:tcW w:w="1056" w:type="dxa"/>
                <w:shd w:val="clear" w:color="auto" w:fill="auto"/>
              </w:tcPr>
              <w:p w14:paraId="70568CDC" w14:textId="77777777" w:rsidR="002B06D5" w:rsidRDefault="00CD526C">
                <w:pPr>
                  <w:jc w:val="center"/>
                  <w:rPr>
                    <w:color w:val="000000"/>
                    <w:sz w:val="16"/>
                    <w:szCs w:val="16"/>
                  </w:rPr>
                </w:pPr>
                <w:r>
                  <w:rPr>
                    <w:color w:val="000000"/>
                    <w:sz w:val="16"/>
                    <w:szCs w:val="16"/>
                  </w:rPr>
                  <w:t>90883,20</w:t>
                </w:r>
              </w:p>
            </w:tc>
            <w:tc>
              <w:tcPr>
                <w:tcW w:w="1141" w:type="dxa"/>
                <w:shd w:val="clear" w:color="auto" w:fill="auto"/>
              </w:tcPr>
              <w:p w14:paraId="70568CDD" w14:textId="77777777" w:rsidR="002B06D5" w:rsidRDefault="00CD526C">
                <w:pPr>
                  <w:jc w:val="center"/>
                  <w:rPr>
                    <w:color w:val="000000"/>
                    <w:sz w:val="16"/>
                    <w:szCs w:val="16"/>
                  </w:rPr>
                </w:pPr>
                <w:r>
                  <w:rPr>
                    <w:color w:val="000000"/>
                    <w:sz w:val="16"/>
                    <w:szCs w:val="16"/>
                  </w:rPr>
                  <w:t>2009-04-01</w:t>
                </w:r>
              </w:p>
            </w:tc>
            <w:tc>
              <w:tcPr>
                <w:tcW w:w="1141" w:type="dxa"/>
                <w:shd w:val="clear" w:color="auto" w:fill="auto"/>
              </w:tcPr>
              <w:p w14:paraId="70568CDE"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CDF" w14:textId="77777777" w:rsidR="002B06D5" w:rsidRDefault="00CD526C">
                <w:pPr>
                  <w:jc w:val="center"/>
                  <w:rPr>
                    <w:color w:val="000000"/>
                    <w:sz w:val="16"/>
                    <w:szCs w:val="16"/>
                  </w:rPr>
                </w:pPr>
                <w:r>
                  <w:rPr>
                    <w:color w:val="000000"/>
                    <w:sz w:val="16"/>
                    <w:szCs w:val="16"/>
                  </w:rPr>
                  <w:t>2009-06-01</w:t>
                </w:r>
              </w:p>
            </w:tc>
          </w:tr>
          <w:tr w:rsidR="002B06D5" w14:paraId="70568CEB" w14:textId="77777777">
            <w:trPr>
              <w:cantSplit/>
              <w:trHeight w:val="20"/>
            </w:trPr>
            <w:tc>
              <w:tcPr>
                <w:tcW w:w="496" w:type="dxa"/>
                <w:shd w:val="clear" w:color="auto" w:fill="auto"/>
              </w:tcPr>
              <w:p w14:paraId="70568CE1" w14:textId="77777777" w:rsidR="002B06D5" w:rsidRDefault="00CD526C">
                <w:pPr>
                  <w:jc w:val="center"/>
                  <w:rPr>
                    <w:color w:val="000000"/>
                    <w:sz w:val="16"/>
                    <w:szCs w:val="16"/>
                  </w:rPr>
                </w:pPr>
                <w:r>
                  <w:rPr>
                    <w:color w:val="000000"/>
                    <w:sz w:val="16"/>
                    <w:szCs w:val="16"/>
                  </w:rPr>
                  <w:t>33.</w:t>
                </w:r>
              </w:p>
            </w:tc>
            <w:tc>
              <w:tcPr>
                <w:tcW w:w="2204" w:type="dxa"/>
                <w:shd w:val="clear" w:color="auto" w:fill="auto"/>
              </w:tcPr>
              <w:p w14:paraId="70568CE2" w14:textId="77777777" w:rsidR="002B06D5" w:rsidRDefault="00CD526C">
                <w:pPr>
                  <w:rPr>
                    <w:color w:val="000000"/>
                    <w:sz w:val="16"/>
                    <w:szCs w:val="16"/>
                  </w:rPr>
                </w:pPr>
                <w:r>
                  <w:rPr>
                    <w:color w:val="000000"/>
                    <w:sz w:val="16"/>
                    <w:szCs w:val="16"/>
                  </w:rPr>
                  <w:t xml:space="preserve">Vilniaus </w:t>
                </w:r>
                <w:r>
                  <w:rPr>
                    <w:color w:val="000000"/>
                    <w:sz w:val="16"/>
                    <w:szCs w:val="16"/>
                  </w:rPr>
                  <w:t>universiteto Kauno humanitarinio fakulteto pastato Muitinės g. 8 renovavimas</w:t>
                </w:r>
              </w:p>
            </w:tc>
            <w:tc>
              <w:tcPr>
                <w:tcW w:w="1548" w:type="dxa"/>
                <w:shd w:val="clear" w:color="auto" w:fill="auto"/>
              </w:tcPr>
              <w:p w14:paraId="70568CE3" w14:textId="77777777" w:rsidR="002B06D5" w:rsidRDefault="00CD526C">
                <w:pPr>
                  <w:rPr>
                    <w:color w:val="000000"/>
                    <w:sz w:val="16"/>
                    <w:szCs w:val="16"/>
                  </w:rPr>
                </w:pPr>
                <w:r>
                  <w:rPr>
                    <w:color w:val="000000"/>
                    <w:sz w:val="16"/>
                    <w:szCs w:val="16"/>
                  </w:rPr>
                  <w:t>Vilniaus universitetas</w:t>
                </w:r>
              </w:p>
            </w:tc>
            <w:tc>
              <w:tcPr>
                <w:tcW w:w="3660" w:type="dxa"/>
                <w:shd w:val="clear" w:color="auto" w:fill="auto"/>
              </w:tcPr>
              <w:p w14:paraId="70568CE4" w14:textId="77777777" w:rsidR="002B06D5" w:rsidRDefault="00CD526C">
                <w:pPr>
                  <w:rPr>
                    <w:color w:val="000000"/>
                    <w:sz w:val="16"/>
                    <w:szCs w:val="16"/>
                  </w:rPr>
                </w:pPr>
                <w:r>
                  <w:rPr>
                    <w:color w:val="000000"/>
                    <w:sz w:val="16"/>
                    <w:szCs w:val="16"/>
                  </w:rPr>
                  <w:t>Projekto tikslas – pagerinti pastato Kauno humanitarinio fakulteto pastato energetines charakteristikas, užtikrinti taupų ir efektyvų energijos vartojimą pa</w:t>
                </w:r>
                <w:r>
                  <w:rPr>
                    <w:color w:val="000000"/>
                    <w:sz w:val="16"/>
                    <w:szCs w:val="16"/>
                  </w:rPr>
                  <w:t xml:space="preserve">statui šildyti, apšiltinus pastato išorines sienas, renovavus šlaitinį stogą, pakeitus langus ir išorines duris bei rekonstravus šildymo ir apšvietimo sistemas. Įgyvendinus planuojamas priemones, numatyta sutaupyti apie 143 </w:t>
                </w:r>
                <w:proofErr w:type="spellStart"/>
                <w:r>
                  <w:rPr>
                    <w:color w:val="000000"/>
                    <w:sz w:val="16"/>
                    <w:szCs w:val="16"/>
                  </w:rPr>
                  <w:t>MWh</w:t>
                </w:r>
                <w:proofErr w:type="spellEnd"/>
                <w:r>
                  <w:rPr>
                    <w:color w:val="000000"/>
                    <w:sz w:val="16"/>
                    <w:szCs w:val="16"/>
                  </w:rPr>
                  <w:t xml:space="preserve"> šilumos energijos, naudojamo</w:t>
                </w:r>
                <w:r>
                  <w:rPr>
                    <w:color w:val="000000"/>
                    <w:sz w:val="16"/>
                    <w:szCs w:val="16"/>
                  </w:rPr>
                  <w:t xml:space="preserve">s pastato patalpoms šildyti, ir 20 </w:t>
                </w:r>
                <w:proofErr w:type="spellStart"/>
                <w:r>
                  <w:rPr>
                    <w:color w:val="000000"/>
                    <w:sz w:val="16"/>
                    <w:szCs w:val="16"/>
                  </w:rPr>
                  <w:t>MWh</w:t>
                </w:r>
                <w:proofErr w:type="spellEnd"/>
                <w:r>
                  <w:rPr>
                    <w:color w:val="000000"/>
                    <w:sz w:val="16"/>
                    <w:szCs w:val="16"/>
                  </w:rPr>
                  <w:t xml:space="preserve"> elektros energijos, naudojamos apšvietimo reikmėms.</w:t>
                </w:r>
              </w:p>
            </w:tc>
            <w:tc>
              <w:tcPr>
                <w:tcW w:w="1056" w:type="dxa"/>
                <w:shd w:val="clear" w:color="auto" w:fill="auto"/>
              </w:tcPr>
              <w:p w14:paraId="70568CE5" w14:textId="77777777" w:rsidR="002B06D5" w:rsidRDefault="00CD526C">
                <w:pPr>
                  <w:jc w:val="center"/>
                  <w:rPr>
                    <w:color w:val="000000"/>
                    <w:sz w:val="16"/>
                    <w:szCs w:val="16"/>
                  </w:rPr>
                </w:pPr>
                <w:r>
                  <w:rPr>
                    <w:color w:val="000000"/>
                    <w:sz w:val="16"/>
                    <w:szCs w:val="16"/>
                  </w:rPr>
                  <w:t>2318697,00</w:t>
                </w:r>
              </w:p>
            </w:tc>
            <w:tc>
              <w:tcPr>
                <w:tcW w:w="1056" w:type="dxa"/>
                <w:shd w:val="clear" w:color="auto" w:fill="auto"/>
              </w:tcPr>
              <w:p w14:paraId="70568CE6" w14:textId="77777777" w:rsidR="002B06D5" w:rsidRDefault="00CD526C">
                <w:pPr>
                  <w:jc w:val="center"/>
                  <w:rPr>
                    <w:color w:val="000000"/>
                    <w:sz w:val="16"/>
                    <w:szCs w:val="16"/>
                  </w:rPr>
                </w:pPr>
                <w:r>
                  <w:rPr>
                    <w:color w:val="000000"/>
                    <w:sz w:val="16"/>
                    <w:szCs w:val="16"/>
                  </w:rPr>
                  <w:t>1970892,45</w:t>
                </w:r>
              </w:p>
            </w:tc>
            <w:tc>
              <w:tcPr>
                <w:tcW w:w="1056" w:type="dxa"/>
                <w:shd w:val="clear" w:color="auto" w:fill="auto"/>
              </w:tcPr>
              <w:p w14:paraId="70568CE7" w14:textId="77777777" w:rsidR="002B06D5" w:rsidRDefault="00CD526C">
                <w:pPr>
                  <w:jc w:val="center"/>
                  <w:rPr>
                    <w:color w:val="000000"/>
                    <w:sz w:val="16"/>
                    <w:szCs w:val="16"/>
                  </w:rPr>
                </w:pPr>
                <w:r>
                  <w:rPr>
                    <w:color w:val="000000"/>
                    <w:sz w:val="16"/>
                    <w:szCs w:val="16"/>
                  </w:rPr>
                  <w:t>347804,55</w:t>
                </w:r>
              </w:p>
            </w:tc>
            <w:tc>
              <w:tcPr>
                <w:tcW w:w="1141" w:type="dxa"/>
                <w:shd w:val="clear" w:color="auto" w:fill="auto"/>
              </w:tcPr>
              <w:p w14:paraId="70568CE8" w14:textId="77777777" w:rsidR="002B06D5" w:rsidRDefault="00CD526C">
                <w:pPr>
                  <w:jc w:val="center"/>
                  <w:rPr>
                    <w:color w:val="000000"/>
                    <w:sz w:val="16"/>
                    <w:szCs w:val="16"/>
                  </w:rPr>
                </w:pPr>
                <w:r>
                  <w:rPr>
                    <w:color w:val="000000"/>
                    <w:sz w:val="16"/>
                    <w:szCs w:val="16"/>
                  </w:rPr>
                  <w:t>2009-01-01</w:t>
                </w:r>
              </w:p>
            </w:tc>
            <w:tc>
              <w:tcPr>
                <w:tcW w:w="1141" w:type="dxa"/>
                <w:shd w:val="clear" w:color="auto" w:fill="auto"/>
              </w:tcPr>
              <w:p w14:paraId="70568CE9"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CEA" w14:textId="77777777" w:rsidR="002B06D5" w:rsidRDefault="00CD526C">
                <w:pPr>
                  <w:jc w:val="center"/>
                  <w:rPr>
                    <w:color w:val="000000"/>
                    <w:sz w:val="16"/>
                    <w:szCs w:val="16"/>
                  </w:rPr>
                </w:pPr>
                <w:r>
                  <w:rPr>
                    <w:color w:val="000000"/>
                    <w:sz w:val="16"/>
                    <w:szCs w:val="16"/>
                  </w:rPr>
                  <w:t>2009-06-01</w:t>
                </w:r>
              </w:p>
            </w:tc>
          </w:tr>
          <w:tr w:rsidR="002B06D5" w14:paraId="70568CF6" w14:textId="77777777">
            <w:trPr>
              <w:cantSplit/>
              <w:trHeight w:val="20"/>
            </w:trPr>
            <w:tc>
              <w:tcPr>
                <w:tcW w:w="496" w:type="dxa"/>
                <w:shd w:val="clear" w:color="auto" w:fill="auto"/>
              </w:tcPr>
              <w:p w14:paraId="70568CEC" w14:textId="77777777" w:rsidR="002B06D5" w:rsidRDefault="00CD526C">
                <w:pPr>
                  <w:jc w:val="center"/>
                  <w:rPr>
                    <w:color w:val="000000"/>
                    <w:sz w:val="16"/>
                    <w:szCs w:val="16"/>
                  </w:rPr>
                </w:pPr>
                <w:r>
                  <w:rPr>
                    <w:color w:val="000000"/>
                    <w:sz w:val="16"/>
                    <w:szCs w:val="16"/>
                  </w:rPr>
                  <w:t>34.</w:t>
                </w:r>
              </w:p>
            </w:tc>
            <w:tc>
              <w:tcPr>
                <w:tcW w:w="2204" w:type="dxa"/>
                <w:shd w:val="clear" w:color="auto" w:fill="auto"/>
              </w:tcPr>
              <w:p w14:paraId="70568CED" w14:textId="77777777" w:rsidR="002B06D5" w:rsidRDefault="00CD526C">
                <w:pPr>
                  <w:rPr>
                    <w:color w:val="000000"/>
                    <w:sz w:val="16"/>
                    <w:szCs w:val="16"/>
                  </w:rPr>
                </w:pPr>
                <w:proofErr w:type="spellStart"/>
                <w:r>
                  <w:rPr>
                    <w:color w:val="000000"/>
                    <w:sz w:val="16"/>
                    <w:szCs w:val="16"/>
                  </w:rPr>
                  <w:t>Jotainių</w:t>
                </w:r>
                <w:proofErr w:type="spellEnd"/>
                <w:r>
                  <w:rPr>
                    <w:color w:val="000000"/>
                    <w:sz w:val="16"/>
                    <w:szCs w:val="16"/>
                  </w:rPr>
                  <w:t xml:space="preserve"> pensionato pastato Dvaro g. 2, </w:t>
                </w:r>
                <w:proofErr w:type="spellStart"/>
                <w:r>
                  <w:rPr>
                    <w:color w:val="000000"/>
                    <w:sz w:val="16"/>
                    <w:szCs w:val="16"/>
                  </w:rPr>
                  <w:t>Jotainiuose</w:t>
                </w:r>
                <w:proofErr w:type="spellEnd"/>
                <w:r>
                  <w:rPr>
                    <w:color w:val="000000"/>
                    <w:sz w:val="16"/>
                    <w:szCs w:val="16"/>
                  </w:rPr>
                  <w:t>, modernizavimas</w:t>
                </w:r>
              </w:p>
            </w:tc>
            <w:tc>
              <w:tcPr>
                <w:tcW w:w="1548" w:type="dxa"/>
                <w:shd w:val="clear" w:color="auto" w:fill="auto"/>
              </w:tcPr>
              <w:p w14:paraId="70568CEE" w14:textId="77777777" w:rsidR="002B06D5" w:rsidRDefault="00CD526C">
                <w:pPr>
                  <w:rPr>
                    <w:color w:val="000000"/>
                    <w:sz w:val="16"/>
                    <w:szCs w:val="16"/>
                  </w:rPr>
                </w:pPr>
                <w:proofErr w:type="spellStart"/>
                <w:r>
                  <w:rPr>
                    <w:color w:val="000000"/>
                    <w:sz w:val="16"/>
                    <w:szCs w:val="16"/>
                  </w:rPr>
                  <w:t>Jotainių</w:t>
                </w:r>
                <w:proofErr w:type="spellEnd"/>
                <w:r>
                  <w:rPr>
                    <w:color w:val="000000"/>
                    <w:sz w:val="16"/>
                    <w:szCs w:val="16"/>
                  </w:rPr>
                  <w:t xml:space="preserve"> socialinės globos </w:t>
                </w:r>
                <w:r>
                  <w:rPr>
                    <w:color w:val="000000"/>
                    <w:sz w:val="16"/>
                    <w:szCs w:val="16"/>
                  </w:rPr>
                  <w:t>namai</w:t>
                </w:r>
              </w:p>
            </w:tc>
            <w:tc>
              <w:tcPr>
                <w:tcW w:w="3660" w:type="dxa"/>
                <w:shd w:val="clear" w:color="auto" w:fill="auto"/>
              </w:tcPr>
              <w:p w14:paraId="70568CEF" w14:textId="77777777" w:rsidR="002B06D5" w:rsidRDefault="00CD526C">
                <w:pPr>
                  <w:rPr>
                    <w:color w:val="000000"/>
                    <w:sz w:val="16"/>
                    <w:szCs w:val="16"/>
                  </w:rPr>
                </w:pPr>
                <w:r>
                  <w:rPr>
                    <w:color w:val="000000"/>
                    <w:sz w:val="16"/>
                    <w:szCs w:val="16"/>
                  </w:rPr>
                  <w:t xml:space="preserve">Projekto tikslas – pagerinti </w:t>
                </w:r>
                <w:proofErr w:type="spellStart"/>
                <w:r>
                  <w:rPr>
                    <w:color w:val="000000"/>
                    <w:sz w:val="16"/>
                    <w:szCs w:val="16"/>
                  </w:rPr>
                  <w:t>Jotainių</w:t>
                </w:r>
                <w:proofErr w:type="spellEnd"/>
                <w:r>
                  <w:rPr>
                    <w:color w:val="000000"/>
                    <w:sz w:val="16"/>
                    <w:szCs w:val="16"/>
                  </w:rPr>
                  <w:t xml:space="preserve"> socialinės globos namų pastato energetines charakteristikas, užtikrinti taupų ir efektyvų energijos vartojimą pastatui šildyti, apšiltinus išorines sienas, rūsio perdangą, įrengus apšiltintą šlaitinį stogą, pakei</w:t>
                </w:r>
                <w:r>
                  <w:rPr>
                    <w:color w:val="000000"/>
                    <w:sz w:val="16"/>
                    <w:szCs w:val="16"/>
                  </w:rPr>
                  <w:t>tus langus ir išorines duris, rekonstravus šildymo, karšto vandens, vėdinimo ir apšvietimo sistemas. Įgyvendinus planuojamas priemones, numatyta sutaupyti 30 % šilumos energijos, naudojamos pastato patalpoms šildyti.</w:t>
                </w:r>
              </w:p>
            </w:tc>
            <w:tc>
              <w:tcPr>
                <w:tcW w:w="1056" w:type="dxa"/>
                <w:shd w:val="clear" w:color="auto" w:fill="auto"/>
              </w:tcPr>
              <w:p w14:paraId="70568CF0" w14:textId="77777777" w:rsidR="002B06D5" w:rsidRDefault="00CD526C">
                <w:pPr>
                  <w:jc w:val="center"/>
                  <w:rPr>
                    <w:color w:val="000000"/>
                    <w:sz w:val="16"/>
                    <w:szCs w:val="16"/>
                  </w:rPr>
                </w:pPr>
                <w:r>
                  <w:rPr>
                    <w:color w:val="000000"/>
                    <w:sz w:val="16"/>
                    <w:szCs w:val="16"/>
                  </w:rPr>
                  <w:t>1831987,00</w:t>
                </w:r>
              </w:p>
            </w:tc>
            <w:tc>
              <w:tcPr>
                <w:tcW w:w="1056" w:type="dxa"/>
                <w:shd w:val="clear" w:color="auto" w:fill="auto"/>
              </w:tcPr>
              <w:p w14:paraId="70568CF1" w14:textId="77777777" w:rsidR="002B06D5" w:rsidRDefault="00CD526C">
                <w:pPr>
                  <w:jc w:val="center"/>
                  <w:rPr>
                    <w:color w:val="000000"/>
                    <w:sz w:val="16"/>
                    <w:szCs w:val="16"/>
                  </w:rPr>
                </w:pPr>
                <w:r>
                  <w:rPr>
                    <w:color w:val="000000"/>
                    <w:sz w:val="16"/>
                    <w:szCs w:val="16"/>
                  </w:rPr>
                  <w:t>1557188,95</w:t>
                </w:r>
              </w:p>
            </w:tc>
            <w:tc>
              <w:tcPr>
                <w:tcW w:w="1056" w:type="dxa"/>
                <w:shd w:val="clear" w:color="auto" w:fill="auto"/>
              </w:tcPr>
              <w:p w14:paraId="70568CF2" w14:textId="77777777" w:rsidR="002B06D5" w:rsidRDefault="00CD526C">
                <w:pPr>
                  <w:jc w:val="center"/>
                  <w:rPr>
                    <w:color w:val="000000"/>
                    <w:sz w:val="16"/>
                    <w:szCs w:val="16"/>
                  </w:rPr>
                </w:pPr>
                <w:r>
                  <w:rPr>
                    <w:color w:val="000000"/>
                    <w:sz w:val="16"/>
                    <w:szCs w:val="16"/>
                  </w:rPr>
                  <w:t>274798,05</w:t>
                </w:r>
              </w:p>
            </w:tc>
            <w:tc>
              <w:tcPr>
                <w:tcW w:w="1141" w:type="dxa"/>
                <w:shd w:val="clear" w:color="auto" w:fill="auto"/>
              </w:tcPr>
              <w:p w14:paraId="70568CF3" w14:textId="77777777" w:rsidR="002B06D5" w:rsidRDefault="00CD526C">
                <w:pPr>
                  <w:jc w:val="center"/>
                  <w:rPr>
                    <w:color w:val="000000"/>
                    <w:sz w:val="16"/>
                    <w:szCs w:val="16"/>
                  </w:rPr>
                </w:pPr>
                <w:r>
                  <w:rPr>
                    <w:color w:val="000000"/>
                    <w:sz w:val="16"/>
                    <w:szCs w:val="16"/>
                  </w:rPr>
                  <w:t>2009-01-01</w:t>
                </w:r>
              </w:p>
            </w:tc>
            <w:tc>
              <w:tcPr>
                <w:tcW w:w="1141" w:type="dxa"/>
                <w:shd w:val="clear" w:color="auto" w:fill="auto"/>
              </w:tcPr>
              <w:p w14:paraId="70568CF4" w14:textId="77777777" w:rsidR="002B06D5" w:rsidRDefault="00CD526C">
                <w:pPr>
                  <w:jc w:val="center"/>
                  <w:rPr>
                    <w:color w:val="000000"/>
                    <w:sz w:val="16"/>
                    <w:szCs w:val="16"/>
                  </w:rPr>
                </w:pPr>
                <w:r>
                  <w:rPr>
                    <w:color w:val="000000"/>
                    <w:sz w:val="16"/>
                    <w:szCs w:val="16"/>
                  </w:rPr>
                  <w:t>12 mėn.</w:t>
                </w:r>
              </w:p>
            </w:tc>
            <w:tc>
              <w:tcPr>
                <w:tcW w:w="1426" w:type="dxa"/>
                <w:shd w:val="clear" w:color="auto" w:fill="auto"/>
              </w:tcPr>
              <w:p w14:paraId="70568CF5" w14:textId="77777777" w:rsidR="002B06D5" w:rsidRDefault="00CD526C">
                <w:pPr>
                  <w:jc w:val="center"/>
                  <w:rPr>
                    <w:color w:val="000000"/>
                    <w:sz w:val="16"/>
                    <w:szCs w:val="16"/>
                  </w:rPr>
                </w:pPr>
                <w:r>
                  <w:rPr>
                    <w:color w:val="000000"/>
                    <w:sz w:val="16"/>
                    <w:szCs w:val="16"/>
                  </w:rPr>
                  <w:t>2009-08-01</w:t>
                </w:r>
              </w:p>
            </w:tc>
          </w:tr>
          <w:tr w:rsidR="002B06D5" w14:paraId="70568D01" w14:textId="77777777">
            <w:trPr>
              <w:cantSplit/>
              <w:trHeight w:val="20"/>
            </w:trPr>
            <w:tc>
              <w:tcPr>
                <w:tcW w:w="496" w:type="dxa"/>
                <w:shd w:val="clear" w:color="auto" w:fill="auto"/>
              </w:tcPr>
              <w:p w14:paraId="70568CF7" w14:textId="77777777" w:rsidR="002B06D5" w:rsidRDefault="00CD526C">
                <w:pPr>
                  <w:jc w:val="center"/>
                  <w:rPr>
                    <w:color w:val="000000"/>
                    <w:sz w:val="16"/>
                    <w:szCs w:val="16"/>
                  </w:rPr>
                </w:pPr>
                <w:r>
                  <w:rPr>
                    <w:color w:val="000000"/>
                    <w:sz w:val="16"/>
                    <w:szCs w:val="16"/>
                  </w:rPr>
                  <w:lastRenderedPageBreak/>
                  <w:t>35.</w:t>
                </w:r>
              </w:p>
            </w:tc>
            <w:tc>
              <w:tcPr>
                <w:tcW w:w="2204" w:type="dxa"/>
                <w:shd w:val="clear" w:color="auto" w:fill="auto"/>
              </w:tcPr>
              <w:p w14:paraId="70568CF8" w14:textId="77777777" w:rsidR="002B06D5" w:rsidRDefault="00CD526C">
                <w:pPr>
                  <w:rPr>
                    <w:color w:val="000000"/>
                    <w:sz w:val="16"/>
                    <w:szCs w:val="16"/>
                  </w:rPr>
                </w:pPr>
                <w:r>
                  <w:rPr>
                    <w:color w:val="000000"/>
                    <w:sz w:val="16"/>
                    <w:szCs w:val="16"/>
                  </w:rPr>
                  <w:t>Plaukimo baseino šiluminio ūkio renovacija</w:t>
                </w:r>
              </w:p>
            </w:tc>
            <w:tc>
              <w:tcPr>
                <w:tcW w:w="1548" w:type="dxa"/>
                <w:shd w:val="clear" w:color="auto" w:fill="auto"/>
              </w:tcPr>
              <w:p w14:paraId="70568CF9" w14:textId="77777777" w:rsidR="002B06D5" w:rsidRDefault="00CD526C">
                <w:pPr>
                  <w:rPr>
                    <w:color w:val="000000"/>
                    <w:sz w:val="16"/>
                    <w:szCs w:val="16"/>
                  </w:rPr>
                </w:pPr>
                <w:r>
                  <w:rPr>
                    <w:color w:val="000000"/>
                    <w:sz w:val="16"/>
                    <w:szCs w:val="16"/>
                  </w:rPr>
                  <w:t>Kauno kolegija</w:t>
                </w:r>
              </w:p>
            </w:tc>
            <w:tc>
              <w:tcPr>
                <w:tcW w:w="3660" w:type="dxa"/>
                <w:shd w:val="clear" w:color="auto" w:fill="auto"/>
              </w:tcPr>
              <w:p w14:paraId="70568CFA" w14:textId="77777777" w:rsidR="002B06D5" w:rsidRDefault="00CD526C">
                <w:pPr>
                  <w:rPr>
                    <w:color w:val="000000"/>
                    <w:sz w:val="16"/>
                    <w:szCs w:val="16"/>
                  </w:rPr>
                </w:pPr>
                <w:r>
                  <w:rPr>
                    <w:color w:val="000000"/>
                    <w:sz w:val="16"/>
                    <w:szCs w:val="16"/>
                  </w:rPr>
                  <w:t xml:space="preserve">Projekto tikslas – pagerinti plaukimo baseino energetines charakteristikas, užtikrinti taupų ir efektyvų energijos vartojimą pastatui šildyti, apšiltinus išorines </w:t>
                </w:r>
                <w:r>
                  <w:rPr>
                    <w:color w:val="000000"/>
                    <w:sz w:val="16"/>
                    <w:szCs w:val="16"/>
                  </w:rPr>
                  <w:t xml:space="preserve">sienas, stogą, pakeitus langus ir išorines duris, izoliavus šilumos sistemos vamzdynus, apšiltinus baseino vonią, rekonstravus pakabinamąsias lubas, pakeitus cirkuliacinius siurblius. Įgyvendinus planuojamas priemones, numatyta sutaupyti apie 322 </w:t>
                </w:r>
                <w:proofErr w:type="spellStart"/>
                <w:r>
                  <w:rPr>
                    <w:color w:val="000000"/>
                    <w:sz w:val="16"/>
                    <w:szCs w:val="16"/>
                  </w:rPr>
                  <w:t>MWh</w:t>
                </w:r>
                <w:proofErr w:type="spellEnd"/>
                <w:r>
                  <w:rPr>
                    <w:color w:val="000000"/>
                    <w:sz w:val="16"/>
                    <w:szCs w:val="16"/>
                  </w:rPr>
                  <w:t xml:space="preserve"> šilum</w:t>
                </w:r>
                <w:r>
                  <w:rPr>
                    <w:color w:val="000000"/>
                    <w:sz w:val="16"/>
                    <w:szCs w:val="16"/>
                  </w:rPr>
                  <w:t>os energijos.</w:t>
                </w:r>
              </w:p>
            </w:tc>
            <w:tc>
              <w:tcPr>
                <w:tcW w:w="1056" w:type="dxa"/>
                <w:shd w:val="clear" w:color="auto" w:fill="auto"/>
              </w:tcPr>
              <w:p w14:paraId="70568CFB" w14:textId="77777777" w:rsidR="002B06D5" w:rsidRDefault="00CD526C">
                <w:pPr>
                  <w:jc w:val="center"/>
                  <w:rPr>
                    <w:color w:val="000000"/>
                    <w:sz w:val="16"/>
                    <w:szCs w:val="16"/>
                  </w:rPr>
                </w:pPr>
                <w:r>
                  <w:rPr>
                    <w:color w:val="000000"/>
                    <w:sz w:val="16"/>
                    <w:szCs w:val="16"/>
                  </w:rPr>
                  <w:t>1937611,00</w:t>
                </w:r>
              </w:p>
            </w:tc>
            <w:tc>
              <w:tcPr>
                <w:tcW w:w="1056" w:type="dxa"/>
                <w:shd w:val="clear" w:color="auto" w:fill="auto"/>
              </w:tcPr>
              <w:p w14:paraId="70568CFC" w14:textId="77777777" w:rsidR="002B06D5" w:rsidRDefault="00CD526C">
                <w:pPr>
                  <w:jc w:val="center"/>
                  <w:rPr>
                    <w:color w:val="000000"/>
                    <w:sz w:val="16"/>
                    <w:szCs w:val="16"/>
                  </w:rPr>
                </w:pPr>
                <w:r>
                  <w:rPr>
                    <w:color w:val="000000"/>
                    <w:sz w:val="16"/>
                    <w:szCs w:val="16"/>
                  </w:rPr>
                  <w:t>1646969,35</w:t>
                </w:r>
              </w:p>
            </w:tc>
            <w:tc>
              <w:tcPr>
                <w:tcW w:w="1056" w:type="dxa"/>
                <w:shd w:val="clear" w:color="auto" w:fill="auto"/>
              </w:tcPr>
              <w:p w14:paraId="70568CFD" w14:textId="77777777" w:rsidR="002B06D5" w:rsidRDefault="00CD526C">
                <w:pPr>
                  <w:jc w:val="center"/>
                  <w:rPr>
                    <w:color w:val="000000"/>
                    <w:sz w:val="16"/>
                    <w:szCs w:val="16"/>
                  </w:rPr>
                </w:pPr>
                <w:r>
                  <w:rPr>
                    <w:color w:val="000000"/>
                    <w:sz w:val="16"/>
                    <w:szCs w:val="16"/>
                  </w:rPr>
                  <w:t>290641,65</w:t>
                </w:r>
              </w:p>
            </w:tc>
            <w:tc>
              <w:tcPr>
                <w:tcW w:w="1141" w:type="dxa"/>
                <w:shd w:val="clear" w:color="auto" w:fill="auto"/>
              </w:tcPr>
              <w:p w14:paraId="70568CFE"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CFF"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D00" w14:textId="77777777" w:rsidR="002B06D5" w:rsidRDefault="00CD526C">
                <w:pPr>
                  <w:jc w:val="center"/>
                  <w:rPr>
                    <w:color w:val="000000"/>
                    <w:sz w:val="16"/>
                    <w:szCs w:val="16"/>
                  </w:rPr>
                </w:pPr>
                <w:r>
                  <w:rPr>
                    <w:color w:val="000000"/>
                    <w:sz w:val="16"/>
                    <w:szCs w:val="16"/>
                  </w:rPr>
                  <w:t>2009-09-01</w:t>
                </w:r>
              </w:p>
            </w:tc>
          </w:tr>
          <w:tr w:rsidR="002B06D5" w14:paraId="70568D0C" w14:textId="77777777">
            <w:trPr>
              <w:cantSplit/>
              <w:trHeight w:val="20"/>
            </w:trPr>
            <w:tc>
              <w:tcPr>
                <w:tcW w:w="496" w:type="dxa"/>
                <w:shd w:val="clear" w:color="auto" w:fill="auto"/>
              </w:tcPr>
              <w:p w14:paraId="70568D02" w14:textId="77777777" w:rsidR="002B06D5" w:rsidRDefault="00CD526C">
                <w:pPr>
                  <w:jc w:val="center"/>
                  <w:rPr>
                    <w:color w:val="000000"/>
                    <w:sz w:val="16"/>
                    <w:szCs w:val="16"/>
                  </w:rPr>
                </w:pPr>
                <w:r>
                  <w:rPr>
                    <w:color w:val="000000"/>
                    <w:sz w:val="16"/>
                    <w:szCs w:val="16"/>
                  </w:rPr>
                  <w:t>36.</w:t>
                </w:r>
              </w:p>
            </w:tc>
            <w:tc>
              <w:tcPr>
                <w:tcW w:w="2204" w:type="dxa"/>
                <w:shd w:val="clear" w:color="auto" w:fill="auto"/>
              </w:tcPr>
              <w:p w14:paraId="70568D03" w14:textId="77777777" w:rsidR="002B06D5" w:rsidRDefault="00CD526C">
                <w:pPr>
                  <w:rPr>
                    <w:color w:val="000000"/>
                    <w:sz w:val="16"/>
                    <w:szCs w:val="16"/>
                  </w:rPr>
                </w:pPr>
                <w:r>
                  <w:rPr>
                    <w:color w:val="000000"/>
                    <w:sz w:val="16"/>
                    <w:szCs w:val="16"/>
                  </w:rPr>
                  <w:t xml:space="preserve">Klaipėdos kolegijos Pedagogikos fakulteto pastato (Dariaus ir </w:t>
                </w:r>
                <w:r>
                  <w:rPr>
                    <w:color w:val="000000"/>
                    <w:sz w:val="16"/>
                    <w:szCs w:val="16"/>
                  </w:rPr>
                  <w:br/>
                  <w:t>Girėno g., Klaipėdoje) energetinio ūkio modernizavimas</w:t>
                </w:r>
              </w:p>
            </w:tc>
            <w:tc>
              <w:tcPr>
                <w:tcW w:w="1548" w:type="dxa"/>
                <w:shd w:val="clear" w:color="auto" w:fill="auto"/>
              </w:tcPr>
              <w:p w14:paraId="70568D04" w14:textId="77777777" w:rsidR="002B06D5" w:rsidRDefault="00CD526C">
                <w:pPr>
                  <w:rPr>
                    <w:color w:val="000000"/>
                    <w:sz w:val="16"/>
                    <w:szCs w:val="16"/>
                  </w:rPr>
                </w:pPr>
                <w:r>
                  <w:rPr>
                    <w:color w:val="000000"/>
                    <w:sz w:val="16"/>
                    <w:szCs w:val="16"/>
                  </w:rPr>
                  <w:t>Klaipėdos valstybinė kolegija</w:t>
                </w:r>
              </w:p>
            </w:tc>
            <w:tc>
              <w:tcPr>
                <w:tcW w:w="3660" w:type="dxa"/>
                <w:shd w:val="clear" w:color="auto" w:fill="auto"/>
              </w:tcPr>
              <w:p w14:paraId="70568D05" w14:textId="77777777" w:rsidR="002B06D5" w:rsidRDefault="00CD526C">
                <w:pPr>
                  <w:rPr>
                    <w:color w:val="000000"/>
                    <w:sz w:val="16"/>
                    <w:szCs w:val="16"/>
                  </w:rPr>
                </w:pPr>
                <w:r>
                  <w:rPr>
                    <w:color w:val="000000"/>
                    <w:sz w:val="16"/>
                    <w:szCs w:val="16"/>
                  </w:rPr>
                  <w:t xml:space="preserve">Projekto tikslas – </w:t>
                </w:r>
                <w:r>
                  <w:rPr>
                    <w:color w:val="000000"/>
                    <w:sz w:val="16"/>
                    <w:szCs w:val="16"/>
                  </w:rPr>
                  <w:t xml:space="preserve">pagerinti Klaipėdos valstybinės kolegijos Pedagogikos fakulteto pastato energetines charakteristikas, užtikrinti taupų ir efektyvų energijos vartojimą šiam pastatui šildyti, pagerinti darbo, studijų ir mokslo sąlygas, atlikus pastato išorinių sienų, stogo </w:t>
                </w:r>
                <w:r>
                  <w:rPr>
                    <w:color w:val="000000"/>
                    <w:sz w:val="16"/>
                    <w:szCs w:val="16"/>
                  </w:rPr>
                  <w:t>renovacijos, langų ir išorinių durų keitimo darbus bei rekonstravus šildymo ir vėdinimo sistemas. Įgyvendinus planuojamas priemones, numatyta sutaupyti apie 40 % šilumos energijos, naudojamos pastato patalpoms šildyti.</w:t>
                </w:r>
              </w:p>
            </w:tc>
            <w:tc>
              <w:tcPr>
                <w:tcW w:w="1056" w:type="dxa"/>
                <w:shd w:val="clear" w:color="auto" w:fill="auto"/>
              </w:tcPr>
              <w:p w14:paraId="70568D06" w14:textId="77777777" w:rsidR="002B06D5" w:rsidRDefault="00CD526C">
                <w:pPr>
                  <w:jc w:val="center"/>
                  <w:rPr>
                    <w:color w:val="000000"/>
                    <w:sz w:val="16"/>
                    <w:szCs w:val="16"/>
                  </w:rPr>
                </w:pPr>
                <w:r>
                  <w:rPr>
                    <w:color w:val="000000"/>
                    <w:sz w:val="16"/>
                    <w:szCs w:val="16"/>
                  </w:rPr>
                  <w:t>2414289,00</w:t>
                </w:r>
              </w:p>
            </w:tc>
            <w:tc>
              <w:tcPr>
                <w:tcW w:w="1056" w:type="dxa"/>
                <w:shd w:val="clear" w:color="auto" w:fill="auto"/>
              </w:tcPr>
              <w:p w14:paraId="70568D07" w14:textId="77777777" w:rsidR="002B06D5" w:rsidRDefault="00CD526C">
                <w:pPr>
                  <w:jc w:val="center"/>
                  <w:rPr>
                    <w:color w:val="000000"/>
                    <w:sz w:val="16"/>
                    <w:szCs w:val="16"/>
                  </w:rPr>
                </w:pPr>
                <w:r>
                  <w:rPr>
                    <w:color w:val="000000"/>
                    <w:sz w:val="16"/>
                    <w:szCs w:val="16"/>
                  </w:rPr>
                  <w:t>2052145,65</w:t>
                </w:r>
              </w:p>
            </w:tc>
            <w:tc>
              <w:tcPr>
                <w:tcW w:w="1056" w:type="dxa"/>
                <w:shd w:val="clear" w:color="auto" w:fill="auto"/>
              </w:tcPr>
              <w:p w14:paraId="70568D08" w14:textId="77777777" w:rsidR="002B06D5" w:rsidRDefault="00CD526C">
                <w:pPr>
                  <w:jc w:val="center"/>
                  <w:rPr>
                    <w:color w:val="000000"/>
                    <w:sz w:val="16"/>
                    <w:szCs w:val="16"/>
                  </w:rPr>
                </w:pPr>
                <w:r>
                  <w:rPr>
                    <w:color w:val="000000"/>
                    <w:sz w:val="16"/>
                    <w:szCs w:val="16"/>
                  </w:rPr>
                  <w:t>362143,35</w:t>
                </w:r>
              </w:p>
            </w:tc>
            <w:tc>
              <w:tcPr>
                <w:tcW w:w="1141" w:type="dxa"/>
                <w:shd w:val="clear" w:color="auto" w:fill="auto"/>
              </w:tcPr>
              <w:p w14:paraId="70568D09" w14:textId="77777777" w:rsidR="002B06D5" w:rsidRDefault="00CD526C">
                <w:pPr>
                  <w:jc w:val="center"/>
                  <w:rPr>
                    <w:color w:val="000000"/>
                    <w:sz w:val="16"/>
                    <w:szCs w:val="16"/>
                  </w:rPr>
                </w:pPr>
                <w:r>
                  <w:rPr>
                    <w:color w:val="000000"/>
                    <w:sz w:val="16"/>
                    <w:szCs w:val="16"/>
                  </w:rPr>
                  <w:t xml:space="preserve">2009 </w:t>
                </w:r>
                <w:r>
                  <w:rPr>
                    <w:color w:val="000000"/>
                    <w:sz w:val="16"/>
                    <w:szCs w:val="16"/>
                  </w:rPr>
                  <w:t>m.</w:t>
                </w:r>
              </w:p>
            </w:tc>
            <w:tc>
              <w:tcPr>
                <w:tcW w:w="1141" w:type="dxa"/>
                <w:shd w:val="clear" w:color="auto" w:fill="auto"/>
              </w:tcPr>
              <w:p w14:paraId="70568D0A"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D0B" w14:textId="77777777" w:rsidR="002B06D5" w:rsidRDefault="00CD526C">
                <w:pPr>
                  <w:jc w:val="center"/>
                  <w:rPr>
                    <w:color w:val="000000"/>
                    <w:sz w:val="16"/>
                    <w:szCs w:val="16"/>
                  </w:rPr>
                </w:pPr>
                <w:r>
                  <w:rPr>
                    <w:color w:val="000000"/>
                    <w:sz w:val="16"/>
                    <w:szCs w:val="16"/>
                  </w:rPr>
                  <w:t>2009-06-01</w:t>
                </w:r>
              </w:p>
            </w:tc>
          </w:tr>
          <w:tr w:rsidR="002B06D5" w14:paraId="70568D17" w14:textId="77777777">
            <w:trPr>
              <w:cantSplit/>
              <w:trHeight w:val="20"/>
            </w:trPr>
            <w:tc>
              <w:tcPr>
                <w:tcW w:w="496" w:type="dxa"/>
                <w:shd w:val="clear" w:color="auto" w:fill="auto"/>
              </w:tcPr>
              <w:p w14:paraId="70568D0D" w14:textId="77777777" w:rsidR="002B06D5" w:rsidRDefault="00CD526C">
                <w:pPr>
                  <w:jc w:val="center"/>
                  <w:rPr>
                    <w:color w:val="000000"/>
                    <w:sz w:val="16"/>
                    <w:szCs w:val="16"/>
                  </w:rPr>
                </w:pPr>
                <w:r>
                  <w:rPr>
                    <w:color w:val="000000"/>
                    <w:sz w:val="16"/>
                    <w:szCs w:val="16"/>
                  </w:rPr>
                  <w:t>37.</w:t>
                </w:r>
              </w:p>
            </w:tc>
            <w:tc>
              <w:tcPr>
                <w:tcW w:w="2204" w:type="dxa"/>
                <w:shd w:val="clear" w:color="auto" w:fill="auto"/>
              </w:tcPr>
              <w:p w14:paraId="70568D0E" w14:textId="77777777" w:rsidR="002B06D5" w:rsidRDefault="00CD526C">
                <w:pPr>
                  <w:rPr>
                    <w:color w:val="000000"/>
                    <w:sz w:val="16"/>
                    <w:szCs w:val="16"/>
                  </w:rPr>
                </w:pPr>
                <w:r>
                  <w:rPr>
                    <w:color w:val="000000"/>
                    <w:sz w:val="16"/>
                    <w:szCs w:val="16"/>
                  </w:rPr>
                  <w:t xml:space="preserve">Prano </w:t>
                </w:r>
                <w:proofErr w:type="spellStart"/>
                <w:r>
                  <w:rPr>
                    <w:color w:val="000000"/>
                    <w:sz w:val="16"/>
                    <w:szCs w:val="16"/>
                  </w:rPr>
                  <w:t>Domšaičio</w:t>
                </w:r>
                <w:proofErr w:type="spellEnd"/>
                <w:r>
                  <w:rPr>
                    <w:color w:val="000000"/>
                    <w:sz w:val="16"/>
                    <w:szCs w:val="16"/>
                  </w:rPr>
                  <w:t xml:space="preserve"> galerijos, esančios Liepų g. 33, Klaipėdoje, pastatų komplekso renovacija</w:t>
                </w:r>
              </w:p>
            </w:tc>
            <w:tc>
              <w:tcPr>
                <w:tcW w:w="1548" w:type="dxa"/>
                <w:shd w:val="clear" w:color="auto" w:fill="auto"/>
              </w:tcPr>
              <w:p w14:paraId="70568D0F" w14:textId="77777777" w:rsidR="002B06D5" w:rsidRDefault="00CD526C">
                <w:pPr>
                  <w:rPr>
                    <w:color w:val="000000"/>
                    <w:sz w:val="16"/>
                    <w:szCs w:val="16"/>
                  </w:rPr>
                </w:pPr>
                <w:r>
                  <w:rPr>
                    <w:color w:val="000000"/>
                    <w:sz w:val="16"/>
                    <w:szCs w:val="16"/>
                  </w:rPr>
                  <w:t>Lietuvos dailės muziejus</w:t>
                </w:r>
              </w:p>
            </w:tc>
            <w:tc>
              <w:tcPr>
                <w:tcW w:w="3660" w:type="dxa"/>
                <w:shd w:val="clear" w:color="auto" w:fill="auto"/>
              </w:tcPr>
              <w:p w14:paraId="70568D10" w14:textId="77777777" w:rsidR="002B06D5" w:rsidRDefault="00CD526C">
                <w:pPr>
                  <w:rPr>
                    <w:color w:val="000000"/>
                    <w:sz w:val="16"/>
                    <w:szCs w:val="16"/>
                  </w:rPr>
                </w:pPr>
                <w:r>
                  <w:rPr>
                    <w:color w:val="000000"/>
                    <w:sz w:val="16"/>
                    <w:szCs w:val="16"/>
                  </w:rPr>
                  <w:t xml:space="preserve">Projekto tikslas – pagerinti Prano </w:t>
                </w:r>
                <w:proofErr w:type="spellStart"/>
                <w:r>
                  <w:rPr>
                    <w:color w:val="000000"/>
                    <w:sz w:val="16"/>
                    <w:szCs w:val="16"/>
                  </w:rPr>
                  <w:t>Domšaičio</w:t>
                </w:r>
                <w:proofErr w:type="spellEnd"/>
                <w:r>
                  <w:rPr>
                    <w:color w:val="000000"/>
                    <w:sz w:val="16"/>
                    <w:szCs w:val="16"/>
                  </w:rPr>
                  <w:t xml:space="preserve"> galerijos, esančios Liepų g. 33, Klaipėdoje, pastatų komplekso </w:t>
                </w:r>
                <w:r>
                  <w:rPr>
                    <w:color w:val="000000"/>
                    <w:sz w:val="16"/>
                    <w:szCs w:val="16"/>
                  </w:rPr>
                  <w:t xml:space="preserve">energetines charakteristikas, užtikrinti taupų ir efektyvų energijos vartojimą šių pastatų kompleksui šildyti, atlikus pastatų išorinių sienų, šlaitinio ir </w:t>
                </w:r>
                <w:proofErr w:type="spellStart"/>
                <w:r>
                  <w:rPr>
                    <w:color w:val="000000"/>
                    <w:sz w:val="16"/>
                    <w:szCs w:val="16"/>
                  </w:rPr>
                  <w:t>plokčio</w:t>
                </w:r>
                <w:proofErr w:type="spellEnd"/>
                <w:r>
                  <w:rPr>
                    <w:color w:val="000000"/>
                    <w:sz w:val="16"/>
                    <w:szCs w:val="16"/>
                  </w:rPr>
                  <w:t xml:space="preserve"> stogų šiltinimo, šilumos punkto renovacijos darbus bei pastatų šildymo, vėdinimo ir apšvieti</w:t>
                </w:r>
                <w:r>
                  <w:rPr>
                    <w:color w:val="000000"/>
                    <w:sz w:val="16"/>
                    <w:szCs w:val="16"/>
                  </w:rPr>
                  <w:t>mo sistemų rekonstrukciją. Įgyvendinus planuojamas priemones, numatyta sutaupyti 40 % šilumos energijos, naudojamos pastato patalpoms šildyti.</w:t>
                </w:r>
              </w:p>
            </w:tc>
            <w:tc>
              <w:tcPr>
                <w:tcW w:w="1056" w:type="dxa"/>
                <w:shd w:val="clear" w:color="auto" w:fill="auto"/>
              </w:tcPr>
              <w:p w14:paraId="70568D11" w14:textId="77777777" w:rsidR="002B06D5" w:rsidRDefault="00CD526C">
                <w:pPr>
                  <w:jc w:val="center"/>
                  <w:rPr>
                    <w:color w:val="000000"/>
                    <w:sz w:val="16"/>
                    <w:szCs w:val="16"/>
                  </w:rPr>
                </w:pPr>
                <w:r>
                  <w:rPr>
                    <w:color w:val="000000"/>
                    <w:sz w:val="16"/>
                    <w:szCs w:val="16"/>
                  </w:rPr>
                  <w:t>2770979,00</w:t>
                </w:r>
              </w:p>
            </w:tc>
            <w:tc>
              <w:tcPr>
                <w:tcW w:w="1056" w:type="dxa"/>
                <w:shd w:val="clear" w:color="auto" w:fill="auto"/>
              </w:tcPr>
              <w:p w14:paraId="70568D12" w14:textId="77777777" w:rsidR="002B06D5" w:rsidRDefault="00CD526C">
                <w:pPr>
                  <w:jc w:val="center"/>
                  <w:rPr>
                    <w:color w:val="000000"/>
                    <w:sz w:val="16"/>
                    <w:szCs w:val="16"/>
                  </w:rPr>
                </w:pPr>
                <w:r>
                  <w:rPr>
                    <w:color w:val="000000"/>
                    <w:sz w:val="16"/>
                    <w:szCs w:val="16"/>
                  </w:rPr>
                  <w:t>2355332,15</w:t>
                </w:r>
              </w:p>
            </w:tc>
            <w:tc>
              <w:tcPr>
                <w:tcW w:w="1056" w:type="dxa"/>
                <w:shd w:val="clear" w:color="auto" w:fill="auto"/>
              </w:tcPr>
              <w:p w14:paraId="70568D13" w14:textId="77777777" w:rsidR="002B06D5" w:rsidRDefault="00CD526C">
                <w:pPr>
                  <w:jc w:val="center"/>
                  <w:rPr>
                    <w:color w:val="000000"/>
                    <w:sz w:val="16"/>
                    <w:szCs w:val="16"/>
                  </w:rPr>
                </w:pPr>
                <w:r>
                  <w:rPr>
                    <w:color w:val="000000"/>
                    <w:sz w:val="16"/>
                    <w:szCs w:val="16"/>
                  </w:rPr>
                  <w:t>415646,85</w:t>
                </w:r>
              </w:p>
            </w:tc>
            <w:tc>
              <w:tcPr>
                <w:tcW w:w="1141" w:type="dxa"/>
                <w:shd w:val="clear" w:color="auto" w:fill="auto"/>
              </w:tcPr>
              <w:p w14:paraId="70568D14" w14:textId="77777777" w:rsidR="002B06D5" w:rsidRDefault="00CD526C">
                <w:pPr>
                  <w:jc w:val="center"/>
                  <w:rPr>
                    <w:color w:val="000000"/>
                    <w:sz w:val="16"/>
                    <w:szCs w:val="16"/>
                  </w:rPr>
                </w:pPr>
                <w:r>
                  <w:rPr>
                    <w:color w:val="000000"/>
                    <w:sz w:val="16"/>
                    <w:szCs w:val="16"/>
                  </w:rPr>
                  <w:t>2009-04-01</w:t>
                </w:r>
              </w:p>
            </w:tc>
            <w:tc>
              <w:tcPr>
                <w:tcW w:w="1141" w:type="dxa"/>
                <w:shd w:val="clear" w:color="auto" w:fill="auto"/>
              </w:tcPr>
              <w:p w14:paraId="70568D15"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D16" w14:textId="77777777" w:rsidR="002B06D5" w:rsidRDefault="00CD526C">
                <w:pPr>
                  <w:jc w:val="center"/>
                  <w:rPr>
                    <w:color w:val="000000"/>
                    <w:sz w:val="16"/>
                    <w:szCs w:val="16"/>
                  </w:rPr>
                </w:pPr>
                <w:r>
                  <w:rPr>
                    <w:color w:val="000000"/>
                    <w:sz w:val="16"/>
                    <w:szCs w:val="16"/>
                  </w:rPr>
                  <w:t>2009-06-01</w:t>
                </w:r>
              </w:p>
            </w:tc>
          </w:tr>
          <w:tr w:rsidR="002B06D5" w14:paraId="70568D22" w14:textId="77777777">
            <w:trPr>
              <w:cantSplit/>
              <w:trHeight w:val="20"/>
            </w:trPr>
            <w:tc>
              <w:tcPr>
                <w:tcW w:w="496" w:type="dxa"/>
                <w:shd w:val="clear" w:color="auto" w:fill="auto"/>
              </w:tcPr>
              <w:p w14:paraId="70568D18" w14:textId="77777777" w:rsidR="002B06D5" w:rsidRDefault="00CD526C">
                <w:pPr>
                  <w:jc w:val="center"/>
                  <w:rPr>
                    <w:color w:val="000000"/>
                    <w:sz w:val="16"/>
                    <w:szCs w:val="16"/>
                  </w:rPr>
                </w:pPr>
                <w:r>
                  <w:rPr>
                    <w:color w:val="000000"/>
                    <w:sz w:val="16"/>
                    <w:szCs w:val="16"/>
                  </w:rPr>
                  <w:t>38.</w:t>
                </w:r>
              </w:p>
            </w:tc>
            <w:tc>
              <w:tcPr>
                <w:tcW w:w="2204" w:type="dxa"/>
                <w:shd w:val="clear" w:color="auto" w:fill="auto"/>
              </w:tcPr>
              <w:p w14:paraId="70568D19" w14:textId="77777777" w:rsidR="002B06D5" w:rsidRDefault="00CD526C">
                <w:pPr>
                  <w:rPr>
                    <w:color w:val="000000"/>
                    <w:sz w:val="16"/>
                    <w:szCs w:val="16"/>
                  </w:rPr>
                </w:pPr>
                <w:r>
                  <w:rPr>
                    <w:color w:val="000000"/>
                    <w:sz w:val="16"/>
                    <w:szCs w:val="16"/>
                  </w:rPr>
                  <w:t xml:space="preserve">Vilniaus universiteto mokslinės laboratorijos </w:t>
                </w:r>
                <w:r>
                  <w:rPr>
                    <w:color w:val="000000"/>
                    <w:sz w:val="16"/>
                    <w:szCs w:val="16"/>
                  </w:rPr>
                  <w:t>Geležinio Vilko g. 29 ir vivariumo Geležinio Vilko g. 29A renovavimas</w:t>
                </w:r>
              </w:p>
            </w:tc>
            <w:tc>
              <w:tcPr>
                <w:tcW w:w="1548" w:type="dxa"/>
                <w:shd w:val="clear" w:color="auto" w:fill="auto"/>
              </w:tcPr>
              <w:p w14:paraId="70568D1A" w14:textId="77777777" w:rsidR="002B06D5" w:rsidRDefault="00CD526C">
                <w:pPr>
                  <w:rPr>
                    <w:color w:val="000000"/>
                    <w:sz w:val="16"/>
                    <w:szCs w:val="16"/>
                  </w:rPr>
                </w:pPr>
                <w:r>
                  <w:rPr>
                    <w:color w:val="000000"/>
                    <w:sz w:val="16"/>
                    <w:szCs w:val="16"/>
                  </w:rPr>
                  <w:t>Vilniaus universitetas</w:t>
                </w:r>
              </w:p>
            </w:tc>
            <w:tc>
              <w:tcPr>
                <w:tcW w:w="3660" w:type="dxa"/>
                <w:shd w:val="clear" w:color="auto" w:fill="auto"/>
              </w:tcPr>
              <w:p w14:paraId="70568D1B" w14:textId="77777777" w:rsidR="002B06D5" w:rsidRDefault="00CD526C">
                <w:pPr>
                  <w:rPr>
                    <w:color w:val="000000"/>
                    <w:sz w:val="16"/>
                    <w:szCs w:val="16"/>
                  </w:rPr>
                </w:pPr>
                <w:r>
                  <w:rPr>
                    <w:color w:val="000000"/>
                    <w:sz w:val="16"/>
                    <w:szCs w:val="16"/>
                  </w:rPr>
                  <w:t>Projekto tikslas – pagerinti mokslinės laboratorijos Geležinio Vilko g. 29, Vilniuje, ir vivariumo Geležinio Vilko g. 29A, Vilniuje, pastatų energetines charakteri</w:t>
                </w:r>
                <w:r>
                  <w:rPr>
                    <w:color w:val="000000"/>
                    <w:sz w:val="16"/>
                    <w:szCs w:val="16"/>
                  </w:rPr>
                  <w:t>stikas, užtikrinti taupų ir efektyvų energijos vartojimą šiems pastatams šildyti, sudaryti tinkamas studijų ir darbo sąlygas, apšiltinus pastatų išorines sienas, stogus bei pakeitus langus ir išorės duris. Įgyvendinus planuojamas priemones, numatyta sutaup</w:t>
                </w:r>
                <w:r>
                  <w:rPr>
                    <w:color w:val="000000"/>
                    <w:sz w:val="16"/>
                    <w:szCs w:val="16"/>
                  </w:rPr>
                  <w:t xml:space="preserve">yti apie 80,7 </w:t>
                </w:r>
                <w:proofErr w:type="spellStart"/>
                <w:r>
                  <w:rPr>
                    <w:color w:val="000000"/>
                    <w:sz w:val="16"/>
                    <w:szCs w:val="16"/>
                  </w:rPr>
                  <w:t>MWh</w:t>
                </w:r>
                <w:proofErr w:type="spellEnd"/>
                <w:r>
                  <w:rPr>
                    <w:color w:val="000000"/>
                    <w:sz w:val="16"/>
                    <w:szCs w:val="16"/>
                  </w:rPr>
                  <w:t xml:space="preserve"> šilumos energijos, naudojamos pastatų patalpoms šildyti. </w:t>
                </w:r>
              </w:p>
            </w:tc>
            <w:tc>
              <w:tcPr>
                <w:tcW w:w="1056" w:type="dxa"/>
                <w:shd w:val="clear" w:color="auto" w:fill="auto"/>
              </w:tcPr>
              <w:p w14:paraId="70568D1C" w14:textId="77777777" w:rsidR="002B06D5" w:rsidRDefault="00CD526C">
                <w:pPr>
                  <w:jc w:val="center"/>
                  <w:rPr>
                    <w:color w:val="000000"/>
                    <w:sz w:val="16"/>
                    <w:szCs w:val="16"/>
                  </w:rPr>
                </w:pPr>
                <w:r>
                  <w:rPr>
                    <w:color w:val="000000"/>
                    <w:sz w:val="16"/>
                    <w:szCs w:val="16"/>
                  </w:rPr>
                  <w:t>899166,00</w:t>
                </w:r>
              </w:p>
            </w:tc>
            <w:tc>
              <w:tcPr>
                <w:tcW w:w="1056" w:type="dxa"/>
                <w:shd w:val="clear" w:color="auto" w:fill="auto"/>
              </w:tcPr>
              <w:p w14:paraId="70568D1D" w14:textId="77777777" w:rsidR="002B06D5" w:rsidRDefault="00CD526C">
                <w:pPr>
                  <w:jc w:val="center"/>
                  <w:rPr>
                    <w:color w:val="000000"/>
                    <w:sz w:val="16"/>
                    <w:szCs w:val="16"/>
                  </w:rPr>
                </w:pPr>
                <w:r>
                  <w:rPr>
                    <w:color w:val="000000"/>
                    <w:sz w:val="16"/>
                    <w:szCs w:val="16"/>
                  </w:rPr>
                  <w:t>764291,10</w:t>
                </w:r>
              </w:p>
            </w:tc>
            <w:tc>
              <w:tcPr>
                <w:tcW w:w="1056" w:type="dxa"/>
                <w:shd w:val="clear" w:color="auto" w:fill="auto"/>
              </w:tcPr>
              <w:p w14:paraId="70568D1E" w14:textId="77777777" w:rsidR="002B06D5" w:rsidRDefault="00CD526C">
                <w:pPr>
                  <w:jc w:val="center"/>
                  <w:rPr>
                    <w:color w:val="000000"/>
                    <w:sz w:val="16"/>
                    <w:szCs w:val="16"/>
                  </w:rPr>
                </w:pPr>
                <w:r>
                  <w:rPr>
                    <w:color w:val="000000"/>
                    <w:sz w:val="16"/>
                    <w:szCs w:val="16"/>
                  </w:rPr>
                  <w:t>134874,90</w:t>
                </w:r>
              </w:p>
            </w:tc>
            <w:tc>
              <w:tcPr>
                <w:tcW w:w="1141" w:type="dxa"/>
                <w:shd w:val="clear" w:color="auto" w:fill="auto"/>
              </w:tcPr>
              <w:p w14:paraId="70568D1F" w14:textId="77777777" w:rsidR="002B06D5" w:rsidRDefault="00CD526C">
                <w:pPr>
                  <w:jc w:val="center"/>
                  <w:rPr>
                    <w:color w:val="000000"/>
                    <w:sz w:val="16"/>
                    <w:szCs w:val="16"/>
                  </w:rPr>
                </w:pPr>
                <w:r>
                  <w:rPr>
                    <w:color w:val="000000"/>
                    <w:sz w:val="16"/>
                    <w:szCs w:val="16"/>
                  </w:rPr>
                  <w:t xml:space="preserve">2009 m. I </w:t>
                </w:r>
                <w:proofErr w:type="spellStart"/>
                <w:r>
                  <w:rPr>
                    <w:color w:val="000000"/>
                    <w:sz w:val="16"/>
                    <w:szCs w:val="16"/>
                  </w:rPr>
                  <w:t>pusm</w:t>
                </w:r>
                <w:proofErr w:type="spellEnd"/>
                <w:r>
                  <w:rPr>
                    <w:color w:val="000000"/>
                    <w:sz w:val="16"/>
                    <w:szCs w:val="16"/>
                  </w:rPr>
                  <w:t>.</w:t>
                </w:r>
              </w:p>
            </w:tc>
            <w:tc>
              <w:tcPr>
                <w:tcW w:w="1141" w:type="dxa"/>
                <w:shd w:val="clear" w:color="auto" w:fill="auto"/>
              </w:tcPr>
              <w:p w14:paraId="70568D20"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D21" w14:textId="77777777" w:rsidR="002B06D5" w:rsidRDefault="00CD526C">
                <w:pPr>
                  <w:jc w:val="center"/>
                  <w:rPr>
                    <w:color w:val="000000"/>
                    <w:sz w:val="16"/>
                    <w:szCs w:val="16"/>
                  </w:rPr>
                </w:pPr>
                <w:r>
                  <w:rPr>
                    <w:color w:val="000000"/>
                    <w:sz w:val="16"/>
                    <w:szCs w:val="16"/>
                  </w:rPr>
                  <w:t>2009-06-01</w:t>
                </w:r>
              </w:p>
            </w:tc>
          </w:tr>
          <w:tr w:rsidR="002B06D5" w14:paraId="70568D2D" w14:textId="77777777">
            <w:trPr>
              <w:cantSplit/>
              <w:trHeight w:val="20"/>
            </w:trPr>
            <w:tc>
              <w:tcPr>
                <w:tcW w:w="496" w:type="dxa"/>
                <w:shd w:val="clear" w:color="auto" w:fill="auto"/>
              </w:tcPr>
              <w:p w14:paraId="70568D23" w14:textId="77777777" w:rsidR="002B06D5" w:rsidRDefault="00CD526C">
                <w:pPr>
                  <w:jc w:val="center"/>
                  <w:rPr>
                    <w:color w:val="000000"/>
                    <w:sz w:val="16"/>
                    <w:szCs w:val="16"/>
                  </w:rPr>
                </w:pPr>
                <w:r>
                  <w:rPr>
                    <w:color w:val="000000"/>
                    <w:sz w:val="16"/>
                    <w:szCs w:val="16"/>
                  </w:rPr>
                  <w:lastRenderedPageBreak/>
                  <w:t>39.</w:t>
                </w:r>
              </w:p>
            </w:tc>
            <w:tc>
              <w:tcPr>
                <w:tcW w:w="2204" w:type="dxa"/>
                <w:shd w:val="clear" w:color="auto" w:fill="auto"/>
              </w:tcPr>
              <w:p w14:paraId="70568D24" w14:textId="77777777" w:rsidR="002B06D5" w:rsidRDefault="00CD526C">
                <w:pPr>
                  <w:rPr>
                    <w:color w:val="000000"/>
                    <w:sz w:val="16"/>
                    <w:szCs w:val="16"/>
                  </w:rPr>
                </w:pPr>
                <w:r>
                  <w:rPr>
                    <w:color w:val="000000"/>
                    <w:sz w:val="16"/>
                    <w:szCs w:val="16"/>
                  </w:rPr>
                  <w:t xml:space="preserve">Kauno technikos kolegijos Elektromechanikos fakulteto mokomosios, praktinės bazės renovavimas, vykdant </w:t>
                </w:r>
                <w:r>
                  <w:rPr>
                    <w:color w:val="000000"/>
                    <w:sz w:val="16"/>
                    <w:szCs w:val="16"/>
                  </w:rPr>
                  <w:t>inžinerinių studijų plėtrą</w:t>
                </w:r>
              </w:p>
            </w:tc>
            <w:tc>
              <w:tcPr>
                <w:tcW w:w="1548" w:type="dxa"/>
                <w:shd w:val="clear" w:color="auto" w:fill="auto"/>
              </w:tcPr>
              <w:p w14:paraId="70568D25" w14:textId="77777777" w:rsidR="002B06D5" w:rsidRDefault="00CD526C">
                <w:pPr>
                  <w:rPr>
                    <w:color w:val="000000"/>
                    <w:sz w:val="16"/>
                    <w:szCs w:val="16"/>
                  </w:rPr>
                </w:pPr>
                <w:r>
                  <w:rPr>
                    <w:color w:val="000000"/>
                    <w:sz w:val="16"/>
                    <w:szCs w:val="16"/>
                  </w:rPr>
                  <w:t>Kauno technikos kolegija</w:t>
                </w:r>
              </w:p>
            </w:tc>
            <w:tc>
              <w:tcPr>
                <w:tcW w:w="3660" w:type="dxa"/>
                <w:shd w:val="clear" w:color="auto" w:fill="auto"/>
              </w:tcPr>
              <w:p w14:paraId="70568D26" w14:textId="77777777" w:rsidR="002B06D5" w:rsidRDefault="00CD526C">
                <w:pPr>
                  <w:rPr>
                    <w:color w:val="000000"/>
                    <w:sz w:val="16"/>
                    <w:szCs w:val="16"/>
                  </w:rPr>
                </w:pPr>
                <w:r>
                  <w:rPr>
                    <w:color w:val="000000"/>
                    <w:sz w:val="16"/>
                    <w:szCs w:val="16"/>
                  </w:rPr>
                  <w:t>Projekto tikslas – pagerinti mokomosios praktinės bazės pastato energetines charakteristikas, užtikrinti taupų ir efektyvų energijos vartojimą šiems pastatams šildyti, sudaryti tinkamas studijų ir darbo s</w:t>
                </w:r>
                <w:r>
                  <w:rPr>
                    <w:color w:val="000000"/>
                    <w:sz w:val="16"/>
                    <w:szCs w:val="16"/>
                  </w:rPr>
                  <w:t>ąlygas, apšiltinus palėpės patalpas, renovavus dvišlaitį stogą, pagrindinio įėjimo prieangį, šilumos punktą, pakeitus langus ir išorės duris bei rekonstravus vėdinimo ir apšvietimo sistemas. Įgyvendinus planuojamas priemones, numatyta sutaupyti nuo 7 % iki</w:t>
                </w:r>
                <w:r>
                  <w:rPr>
                    <w:color w:val="000000"/>
                    <w:sz w:val="16"/>
                    <w:szCs w:val="16"/>
                  </w:rPr>
                  <w:t xml:space="preserve"> 30 % šilumos energijos, naudojamos pastatų patalpoms šildyti.</w:t>
                </w:r>
              </w:p>
            </w:tc>
            <w:tc>
              <w:tcPr>
                <w:tcW w:w="1056" w:type="dxa"/>
                <w:shd w:val="clear" w:color="auto" w:fill="auto"/>
              </w:tcPr>
              <w:p w14:paraId="70568D27" w14:textId="77777777" w:rsidR="002B06D5" w:rsidRDefault="00CD526C">
                <w:pPr>
                  <w:jc w:val="center"/>
                  <w:rPr>
                    <w:color w:val="000000"/>
                    <w:sz w:val="16"/>
                    <w:szCs w:val="16"/>
                  </w:rPr>
                </w:pPr>
                <w:r>
                  <w:rPr>
                    <w:color w:val="000000"/>
                    <w:sz w:val="16"/>
                    <w:szCs w:val="16"/>
                  </w:rPr>
                  <w:t>1919034,00</w:t>
                </w:r>
              </w:p>
            </w:tc>
            <w:tc>
              <w:tcPr>
                <w:tcW w:w="1056" w:type="dxa"/>
                <w:shd w:val="clear" w:color="auto" w:fill="auto"/>
              </w:tcPr>
              <w:p w14:paraId="70568D28" w14:textId="77777777" w:rsidR="002B06D5" w:rsidRDefault="00CD526C">
                <w:pPr>
                  <w:jc w:val="center"/>
                  <w:rPr>
                    <w:color w:val="000000"/>
                    <w:sz w:val="16"/>
                    <w:szCs w:val="16"/>
                  </w:rPr>
                </w:pPr>
                <w:r>
                  <w:rPr>
                    <w:color w:val="000000"/>
                    <w:sz w:val="16"/>
                    <w:szCs w:val="16"/>
                  </w:rPr>
                  <w:t>1631178,90</w:t>
                </w:r>
              </w:p>
            </w:tc>
            <w:tc>
              <w:tcPr>
                <w:tcW w:w="1056" w:type="dxa"/>
                <w:shd w:val="clear" w:color="auto" w:fill="auto"/>
              </w:tcPr>
              <w:p w14:paraId="70568D29" w14:textId="77777777" w:rsidR="002B06D5" w:rsidRDefault="00CD526C">
                <w:pPr>
                  <w:jc w:val="center"/>
                  <w:rPr>
                    <w:color w:val="000000"/>
                    <w:sz w:val="16"/>
                    <w:szCs w:val="16"/>
                  </w:rPr>
                </w:pPr>
                <w:r>
                  <w:rPr>
                    <w:color w:val="000000"/>
                    <w:sz w:val="16"/>
                    <w:szCs w:val="16"/>
                  </w:rPr>
                  <w:t>287855,10</w:t>
                </w:r>
              </w:p>
            </w:tc>
            <w:tc>
              <w:tcPr>
                <w:tcW w:w="1141" w:type="dxa"/>
                <w:shd w:val="clear" w:color="auto" w:fill="auto"/>
              </w:tcPr>
              <w:p w14:paraId="70568D2A" w14:textId="77777777" w:rsidR="002B06D5" w:rsidRDefault="00CD526C">
                <w:pPr>
                  <w:jc w:val="center"/>
                  <w:rPr>
                    <w:color w:val="000000"/>
                    <w:sz w:val="16"/>
                    <w:szCs w:val="16"/>
                  </w:rPr>
                </w:pPr>
                <w:r>
                  <w:rPr>
                    <w:color w:val="000000"/>
                    <w:sz w:val="16"/>
                    <w:szCs w:val="16"/>
                  </w:rPr>
                  <w:t>2009-05-01</w:t>
                </w:r>
              </w:p>
            </w:tc>
            <w:tc>
              <w:tcPr>
                <w:tcW w:w="1141" w:type="dxa"/>
                <w:shd w:val="clear" w:color="auto" w:fill="auto"/>
              </w:tcPr>
              <w:p w14:paraId="70568D2B" w14:textId="77777777" w:rsidR="002B06D5" w:rsidRDefault="00CD526C">
                <w:pPr>
                  <w:jc w:val="center"/>
                  <w:rPr>
                    <w:color w:val="000000"/>
                    <w:sz w:val="16"/>
                    <w:szCs w:val="16"/>
                  </w:rPr>
                </w:pPr>
                <w:r>
                  <w:rPr>
                    <w:color w:val="000000"/>
                    <w:sz w:val="16"/>
                    <w:szCs w:val="16"/>
                  </w:rPr>
                  <w:t>24 mėn.</w:t>
                </w:r>
              </w:p>
            </w:tc>
            <w:tc>
              <w:tcPr>
                <w:tcW w:w="1426" w:type="dxa"/>
                <w:shd w:val="clear" w:color="auto" w:fill="auto"/>
              </w:tcPr>
              <w:p w14:paraId="70568D2C" w14:textId="77777777" w:rsidR="002B06D5" w:rsidRDefault="00CD526C">
                <w:pPr>
                  <w:jc w:val="center"/>
                  <w:rPr>
                    <w:color w:val="000000"/>
                    <w:sz w:val="16"/>
                    <w:szCs w:val="16"/>
                  </w:rPr>
                </w:pPr>
                <w:r>
                  <w:rPr>
                    <w:color w:val="000000"/>
                    <w:sz w:val="16"/>
                    <w:szCs w:val="16"/>
                  </w:rPr>
                  <w:t>2009-06-01</w:t>
                </w:r>
              </w:p>
            </w:tc>
          </w:tr>
          <w:tr w:rsidR="002B06D5" w14:paraId="70568D38" w14:textId="77777777">
            <w:trPr>
              <w:cantSplit/>
              <w:trHeight w:val="20"/>
            </w:trPr>
            <w:tc>
              <w:tcPr>
                <w:tcW w:w="496" w:type="dxa"/>
                <w:shd w:val="clear" w:color="auto" w:fill="auto"/>
              </w:tcPr>
              <w:p w14:paraId="70568D2E" w14:textId="77777777" w:rsidR="002B06D5" w:rsidRDefault="00CD526C">
                <w:pPr>
                  <w:jc w:val="center"/>
                  <w:rPr>
                    <w:color w:val="000000"/>
                    <w:sz w:val="16"/>
                    <w:szCs w:val="16"/>
                  </w:rPr>
                </w:pPr>
                <w:r>
                  <w:rPr>
                    <w:color w:val="000000"/>
                    <w:sz w:val="16"/>
                    <w:szCs w:val="16"/>
                  </w:rPr>
                  <w:t>40.</w:t>
                </w:r>
              </w:p>
            </w:tc>
            <w:tc>
              <w:tcPr>
                <w:tcW w:w="2204" w:type="dxa"/>
                <w:shd w:val="clear" w:color="auto" w:fill="auto"/>
              </w:tcPr>
              <w:p w14:paraId="70568D2F" w14:textId="77777777" w:rsidR="002B06D5" w:rsidRDefault="00CD526C">
                <w:pPr>
                  <w:rPr>
                    <w:color w:val="000000"/>
                    <w:sz w:val="16"/>
                    <w:szCs w:val="16"/>
                  </w:rPr>
                </w:pPr>
                <w:proofErr w:type="spellStart"/>
                <w:r>
                  <w:rPr>
                    <w:color w:val="000000"/>
                    <w:sz w:val="16"/>
                    <w:szCs w:val="16"/>
                  </w:rPr>
                  <w:t>VšĮ</w:t>
                </w:r>
                <w:proofErr w:type="spellEnd"/>
                <w:r>
                  <w:rPr>
                    <w:color w:val="000000"/>
                    <w:sz w:val="16"/>
                    <w:szCs w:val="16"/>
                  </w:rPr>
                  <w:t xml:space="preserve"> Kauno V. Tumėnienės vaikų reabilitacijos centro pastato atitvarų ir inžinerinių sistemų modernizavimas</w:t>
                </w:r>
              </w:p>
            </w:tc>
            <w:tc>
              <w:tcPr>
                <w:tcW w:w="1548" w:type="dxa"/>
                <w:shd w:val="clear" w:color="auto" w:fill="auto"/>
              </w:tcPr>
              <w:p w14:paraId="70568D30" w14:textId="77777777" w:rsidR="002B06D5" w:rsidRDefault="00CD526C">
                <w:pPr>
                  <w:rPr>
                    <w:color w:val="000000"/>
                    <w:sz w:val="16"/>
                    <w:szCs w:val="16"/>
                  </w:rPr>
                </w:pPr>
                <w:proofErr w:type="spellStart"/>
                <w:r>
                  <w:rPr>
                    <w:color w:val="000000"/>
                    <w:sz w:val="16"/>
                    <w:szCs w:val="16"/>
                  </w:rPr>
                  <w:t>VšĮ</w:t>
                </w:r>
                <w:proofErr w:type="spellEnd"/>
                <w:r>
                  <w:rPr>
                    <w:color w:val="000000"/>
                    <w:sz w:val="16"/>
                    <w:szCs w:val="16"/>
                  </w:rPr>
                  <w:t xml:space="preserve"> Kauno ligoninė</w:t>
                </w:r>
              </w:p>
            </w:tc>
            <w:tc>
              <w:tcPr>
                <w:tcW w:w="3660" w:type="dxa"/>
                <w:shd w:val="clear" w:color="auto" w:fill="auto"/>
              </w:tcPr>
              <w:p w14:paraId="70568D31" w14:textId="77777777" w:rsidR="002B06D5" w:rsidRDefault="00CD526C">
                <w:pPr>
                  <w:rPr>
                    <w:color w:val="000000"/>
                    <w:sz w:val="16"/>
                    <w:szCs w:val="16"/>
                  </w:rPr>
                </w:pPr>
                <w:r>
                  <w:rPr>
                    <w:color w:val="000000"/>
                    <w:sz w:val="16"/>
                    <w:szCs w:val="16"/>
                  </w:rPr>
                  <w:t>Projekto tikslas – pagerinti vaikų reabilitacijos centro pastatų energetines charakteristikas, užtikrinti taupų ir efektyvų energijos vartojimą pastatams šildyti, sudaryti tinkamas darbo ir gydymo paslaugų teikimo sąlygas, apšiltinus pastatų išorines siena</w:t>
                </w:r>
                <w:r>
                  <w:rPr>
                    <w:color w:val="000000"/>
                    <w:sz w:val="16"/>
                    <w:szCs w:val="16"/>
                  </w:rPr>
                  <w:t xml:space="preserve">s, sutapdintą stogą, įrengus šlaitinį apšiltintą stogą, pakeitus langus ir išorės duris bei rekonstravus šildymo sistemą ir šilumos punktą. Įgyvendinus planuojamas priemones, numatyta sutaupyti apie </w:t>
                </w:r>
                <w:r>
                  <w:rPr>
                    <w:color w:val="000000"/>
                    <w:sz w:val="16"/>
                    <w:szCs w:val="16"/>
                  </w:rPr>
                  <w:br/>
                  <w:t>19 % šilumos energijos, naudojamos pastatų patalpoms šil</w:t>
                </w:r>
                <w:r>
                  <w:rPr>
                    <w:color w:val="000000"/>
                    <w:sz w:val="16"/>
                    <w:szCs w:val="16"/>
                  </w:rPr>
                  <w:t xml:space="preserve">dyti. </w:t>
                </w:r>
              </w:p>
            </w:tc>
            <w:tc>
              <w:tcPr>
                <w:tcW w:w="1056" w:type="dxa"/>
                <w:shd w:val="clear" w:color="auto" w:fill="auto"/>
              </w:tcPr>
              <w:p w14:paraId="70568D32" w14:textId="77777777" w:rsidR="002B06D5" w:rsidRDefault="00CD526C">
                <w:pPr>
                  <w:jc w:val="center"/>
                  <w:rPr>
                    <w:color w:val="000000"/>
                    <w:sz w:val="16"/>
                    <w:szCs w:val="16"/>
                  </w:rPr>
                </w:pPr>
                <w:r>
                  <w:rPr>
                    <w:color w:val="000000"/>
                    <w:sz w:val="16"/>
                    <w:szCs w:val="16"/>
                  </w:rPr>
                  <w:t>3974626,00</w:t>
                </w:r>
              </w:p>
            </w:tc>
            <w:tc>
              <w:tcPr>
                <w:tcW w:w="1056" w:type="dxa"/>
                <w:shd w:val="clear" w:color="auto" w:fill="auto"/>
              </w:tcPr>
              <w:p w14:paraId="70568D33" w14:textId="77777777" w:rsidR="002B06D5" w:rsidRDefault="00CD526C">
                <w:pPr>
                  <w:jc w:val="center"/>
                  <w:rPr>
                    <w:color w:val="000000"/>
                    <w:sz w:val="16"/>
                    <w:szCs w:val="16"/>
                  </w:rPr>
                </w:pPr>
                <w:r>
                  <w:rPr>
                    <w:color w:val="000000"/>
                    <w:sz w:val="16"/>
                    <w:szCs w:val="16"/>
                  </w:rPr>
                  <w:t>3378432,10</w:t>
                </w:r>
              </w:p>
            </w:tc>
            <w:tc>
              <w:tcPr>
                <w:tcW w:w="1056" w:type="dxa"/>
                <w:shd w:val="clear" w:color="auto" w:fill="auto"/>
              </w:tcPr>
              <w:p w14:paraId="70568D34" w14:textId="77777777" w:rsidR="002B06D5" w:rsidRDefault="00CD526C">
                <w:pPr>
                  <w:jc w:val="center"/>
                  <w:rPr>
                    <w:color w:val="000000"/>
                    <w:sz w:val="16"/>
                    <w:szCs w:val="16"/>
                  </w:rPr>
                </w:pPr>
                <w:r>
                  <w:rPr>
                    <w:color w:val="000000"/>
                    <w:sz w:val="16"/>
                    <w:szCs w:val="16"/>
                  </w:rPr>
                  <w:t>596193,90</w:t>
                </w:r>
              </w:p>
            </w:tc>
            <w:tc>
              <w:tcPr>
                <w:tcW w:w="1141" w:type="dxa"/>
                <w:shd w:val="clear" w:color="auto" w:fill="auto"/>
              </w:tcPr>
              <w:p w14:paraId="70568D35" w14:textId="77777777" w:rsidR="002B06D5" w:rsidRDefault="00CD526C">
                <w:pPr>
                  <w:jc w:val="center"/>
                  <w:rPr>
                    <w:color w:val="000000"/>
                    <w:sz w:val="16"/>
                    <w:szCs w:val="16"/>
                  </w:rPr>
                </w:pPr>
                <w:r>
                  <w:rPr>
                    <w:color w:val="000000"/>
                    <w:sz w:val="16"/>
                    <w:szCs w:val="16"/>
                  </w:rPr>
                  <w:t>2009-05-02</w:t>
                </w:r>
              </w:p>
            </w:tc>
            <w:tc>
              <w:tcPr>
                <w:tcW w:w="1141" w:type="dxa"/>
                <w:shd w:val="clear" w:color="auto" w:fill="auto"/>
              </w:tcPr>
              <w:p w14:paraId="70568D36" w14:textId="77777777" w:rsidR="002B06D5" w:rsidRDefault="00CD526C">
                <w:pPr>
                  <w:jc w:val="center"/>
                  <w:rPr>
                    <w:color w:val="000000"/>
                    <w:sz w:val="16"/>
                    <w:szCs w:val="16"/>
                  </w:rPr>
                </w:pPr>
                <w:r>
                  <w:rPr>
                    <w:color w:val="000000"/>
                    <w:sz w:val="16"/>
                    <w:szCs w:val="16"/>
                  </w:rPr>
                  <w:t>16 mėn.</w:t>
                </w:r>
              </w:p>
            </w:tc>
            <w:tc>
              <w:tcPr>
                <w:tcW w:w="1426" w:type="dxa"/>
                <w:shd w:val="clear" w:color="auto" w:fill="auto"/>
              </w:tcPr>
              <w:p w14:paraId="70568D37" w14:textId="77777777" w:rsidR="002B06D5" w:rsidRDefault="00CD526C">
                <w:pPr>
                  <w:jc w:val="center"/>
                  <w:rPr>
                    <w:color w:val="000000"/>
                    <w:sz w:val="16"/>
                    <w:szCs w:val="16"/>
                  </w:rPr>
                </w:pPr>
                <w:r>
                  <w:rPr>
                    <w:color w:val="000000"/>
                    <w:sz w:val="16"/>
                    <w:szCs w:val="16"/>
                  </w:rPr>
                  <w:t>2009-06-01</w:t>
                </w:r>
              </w:p>
            </w:tc>
          </w:tr>
          <w:tr w:rsidR="002B06D5" w14:paraId="70568D43" w14:textId="77777777">
            <w:trPr>
              <w:cantSplit/>
              <w:trHeight w:val="20"/>
            </w:trPr>
            <w:tc>
              <w:tcPr>
                <w:tcW w:w="496" w:type="dxa"/>
                <w:shd w:val="clear" w:color="auto" w:fill="auto"/>
              </w:tcPr>
              <w:p w14:paraId="70568D39" w14:textId="77777777" w:rsidR="002B06D5" w:rsidRDefault="00CD526C">
                <w:pPr>
                  <w:jc w:val="center"/>
                  <w:rPr>
                    <w:color w:val="000000"/>
                    <w:sz w:val="16"/>
                    <w:szCs w:val="16"/>
                  </w:rPr>
                </w:pPr>
                <w:r>
                  <w:rPr>
                    <w:color w:val="000000"/>
                    <w:sz w:val="16"/>
                    <w:szCs w:val="16"/>
                  </w:rPr>
                  <w:t>41.</w:t>
                </w:r>
              </w:p>
            </w:tc>
            <w:tc>
              <w:tcPr>
                <w:tcW w:w="2204" w:type="dxa"/>
                <w:shd w:val="clear" w:color="auto" w:fill="auto"/>
              </w:tcPr>
              <w:p w14:paraId="70568D3A" w14:textId="77777777" w:rsidR="002B06D5" w:rsidRDefault="00CD526C">
                <w:pPr>
                  <w:rPr>
                    <w:color w:val="000000"/>
                    <w:sz w:val="16"/>
                    <w:szCs w:val="16"/>
                  </w:rPr>
                </w:pPr>
                <w:r>
                  <w:rPr>
                    <w:color w:val="000000"/>
                    <w:sz w:val="16"/>
                    <w:szCs w:val="16"/>
                  </w:rPr>
                  <w:t>Kraštotvarkos fakulteto šiluminio ūkio ir pastatų renovacija</w:t>
                </w:r>
              </w:p>
            </w:tc>
            <w:tc>
              <w:tcPr>
                <w:tcW w:w="1548" w:type="dxa"/>
                <w:shd w:val="clear" w:color="auto" w:fill="auto"/>
              </w:tcPr>
              <w:p w14:paraId="70568D3B" w14:textId="77777777" w:rsidR="002B06D5" w:rsidRDefault="00CD526C">
                <w:pPr>
                  <w:rPr>
                    <w:color w:val="000000"/>
                    <w:sz w:val="16"/>
                    <w:szCs w:val="16"/>
                  </w:rPr>
                </w:pPr>
                <w:r>
                  <w:rPr>
                    <w:color w:val="000000"/>
                    <w:sz w:val="16"/>
                    <w:szCs w:val="16"/>
                  </w:rPr>
                  <w:t xml:space="preserve">Kauno kolegija </w:t>
                </w:r>
              </w:p>
            </w:tc>
            <w:tc>
              <w:tcPr>
                <w:tcW w:w="3660" w:type="dxa"/>
                <w:shd w:val="clear" w:color="auto" w:fill="auto"/>
              </w:tcPr>
              <w:p w14:paraId="70568D3C" w14:textId="77777777" w:rsidR="002B06D5" w:rsidRDefault="00CD526C">
                <w:pPr>
                  <w:rPr>
                    <w:color w:val="000000"/>
                    <w:sz w:val="16"/>
                    <w:szCs w:val="16"/>
                  </w:rPr>
                </w:pPr>
                <w:r>
                  <w:rPr>
                    <w:color w:val="000000"/>
                    <w:sz w:val="16"/>
                    <w:szCs w:val="16"/>
                  </w:rPr>
                  <w:t>Projekto tikslas – pagerinti Kraštotvarkos fakulteto bendrabučių Mokslo g. 4, Mokslo g. 6, Mastaičiuose, daržininkų praktinio mokymo ir pagrindinio mokymo korpusų energetines charakteristikas, užtikrinti taupų ir efektyvų energijos vartojimą šiems pastatam</w:t>
                </w:r>
                <w:r>
                  <w:rPr>
                    <w:color w:val="000000"/>
                    <w:sz w:val="16"/>
                    <w:szCs w:val="16"/>
                  </w:rPr>
                  <w:t xml:space="preserve">s šildyti, apšiltinus pastatų išorines sienas, sutapdintą stogą, pakeitus langus ir išorės duris bei rekonstravus šildymo, karšto vandens sistemas ir šilumos mazgą. Įgyvendinus planuojamas priemones, numatyta kasmet sutaupyti apie 2000 </w:t>
                </w:r>
                <w:proofErr w:type="spellStart"/>
                <w:r>
                  <w:rPr>
                    <w:color w:val="000000"/>
                    <w:sz w:val="16"/>
                    <w:szCs w:val="16"/>
                  </w:rPr>
                  <w:t>MWh</w:t>
                </w:r>
                <w:proofErr w:type="spellEnd"/>
                <w:r>
                  <w:rPr>
                    <w:color w:val="000000"/>
                    <w:sz w:val="16"/>
                    <w:szCs w:val="16"/>
                  </w:rPr>
                  <w:t xml:space="preserve"> šilumos energijo</w:t>
                </w:r>
                <w:r>
                  <w:rPr>
                    <w:color w:val="000000"/>
                    <w:sz w:val="16"/>
                    <w:szCs w:val="16"/>
                  </w:rPr>
                  <w:t xml:space="preserve">s, naudojamos pastatų patalpoms šildyti ir karštam vandeniui ruošti. </w:t>
                </w:r>
              </w:p>
            </w:tc>
            <w:tc>
              <w:tcPr>
                <w:tcW w:w="1056" w:type="dxa"/>
                <w:shd w:val="clear" w:color="auto" w:fill="auto"/>
              </w:tcPr>
              <w:p w14:paraId="70568D3D" w14:textId="77777777" w:rsidR="002B06D5" w:rsidRDefault="00CD526C">
                <w:pPr>
                  <w:jc w:val="center"/>
                  <w:rPr>
                    <w:color w:val="000000"/>
                    <w:sz w:val="16"/>
                    <w:szCs w:val="16"/>
                  </w:rPr>
                </w:pPr>
                <w:r>
                  <w:rPr>
                    <w:color w:val="000000"/>
                    <w:sz w:val="16"/>
                    <w:szCs w:val="16"/>
                  </w:rPr>
                  <w:t>6463116,00</w:t>
                </w:r>
              </w:p>
            </w:tc>
            <w:tc>
              <w:tcPr>
                <w:tcW w:w="1056" w:type="dxa"/>
                <w:shd w:val="clear" w:color="auto" w:fill="auto"/>
              </w:tcPr>
              <w:p w14:paraId="70568D3E" w14:textId="77777777" w:rsidR="002B06D5" w:rsidRDefault="00CD526C">
                <w:pPr>
                  <w:jc w:val="center"/>
                  <w:rPr>
                    <w:color w:val="000000"/>
                    <w:sz w:val="16"/>
                    <w:szCs w:val="16"/>
                  </w:rPr>
                </w:pPr>
                <w:r>
                  <w:rPr>
                    <w:color w:val="000000"/>
                    <w:sz w:val="16"/>
                    <w:szCs w:val="16"/>
                  </w:rPr>
                  <w:t>5493648,60</w:t>
                </w:r>
              </w:p>
            </w:tc>
            <w:tc>
              <w:tcPr>
                <w:tcW w:w="1056" w:type="dxa"/>
                <w:shd w:val="clear" w:color="auto" w:fill="auto"/>
              </w:tcPr>
              <w:p w14:paraId="70568D3F" w14:textId="77777777" w:rsidR="002B06D5" w:rsidRDefault="00CD526C">
                <w:pPr>
                  <w:jc w:val="center"/>
                  <w:rPr>
                    <w:color w:val="000000"/>
                    <w:sz w:val="16"/>
                    <w:szCs w:val="16"/>
                  </w:rPr>
                </w:pPr>
                <w:r>
                  <w:rPr>
                    <w:color w:val="000000"/>
                    <w:sz w:val="16"/>
                    <w:szCs w:val="16"/>
                  </w:rPr>
                  <w:t>969467,40</w:t>
                </w:r>
              </w:p>
            </w:tc>
            <w:tc>
              <w:tcPr>
                <w:tcW w:w="1141" w:type="dxa"/>
                <w:shd w:val="clear" w:color="auto" w:fill="auto"/>
              </w:tcPr>
              <w:p w14:paraId="70568D40" w14:textId="77777777" w:rsidR="002B06D5" w:rsidRDefault="00CD526C">
                <w:pPr>
                  <w:jc w:val="center"/>
                  <w:rPr>
                    <w:color w:val="000000"/>
                    <w:sz w:val="16"/>
                    <w:szCs w:val="16"/>
                  </w:rPr>
                </w:pPr>
                <w:r>
                  <w:rPr>
                    <w:color w:val="000000"/>
                    <w:sz w:val="16"/>
                    <w:szCs w:val="16"/>
                  </w:rPr>
                  <w:t>2009-07-01</w:t>
                </w:r>
              </w:p>
            </w:tc>
            <w:tc>
              <w:tcPr>
                <w:tcW w:w="1141" w:type="dxa"/>
                <w:shd w:val="clear" w:color="auto" w:fill="auto"/>
              </w:tcPr>
              <w:p w14:paraId="70568D41" w14:textId="77777777" w:rsidR="002B06D5" w:rsidRDefault="00CD526C">
                <w:pPr>
                  <w:jc w:val="center"/>
                  <w:rPr>
                    <w:color w:val="000000"/>
                    <w:sz w:val="16"/>
                    <w:szCs w:val="16"/>
                  </w:rPr>
                </w:pPr>
                <w:r>
                  <w:rPr>
                    <w:color w:val="000000"/>
                    <w:sz w:val="16"/>
                    <w:szCs w:val="16"/>
                  </w:rPr>
                  <w:t>30 mėn.</w:t>
                </w:r>
              </w:p>
            </w:tc>
            <w:tc>
              <w:tcPr>
                <w:tcW w:w="1426" w:type="dxa"/>
                <w:shd w:val="clear" w:color="auto" w:fill="auto"/>
              </w:tcPr>
              <w:p w14:paraId="70568D42" w14:textId="77777777" w:rsidR="002B06D5" w:rsidRDefault="00CD526C">
                <w:pPr>
                  <w:jc w:val="center"/>
                  <w:rPr>
                    <w:color w:val="000000"/>
                    <w:sz w:val="16"/>
                    <w:szCs w:val="16"/>
                  </w:rPr>
                </w:pPr>
                <w:r>
                  <w:rPr>
                    <w:color w:val="000000"/>
                    <w:sz w:val="16"/>
                    <w:szCs w:val="16"/>
                  </w:rPr>
                  <w:t>2009-07-01</w:t>
                </w:r>
              </w:p>
            </w:tc>
          </w:tr>
          <w:tr w:rsidR="002B06D5" w14:paraId="70568D4E" w14:textId="77777777">
            <w:trPr>
              <w:cantSplit/>
              <w:trHeight w:val="20"/>
            </w:trPr>
            <w:tc>
              <w:tcPr>
                <w:tcW w:w="496" w:type="dxa"/>
                <w:shd w:val="clear" w:color="auto" w:fill="auto"/>
              </w:tcPr>
              <w:p w14:paraId="70568D44" w14:textId="77777777" w:rsidR="002B06D5" w:rsidRDefault="00CD526C">
                <w:pPr>
                  <w:jc w:val="center"/>
                  <w:rPr>
                    <w:color w:val="000000"/>
                    <w:sz w:val="16"/>
                    <w:szCs w:val="16"/>
                  </w:rPr>
                </w:pPr>
                <w:r>
                  <w:rPr>
                    <w:color w:val="000000"/>
                    <w:sz w:val="16"/>
                    <w:szCs w:val="16"/>
                  </w:rPr>
                  <w:lastRenderedPageBreak/>
                  <w:t>42.</w:t>
                </w:r>
              </w:p>
            </w:tc>
            <w:tc>
              <w:tcPr>
                <w:tcW w:w="2204" w:type="dxa"/>
                <w:shd w:val="clear" w:color="auto" w:fill="auto"/>
              </w:tcPr>
              <w:p w14:paraId="70568D45" w14:textId="77777777" w:rsidR="002B06D5" w:rsidRDefault="00CD526C">
                <w:pPr>
                  <w:rPr>
                    <w:color w:val="000000"/>
                    <w:sz w:val="16"/>
                    <w:szCs w:val="16"/>
                  </w:rPr>
                </w:pPr>
                <w:r>
                  <w:rPr>
                    <w:color w:val="000000"/>
                    <w:sz w:val="16"/>
                    <w:szCs w:val="16"/>
                  </w:rPr>
                  <w:t>Ligoninės Antakalnio stacionaro šilumos punkto renovacija ir senų langų bei durų keitimas</w:t>
                </w:r>
              </w:p>
            </w:tc>
            <w:tc>
              <w:tcPr>
                <w:tcW w:w="1548" w:type="dxa"/>
                <w:shd w:val="clear" w:color="auto" w:fill="auto"/>
              </w:tcPr>
              <w:p w14:paraId="70568D46" w14:textId="77777777" w:rsidR="002B06D5" w:rsidRDefault="00CD526C">
                <w:pPr>
                  <w:rPr>
                    <w:color w:val="000000"/>
                    <w:sz w:val="16"/>
                    <w:szCs w:val="16"/>
                  </w:rPr>
                </w:pPr>
                <w:r>
                  <w:rPr>
                    <w:color w:val="000000"/>
                    <w:sz w:val="16"/>
                    <w:szCs w:val="16"/>
                  </w:rPr>
                  <w:t>Respublikinė tuberkuliozės ir</w:t>
                </w:r>
                <w:r>
                  <w:rPr>
                    <w:color w:val="000000"/>
                    <w:sz w:val="16"/>
                    <w:szCs w:val="16"/>
                  </w:rPr>
                  <w:t xml:space="preserve"> infekcinių ligų universitetinė ligoninė</w:t>
                </w:r>
              </w:p>
            </w:tc>
            <w:tc>
              <w:tcPr>
                <w:tcW w:w="3660" w:type="dxa"/>
                <w:shd w:val="clear" w:color="auto" w:fill="auto"/>
              </w:tcPr>
              <w:p w14:paraId="70568D47" w14:textId="77777777" w:rsidR="002B06D5" w:rsidRDefault="00CD526C">
                <w:pPr>
                  <w:rPr>
                    <w:color w:val="000000"/>
                    <w:sz w:val="16"/>
                    <w:szCs w:val="16"/>
                  </w:rPr>
                </w:pPr>
                <w:r>
                  <w:rPr>
                    <w:color w:val="000000"/>
                    <w:sz w:val="16"/>
                    <w:szCs w:val="16"/>
                  </w:rPr>
                  <w:t>Projekto tikslas – pagerinti Antakalnio ligoninės stacionaro pastato energetines charakteristikas, užtikrinti taupų ir efektyvų energijos vartojimą šiems pastatams šildyti, sudaryti tinkamas darbo ir gydymo paslaugų</w:t>
                </w:r>
                <w:r>
                  <w:rPr>
                    <w:color w:val="000000"/>
                    <w:sz w:val="16"/>
                    <w:szCs w:val="16"/>
                  </w:rPr>
                  <w:t xml:space="preserve"> teikimo sąlygas, renovavus šilumos punktą, pakeitus langus ir išorės duris. Įgyvendinus planuojamas priemones, numatyta sutaupyti 22 % šilumos energijos, naudojamos pastatų patalpoms šildyti. </w:t>
                </w:r>
              </w:p>
            </w:tc>
            <w:tc>
              <w:tcPr>
                <w:tcW w:w="1056" w:type="dxa"/>
                <w:shd w:val="clear" w:color="auto" w:fill="auto"/>
              </w:tcPr>
              <w:p w14:paraId="70568D48" w14:textId="77777777" w:rsidR="002B06D5" w:rsidRDefault="00CD526C">
                <w:pPr>
                  <w:jc w:val="center"/>
                  <w:rPr>
                    <w:color w:val="000000"/>
                    <w:sz w:val="16"/>
                    <w:szCs w:val="16"/>
                  </w:rPr>
                </w:pPr>
                <w:r>
                  <w:rPr>
                    <w:color w:val="000000"/>
                    <w:sz w:val="16"/>
                    <w:szCs w:val="16"/>
                  </w:rPr>
                  <w:t>156221,00</w:t>
                </w:r>
              </w:p>
            </w:tc>
            <w:tc>
              <w:tcPr>
                <w:tcW w:w="1056" w:type="dxa"/>
                <w:shd w:val="clear" w:color="auto" w:fill="auto"/>
              </w:tcPr>
              <w:p w14:paraId="70568D49" w14:textId="77777777" w:rsidR="002B06D5" w:rsidRDefault="00CD526C">
                <w:pPr>
                  <w:jc w:val="center"/>
                  <w:rPr>
                    <w:color w:val="000000"/>
                    <w:sz w:val="16"/>
                    <w:szCs w:val="16"/>
                  </w:rPr>
                </w:pPr>
                <w:r>
                  <w:rPr>
                    <w:color w:val="000000"/>
                    <w:sz w:val="16"/>
                    <w:szCs w:val="16"/>
                  </w:rPr>
                  <w:t>132787,85</w:t>
                </w:r>
              </w:p>
            </w:tc>
            <w:tc>
              <w:tcPr>
                <w:tcW w:w="1056" w:type="dxa"/>
                <w:shd w:val="clear" w:color="auto" w:fill="auto"/>
              </w:tcPr>
              <w:p w14:paraId="70568D4A" w14:textId="77777777" w:rsidR="002B06D5" w:rsidRDefault="00CD526C">
                <w:pPr>
                  <w:jc w:val="center"/>
                  <w:rPr>
                    <w:color w:val="000000"/>
                    <w:sz w:val="16"/>
                    <w:szCs w:val="16"/>
                  </w:rPr>
                </w:pPr>
                <w:r>
                  <w:rPr>
                    <w:color w:val="000000"/>
                    <w:sz w:val="16"/>
                    <w:szCs w:val="16"/>
                  </w:rPr>
                  <w:t>23433,15</w:t>
                </w:r>
              </w:p>
            </w:tc>
            <w:tc>
              <w:tcPr>
                <w:tcW w:w="1141" w:type="dxa"/>
                <w:shd w:val="clear" w:color="auto" w:fill="auto"/>
              </w:tcPr>
              <w:p w14:paraId="70568D4B" w14:textId="77777777" w:rsidR="002B06D5" w:rsidRDefault="00CD526C">
                <w:pPr>
                  <w:jc w:val="center"/>
                  <w:rPr>
                    <w:color w:val="000000"/>
                    <w:sz w:val="16"/>
                    <w:szCs w:val="16"/>
                  </w:rPr>
                </w:pPr>
                <w:r>
                  <w:rPr>
                    <w:color w:val="000000"/>
                    <w:sz w:val="16"/>
                    <w:szCs w:val="16"/>
                  </w:rPr>
                  <w:t>2009-05-01</w:t>
                </w:r>
              </w:p>
            </w:tc>
            <w:tc>
              <w:tcPr>
                <w:tcW w:w="1141" w:type="dxa"/>
                <w:shd w:val="clear" w:color="auto" w:fill="auto"/>
              </w:tcPr>
              <w:p w14:paraId="70568D4C" w14:textId="77777777" w:rsidR="002B06D5" w:rsidRDefault="00CD526C">
                <w:pPr>
                  <w:jc w:val="center"/>
                  <w:rPr>
                    <w:color w:val="000000"/>
                    <w:sz w:val="16"/>
                    <w:szCs w:val="16"/>
                  </w:rPr>
                </w:pPr>
                <w:r>
                  <w:rPr>
                    <w:color w:val="000000"/>
                    <w:sz w:val="16"/>
                    <w:szCs w:val="16"/>
                  </w:rPr>
                  <w:t>12 mėn.</w:t>
                </w:r>
              </w:p>
            </w:tc>
            <w:tc>
              <w:tcPr>
                <w:tcW w:w="1426" w:type="dxa"/>
                <w:shd w:val="clear" w:color="auto" w:fill="auto"/>
              </w:tcPr>
              <w:p w14:paraId="70568D4D" w14:textId="77777777" w:rsidR="002B06D5" w:rsidRDefault="00CD526C">
                <w:pPr>
                  <w:jc w:val="center"/>
                  <w:rPr>
                    <w:color w:val="000000"/>
                    <w:sz w:val="16"/>
                    <w:szCs w:val="16"/>
                  </w:rPr>
                </w:pPr>
                <w:r>
                  <w:rPr>
                    <w:color w:val="000000"/>
                    <w:sz w:val="16"/>
                    <w:szCs w:val="16"/>
                  </w:rPr>
                  <w:t>2009-06-01</w:t>
                </w:r>
              </w:p>
            </w:tc>
          </w:tr>
          <w:tr w:rsidR="002B06D5" w14:paraId="70568D59" w14:textId="77777777">
            <w:trPr>
              <w:cantSplit/>
              <w:trHeight w:val="20"/>
            </w:trPr>
            <w:tc>
              <w:tcPr>
                <w:tcW w:w="496" w:type="dxa"/>
                <w:shd w:val="clear" w:color="auto" w:fill="auto"/>
                <w:noWrap/>
                <w:vAlign w:val="bottom"/>
              </w:tcPr>
              <w:p w14:paraId="70568D4F" w14:textId="77777777" w:rsidR="002B06D5" w:rsidRDefault="002B06D5">
                <w:pPr>
                  <w:ind w:firstLine="41"/>
                  <w:rPr>
                    <w:color w:val="000000"/>
                    <w:sz w:val="16"/>
                    <w:szCs w:val="16"/>
                  </w:rPr>
                </w:pPr>
              </w:p>
            </w:tc>
            <w:tc>
              <w:tcPr>
                <w:tcW w:w="2204" w:type="dxa"/>
                <w:shd w:val="clear" w:color="auto" w:fill="auto"/>
                <w:noWrap/>
                <w:vAlign w:val="bottom"/>
              </w:tcPr>
              <w:p w14:paraId="70568D50" w14:textId="77777777" w:rsidR="002B06D5" w:rsidRDefault="002B06D5">
                <w:pPr>
                  <w:ind w:firstLine="41"/>
                  <w:rPr>
                    <w:color w:val="000000"/>
                    <w:sz w:val="16"/>
                    <w:szCs w:val="16"/>
                  </w:rPr>
                </w:pPr>
              </w:p>
            </w:tc>
            <w:tc>
              <w:tcPr>
                <w:tcW w:w="1548" w:type="dxa"/>
                <w:shd w:val="clear" w:color="auto" w:fill="auto"/>
                <w:noWrap/>
                <w:vAlign w:val="bottom"/>
              </w:tcPr>
              <w:p w14:paraId="70568D51" w14:textId="77777777" w:rsidR="002B06D5" w:rsidRDefault="002B06D5">
                <w:pPr>
                  <w:ind w:firstLine="41"/>
                  <w:rPr>
                    <w:color w:val="000000"/>
                    <w:sz w:val="16"/>
                    <w:szCs w:val="16"/>
                  </w:rPr>
                </w:pPr>
              </w:p>
            </w:tc>
            <w:tc>
              <w:tcPr>
                <w:tcW w:w="3660" w:type="dxa"/>
                <w:shd w:val="clear" w:color="auto" w:fill="auto"/>
                <w:noWrap/>
                <w:vAlign w:val="bottom"/>
              </w:tcPr>
              <w:p w14:paraId="70568D52" w14:textId="77777777" w:rsidR="002B06D5" w:rsidRDefault="00CD526C">
                <w:pPr>
                  <w:jc w:val="right"/>
                  <w:rPr>
                    <w:b/>
                    <w:bCs/>
                    <w:color w:val="000000"/>
                    <w:sz w:val="16"/>
                    <w:szCs w:val="16"/>
                  </w:rPr>
                </w:pPr>
                <w:r>
                  <w:rPr>
                    <w:b/>
                    <w:bCs/>
                    <w:color w:val="000000"/>
                    <w:sz w:val="16"/>
                    <w:szCs w:val="16"/>
                  </w:rPr>
                  <w:t>Iš viso</w:t>
                </w:r>
              </w:p>
            </w:tc>
            <w:tc>
              <w:tcPr>
                <w:tcW w:w="1056" w:type="dxa"/>
                <w:shd w:val="clear" w:color="auto" w:fill="auto"/>
                <w:vAlign w:val="center"/>
              </w:tcPr>
              <w:p w14:paraId="70568D53" w14:textId="77777777" w:rsidR="002B06D5" w:rsidRDefault="00CD526C">
                <w:pPr>
                  <w:jc w:val="center"/>
                  <w:rPr>
                    <w:b/>
                    <w:bCs/>
                    <w:color w:val="000000"/>
                    <w:sz w:val="16"/>
                    <w:szCs w:val="16"/>
                  </w:rPr>
                </w:pPr>
                <w:r>
                  <w:rPr>
                    <w:b/>
                    <w:bCs/>
                    <w:color w:val="000000"/>
                    <w:sz w:val="16"/>
                    <w:szCs w:val="16"/>
                  </w:rPr>
                  <w:t>85035787,55</w:t>
                </w:r>
              </w:p>
            </w:tc>
            <w:tc>
              <w:tcPr>
                <w:tcW w:w="1056" w:type="dxa"/>
                <w:shd w:val="clear" w:color="auto" w:fill="auto"/>
                <w:noWrap/>
                <w:vAlign w:val="center"/>
              </w:tcPr>
              <w:p w14:paraId="70568D54" w14:textId="77777777" w:rsidR="002B06D5" w:rsidRDefault="00CD526C">
                <w:pPr>
                  <w:jc w:val="right"/>
                  <w:rPr>
                    <w:b/>
                    <w:bCs/>
                    <w:color w:val="000000"/>
                    <w:sz w:val="16"/>
                    <w:szCs w:val="16"/>
                  </w:rPr>
                </w:pPr>
                <w:r>
                  <w:rPr>
                    <w:b/>
                    <w:bCs/>
                    <w:color w:val="000000"/>
                    <w:sz w:val="16"/>
                    <w:szCs w:val="16"/>
                  </w:rPr>
                  <w:t>72280418,97</w:t>
                </w:r>
              </w:p>
            </w:tc>
            <w:tc>
              <w:tcPr>
                <w:tcW w:w="1056" w:type="dxa"/>
                <w:shd w:val="clear" w:color="auto" w:fill="auto"/>
                <w:noWrap/>
                <w:vAlign w:val="center"/>
              </w:tcPr>
              <w:p w14:paraId="70568D55" w14:textId="77777777" w:rsidR="002B06D5" w:rsidRDefault="00CD526C">
                <w:pPr>
                  <w:jc w:val="right"/>
                  <w:rPr>
                    <w:b/>
                    <w:bCs/>
                    <w:color w:val="000000"/>
                    <w:sz w:val="16"/>
                    <w:szCs w:val="16"/>
                  </w:rPr>
                </w:pPr>
                <w:r>
                  <w:rPr>
                    <w:b/>
                    <w:bCs/>
                    <w:color w:val="000000"/>
                    <w:sz w:val="16"/>
                    <w:szCs w:val="16"/>
                  </w:rPr>
                  <w:t>12755368,58</w:t>
                </w:r>
              </w:p>
            </w:tc>
            <w:tc>
              <w:tcPr>
                <w:tcW w:w="1141" w:type="dxa"/>
                <w:shd w:val="clear" w:color="auto" w:fill="auto"/>
                <w:noWrap/>
                <w:vAlign w:val="bottom"/>
              </w:tcPr>
              <w:p w14:paraId="70568D56" w14:textId="77777777" w:rsidR="002B06D5" w:rsidRDefault="002B06D5">
                <w:pPr>
                  <w:ind w:firstLine="41"/>
                  <w:rPr>
                    <w:color w:val="000000"/>
                    <w:sz w:val="16"/>
                    <w:szCs w:val="16"/>
                  </w:rPr>
                </w:pPr>
              </w:p>
            </w:tc>
            <w:tc>
              <w:tcPr>
                <w:tcW w:w="1141" w:type="dxa"/>
                <w:shd w:val="clear" w:color="auto" w:fill="auto"/>
                <w:noWrap/>
                <w:vAlign w:val="bottom"/>
              </w:tcPr>
              <w:p w14:paraId="70568D57" w14:textId="77777777" w:rsidR="002B06D5" w:rsidRDefault="002B06D5">
                <w:pPr>
                  <w:ind w:firstLine="41"/>
                  <w:rPr>
                    <w:color w:val="000000"/>
                    <w:sz w:val="16"/>
                    <w:szCs w:val="16"/>
                  </w:rPr>
                </w:pPr>
              </w:p>
            </w:tc>
            <w:tc>
              <w:tcPr>
                <w:tcW w:w="1426" w:type="dxa"/>
                <w:shd w:val="clear" w:color="auto" w:fill="auto"/>
                <w:noWrap/>
                <w:vAlign w:val="bottom"/>
              </w:tcPr>
              <w:p w14:paraId="70568D58" w14:textId="77777777" w:rsidR="002B06D5" w:rsidRDefault="002B06D5">
                <w:pPr>
                  <w:ind w:firstLine="41"/>
                  <w:rPr>
                    <w:color w:val="000000"/>
                    <w:sz w:val="16"/>
                    <w:szCs w:val="16"/>
                  </w:rPr>
                </w:pPr>
              </w:p>
            </w:tc>
          </w:tr>
        </w:tbl>
        <w:p w14:paraId="70568D5A" w14:textId="77777777" w:rsidR="002B06D5" w:rsidRDefault="002B06D5"/>
        <w:sdt>
          <w:sdtPr>
            <w:alias w:val="pabaiga"/>
            <w:tag w:val="part_7aeca5238ad8439c8721284d04938260"/>
            <w:id w:val="-1706398895"/>
            <w:lock w:val="sdtLocked"/>
          </w:sdtPr>
          <w:sdtEndPr/>
          <w:sdtContent>
            <w:p w14:paraId="70568D5B" w14:textId="77777777" w:rsidR="002B06D5" w:rsidRDefault="00CD526C">
              <w:pPr>
                <w:widowControl w:val="0"/>
                <w:jc w:val="center"/>
                <w:rPr>
                  <w:color w:val="000000"/>
                </w:rPr>
              </w:pPr>
              <w:r>
                <w:rPr>
                  <w:color w:val="000000"/>
                </w:rPr>
                <w:t>_________________</w:t>
              </w:r>
            </w:p>
            <w:p w14:paraId="70568D5C" w14:textId="705D5D07" w:rsidR="002B06D5" w:rsidRDefault="00CD526C"/>
          </w:sdtContent>
        </w:sdt>
      </w:sdtContent>
    </w:sdt>
    <w:sectPr w:rsidR="002B06D5">
      <w:pgSz w:w="16840" w:h="11907" w:orient="landscape" w:code="9"/>
      <w:pgMar w:top="1701" w:right="1134" w:bottom="1134" w:left="1134"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68D60" w14:textId="77777777" w:rsidR="002B06D5" w:rsidRDefault="00CD526C">
      <w:r>
        <w:separator/>
      </w:r>
    </w:p>
  </w:endnote>
  <w:endnote w:type="continuationSeparator" w:id="0">
    <w:p w14:paraId="70568D61" w14:textId="77777777" w:rsidR="002B06D5" w:rsidRDefault="00CD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8D64" w14:textId="77777777" w:rsidR="002B06D5" w:rsidRDefault="002B06D5">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8D65" w14:textId="77777777" w:rsidR="002B06D5" w:rsidRDefault="002B06D5">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8D67" w14:textId="77777777" w:rsidR="002B06D5" w:rsidRDefault="002B06D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8D5E" w14:textId="77777777" w:rsidR="002B06D5" w:rsidRDefault="00CD526C">
      <w:r>
        <w:separator/>
      </w:r>
    </w:p>
  </w:footnote>
  <w:footnote w:type="continuationSeparator" w:id="0">
    <w:p w14:paraId="70568D5F" w14:textId="77777777" w:rsidR="002B06D5" w:rsidRDefault="00CD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8D62" w14:textId="77777777" w:rsidR="002B06D5" w:rsidRDefault="002B06D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8D63" w14:textId="77777777" w:rsidR="002B06D5" w:rsidRDefault="002B06D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8D66" w14:textId="77777777" w:rsidR="002B06D5" w:rsidRDefault="002B06D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1A"/>
    <w:rsid w:val="002B06D5"/>
    <w:rsid w:val="00CD526C"/>
    <w:rsid w:val="00F73D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56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52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52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8469CF3F5AB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TAR.B9C779AD9AA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682F91253FD9"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tar.lt/portal/lt/legalAct/TAR.9EF909B09BE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C06AEEBB8F3D" TargetMode="Externa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B90D76C-3F47-4C8D-93D6-8FC25E9798C6}"/>
      </w:docPartPr>
      <w:docPartBody>
        <w:p w14:paraId="31DFF0D6" w14:textId="10827A19" w:rsidR="00000000" w:rsidRDefault="00F65E0E">
          <w:r w:rsidRPr="00E4135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0E"/>
    <w:rsid w:val="00F65E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5E0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5E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a75fb3a765849f48533ba7e05674509" PartId="117936fe68ee4964a159444abecabea1">
    <Part Type="preambule" DocPartId="be2bdbdd9eeb4f7e90a15df326229ced" PartId="9c61d7e1a37d406ba0de64aea5ca58ab"/>
    <Part Type="punktas" Nr="1" Abbr="1 p." DocPartId="09841a8f67df4df39014c43915c6455b" PartId="c3f4d2c748654a1c85710c0a1e6f81db">
      <Part Type="citata" DocPartId="3fee6e5b618042bfb2017a0401a3bc00" PartId="25e87ac996434faa95244ac4e078089b">
        <Part Type="punktas" Nr="2.2" Abbr="2.2 p." DocPartId="b2db4bfd2f4f4a1caa2ea589c5fa6bb0" PartId="b214306b8fde498099057616f4e0d810"/>
      </Part>
    </Part>
    <Part Type="punktas" Nr="2" Abbr="2 p." DocPartId="aca182cab959450e8aacf000ffc6eff7" PartId="c58e9d7d083345fd83b472b92ca2afc6"/>
    <Part Type="signatura" DocPartId="c2772acc55eb47488b5202e4ffa37b89" PartId="caffe1fdc3424c89af4b0bc6966caec8"/>
  </Part>
  <Part Type="patvirtinta" Nr="" Abbr="" Title="VALSTYBĖS PROJEKTŲ, FINANSUOJAMŲ PAGAL 2007–2013 M. SANGLAUDOS SKATINIMO VEIKSMŲ PROGRAMOS 3 PRIORITETO „APLINKA IR DARNUS VYSTYMASIS“ VP3-3.4-ŪM-03-V PRIEMONĘ „VIEŠOSIOS PASKIRTIES PASTATŲ RENOVAVIMAS NACIONALINIU LYGIU“, SĄRAŠAS NR. 2" Notes="" DocPartId="1d7e4843e4744995b4f63c2528a7dfc7" PartId="911150b07f19405fb3c950398fe1e47f">
    <Part Type="pabaiga" DocPartId="6105d68d03f3404fa86c06ac12f31339" PartId="7aeca5238ad8439c8721284d04938260"/>
  </Part>
</Parts>
</file>

<file path=customXml/itemProps1.xml><?xml version="1.0" encoding="utf-8"?>
<ds:datastoreItem xmlns:ds="http://schemas.openxmlformats.org/officeDocument/2006/customXml" ds:itemID="{9257268F-7D2C-48EB-81FF-0C716CC5A69D}">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19033</Words>
  <Characters>10850</Characters>
  <Application>Microsoft Office Word</Application>
  <DocSecurity>0</DocSecurity>
  <Lines>90</Lines>
  <Paragraphs>59</Paragraphs>
  <ScaleCrop>false</ScaleCrop>
  <Company/>
  <LinksUpToDate>false</LinksUpToDate>
  <CharactersWithSpaces>29824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GUMBYTĖ Danguolė</cp:lastModifiedBy>
  <cp:revision>3</cp:revision>
  <dcterms:created xsi:type="dcterms:W3CDTF">2015-06-21T23:47:00Z</dcterms:created>
  <dcterms:modified xsi:type="dcterms:W3CDTF">2016-02-24T07:41:00Z</dcterms:modified>
</cp:coreProperties>
</file>