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646E6" w14:textId="77777777" w:rsidR="004936FC" w:rsidRDefault="001F398A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  <w:lang w:val="en-US"/>
        </w:rPr>
        <w:pict w14:anchorId="39364705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 w:rsidR="00131F05">
        <w:rPr>
          <w:color w:val="000000"/>
        </w:rPr>
        <w:t>LIETUVOS RESPUBLIKOS APLINKOS MINISTRO</w:t>
      </w:r>
    </w:p>
    <w:p w14:paraId="393646E7" w14:textId="77777777" w:rsidR="004936FC" w:rsidRDefault="00131F05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Į S A K Y M A S</w:t>
      </w:r>
    </w:p>
    <w:p w14:paraId="393646E8" w14:textId="77777777" w:rsidR="004936FC" w:rsidRDefault="004936FC">
      <w:pPr>
        <w:keepLines/>
        <w:widowControl w:val="0"/>
        <w:suppressAutoHyphens/>
        <w:jc w:val="center"/>
        <w:rPr>
          <w:b/>
          <w:bCs/>
          <w:color w:val="000000"/>
        </w:rPr>
      </w:pPr>
    </w:p>
    <w:p w14:paraId="393646E9" w14:textId="77777777" w:rsidR="004936FC" w:rsidRDefault="00131F05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APLINKOS MINISTRO 2002 M. GRUODŽIO 5 D. ĮSAKYMO Nr. 620 „DĖL LAKIŲJŲ ORGANINIŲ JUNGINIŲ, SUSIDARANČIŲ NAUDOJANT TIRPIKLIUS TAM TIKRŲ VEIKLOS RŪŠIŲ ĮRENGINIUOSE, EMISIJOS RIBOJIMO TVARKOS PATVIRTINIMO“ PAKEITIMO</w:t>
      </w:r>
    </w:p>
    <w:p w14:paraId="393646EA" w14:textId="77777777" w:rsidR="004936FC" w:rsidRDefault="004936FC">
      <w:pPr>
        <w:widowControl w:val="0"/>
        <w:suppressAutoHyphens/>
        <w:jc w:val="center"/>
        <w:rPr>
          <w:b/>
          <w:bCs/>
          <w:color w:val="000000"/>
        </w:rPr>
      </w:pPr>
    </w:p>
    <w:p w14:paraId="393646EB" w14:textId="77777777" w:rsidR="004936FC" w:rsidRDefault="00131F05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2010 m. birželio 22 d. Nr. D1-562</w:t>
      </w:r>
    </w:p>
    <w:p w14:paraId="393646EC" w14:textId="77777777" w:rsidR="004936FC" w:rsidRDefault="00131F05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393646ED" w14:textId="77777777" w:rsidR="004936FC" w:rsidRDefault="004936FC">
      <w:pPr>
        <w:widowControl w:val="0"/>
        <w:suppressAutoHyphens/>
        <w:ind w:firstLine="567"/>
        <w:jc w:val="both"/>
        <w:rPr>
          <w:color w:val="000000"/>
        </w:rPr>
      </w:pPr>
    </w:p>
    <w:p w14:paraId="393646EE" w14:textId="77777777" w:rsidR="004936FC" w:rsidRDefault="00131F0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P a k e i č i u:</w:t>
      </w:r>
    </w:p>
    <w:p w14:paraId="393646EF" w14:textId="77777777" w:rsidR="004936FC" w:rsidRDefault="001F398A">
      <w:pPr>
        <w:widowControl w:val="0"/>
        <w:suppressAutoHyphens/>
        <w:ind w:firstLine="567"/>
        <w:jc w:val="both"/>
        <w:rPr>
          <w:color w:val="000000"/>
        </w:rPr>
      </w:pPr>
      <w:r w:rsidR="00131F05">
        <w:rPr>
          <w:color w:val="000000"/>
        </w:rPr>
        <w:t>1</w:t>
      </w:r>
      <w:r w:rsidR="00131F05">
        <w:rPr>
          <w:color w:val="000000"/>
        </w:rPr>
        <w:t>. Lietuvos Respublikos aplinkos ministro 2002 m. gruodžio 5 d. įsakymą Nr. 620 „Dėl Lakiųjų organinių junginių, susidarančių naudojant tirpiklius tam tikrų veiklos rūšių įrenginiuose, emisijos ribojimo tvarkos patvirtinimo“ (</w:t>
      </w:r>
      <w:proofErr w:type="spellStart"/>
      <w:r w:rsidR="00131F05">
        <w:rPr>
          <w:color w:val="000000"/>
        </w:rPr>
        <w:t>Žin</w:t>
      </w:r>
      <w:proofErr w:type="spellEnd"/>
      <w:r w:rsidR="00131F05">
        <w:rPr>
          <w:color w:val="000000"/>
        </w:rPr>
        <w:t xml:space="preserve">., 2003, Nr. </w:t>
      </w:r>
      <w:hyperlink r:id="rId10" w:tgtFrame="_blank" w:history="1">
        <w:r w:rsidR="00131F05">
          <w:rPr>
            <w:color w:val="0000FF" w:themeColor="hyperlink"/>
            <w:u w:val="single"/>
          </w:rPr>
          <w:t>15-634</w:t>
        </w:r>
      </w:hyperlink>
      <w:r w:rsidR="00131F05">
        <w:rPr>
          <w:color w:val="000000"/>
        </w:rPr>
        <w:t xml:space="preserve">, Nr. </w:t>
      </w:r>
      <w:hyperlink r:id="rId11" w:tgtFrame="_blank" w:history="1">
        <w:r w:rsidR="00131F05">
          <w:rPr>
            <w:color w:val="0000FF" w:themeColor="hyperlink"/>
            <w:u w:val="single"/>
          </w:rPr>
          <w:t>64-2913</w:t>
        </w:r>
      </w:hyperlink>
      <w:r w:rsidR="00131F05">
        <w:rPr>
          <w:color w:val="000000"/>
        </w:rPr>
        <w:t xml:space="preserve">; 2009, Nr. </w:t>
      </w:r>
      <w:hyperlink r:id="rId12" w:tgtFrame="_blank" w:history="1">
        <w:r w:rsidR="00131F05">
          <w:rPr>
            <w:color w:val="0000FF" w:themeColor="hyperlink"/>
            <w:u w:val="single"/>
          </w:rPr>
          <w:t>143-6319</w:t>
        </w:r>
      </w:hyperlink>
      <w:r w:rsidR="00131F05">
        <w:rPr>
          <w:color w:val="000000"/>
        </w:rPr>
        <w:t>):</w:t>
      </w:r>
    </w:p>
    <w:p w14:paraId="393646F0" w14:textId="77777777" w:rsidR="004936FC" w:rsidRDefault="001F398A">
      <w:pPr>
        <w:widowControl w:val="0"/>
        <w:suppressAutoHyphens/>
        <w:ind w:firstLine="567"/>
        <w:jc w:val="both"/>
        <w:rPr>
          <w:color w:val="000000"/>
        </w:rPr>
      </w:pPr>
      <w:r w:rsidR="00131F05">
        <w:rPr>
          <w:color w:val="000000"/>
        </w:rPr>
        <w:t>1.1</w:t>
      </w:r>
      <w:r w:rsidR="00131F05">
        <w:rPr>
          <w:color w:val="000000"/>
        </w:rPr>
        <w:t>. išdėstau preambulę taip:</w:t>
      </w:r>
    </w:p>
    <w:p w14:paraId="393646F1" w14:textId="77777777" w:rsidR="004936FC" w:rsidRDefault="00131F0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„Įgyvendindamas 2008 m. gruodžio 16 d. Europos Parlamento ir Tarybos direktyvą 2008/112/EB, iš dalies keičiančią Tarybos direktyvas 76/768/EEB, 88/378/EEB, 1999/13/EB ir Europos Parlamento ir Tarybos direktyvas 2000/53/EB, 2002/96/EB ir 2004/42/EB, siekdamas suderinti jas su Reglamentu (EB) Nr. 1272/2008 dėl cheminių medžiagų ir mišinių klasifikavimo, ženklinimo ir pakavimo (OL 2008 L 345, p. 68)“;</w:t>
      </w:r>
    </w:p>
    <w:p w14:paraId="393646F2" w14:textId="77777777" w:rsidR="004936FC" w:rsidRDefault="001F398A">
      <w:pPr>
        <w:widowControl w:val="0"/>
        <w:suppressAutoHyphens/>
        <w:ind w:firstLine="567"/>
        <w:jc w:val="both"/>
        <w:rPr>
          <w:color w:val="000000"/>
        </w:rPr>
      </w:pPr>
      <w:r w:rsidR="00131F05">
        <w:rPr>
          <w:color w:val="000000"/>
        </w:rPr>
        <w:t>1.2</w:t>
      </w:r>
      <w:r w:rsidR="00131F05">
        <w:rPr>
          <w:color w:val="000000"/>
        </w:rPr>
        <w:t>. išdėstau 1 priedo skirsnį „Transporto priemonių pakartotinė apdaila“ taip:</w:t>
      </w:r>
    </w:p>
    <w:p w14:paraId="393646F3" w14:textId="149A602E" w:rsidR="004936FC" w:rsidRDefault="00131F0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„Transporto priemonių pakartotinė apdaila</w:t>
      </w:r>
    </w:p>
    <w:p w14:paraId="393646F4" w14:textId="2896269B" w:rsidR="004936FC" w:rsidRDefault="00131F0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- Bet kokia pramoninė arba komercinė padengimo veikla bei su tuo susijęs riebalų pašalinimas, kai:</w:t>
      </w:r>
    </w:p>
    <w:p w14:paraId="393646F5" w14:textId="07FA1180" w:rsidR="004936FC" w:rsidRDefault="00131F0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- vyksta pirminis kelių transporto priemonių ar jų dalių padengimas danga ne pirminėje gamybos linijoje, naudojant pakartotinės apdailos medžiagas,</w:t>
      </w:r>
    </w:p>
    <w:p w14:paraId="393646F6" w14:textId="09283370" w:rsidR="004936FC" w:rsidRDefault="00131F0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arba</w:t>
      </w:r>
    </w:p>
    <w:p w14:paraId="393646F7" w14:textId="1DAD9E14" w:rsidR="004936FC" w:rsidRDefault="00131F0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- danga padengiamos sunkiasvorės priekabos (taip pat ir sunkiasvorės puspriekabės) (O kategorija).“</w:t>
      </w:r>
    </w:p>
    <w:p w14:paraId="393646F8" w14:textId="77777777" w:rsidR="004936FC" w:rsidRDefault="001F398A">
      <w:pPr>
        <w:widowControl w:val="0"/>
        <w:suppressAutoHyphens/>
        <w:ind w:firstLine="567"/>
        <w:jc w:val="both"/>
        <w:rPr>
          <w:color w:val="000000"/>
        </w:rPr>
      </w:pPr>
      <w:r w:rsidR="00131F05">
        <w:rPr>
          <w:color w:val="000000"/>
        </w:rPr>
        <w:t>2</w:t>
      </w:r>
      <w:r w:rsidR="00131F05">
        <w:rPr>
          <w:color w:val="000000"/>
        </w:rPr>
        <w:t xml:space="preserve">. Lietuvos Respublikos aplinkos ministro 2009 m. lapkričio 26 d. įsakymą Nr. D1-710 „Dėl aplinkos ministro 2002 m. gruodžio 5 d. įsakymo Nr. 620 „Dėl Lakiųjų organinių junginių, susidarančių naudojant tirpiklius tam tikrų veiklos rūšių įrengimuose, emisijos ribojimo tvarkos patvirtinimo“ </w:t>
      </w:r>
      <w:proofErr w:type="spellStart"/>
      <w:r w:rsidR="00131F05">
        <w:rPr>
          <w:color w:val="000000"/>
        </w:rPr>
        <w:t>pakeitimo“(Žin</w:t>
      </w:r>
      <w:proofErr w:type="spellEnd"/>
      <w:r w:rsidR="00131F05">
        <w:rPr>
          <w:color w:val="000000"/>
        </w:rPr>
        <w:t xml:space="preserve">., 2009, Nr. </w:t>
      </w:r>
      <w:hyperlink r:id="rId13" w:tgtFrame="_blank" w:history="1">
        <w:r w:rsidR="00131F05">
          <w:rPr>
            <w:color w:val="0000FF" w:themeColor="hyperlink"/>
            <w:u w:val="single"/>
          </w:rPr>
          <w:t>143-6319</w:t>
        </w:r>
      </w:hyperlink>
      <w:r w:rsidR="00131F05">
        <w:rPr>
          <w:color w:val="000000"/>
        </w:rPr>
        <w:t>):</w:t>
      </w:r>
    </w:p>
    <w:p w14:paraId="393646F9" w14:textId="77777777" w:rsidR="004936FC" w:rsidRDefault="001F398A">
      <w:pPr>
        <w:widowControl w:val="0"/>
        <w:suppressAutoHyphens/>
        <w:ind w:firstLine="567"/>
        <w:jc w:val="both"/>
        <w:rPr>
          <w:color w:val="000000"/>
        </w:rPr>
      </w:pPr>
      <w:r w:rsidR="00131F05">
        <w:rPr>
          <w:color w:val="000000"/>
        </w:rPr>
        <w:t>2.1</w:t>
      </w:r>
      <w:r w:rsidR="00131F05">
        <w:rPr>
          <w:color w:val="000000"/>
        </w:rPr>
        <w:t>. išdėstau 1.9. punktą taip:</w:t>
      </w:r>
    </w:p>
    <w:p w14:paraId="3E7286C0" w14:textId="2330A98A" w:rsidR="001F398A" w:rsidRDefault="00131F0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1.9</w:t>
      </w:r>
      <w:r>
        <w:rPr>
          <w:color w:val="000000"/>
        </w:rPr>
        <w:t>. išdėstau 6.6. punktą taip:</w:t>
      </w:r>
    </w:p>
    <w:p w14:paraId="393646FB" w14:textId="5A05D31B" w:rsidR="004936FC" w:rsidRDefault="001F398A">
      <w:pPr>
        <w:widowControl w:val="0"/>
        <w:suppressAutoHyphens/>
        <w:ind w:firstLine="567"/>
        <w:jc w:val="both"/>
        <w:rPr>
          <w:color w:val="000000"/>
        </w:rPr>
      </w:pPr>
      <w:r w:rsidR="00131F05">
        <w:rPr>
          <w:color w:val="000000"/>
        </w:rPr>
        <w:t>6.6</w:t>
      </w:r>
      <w:r w:rsidR="00131F05">
        <w:rPr>
          <w:color w:val="000000"/>
        </w:rPr>
        <w:t>. Medžiagoms ar mišiniams, savo sudėtyje turintiems lakiųjų organinių junginių, kurie pagal 2008 m. gruodžio 16 d. Europos Parlamento ir Tarybos reglamentą (EB) Nr. 1272/2008 dėl cheminių medžiagų ir mišinių klasifikavimo, ženklinimo ir pakavimo, iš dalies keičiantį ir panaikinantį direktyvas 67/548/EEB bei 1999/45/EB ir iš dalies keičiantį Reglamentą (EB) Nr. 1907/2006)</w:t>
      </w:r>
      <w:r w:rsidR="00131F05">
        <w:rPr>
          <w:b/>
          <w:bCs/>
          <w:color w:val="000000"/>
        </w:rPr>
        <w:t xml:space="preserve"> </w:t>
      </w:r>
      <w:r w:rsidR="00131F05">
        <w:rPr>
          <w:color w:val="000000"/>
        </w:rPr>
        <w:t xml:space="preserve">(OL 2008 L 353, p. 1) klasifikuojami kaip kancerogeniniai, </w:t>
      </w:r>
      <w:proofErr w:type="spellStart"/>
      <w:r w:rsidR="00131F05">
        <w:rPr>
          <w:color w:val="000000"/>
        </w:rPr>
        <w:t>mutageniniai</w:t>
      </w:r>
      <w:proofErr w:type="spellEnd"/>
      <w:r w:rsidR="00131F05">
        <w:rPr>
          <w:color w:val="000000"/>
        </w:rPr>
        <w:t xml:space="preserve"> arba </w:t>
      </w:r>
      <w:proofErr w:type="spellStart"/>
      <w:r w:rsidR="00131F05">
        <w:rPr>
          <w:color w:val="000000"/>
        </w:rPr>
        <w:t>toksiškai</w:t>
      </w:r>
      <w:proofErr w:type="spellEnd"/>
      <w:r w:rsidR="00131F05">
        <w:rPr>
          <w:color w:val="000000"/>
        </w:rPr>
        <w:t xml:space="preserve"> veikiantys</w:t>
      </w:r>
      <w:r w:rsidR="00131F05">
        <w:rPr>
          <w:b/>
          <w:bCs/>
          <w:color w:val="000000"/>
        </w:rPr>
        <w:t xml:space="preserve"> </w:t>
      </w:r>
      <w:r w:rsidR="00131F05">
        <w:rPr>
          <w:color w:val="000000"/>
        </w:rPr>
        <w:t>reprodukciją, ir dėl to jiems priskiriamos (arba jie privalo būti pažymėti) pavojingumo frazės H340, H350, H350i, H360D, H360F arba rizikos frazės R45, R46, R49, R60, R61 – privalo būti kiek įmanoma greičiau keičiami mažiau kenksmingomis medžiagomis ar mišiniais, atsižvelgiant į VII skyriuje pateiktas rekomendacijas dėl pakaitalų“.</w:t>
      </w:r>
    </w:p>
    <w:p w14:paraId="393646FC" w14:textId="77777777" w:rsidR="004936FC" w:rsidRDefault="001F398A">
      <w:pPr>
        <w:widowControl w:val="0"/>
        <w:suppressAutoHyphens/>
        <w:ind w:firstLine="567"/>
        <w:jc w:val="both"/>
        <w:rPr>
          <w:color w:val="000000"/>
        </w:rPr>
      </w:pPr>
      <w:r w:rsidR="00131F05">
        <w:rPr>
          <w:color w:val="000000"/>
        </w:rPr>
        <w:t>2.2</w:t>
      </w:r>
      <w:r w:rsidR="00131F05">
        <w:rPr>
          <w:color w:val="000000"/>
        </w:rPr>
        <w:t>. išdėstau 1.10. punktą taip:</w:t>
      </w:r>
    </w:p>
    <w:p w14:paraId="2C80957E" w14:textId="69789C05" w:rsidR="001F398A" w:rsidRDefault="00131F0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1.10</w:t>
      </w:r>
      <w:r>
        <w:rPr>
          <w:color w:val="000000"/>
        </w:rPr>
        <w:t>. išdėstau 6.6. punktą taip:</w:t>
      </w:r>
    </w:p>
    <w:p w14:paraId="393646FE" w14:textId="1586F980" w:rsidR="004936FC" w:rsidRDefault="001F398A">
      <w:pPr>
        <w:widowControl w:val="0"/>
        <w:suppressAutoHyphens/>
        <w:ind w:firstLine="567"/>
        <w:jc w:val="both"/>
        <w:rPr>
          <w:color w:val="000000"/>
        </w:rPr>
      </w:pPr>
      <w:r w:rsidR="00131F05">
        <w:rPr>
          <w:color w:val="000000"/>
        </w:rPr>
        <w:t>6.6</w:t>
      </w:r>
      <w:r w:rsidR="00131F05">
        <w:rPr>
          <w:color w:val="000000"/>
        </w:rPr>
        <w:t xml:space="preserve">. Medžiagoms ar mišiniams, savo sudėtyje turintiems lakiųjų organinių junginių, kurie pagal 2008 m. gruodžio 16 d. Europos Parlamento ir Tarybos reglamentą (EB) Nr. 1272/2008 dėl cheminių medžiagų ir mišinių klasifikavimo, ženklinimo ir pakavimo, iš dalies </w:t>
      </w:r>
      <w:r w:rsidR="00131F05">
        <w:rPr>
          <w:color w:val="000000"/>
        </w:rPr>
        <w:lastRenderedPageBreak/>
        <w:t xml:space="preserve">keičiantį ir panaikinantį direktyvas 67/548/EEB bei 1999/45/EB ir iš dalies keičiantį Reglamentą (EB) Nr. 1907/2006) (OL 2008 L 353, p. 1) klasifikuojami kaip kancerogeniniai, </w:t>
      </w:r>
      <w:proofErr w:type="spellStart"/>
      <w:r w:rsidR="00131F05">
        <w:rPr>
          <w:color w:val="000000"/>
        </w:rPr>
        <w:t>mutageniniai</w:t>
      </w:r>
      <w:proofErr w:type="spellEnd"/>
      <w:r w:rsidR="00131F05">
        <w:rPr>
          <w:color w:val="000000"/>
        </w:rPr>
        <w:t xml:space="preserve"> arba </w:t>
      </w:r>
      <w:proofErr w:type="spellStart"/>
      <w:r w:rsidR="00131F05">
        <w:rPr>
          <w:color w:val="000000"/>
        </w:rPr>
        <w:t>toksiškai</w:t>
      </w:r>
      <w:proofErr w:type="spellEnd"/>
      <w:r w:rsidR="00131F05">
        <w:rPr>
          <w:color w:val="000000"/>
        </w:rPr>
        <w:t xml:space="preserve"> veikiantys reprodukciją, ir dėl to jiems priskiriamos (arba jie privalo būti pažymėti) pavojingumo frazės H340, H350, H350i, H360D, H360F – privalo būti kiek įmanoma greičiau keičiami mažiau kenksmingomis medžiagomis ar mišiniais, atsižvelgiant į VII skyriuje pateiktas rekomendacijas dėl pakaitalų.“</w:t>
      </w:r>
    </w:p>
    <w:p w14:paraId="393646FF" w14:textId="77777777" w:rsidR="004936FC" w:rsidRDefault="004936FC">
      <w:pPr>
        <w:widowControl w:val="0"/>
        <w:suppressAutoHyphens/>
        <w:ind w:firstLine="567"/>
        <w:jc w:val="both"/>
        <w:rPr>
          <w:color w:val="000000"/>
        </w:rPr>
      </w:pPr>
    </w:p>
    <w:p w14:paraId="39364700" w14:textId="3DCF6292" w:rsidR="004936FC" w:rsidRDefault="001F398A"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 w14:paraId="39364704" w14:textId="239E00B7" w:rsidR="004936FC" w:rsidRDefault="00131F05" w:rsidP="001F398A">
      <w:pPr>
        <w:widowControl w:val="0"/>
        <w:tabs>
          <w:tab w:val="right" w:pos="9071"/>
        </w:tabs>
        <w:suppressAutoHyphens/>
      </w:pPr>
      <w:r>
        <w:rPr>
          <w:caps/>
          <w:color w:val="000000"/>
        </w:rPr>
        <w:t>Aplinkos ministras</w:t>
      </w:r>
      <w:r>
        <w:rPr>
          <w:caps/>
          <w:color w:val="000000"/>
        </w:rPr>
        <w:tab/>
        <w:t>Gediminas Kazlauskas</w:t>
      </w:r>
    </w:p>
    <w:bookmarkStart w:id="0" w:name="_GoBack" w:displacedByCustomXml="next"/>
    <w:bookmarkEnd w:id="0" w:displacedByCustomXml="next"/>
    <w:sectPr w:rsidR="004936F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64708" w14:textId="77777777" w:rsidR="004936FC" w:rsidRDefault="00131F05">
      <w:r>
        <w:separator/>
      </w:r>
    </w:p>
  </w:endnote>
  <w:endnote w:type="continuationSeparator" w:id="0">
    <w:p w14:paraId="39364709" w14:textId="77777777" w:rsidR="004936FC" w:rsidRDefault="00131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6470C" w14:textId="77777777" w:rsidR="004936FC" w:rsidRDefault="004936FC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6470D" w14:textId="77777777" w:rsidR="004936FC" w:rsidRDefault="004936FC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6470F" w14:textId="77777777" w:rsidR="004936FC" w:rsidRDefault="004936FC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64706" w14:textId="77777777" w:rsidR="004936FC" w:rsidRDefault="00131F05">
      <w:r>
        <w:separator/>
      </w:r>
    </w:p>
  </w:footnote>
  <w:footnote w:type="continuationSeparator" w:id="0">
    <w:p w14:paraId="39364707" w14:textId="77777777" w:rsidR="004936FC" w:rsidRDefault="00131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6470A" w14:textId="77777777" w:rsidR="004936FC" w:rsidRDefault="004936FC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6470B" w14:textId="77777777" w:rsidR="004936FC" w:rsidRDefault="004936FC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6470E" w14:textId="77777777" w:rsidR="004936FC" w:rsidRDefault="004936FC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4C1"/>
    <w:rsid w:val="001014C1"/>
    <w:rsid w:val="00131F05"/>
    <w:rsid w:val="001F398A"/>
    <w:rsid w:val="004936FC"/>
    <w:rsid w:val="005E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3646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E66D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E66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3449AA78250D"/>
  <Relationship Id="rId11" Type="http://schemas.openxmlformats.org/officeDocument/2006/relationships/hyperlink" TargetMode="External" Target="https://www.e-tar.lt/portal/lt/legalAct/TAR.3EBA23CF2FBF"/>
  <Relationship Id="rId12" Type="http://schemas.openxmlformats.org/officeDocument/2006/relationships/hyperlink" TargetMode="External" Target="https://www.e-tar.lt/portal/lt/legalAct/TAR.393A3364976A"/>
  <Relationship Id="rId13" Type="http://schemas.openxmlformats.org/officeDocument/2006/relationships/hyperlink" TargetMode="External" Target="https://www.e-tar.lt/portal/lt/legalAct/TAR.393A3364976A"/>
  <Relationship Id="rId14" Type="http://schemas.openxmlformats.org/officeDocument/2006/relationships/header" Target="header1.xml"/>
  <Relationship Id="rId15" Type="http://schemas.openxmlformats.org/officeDocument/2006/relationships/header" Target="header2.xml"/>
  <Relationship Id="rId16" Type="http://schemas.openxmlformats.org/officeDocument/2006/relationships/footer" Target="footer1.xml"/>
  <Relationship Id="rId17" Type="http://schemas.openxmlformats.org/officeDocument/2006/relationships/footer" Target="footer2.xml"/>
  <Relationship Id="rId18" Type="http://schemas.openxmlformats.org/officeDocument/2006/relationships/header" Target="header3.xml"/>
  <Relationship Id="rId19" Type="http://schemas.openxmlformats.org/officeDocument/2006/relationships/footer" Target="footer3.xml"/>
  <Relationship Id="rId2" Type="http://schemas.openxmlformats.org/officeDocument/2006/relationships/styles" Target="styles.xml"/>
  <Relationship Id="rId20" Type="http://schemas.openxmlformats.org/officeDocument/2006/relationships/fontTable" Target="fontTable.xml"/>
  <Relationship Id="rId21" Type="http://schemas.openxmlformats.org/officeDocument/2006/relationships/glossaryDocument" Target="glossary/document.xml"/>
  <Relationship Id="rId22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F3"/>
    <w:rsid w:val="000967F3"/>
    <w:rsid w:val="005A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72F48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A7ED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A7ED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2548</Words>
  <Characters>1453</Characters>
  <Application>Microsoft Office Word</Application>
  <DocSecurity>0</DocSecurity>
  <Lines>12</Lines>
  <Paragraphs>7</Paragraphs>
  <ScaleCrop>false</ScaleCrop>
  <Company/>
  <LinksUpToDate>false</LinksUpToDate>
  <CharactersWithSpaces>3994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2015-08-31T01:15:00Z</dcterms:created>
  <dc:creator>Rima</dc:creator>
  <lastModifiedBy>JUOSPONIENĖ Karolina</lastModifiedBy>
  <dcterms:modified xsi:type="dcterms:W3CDTF">2016-06-29T11:01:00Z</dcterms:modified>
  <revision>5</revision>
  <dc:title>LIETUVOS RESPUBLIKOS APLINKOS MINISTRO</dc:title>
</coreProperties>
</file>