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6BD6" w14:textId="77777777" w:rsidR="00622705" w:rsidRDefault="008B2C3D">
      <w:pPr>
        <w:jc w:val="center"/>
        <w:rPr>
          <w:b/>
        </w:rPr>
      </w:pPr>
      <w:r>
        <w:rPr>
          <w:b/>
          <w:lang w:eastAsia="lt-LT"/>
        </w:rPr>
        <w:pict w14:anchorId="16116BF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6116BD7" w14:textId="77777777" w:rsidR="00622705" w:rsidRDefault="008B2C3D">
      <w:pPr>
        <w:jc w:val="center"/>
        <w:rPr>
          <w:b/>
        </w:rPr>
      </w:pPr>
      <w:r>
        <w:rPr>
          <w:b/>
        </w:rPr>
        <w:t>AVIACIJOS ĮSTATYMO 3 STRAIPSNIO PAPILDYMO</w:t>
      </w:r>
    </w:p>
    <w:p w14:paraId="16116BD8" w14:textId="77777777" w:rsidR="00622705" w:rsidRDefault="008B2C3D">
      <w:pPr>
        <w:jc w:val="center"/>
        <w:rPr>
          <w:b/>
        </w:rPr>
      </w:pPr>
      <w:r>
        <w:rPr>
          <w:b/>
        </w:rPr>
        <w:t>Į S T A T Y M A S</w:t>
      </w:r>
    </w:p>
    <w:p w14:paraId="16116BD9" w14:textId="77777777" w:rsidR="00622705" w:rsidRDefault="00622705">
      <w:pPr>
        <w:jc w:val="center"/>
      </w:pPr>
    </w:p>
    <w:p w14:paraId="16116BDA" w14:textId="77777777" w:rsidR="00622705" w:rsidRDefault="008B2C3D">
      <w:pPr>
        <w:jc w:val="center"/>
      </w:pPr>
      <w:r>
        <w:t>2004 m. liepos 15 d. Nr. IX-2399</w:t>
      </w:r>
    </w:p>
    <w:p w14:paraId="16116BDB" w14:textId="77777777" w:rsidR="00622705" w:rsidRDefault="008B2C3D">
      <w:pPr>
        <w:jc w:val="center"/>
      </w:pPr>
      <w:r>
        <w:t>Vilnius</w:t>
      </w:r>
    </w:p>
    <w:p w14:paraId="16116BDC" w14:textId="77777777" w:rsidR="00622705" w:rsidRDefault="00622705">
      <w:pPr>
        <w:jc w:val="center"/>
      </w:pPr>
    </w:p>
    <w:p w14:paraId="16116BDD" w14:textId="77777777" w:rsidR="00622705" w:rsidRDefault="008B2C3D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9</w:t>
        </w:r>
        <w:r>
          <w:rPr>
            <w:color w:val="0000FF" w:themeColor="hyperlink"/>
            <w:u w:val="single"/>
          </w:rPr>
          <w:t>4-2918</w:t>
        </w:r>
      </w:hyperlink>
      <w:r>
        <w:rPr>
          <w:color w:val="000000"/>
        </w:rPr>
        <w:t>)</w:t>
      </w:r>
    </w:p>
    <w:p w14:paraId="16116BDE" w14:textId="77777777" w:rsidR="00622705" w:rsidRDefault="00622705">
      <w:pPr>
        <w:ind w:firstLine="708"/>
      </w:pPr>
    </w:p>
    <w:p w14:paraId="16116BDF" w14:textId="77777777" w:rsidR="00622705" w:rsidRDefault="008B2C3D">
      <w:pPr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papildymas</w:t>
      </w:r>
    </w:p>
    <w:p w14:paraId="16116BE0" w14:textId="77777777" w:rsidR="00622705" w:rsidRDefault="008B2C3D">
      <w:pPr>
        <w:ind w:firstLine="708"/>
        <w:jc w:val="both"/>
      </w:pPr>
      <w:r>
        <w:rPr>
          <w:color w:val="000000"/>
        </w:rPr>
        <w:t>3 straipsnį papildyti 5 dalimi:</w:t>
      </w:r>
    </w:p>
    <w:p w14:paraId="16116BE1" w14:textId="77777777" w:rsidR="00622705" w:rsidRDefault="008B2C3D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Šis įstatymas netaikomas bemotoriams orlaiviams, kurių minimalus greitis ne mažesnis kaip 45 kilometrai per valandą, maksimali pakilimo masė neviršija 170 kilogramų, k</w:t>
      </w:r>
      <w:r>
        <w:rPr>
          <w:color w:val="000000"/>
        </w:rPr>
        <w:t>ai šie orlaiviai naudojami vaikų aviaciniam švietimui ir mokymui.“</w:t>
      </w:r>
    </w:p>
    <w:p w14:paraId="16116BE2" w14:textId="77777777" w:rsidR="00622705" w:rsidRDefault="008B2C3D">
      <w:pPr>
        <w:ind w:firstLine="708"/>
      </w:pPr>
    </w:p>
    <w:p w14:paraId="16116BE3" w14:textId="77777777" w:rsidR="00622705" w:rsidRDefault="008B2C3D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Pasiūlymai Vyriausybei</w:t>
      </w:r>
    </w:p>
    <w:p w14:paraId="16116BE4" w14:textId="77777777" w:rsidR="00622705" w:rsidRDefault="008B2C3D">
      <w:pPr>
        <w:ind w:firstLine="708"/>
        <w:jc w:val="both"/>
        <w:rPr>
          <w:color w:val="000000"/>
        </w:rPr>
      </w:pPr>
      <w:r>
        <w:rPr>
          <w:color w:val="000000"/>
        </w:rPr>
        <w:t>Vyriausybė ar jos įgaliota institucija iki šio įstatymo įsigaliojimo nustato orlaivių, nurodytų Aviacijos įstatymo 3 straipsnio 5 dalyje, n</w:t>
      </w:r>
      <w:r>
        <w:rPr>
          <w:color w:val="000000"/>
        </w:rPr>
        <w:t>audojimo tvarką.</w:t>
      </w:r>
    </w:p>
    <w:p w14:paraId="16116BE5" w14:textId="77777777" w:rsidR="00622705" w:rsidRDefault="008B2C3D">
      <w:pPr>
        <w:ind w:firstLine="708"/>
        <w:jc w:val="both"/>
      </w:pPr>
    </w:p>
    <w:p w14:paraId="16116BE6" w14:textId="77777777" w:rsidR="00622705" w:rsidRDefault="008B2C3D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Įstatymo </w:t>
      </w:r>
      <w:bookmarkStart w:id="0" w:name="_GoBack"/>
      <w:r>
        <w:rPr>
          <w:b/>
          <w:color w:val="000000"/>
        </w:rPr>
        <w:t>į</w:t>
      </w:r>
      <w:bookmarkEnd w:id="0"/>
      <w:r>
        <w:rPr>
          <w:b/>
          <w:color w:val="000000"/>
        </w:rPr>
        <w:t>sigaliojimas</w:t>
      </w:r>
    </w:p>
    <w:p w14:paraId="16116BE7" w14:textId="77777777" w:rsidR="00622705" w:rsidRDefault="008B2C3D">
      <w:pPr>
        <w:ind w:firstLine="708"/>
        <w:jc w:val="both"/>
        <w:rPr>
          <w:color w:val="000000"/>
        </w:rPr>
      </w:pPr>
      <w:r>
        <w:rPr>
          <w:color w:val="000000"/>
        </w:rPr>
        <w:t>Šis įstatymas, išskyrus 2 straipsnį, įsigalioja nuo 2004 m. rugsėjo 1 d.</w:t>
      </w:r>
    </w:p>
    <w:p w14:paraId="16116BE8" w14:textId="77777777" w:rsidR="00622705" w:rsidRDefault="00622705">
      <w:pPr>
        <w:ind w:firstLine="708"/>
      </w:pPr>
    </w:p>
    <w:p w14:paraId="16116BE9" w14:textId="77777777" w:rsidR="00622705" w:rsidRDefault="008B2C3D">
      <w:pPr>
        <w:ind w:firstLine="708"/>
      </w:pPr>
    </w:p>
    <w:p w14:paraId="16116BEA" w14:textId="77777777" w:rsidR="00622705" w:rsidRDefault="008B2C3D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16116BEB" w14:textId="77777777" w:rsidR="00622705" w:rsidRDefault="00622705">
      <w:pPr>
        <w:ind w:firstLine="708"/>
      </w:pPr>
    </w:p>
    <w:p w14:paraId="09D74E4F" w14:textId="77777777" w:rsidR="008B2C3D" w:rsidRDefault="008B2C3D">
      <w:pPr>
        <w:ind w:firstLine="708"/>
      </w:pPr>
    </w:p>
    <w:p w14:paraId="23E3DA56" w14:textId="77777777" w:rsidR="008B2C3D" w:rsidRDefault="008B2C3D">
      <w:pPr>
        <w:ind w:firstLine="708"/>
      </w:pPr>
    </w:p>
    <w:p w14:paraId="16116BEC" w14:textId="77777777" w:rsidR="00622705" w:rsidRDefault="008B2C3D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16116BF0" w14:textId="77777777" w:rsidR="00622705" w:rsidRDefault="00622705">
      <w:pPr>
        <w:ind w:firstLine="708"/>
      </w:pPr>
    </w:p>
    <w:p w14:paraId="16116BF1" w14:textId="77777777" w:rsidR="00622705" w:rsidRDefault="008B2C3D">
      <w:pPr>
        <w:ind w:firstLine="708"/>
      </w:pPr>
    </w:p>
    <w:sectPr w:rsidR="00622705" w:rsidSect="008B2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6BF5" w14:textId="77777777" w:rsidR="00622705" w:rsidRDefault="008B2C3D">
      <w:r>
        <w:separator/>
      </w:r>
    </w:p>
  </w:endnote>
  <w:endnote w:type="continuationSeparator" w:id="0">
    <w:p w14:paraId="16116BF6" w14:textId="77777777" w:rsidR="00622705" w:rsidRDefault="008B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BFB" w14:textId="77777777" w:rsidR="00622705" w:rsidRDefault="008B2C3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6116BFC" w14:textId="77777777" w:rsidR="00622705" w:rsidRDefault="0062270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BFD" w14:textId="77777777" w:rsidR="00622705" w:rsidRDefault="008B2C3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16116BFE" w14:textId="77777777" w:rsidR="00622705" w:rsidRDefault="0062270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C00" w14:textId="77777777" w:rsidR="00622705" w:rsidRDefault="0062270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6BF3" w14:textId="77777777" w:rsidR="00622705" w:rsidRDefault="008B2C3D">
      <w:r>
        <w:separator/>
      </w:r>
    </w:p>
  </w:footnote>
  <w:footnote w:type="continuationSeparator" w:id="0">
    <w:p w14:paraId="16116BF4" w14:textId="77777777" w:rsidR="00622705" w:rsidRDefault="008B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BF7" w14:textId="77777777" w:rsidR="00622705" w:rsidRDefault="008B2C3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6116BF8" w14:textId="77777777" w:rsidR="00622705" w:rsidRDefault="0062270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BFA" w14:textId="77777777" w:rsidR="00622705" w:rsidRDefault="0062270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6BFF" w14:textId="77777777" w:rsidR="00622705" w:rsidRDefault="0062270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0"/>
    <w:rsid w:val="00622705"/>
    <w:rsid w:val="008B2C3D"/>
    <w:rsid w:val="009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116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2F66B96EB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2015-09-17T20:43:00Z</dcterms:created>
  <dc:creator>marina.buivid@gmail.com</dc:creator>
  <lastModifiedBy>TRAPINSKIENĖ Aušrinė</lastModifiedBy>
  <dcterms:modified xsi:type="dcterms:W3CDTF">2018-11-08T13:04:00Z</dcterms:modified>
  <revision>3</revision>
</coreProperties>
</file>