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E275" w14:textId="77777777" w:rsidR="00DF62C3" w:rsidRDefault="005063D4">
      <w:pPr>
        <w:jc w:val="center"/>
        <w:rPr>
          <w:b/>
        </w:rPr>
      </w:pPr>
      <w:r>
        <w:rPr>
          <w:b/>
        </w:rPr>
        <w:pict w14:anchorId="5834E53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rPr>
        <w:t>VIEŠŲJŲ PIRKIMŲ TARNYBOS PRIE LIETUVOS RESPUBLIKOS VYRIAUSYBĖS DIREKTORIAUS</w:t>
      </w:r>
    </w:p>
    <w:p w14:paraId="5834E276" w14:textId="77777777" w:rsidR="00DF62C3" w:rsidRDefault="00DF62C3">
      <w:pPr>
        <w:jc w:val="center"/>
        <w:rPr>
          <w:b/>
        </w:rPr>
      </w:pPr>
    </w:p>
    <w:p w14:paraId="5834E277" w14:textId="77777777" w:rsidR="00DF62C3" w:rsidRDefault="005063D4">
      <w:pPr>
        <w:jc w:val="center"/>
        <w:rPr>
          <w:b/>
          <w:spacing w:val="60"/>
        </w:rPr>
      </w:pPr>
      <w:r>
        <w:rPr>
          <w:b/>
          <w:spacing w:val="60"/>
        </w:rPr>
        <w:t>ĮSAKYMAS</w:t>
      </w:r>
    </w:p>
    <w:p w14:paraId="5834E278" w14:textId="77777777" w:rsidR="00DF62C3" w:rsidRDefault="005063D4">
      <w:pPr>
        <w:jc w:val="center"/>
        <w:rPr>
          <w:b/>
          <w:bCs/>
          <w:caps/>
        </w:rPr>
      </w:pPr>
      <w:r>
        <w:rPr>
          <w:b/>
          <w:bCs/>
          <w:caps/>
        </w:rPr>
        <w:t>DĖL PREKIŲ IR PASLAUGŲ VIEŠOJO PIRKIMO–PARDAVIMO SUTARČIŲ STANDARTINIŲ SĄLYGŲ TAIKYMO REKOMENDACIJŲ IR PREKIŲ IR PASLAUGŲ VIEŠOJO PIRKI</w:t>
      </w:r>
      <w:r>
        <w:rPr>
          <w:b/>
          <w:bCs/>
          <w:caps/>
        </w:rPr>
        <w:t>MO–PARDAVIMO SUTARČIŲ STANDARTINIŲ SĄLYGŲ PATVIRTINIMO</w:t>
      </w:r>
    </w:p>
    <w:p w14:paraId="5834E279" w14:textId="77777777" w:rsidR="00DF62C3" w:rsidRDefault="00DF62C3">
      <w:pPr>
        <w:jc w:val="center"/>
      </w:pPr>
    </w:p>
    <w:p w14:paraId="5834E27A" w14:textId="77777777" w:rsidR="00DF62C3" w:rsidRDefault="005063D4">
      <w:pPr>
        <w:jc w:val="center"/>
      </w:pPr>
      <w:r>
        <w:t>2007 m. gruodžio 29 d. Nr. 1S-76</w:t>
      </w:r>
    </w:p>
    <w:p w14:paraId="5834E27B" w14:textId="77777777" w:rsidR="00DF62C3" w:rsidRDefault="005063D4">
      <w:pPr>
        <w:jc w:val="center"/>
      </w:pPr>
      <w:r>
        <w:t>Vilnius</w:t>
      </w:r>
    </w:p>
    <w:p w14:paraId="5834E27C" w14:textId="77777777" w:rsidR="00DF62C3" w:rsidRDefault="00DF62C3">
      <w:pPr>
        <w:jc w:val="both"/>
      </w:pPr>
    </w:p>
    <w:p w14:paraId="5834E27D" w14:textId="77777777" w:rsidR="00DF62C3" w:rsidRDefault="00DF62C3">
      <w:pPr>
        <w:jc w:val="both"/>
      </w:pPr>
    </w:p>
    <w:p w14:paraId="5834E27E" w14:textId="77777777" w:rsidR="00DF62C3" w:rsidRDefault="005063D4">
      <w:pPr>
        <w:ind w:firstLine="567"/>
        <w:jc w:val="both"/>
      </w:pPr>
      <w:r>
        <w:t>Vadovaudamasis Lietuvos Respublikos viešųjų pirkimų įstatymo (</w:t>
      </w:r>
      <w:proofErr w:type="spellStart"/>
      <w:r>
        <w:t>Žin</w:t>
      </w:r>
      <w:proofErr w:type="spellEnd"/>
      <w:r>
        <w:t>., 1996, Nr. </w:t>
      </w:r>
      <w:hyperlink r:id="rId8" w:tgtFrame="_blank" w:history="1">
        <w:r>
          <w:rPr>
            <w:color w:val="0000FF" w:themeColor="hyperlink"/>
            <w:u w:val="single"/>
          </w:rPr>
          <w:t>84-2000</w:t>
        </w:r>
      </w:hyperlink>
      <w:r>
        <w:t>; 2006, Nr. </w:t>
      </w:r>
      <w:hyperlink r:id="rId9" w:tgtFrame="_blank" w:history="1">
        <w:r>
          <w:rPr>
            <w:color w:val="0000FF" w:themeColor="hyperlink"/>
            <w:u w:val="single"/>
          </w:rPr>
          <w:t>4-102</w:t>
        </w:r>
      </w:hyperlink>
      <w:r>
        <w:t xml:space="preserve">) 8 straipsnio 2 dalies 4 punktu, </w:t>
      </w:r>
      <w:r>
        <w:rPr>
          <w:spacing w:val="60"/>
        </w:rPr>
        <w:t>tvirtin</w:t>
      </w:r>
      <w:r>
        <w:t>u:</w:t>
      </w:r>
    </w:p>
    <w:p w14:paraId="5834E27F" w14:textId="77777777" w:rsidR="00DF62C3" w:rsidRDefault="005063D4">
      <w:pPr>
        <w:ind w:firstLine="567"/>
        <w:jc w:val="both"/>
      </w:pPr>
      <w:r>
        <w:t>1</w:t>
      </w:r>
      <w:r>
        <w:t>. Prekių ir paslaugų viešojo pirkimo–pardavimo sutarčių standartinių sąlygų taikymo rekomendacijas (prid</w:t>
      </w:r>
      <w:r>
        <w:t>edama);</w:t>
      </w:r>
    </w:p>
    <w:p w14:paraId="5834E280" w14:textId="77777777" w:rsidR="00DF62C3" w:rsidRDefault="005063D4">
      <w:pPr>
        <w:ind w:firstLine="567"/>
        <w:jc w:val="both"/>
      </w:pPr>
      <w:r>
        <w:t>2</w:t>
      </w:r>
      <w:r>
        <w:t>. Prekių viešojo pirkimo–pardavimo sutarties standartines specialiąsias sąlygas (pridedama);</w:t>
      </w:r>
    </w:p>
    <w:p w14:paraId="5834E281" w14:textId="77777777" w:rsidR="00DF62C3" w:rsidRDefault="005063D4">
      <w:pPr>
        <w:ind w:firstLine="567"/>
        <w:jc w:val="both"/>
      </w:pPr>
      <w:r>
        <w:t>3</w:t>
      </w:r>
      <w:r>
        <w:t>. Prekių viešojo pirkimo–pardavimo sutarties standartines bendrąsias sąlygas (pridedama);</w:t>
      </w:r>
    </w:p>
    <w:p w14:paraId="5834E282" w14:textId="77777777" w:rsidR="00DF62C3" w:rsidRDefault="005063D4">
      <w:pPr>
        <w:ind w:firstLine="567"/>
        <w:jc w:val="both"/>
      </w:pPr>
      <w:r>
        <w:t>4</w:t>
      </w:r>
      <w:r>
        <w:t>. Paslaugų viešojo pirkimo–pardavimo sutarties sta</w:t>
      </w:r>
      <w:r>
        <w:t>ndartines specialiąsias sąlygas (pridedama);</w:t>
      </w:r>
    </w:p>
    <w:p w14:paraId="5834E286" w14:textId="23537485" w:rsidR="00DF62C3" w:rsidRDefault="005063D4" w:rsidP="005063D4">
      <w:pPr>
        <w:ind w:firstLine="567"/>
        <w:jc w:val="both"/>
      </w:pPr>
      <w:r>
        <w:t>5</w:t>
      </w:r>
      <w:r>
        <w:t>. Paslaugų viešojo pirkimo–pardavimo sutarties standartines bendrąsias sąlygas (pridedama).</w:t>
      </w:r>
    </w:p>
    <w:p w14:paraId="5A038A75" w14:textId="77777777" w:rsidR="005063D4" w:rsidRDefault="005063D4">
      <w:pPr>
        <w:tabs>
          <w:tab w:val="right" w:pos="9071"/>
        </w:tabs>
      </w:pPr>
    </w:p>
    <w:p w14:paraId="3A7251F3" w14:textId="77777777" w:rsidR="005063D4" w:rsidRDefault="005063D4">
      <w:pPr>
        <w:tabs>
          <w:tab w:val="right" w:pos="9071"/>
        </w:tabs>
      </w:pPr>
    </w:p>
    <w:p w14:paraId="4EBE97CA" w14:textId="77777777" w:rsidR="005063D4" w:rsidRDefault="005063D4">
      <w:pPr>
        <w:tabs>
          <w:tab w:val="right" w:pos="9071"/>
        </w:tabs>
      </w:pPr>
    </w:p>
    <w:p w14:paraId="5834E289" w14:textId="14BAF463" w:rsidR="00DF62C3" w:rsidRPr="005063D4" w:rsidRDefault="005063D4" w:rsidP="005063D4">
      <w:pPr>
        <w:tabs>
          <w:tab w:val="right" w:pos="9071"/>
        </w:tabs>
        <w:rPr>
          <w:caps/>
        </w:rPr>
      </w:pPr>
      <w:r>
        <w:rPr>
          <w:caps/>
        </w:rPr>
        <w:t>Direktorius</w:t>
      </w:r>
      <w:r>
        <w:rPr>
          <w:caps/>
        </w:rPr>
        <w:tab/>
        <w:t>Rimgaudas Vaičiulis</w:t>
      </w:r>
    </w:p>
    <w:p w14:paraId="1B85688D" w14:textId="77777777" w:rsidR="005063D4" w:rsidRDefault="005063D4">
      <w:pPr>
        <w:ind w:left="4535"/>
      </w:pPr>
    </w:p>
    <w:p w14:paraId="315B8391" w14:textId="77777777" w:rsidR="005063D4" w:rsidRDefault="005063D4">
      <w:r>
        <w:br w:type="page"/>
      </w:r>
    </w:p>
    <w:p w14:paraId="5834E28A" w14:textId="6808B6D9" w:rsidR="00DF62C3" w:rsidRDefault="005063D4">
      <w:pPr>
        <w:ind w:left="4535"/>
      </w:pPr>
      <w:r>
        <w:lastRenderedPageBreak/>
        <w:t>PATVIRTINTA</w:t>
      </w:r>
    </w:p>
    <w:p w14:paraId="5834E28B" w14:textId="77777777" w:rsidR="00DF62C3" w:rsidRDefault="005063D4">
      <w:pPr>
        <w:ind w:left="4535"/>
      </w:pPr>
      <w:r>
        <w:t>Viešųjų pirkimų tarnybos prie Lietuvos Respublikos Vyriaus</w:t>
      </w:r>
      <w:r>
        <w:t>ybės direktoriaus 2007 m. gruodžio 29 d. įsakymu Nr. 1S-76</w:t>
      </w:r>
    </w:p>
    <w:p w14:paraId="5834E28C" w14:textId="77777777" w:rsidR="00DF62C3" w:rsidRDefault="00DF62C3">
      <w:pPr>
        <w:jc w:val="both"/>
      </w:pPr>
    </w:p>
    <w:p w14:paraId="5834E28D" w14:textId="77777777" w:rsidR="00DF62C3" w:rsidRDefault="005063D4">
      <w:pPr>
        <w:jc w:val="center"/>
        <w:rPr>
          <w:b/>
          <w:bCs/>
          <w:caps/>
        </w:rPr>
      </w:pPr>
      <w:r>
        <w:rPr>
          <w:b/>
          <w:bCs/>
          <w:caps/>
        </w:rPr>
        <w:t>PREKIŲ IR PASLAUGŲ VIEŠOJO PIRKIMO–PARDAVIMO SUTARČIŲ STANDARTINIŲ SĄLYGŲ TAIKYMO REKOMENDACIJOS</w:t>
      </w:r>
    </w:p>
    <w:p w14:paraId="5834E28E" w14:textId="77777777" w:rsidR="00DF62C3" w:rsidRDefault="00DF62C3">
      <w:pPr>
        <w:jc w:val="both"/>
      </w:pPr>
    </w:p>
    <w:p w14:paraId="5834E28F" w14:textId="77777777" w:rsidR="00DF62C3" w:rsidRDefault="005063D4">
      <w:pPr>
        <w:ind w:firstLine="567"/>
        <w:jc w:val="both"/>
      </w:pPr>
      <w:r>
        <w:t>1</w:t>
      </w:r>
      <w:r>
        <w:t xml:space="preserve">. Prekių ir paslaugų viešojo pirkimo–pardavimo sutarčių standartinių sąlygų taikymo </w:t>
      </w:r>
      <w:r>
        <w:t>rekomendacijos (toliau – Rekomendacijos) bei prekių ir paslaugų viešojo pirkimo–pardavimo sutarčių standartinės sąlygos (toliau – Sutarčių sąlygos) skirtos padėti perkančiųjų organizacijų ir tiekėjų specialistams parengti prekių ir paslaugų viešojo pirkimo</w:t>
      </w:r>
      <w:r>
        <w:t>–pardavimo sutarčių (toliau – Sutartys) projektus.</w:t>
      </w:r>
    </w:p>
    <w:p w14:paraId="5834E290" w14:textId="77777777" w:rsidR="00DF62C3" w:rsidRDefault="005063D4">
      <w:pPr>
        <w:ind w:firstLine="567"/>
        <w:jc w:val="both"/>
      </w:pPr>
      <w:r>
        <w:t>2</w:t>
      </w:r>
      <w:r>
        <w:t>. Rekomendacijų ir Sutarčių sąlygų taikymas nėra privalomas. Sutarčių sąlygos nėra pritaikytos konkrečiai prekių ar paslaugų grupei, todėl jas galima naudoti perkant įvairias prekes ar paslaugas.</w:t>
      </w:r>
    </w:p>
    <w:p w14:paraId="5834E291" w14:textId="77777777" w:rsidR="00DF62C3" w:rsidRDefault="005063D4">
      <w:pPr>
        <w:ind w:firstLine="567"/>
        <w:jc w:val="both"/>
      </w:pPr>
      <w:r>
        <w:t>3</w:t>
      </w:r>
      <w:r>
        <w:t>. Sutarčių sąlygose vartojamos sąvokos atitinka Lietuvos Respublikos viešųjų pirkimų įstatyme (</w:t>
      </w:r>
      <w:proofErr w:type="spellStart"/>
      <w:r>
        <w:t>Žin</w:t>
      </w:r>
      <w:proofErr w:type="spellEnd"/>
      <w:r>
        <w:t>., 1996, Nr. </w:t>
      </w:r>
      <w:hyperlink r:id="rId10" w:tgtFrame="_blank" w:history="1">
        <w:r>
          <w:rPr>
            <w:color w:val="0000FF" w:themeColor="hyperlink"/>
            <w:u w:val="single"/>
          </w:rPr>
          <w:t>84-2000</w:t>
        </w:r>
      </w:hyperlink>
      <w:r>
        <w:t>; 2006, Nr. </w:t>
      </w:r>
      <w:hyperlink r:id="rId11" w:tgtFrame="_blank" w:history="1">
        <w:r>
          <w:rPr>
            <w:color w:val="0000FF" w:themeColor="hyperlink"/>
            <w:u w:val="single"/>
          </w:rPr>
          <w:t>4-102</w:t>
        </w:r>
      </w:hyperlink>
      <w:r>
        <w:t>) (toliau – Viešųjų pirkimų įstatymas) nustatytas sąvokas, išskyrus atvejus, kai Sutarčių sąlygose apibrėžta kitaip.</w:t>
      </w:r>
    </w:p>
    <w:p w14:paraId="5834E292" w14:textId="77777777" w:rsidR="00DF62C3" w:rsidRDefault="005063D4">
      <w:pPr>
        <w:ind w:firstLine="567"/>
        <w:jc w:val="both"/>
      </w:pPr>
      <w:r>
        <w:t>4</w:t>
      </w:r>
      <w:r>
        <w:t>. Sudarant Sutartis būtina vadovautis Lietuvos Respublikos civiliniu kodeksu, Viešųjų pirkimų įs</w:t>
      </w:r>
      <w:r>
        <w:t>tatymu, taip pat geros ūkinės praktikos, protingumo ir sąžiningumo principais. Sudaromose Sutartyse turi būti aptarti visi Viešųjų pirkimų įstatymo 18 straipsnio 6 dalyje Sutarčių turiniui nustatyti reikalavimai.</w:t>
      </w:r>
    </w:p>
    <w:p w14:paraId="5834E293" w14:textId="77777777" w:rsidR="00DF62C3" w:rsidRDefault="005063D4">
      <w:pPr>
        <w:ind w:firstLine="567"/>
        <w:jc w:val="both"/>
      </w:pPr>
      <w:r>
        <w:t>5</w:t>
      </w:r>
      <w:r>
        <w:t>. Sutarčių sąlygos yra sudarytos iš Su</w:t>
      </w:r>
      <w:r>
        <w:t>tarties specialiųjų sąlygų ir Sutarties bendrųjų sąlygų. Sutarties specialiąsias sąlygas rekomenduojame pritaikyti konkrečiam pirkimui, atitinkamai užpildant reikiamas vietas, išbraukiant nereikalingas nuostatas ir pan. Sutarties specialiųjų sąlygų tekstą,</w:t>
      </w:r>
      <w:r>
        <w:t xml:space="preserve"> įrašytą pasviru šriftu, reiktų ištrinti. Sutarties bendrąsias sąlygas rekomenduojame naudoti nepakeistas. </w:t>
      </w:r>
    </w:p>
    <w:p w14:paraId="5834E294" w14:textId="77777777" w:rsidR="00DF62C3" w:rsidRDefault="005063D4">
      <w:pPr>
        <w:ind w:firstLine="567"/>
        <w:jc w:val="both"/>
      </w:pPr>
      <w:r>
        <w:t>6</w:t>
      </w:r>
      <w:r>
        <w:t>. Perkančioji organizacija, ketindama taikyti Sutarties sąlygas, jau pirkimo dokumentų rengimo etape turi su jomis susipažinti ir tiekėjui pirk</w:t>
      </w:r>
      <w:r>
        <w:t>imo dokumentuose pateikti visą pasiūlymo rengimui reikalingą informaciją apie Sutarties vykdymo sąlygas. Taip pat perkančioji organizacija gali pateikti tiekėjui Sutarties sąlygas.</w:t>
      </w:r>
    </w:p>
    <w:p w14:paraId="5834E295" w14:textId="77777777" w:rsidR="00DF62C3" w:rsidRDefault="005063D4">
      <w:pPr>
        <w:ind w:firstLine="567"/>
        <w:jc w:val="both"/>
      </w:pPr>
      <w:r>
        <w:t>7</w:t>
      </w:r>
      <w:r>
        <w:t>. Jei perkančioji organizacija pirkimo dokumentus verčia į užsienio ka</w:t>
      </w:r>
      <w:r>
        <w:t>lbą, ji privalo išversti ir Sutarties sąlygų projektą, jei jis pateikiamas.</w:t>
      </w:r>
    </w:p>
    <w:p w14:paraId="5834E296" w14:textId="77777777" w:rsidR="00DF62C3" w:rsidRDefault="005063D4"/>
    <w:p w14:paraId="5834E299" w14:textId="235679DD" w:rsidR="00DF62C3" w:rsidRDefault="005063D4" w:rsidP="005063D4">
      <w:pPr>
        <w:jc w:val="center"/>
      </w:pPr>
      <w:r>
        <w:t>_________________</w:t>
      </w:r>
    </w:p>
    <w:p w14:paraId="7D8CA070" w14:textId="77777777" w:rsidR="005063D4" w:rsidRDefault="005063D4">
      <w:pPr>
        <w:ind w:left="4535"/>
      </w:pPr>
    </w:p>
    <w:p w14:paraId="2531D07A" w14:textId="77777777" w:rsidR="005063D4" w:rsidRDefault="005063D4">
      <w:r>
        <w:br w:type="page"/>
      </w:r>
    </w:p>
    <w:p w14:paraId="5834E29A" w14:textId="16F3E200" w:rsidR="00DF62C3" w:rsidRDefault="005063D4">
      <w:pPr>
        <w:ind w:left="4535"/>
      </w:pPr>
      <w:r>
        <w:lastRenderedPageBreak/>
        <w:t>PATVIRTINTA</w:t>
      </w:r>
    </w:p>
    <w:p w14:paraId="5834E29B" w14:textId="77777777" w:rsidR="00DF62C3" w:rsidRDefault="005063D4">
      <w:pPr>
        <w:ind w:left="4535"/>
        <w:rPr>
          <w:b/>
        </w:rPr>
      </w:pPr>
      <w:r>
        <w:t>Viešųjų pirkimų tarnybos prie Lietuvos Respublikos Vyriausybės direktoriaus 2007 m. gruodžio 29 d. įsakymu Nr. 1S-76</w:t>
      </w:r>
    </w:p>
    <w:p w14:paraId="5834E29C" w14:textId="77777777" w:rsidR="00DF62C3" w:rsidRDefault="00DF62C3">
      <w:pPr>
        <w:rPr>
          <w:b/>
        </w:rPr>
      </w:pPr>
    </w:p>
    <w:p w14:paraId="5834E29D" w14:textId="77777777" w:rsidR="00DF62C3" w:rsidRDefault="005063D4">
      <w:pPr>
        <w:jc w:val="center"/>
        <w:rPr>
          <w:b/>
        </w:rPr>
      </w:pPr>
      <w:r>
        <w:rPr>
          <w:b/>
        </w:rPr>
        <w:t>PREKIŲ VIEŠOJO PIRKIMO</w:t>
      </w:r>
      <w:r>
        <w:rPr>
          <w:b/>
        </w:rPr>
        <w:t>–PARDAVIMO SUTARTIS NR.____________</w:t>
      </w:r>
    </w:p>
    <w:p w14:paraId="5834E29E" w14:textId="77777777" w:rsidR="00DF62C3" w:rsidRDefault="00DF62C3">
      <w:pPr>
        <w:jc w:val="center"/>
      </w:pPr>
    </w:p>
    <w:p w14:paraId="5834E29F" w14:textId="79101735" w:rsidR="00DF62C3" w:rsidRDefault="005063D4">
      <w:pPr>
        <w:jc w:val="center"/>
        <w:rPr>
          <w:i/>
        </w:rPr>
      </w:pPr>
      <w:r>
        <w:rPr>
          <w:b/>
        </w:rPr>
        <w:t>PIRKIMO Nr.___________</w:t>
      </w:r>
    </w:p>
    <w:p w14:paraId="5834E2A0" w14:textId="13AFF6C4" w:rsidR="00DF62C3" w:rsidRDefault="00DF62C3">
      <w:pPr>
        <w:jc w:val="center"/>
        <w:rPr>
          <w:b/>
        </w:rPr>
      </w:pPr>
    </w:p>
    <w:p w14:paraId="5834E2A1" w14:textId="5EF05580" w:rsidR="00DF62C3" w:rsidRDefault="005063D4">
      <w:pPr>
        <w:keepNext/>
        <w:jc w:val="center"/>
        <w:outlineLvl w:val="1"/>
        <w:rPr>
          <w:b/>
          <w:bCs/>
        </w:rPr>
      </w:pPr>
      <w:r>
        <w:rPr>
          <w:b/>
          <w:bCs/>
        </w:rPr>
        <w:t>SPECIALIOSIOS SĄLYGOS</w:t>
      </w:r>
    </w:p>
    <w:p w14:paraId="5834E2A2" w14:textId="03178DD3" w:rsidR="00DF62C3" w:rsidRDefault="00DF62C3">
      <w:pPr>
        <w:jc w:val="center"/>
        <w:rPr>
          <w:b/>
        </w:rPr>
      </w:pPr>
    </w:p>
    <w:p w14:paraId="5834E2A3" w14:textId="50C7951A" w:rsidR="00DF62C3" w:rsidRDefault="005063D4">
      <w:pPr>
        <w:jc w:val="center"/>
        <w:rPr>
          <w:b/>
        </w:rPr>
      </w:pPr>
      <w:r>
        <w:rPr>
          <w:b/>
        </w:rPr>
        <w:t>Du tūkstančiai ____ metų ______ mėnesio _______ diena</w:t>
      </w:r>
    </w:p>
    <w:p w14:paraId="5834E2A4" w14:textId="77777777" w:rsidR="00DF62C3" w:rsidRDefault="00DF62C3">
      <w:pPr>
        <w:jc w:val="both"/>
        <w:rPr>
          <w:b/>
        </w:rPr>
      </w:pPr>
    </w:p>
    <w:p w14:paraId="5834E2A5" w14:textId="77777777" w:rsidR="00DF62C3" w:rsidRDefault="005063D4">
      <w:pPr>
        <w:jc w:val="both"/>
      </w:pPr>
      <w:r>
        <w:rPr>
          <w:i/>
        </w:rPr>
        <w:t>(Perkančioji organizacija)</w:t>
      </w:r>
      <w:r>
        <w:t xml:space="preserve">, juridinio asmens kodas </w:t>
      </w:r>
      <w:r>
        <w:rPr>
          <w:i/>
        </w:rPr>
        <w:t>(nurodomas kodas)</w:t>
      </w:r>
      <w:r>
        <w:t xml:space="preserve">, kurios registruota buveinė yra </w:t>
      </w:r>
      <w:r>
        <w:rPr>
          <w:i/>
        </w:rPr>
        <w:t>(adresas)</w:t>
      </w:r>
      <w:r>
        <w:t xml:space="preserve">, duomenys apie įstaigą kaupiami ir saugomi Lietuvos Respublikos juridinių asmenų registre, atstovaujama </w:t>
      </w:r>
      <w:r>
        <w:rPr>
          <w:i/>
        </w:rPr>
        <w:t>(pareigos, vardas, pavardė)</w:t>
      </w:r>
      <w:r>
        <w:t>, veikiančio (-</w:t>
      </w:r>
      <w:proofErr w:type="spellStart"/>
      <w:r>
        <w:t>ios</w:t>
      </w:r>
      <w:proofErr w:type="spellEnd"/>
      <w:r>
        <w:t xml:space="preserve">) pagal </w:t>
      </w:r>
      <w:r>
        <w:rPr>
          <w:i/>
        </w:rPr>
        <w:t>(dokumentas, kurio pagrindu veikia asmuo)</w:t>
      </w:r>
      <w:r>
        <w:t xml:space="preserve"> (toliau – Pirkėjas), ir</w:t>
      </w:r>
    </w:p>
    <w:p w14:paraId="5834E2A6" w14:textId="77777777" w:rsidR="00DF62C3" w:rsidRDefault="00DF62C3">
      <w:pPr>
        <w:jc w:val="both"/>
      </w:pPr>
    </w:p>
    <w:p w14:paraId="5834E2A7" w14:textId="77777777" w:rsidR="00DF62C3" w:rsidRDefault="005063D4">
      <w:pPr>
        <w:jc w:val="both"/>
      </w:pPr>
      <w:r>
        <w:rPr>
          <w:i/>
        </w:rPr>
        <w:t>(tiekėjas)</w:t>
      </w:r>
      <w:r>
        <w:t xml:space="preserve">, juridinio </w:t>
      </w:r>
      <w:r>
        <w:t xml:space="preserve">asmens kodas </w:t>
      </w:r>
      <w:r>
        <w:rPr>
          <w:i/>
        </w:rPr>
        <w:t>(nurodomas kodas)</w:t>
      </w:r>
      <w:r>
        <w:t xml:space="preserve">, kurio registruota buveinė yra </w:t>
      </w:r>
      <w:r>
        <w:rPr>
          <w:i/>
        </w:rPr>
        <w:t>(adresas)</w:t>
      </w:r>
      <w:r>
        <w:t xml:space="preserve">, duomenys apie įmonę kaupiami ir saugomi Lietuvos Respublikos juridinių asmenų registre, atstovaujama </w:t>
      </w:r>
      <w:r>
        <w:rPr>
          <w:i/>
        </w:rPr>
        <w:t>(pareigos, vardas, pavardė)</w:t>
      </w:r>
      <w:r>
        <w:t>, veikiančio (-</w:t>
      </w:r>
      <w:proofErr w:type="spellStart"/>
      <w:r>
        <w:t>ios</w:t>
      </w:r>
      <w:proofErr w:type="spellEnd"/>
      <w:r>
        <w:t xml:space="preserve">) pagal </w:t>
      </w:r>
      <w:r>
        <w:rPr>
          <w:i/>
        </w:rPr>
        <w:t>(dokumentas, kurio pagrindu v</w:t>
      </w:r>
      <w:r>
        <w:rPr>
          <w:i/>
        </w:rPr>
        <w:t>eikia asmuo)</w:t>
      </w:r>
      <w:r>
        <w:t xml:space="preserve"> (toliau – Tiekėjas),</w:t>
      </w:r>
    </w:p>
    <w:p w14:paraId="5834E2A8" w14:textId="77777777" w:rsidR="00DF62C3" w:rsidRDefault="005063D4">
      <w:pPr>
        <w:jc w:val="both"/>
        <w:rPr>
          <w:i/>
        </w:rPr>
      </w:pPr>
      <w:r>
        <w:rPr>
          <w:i/>
        </w:rPr>
        <w:t>(jei tai ūkio subjektų grupė –atitinkami duomenys apie kiekvieną partnerį)</w:t>
      </w:r>
    </w:p>
    <w:p w14:paraId="5834E2A9" w14:textId="77777777" w:rsidR="00DF62C3" w:rsidRDefault="00DF62C3">
      <w:pPr>
        <w:jc w:val="both"/>
        <w:rPr>
          <w:i/>
        </w:rPr>
      </w:pPr>
    </w:p>
    <w:p w14:paraId="5834E2AA" w14:textId="77777777" w:rsidR="00DF62C3" w:rsidRDefault="005063D4">
      <w:pPr>
        <w:jc w:val="both"/>
      </w:pPr>
      <w:r>
        <w:t xml:space="preserve">toliau kartu šioje prekių viešojo pirkimo–pardavimo sutartyje vadinami „Šalimis“, o kiekvienas atskirai – „Šalimi“, </w:t>
      </w:r>
    </w:p>
    <w:p w14:paraId="5834E2AB" w14:textId="77777777" w:rsidR="00DF62C3" w:rsidRDefault="00DF62C3">
      <w:pPr>
        <w:jc w:val="both"/>
      </w:pPr>
    </w:p>
    <w:p w14:paraId="5834E2AC" w14:textId="77777777" w:rsidR="00DF62C3" w:rsidRDefault="005063D4">
      <w:pPr>
        <w:jc w:val="both"/>
      </w:pPr>
      <w:r>
        <w:t>sudarė šią prekių viešojo pi</w:t>
      </w:r>
      <w:r>
        <w:t>rkimo–pardavimo sutartį, toliau vadinamą „Sutartimi“, ir susitarė dėl toliau išvardintų sąlygų.</w:t>
      </w:r>
    </w:p>
    <w:p w14:paraId="5834E2AD" w14:textId="77777777" w:rsidR="00DF62C3" w:rsidRDefault="00DF62C3">
      <w:pPr>
        <w:jc w:val="both"/>
      </w:pPr>
    </w:p>
    <w:p w14:paraId="5834E2AE" w14:textId="77777777" w:rsidR="00DF62C3" w:rsidRDefault="005063D4">
      <w:pPr>
        <w:jc w:val="center"/>
        <w:rPr>
          <w:b/>
        </w:rPr>
      </w:pPr>
      <w:r>
        <w:rPr>
          <w:b/>
        </w:rPr>
        <w:t>1</w:t>
      </w:r>
      <w:r>
        <w:rPr>
          <w:b/>
        </w:rPr>
        <w:t>. Sutarties dalykas</w:t>
      </w:r>
    </w:p>
    <w:p w14:paraId="5834E2AF" w14:textId="77777777" w:rsidR="00DF62C3" w:rsidRDefault="00DF62C3">
      <w:pPr>
        <w:rPr>
          <w:b/>
        </w:rPr>
      </w:pPr>
    </w:p>
    <w:p w14:paraId="5834E2B0" w14:textId="77777777" w:rsidR="00DF62C3" w:rsidRDefault="005063D4">
      <w:pPr>
        <w:ind w:firstLine="567"/>
        <w:jc w:val="both"/>
        <w:rPr>
          <w:i/>
        </w:rPr>
      </w:pPr>
      <w:r>
        <w:t>1.1</w:t>
      </w:r>
      <w:r>
        <w:t xml:space="preserve">. Sutarties dalykas yra prekių </w:t>
      </w:r>
      <w:r>
        <w:rPr>
          <w:i/>
        </w:rPr>
        <w:t>(trumpai apibūdinti perkamas prekes, pvz.: vaistai, kompiuterinė įranga ir pan., pirkimas–pardavima</w:t>
      </w:r>
      <w:r>
        <w:rPr>
          <w:i/>
        </w:rPr>
        <w:t>s, pristatymas ir/ar instaliavimas/įdiegimas ir/ar paleidimas ir/ar personalo apmokymas (toliau – Prekės)</w:t>
      </w:r>
      <w:r>
        <w:t>.</w:t>
      </w:r>
      <w:r>
        <w:rPr>
          <w:i/>
        </w:rPr>
        <w:t xml:space="preserve"> (Techninė specifikacija pateikiama Sutarties specialiųjų sąlygų priede Nr. 1.)</w:t>
      </w:r>
    </w:p>
    <w:p w14:paraId="5834E2B1" w14:textId="77777777" w:rsidR="00DF62C3" w:rsidRDefault="005063D4">
      <w:pPr>
        <w:ind w:firstLine="567"/>
        <w:jc w:val="both"/>
      </w:pPr>
      <w:r>
        <w:t xml:space="preserve">Perkamos Prekės </w:t>
      </w:r>
      <w:r>
        <w:rPr>
          <w:i/>
        </w:rPr>
        <w:t>(jeigu perkamų Prekių sąrašas yra ilgas, perkančioji o</w:t>
      </w:r>
      <w:r>
        <w:rPr>
          <w:i/>
        </w:rPr>
        <w:t>rganizacija gali šią lentelę pateikti Sutarties specialiųjų sąlygų priede Nr.1)</w:t>
      </w:r>
      <w:r>
        <w:t>:</w:t>
      </w:r>
    </w:p>
    <w:p w14:paraId="5834E2B2" w14:textId="77777777" w:rsidR="00DF62C3" w:rsidRDefault="00DF62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916"/>
        <w:gridCol w:w="1395"/>
        <w:gridCol w:w="3120"/>
      </w:tblGrid>
      <w:tr w:rsidR="00DF62C3" w14:paraId="5834E2B4" w14:textId="77777777">
        <w:tc>
          <w:tcPr>
            <w:tcW w:w="9648" w:type="dxa"/>
            <w:gridSpan w:val="4"/>
          </w:tcPr>
          <w:p w14:paraId="5834E2B3" w14:textId="77777777" w:rsidR="00DF62C3" w:rsidRDefault="005063D4">
            <w:pPr>
              <w:jc w:val="center"/>
              <w:rPr>
                <w:b/>
                <w:sz w:val="22"/>
              </w:rPr>
            </w:pPr>
            <w:r>
              <w:rPr>
                <w:b/>
                <w:sz w:val="22"/>
              </w:rPr>
              <w:t>Prekės</w:t>
            </w:r>
          </w:p>
        </w:tc>
      </w:tr>
      <w:tr w:rsidR="00DF62C3" w14:paraId="5834E2B9" w14:textId="77777777">
        <w:trPr>
          <w:trHeight w:val="419"/>
        </w:trPr>
        <w:tc>
          <w:tcPr>
            <w:tcW w:w="856" w:type="dxa"/>
          </w:tcPr>
          <w:p w14:paraId="5834E2B5" w14:textId="77777777" w:rsidR="00DF62C3" w:rsidRDefault="005063D4">
            <w:pPr>
              <w:jc w:val="both"/>
              <w:rPr>
                <w:b/>
                <w:sz w:val="22"/>
              </w:rPr>
            </w:pPr>
            <w:r>
              <w:rPr>
                <w:b/>
                <w:sz w:val="22"/>
              </w:rPr>
              <w:t>Prekių Nr.</w:t>
            </w:r>
          </w:p>
        </w:tc>
        <w:tc>
          <w:tcPr>
            <w:tcW w:w="4112" w:type="dxa"/>
          </w:tcPr>
          <w:p w14:paraId="5834E2B6" w14:textId="77777777" w:rsidR="00DF62C3" w:rsidRDefault="005063D4">
            <w:pPr>
              <w:jc w:val="both"/>
              <w:rPr>
                <w:b/>
                <w:sz w:val="22"/>
              </w:rPr>
            </w:pPr>
            <w:r>
              <w:rPr>
                <w:b/>
                <w:sz w:val="22"/>
              </w:rPr>
              <w:t>Prekių pavadinimai</w:t>
            </w:r>
          </w:p>
        </w:tc>
        <w:tc>
          <w:tcPr>
            <w:tcW w:w="1440" w:type="dxa"/>
          </w:tcPr>
          <w:p w14:paraId="5834E2B7" w14:textId="77777777" w:rsidR="00DF62C3" w:rsidRDefault="005063D4">
            <w:pPr>
              <w:jc w:val="both"/>
              <w:rPr>
                <w:b/>
                <w:sz w:val="22"/>
              </w:rPr>
            </w:pPr>
            <w:r>
              <w:rPr>
                <w:b/>
                <w:sz w:val="22"/>
              </w:rPr>
              <w:t xml:space="preserve">Kiekis </w:t>
            </w:r>
          </w:p>
        </w:tc>
        <w:tc>
          <w:tcPr>
            <w:tcW w:w="3240" w:type="dxa"/>
          </w:tcPr>
          <w:p w14:paraId="5834E2B8" w14:textId="77777777" w:rsidR="00DF62C3" w:rsidRDefault="005063D4">
            <w:pPr>
              <w:rPr>
                <w:b/>
                <w:sz w:val="22"/>
              </w:rPr>
            </w:pPr>
            <w:r>
              <w:rPr>
                <w:b/>
                <w:sz w:val="22"/>
              </w:rPr>
              <w:t>Garantinių įsipareigojimų laikotarpis</w:t>
            </w:r>
          </w:p>
        </w:tc>
      </w:tr>
      <w:tr w:rsidR="00DF62C3" w14:paraId="5834E2BE" w14:textId="77777777">
        <w:tc>
          <w:tcPr>
            <w:tcW w:w="856" w:type="dxa"/>
          </w:tcPr>
          <w:p w14:paraId="5834E2BA" w14:textId="77777777" w:rsidR="00DF62C3" w:rsidRDefault="00DF62C3">
            <w:pPr>
              <w:jc w:val="both"/>
              <w:rPr>
                <w:sz w:val="22"/>
              </w:rPr>
            </w:pPr>
          </w:p>
        </w:tc>
        <w:tc>
          <w:tcPr>
            <w:tcW w:w="4112" w:type="dxa"/>
          </w:tcPr>
          <w:p w14:paraId="5834E2BB" w14:textId="77777777" w:rsidR="00DF62C3" w:rsidRDefault="00DF62C3">
            <w:pPr>
              <w:jc w:val="both"/>
              <w:rPr>
                <w:sz w:val="22"/>
              </w:rPr>
            </w:pPr>
          </w:p>
        </w:tc>
        <w:tc>
          <w:tcPr>
            <w:tcW w:w="1440" w:type="dxa"/>
          </w:tcPr>
          <w:p w14:paraId="5834E2BC" w14:textId="77777777" w:rsidR="00DF62C3" w:rsidRDefault="00DF62C3">
            <w:pPr>
              <w:jc w:val="both"/>
              <w:rPr>
                <w:sz w:val="22"/>
              </w:rPr>
            </w:pPr>
          </w:p>
        </w:tc>
        <w:tc>
          <w:tcPr>
            <w:tcW w:w="3240" w:type="dxa"/>
          </w:tcPr>
          <w:p w14:paraId="5834E2BD" w14:textId="77777777" w:rsidR="00DF62C3" w:rsidRDefault="00DF62C3">
            <w:pPr>
              <w:jc w:val="both"/>
              <w:rPr>
                <w:sz w:val="22"/>
              </w:rPr>
            </w:pPr>
          </w:p>
        </w:tc>
      </w:tr>
      <w:tr w:rsidR="00DF62C3" w14:paraId="5834E2C3" w14:textId="77777777">
        <w:tc>
          <w:tcPr>
            <w:tcW w:w="856" w:type="dxa"/>
          </w:tcPr>
          <w:p w14:paraId="5834E2BF" w14:textId="77777777" w:rsidR="00DF62C3" w:rsidRDefault="00DF62C3">
            <w:pPr>
              <w:jc w:val="both"/>
              <w:rPr>
                <w:sz w:val="22"/>
              </w:rPr>
            </w:pPr>
          </w:p>
        </w:tc>
        <w:tc>
          <w:tcPr>
            <w:tcW w:w="4112" w:type="dxa"/>
          </w:tcPr>
          <w:p w14:paraId="5834E2C0" w14:textId="77777777" w:rsidR="00DF62C3" w:rsidRDefault="00DF62C3">
            <w:pPr>
              <w:jc w:val="both"/>
              <w:rPr>
                <w:sz w:val="22"/>
              </w:rPr>
            </w:pPr>
          </w:p>
        </w:tc>
        <w:tc>
          <w:tcPr>
            <w:tcW w:w="1440" w:type="dxa"/>
          </w:tcPr>
          <w:p w14:paraId="5834E2C1" w14:textId="77777777" w:rsidR="00DF62C3" w:rsidRDefault="00DF62C3">
            <w:pPr>
              <w:jc w:val="both"/>
              <w:rPr>
                <w:sz w:val="22"/>
              </w:rPr>
            </w:pPr>
          </w:p>
        </w:tc>
        <w:tc>
          <w:tcPr>
            <w:tcW w:w="3240" w:type="dxa"/>
          </w:tcPr>
          <w:p w14:paraId="5834E2C2" w14:textId="77777777" w:rsidR="00DF62C3" w:rsidRDefault="00DF62C3">
            <w:pPr>
              <w:jc w:val="both"/>
              <w:rPr>
                <w:sz w:val="22"/>
              </w:rPr>
            </w:pPr>
          </w:p>
        </w:tc>
      </w:tr>
    </w:tbl>
    <w:p w14:paraId="5834E2C4" w14:textId="77777777" w:rsidR="00DF62C3" w:rsidRDefault="005063D4">
      <w:pPr>
        <w:jc w:val="both"/>
      </w:pPr>
    </w:p>
    <w:p w14:paraId="5834E2C5" w14:textId="77777777" w:rsidR="00DF62C3" w:rsidRDefault="005063D4">
      <w:pPr>
        <w:ind w:firstLine="567"/>
        <w:jc w:val="both"/>
      </w:pPr>
      <w:r>
        <w:t>1.2</w:t>
      </w:r>
      <w:r>
        <w:t>. Prekės turi būti pristatytos:</w:t>
      </w:r>
    </w:p>
    <w:p w14:paraId="5834E2C6" w14:textId="77777777" w:rsidR="00DF62C3" w:rsidRDefault="00DF62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18"/>
        <w:gridCol w:w="4717"/>
      </w:tblGrid>
      <w:tr w:rsidR="00DF62C3" w14:paraId="5834E2CA" w14:textId="77777777">
        <w:tc>
          <w:tcPr>
            <w:tcW w:w="843" w:type="dxa"/>
          </w:tcPr>
          <w:p w14:paraId="5834E2C7" w14:textId="77777777" w:rsidR="00DF62C3" w:rsidRDefault="005063D4">
            <w:pPr>
              <w:rPr>
                <w:b/>
                <w:sz w:val="22"/>
              </w:rPr>
            </w:pPr>
            <w:r>
              <w:rPr>
                <w:b/>
                <w:sz w:val="22"/>
              </w:rPr>
              <w:t xml:space="preserve">Prekių Nr. </w:t>
            </w:r>
          </w:p>
        </w:tc>
        <w:tc>
          <w:tcPr>
            <w:tcW w:w="3945" w:type="dxa"/>
          </w:tcPr>
          <w:p w14:paraId="5834E2C8" w14:textId="77777777" w:rsidR="00DF62C3" w:rsidRDefault="005063D4">
            <w:pPr>
              <w:rPr>
                <w:b/>
                <w:sz w:val="22"/>
              </w:rPr>
            </w:pPr>
            <w:r>
              <w:rPr>
                <w:b/>
                <w:sz w:val="22"/>
              </w:rPr>
              <w:t xml:space="preserve">Prekių pristatymo vietos </w:t>
            </w:r>
            <w:r>
              <w:rPr>
                <w:b/>
                <w:sz w:val="22"/>
              </w:rPr>
              <w:t>adresas</w:t>
            </w:r>
          </w:p>
        </w:tc>
        <w:tc>
          <w:tcPr>
            <w:tcW w:w="4860" w:type="dxa"/>
          </w:tcPr>
          <w:p w14:paraId="5834E2C9" w14:textId="77777777" w:rsidR="00DF62C3" w:rsidRDefault="005063D4">
            <w:pPr>
              <w:rPr>
                <w:b/>
                <w:sz w:val="22"/>
              </w:rPr>
            </w:pPr>
            <w:r>
              <w:rPr>
                <w:b/>
                <w:sz w:val="22"/>
              </w:rPr>
              <w:t>Sutartinių įsipareigojimų įvykdymo terminas (prekių pristatymas, jų instaliavimas/ įdiegimas/paleidimas/personalo apmokymas)</w:t>
            </w:r>
          </w:p>
        </w:tc>
      </w:tr>
      <w:tr w:rsidR="00DF62C3" w14:paraId="5834E2CE" w14:textId="77777777">
        <w:tc>
          <w:tcPr>
            <w:tcW w:w="843" w:type="dxa"/>
          </w:tcPr>
          <w:p w14:paraId="5834E2CB" w14:textId="77777777" w:rsidR="00DF62C3" w:rsidRDefault="00DF62C3">
            <w:pPr>
              <w:rPr>
                <w:sz w:val="22"/>
              </w:rPr>
            </w:pPr>
          </w:p>
        </w:tc>
        <w:tc>
          <w:tcPr>
            <w:tcW w:w="3945" w:type="dxa"/>
          </w:tcPr>
          <w:p w14:paraId="5834E2CC" w14:textId="77777777" w:rsidR="00DF62C3" w:rsidRDefault="00DF62C3">
            <w:pPr>
              <w:rPr>
                <w:sz w:val="22"/>
              </w:rPr>
            </w:pPr>
          </w:p>
        </w:tc>
        <w:tc>
          <w:tcPr>
            <w:tcW w:w="4860" w:type="dxa"/>
          </w:tcPr>
          <w:p w14:paraId="5834E2CD" w14:textId="77777777" w:rsidR="00DF62C3" w:rsidRDefault="00DF62C3">
            <w:pPr>
              <w:rPr>
                <w:sz w:val="22"/>
              </w:rPr>
            </w:pPr>
          </w:p>
        </w:tc>
      </w:tr>
    </w:tbl>
    <w:p w14:paraId="5834E2CF" w14:textId="77777777" w:rsidR="00DF62C3" w:rsidRDefault="005063D4">
      <w:pPr>
        <w:ind w:firstLine="567"/>
        <w:jc w:val="both"/>
      </w:pPr>
    </w:p>
    <w:p w14:paraId="5834E2D0" w14:textId="77777777" w:rsidR="00DF62C3" w:rsidRDefault="005063D4">
      <w:pPr>
        <w:ind w:firstLine="567"/>
        <w:jc w:val="both"/>
      </w:pPr>
      <w:r>
        <w:t>1.3</w:t>
      </w:r>
      <w:r>
        <w:t xml:space="preserve">. Tiekėjas įsipareigoja perduoti Pirkėjui nuosavybės teise Sutarties specialiųjų sąlygų 1.1 punkte nurodytas </w:t>
      </w:r>
      <w:r>
        <w:t>Prekes, o Pirkėjas įsipareigoja priimti tvarkingas ir kokybiškas Prekes ir sumokėti Tiekėjui Sutartyje numatytą kainą Sutartyje numatytomis sąlygomis ir terminais.</w:t>
      </w:r>
    </w:p>
    <w:p w14:paraId="5834E2D1" w14:textId="77777777" w:rsidR="00DF62C3" w:rsidRDefault="005063D4">
      <w:pPr>
        <w:jc w:val="both"/>
      </w:pPr>
    </w:p>
    <w:p w14:paraId="5834E2D2" w14:textId="77777777" w:rsidR="00DF62C3" w:rsidRDefault="005063D4">
      <w:pPr>
        <w:jc w:val="center"/>
        <w:rPr>
          <w:b/>
        </w:rPr>
      </w:pPr>
      <w:r>
        <w:rPr>
          <w:b/>
        </w:rPr>
        <w:t>2</w:t>
      </w:r>
      <w:r>
        <w:rPr>
          <w:b/>
        </w:rPr>
        <w:t>. Sutarties galiojimas, vykdymo pradžia, trukmė ir terminai</w:t>
      </w:r>
    </w:p>
    <w:p w14:paraId="5834E2D3" w14:textId="77777777" w:rsidR="00DF62C3" w:rsidRDefault="00DF62C3"/>
    <w:p w14:paraId="5834E2D4" w14:textId="77777777" w:rsidR="00DF62C3" w:rsidRDefault="005063D4">
      <w:pPr>
        <w:ind w:firstLine="567"/>
        <w:jc w:val="both"/>
        <w:rPr>
          <w:i/>
        </w:rPr>
      </w:pPr>
      <w:r>
        <w:t>2.1</w:t>
      </w:r>
      <w:r>
        <w:t xml:space="preserve">. Sutartis sudaroma </w:t>
      </w:r>
      <w:r>
        <w:rPr>
          <w:i/>
        </w:rPr>
        <w:t>(nurodyti terminą, kuris kartu su Sutarties pratęsimais negali būti ilgesnis nei 3 metai, išskyrus Lietuvos Respublikos Vyriausybės nustatytas išimtis)</w:t>
      </w:r>
      <w:r>
        <w:t xml:space="preserve">, jos trukmę skaičiuojant nuo įsigaliojimo dienos. Sutartis gali būti pratęsta </w:t>
      </w:r>
      <w:r>
        <w:rPr>
          <w:i/>
        </w:rPr>
        <w:t>(nurod</w:t>
      </w:r>
      <w:r>
        <w:rPr>
          <w:i/>
        </w:rPr>
        <w:t>yti terminą)</w:t>
      </w:r>
      <w:r>
        <w:t xml:space="preserve"> laikotarpiui.</w:t>
      </w:r>
      <w:r>
        <w:rPr>
          <w:i/>
        </w:rPr>
        <w:t xml:space="preserve"> (Kai perkančioji organizacija numato galimybę pratęsti Sutartį, ji turi nurodyti, kokioms Prekėms ir kokiomis sąlygomis (ta pati kaina ir panašiai) pratęsiama Sutartis.)</w:t>
      </w:r>
    </w:p>
    <w:p w14:paraId="5834E2D5" w14:textId="77777777" w:rsidR="00DF62C3" w:rsidRDefault="005063D4">
      <w:pPr>
        <w:ind w:firstLine="567"/>
        <w:jc w:val="both"/>
      </w:pPr>
      <w:r>
        <w:t>2.2</w:t>
      </w:r>
      <w:r>
        <w:t>. Ši Sutartis įsigalioja nuo tada, kai Tiekėjas pate</w:t>
      </w:r>
      <w:r>
        <w:t>ikia Sutarties įvykdymo užtikrinimą ir galioja, kol Šalys sutaria ją nutraukti arba kol Sutarties galiojimas pasibaigia (visiškai įvykdomi įsipareigojimai), nutraukiama įstatymu ar šioje Sutartyje nustatytais atvejais.</w:t>
      </w:r>
    </w:p>
    <w:p w14:paraId="5834E2D6" w14:textId="77777777" w:rsidR="00DF62C3" w:rsidRDefault="005063D4">
      <w:pPr>
        <w:ind w:firstLine="567"/>
        <w:jc w:val="both"/>
      </w:pPr>
      <w:r>
        <w:t>2.3</w:t>
      </w:r>
      <w:r>
        <w:t>. Sutartinių įsipareigojimų įv</w:t>
      </w:r>
      <w:r>
        <w:t xml:space="preserve">ykdymo terminas iškilus nenumatytoms aplinkybėms, Šalims raštu išreiškus tam sutikimą gali būti pratęstas, bet ne ilgiau kaip iki </w:t>
      </w:r>
      <w:r>
        <w:rPr>
          <w:i/>
        </w:rPr>
        <w:t>(nurodyti datą).</w:t>
      </w:r>
      <w:r>
        <w:t xml:space="preserve"> </w:t>
      </w:r>
      <w:r>
        <w:rPr>
          <w:i/>
        </w:rPr>
        <w:t>(Perkančioji organizacija, atsižvelgdama į konkretaus pirkimo objekto specifiką, Sutartyje turi nurodyti nenu</w:t>
      </w:r>
      <w:r>
        <w:rPr>
          <w:i/>
        </w:rPr>
        <w:t>matytas aplinkybes, kurioms atsiradus, Sutarties vykdymo terminas gali būti pratęsiamas.)</w:t>
      </w:r>
    </w:p>
    <w:p w14:paraId="5834E2D7" w14:textId="77777777" w:rsidR="00DF62C3" w:rsidRDefault="005063D4">
      <w:pPr>
        <w:widowControl w:val="0"/>
        <w:ind w:firstLine="567"/>
        <w:jc w:val="both"/>
      </w:pPr>
      <w:r>
        <w:t>2.4</w:t>
      </w:r>
      <w:r>
        <w:t xml:space="preserve">. Tiekėjas Prekes tiekia pagal Sutarties specialiųjų sąlygų priede Nr. 2 pateiktą grafiką. </w:t>
      </w:r>
      <w:r>
        <w:rPr>
          <w:i/>
        </w:rPr>
        <w:t>(Grafiko galima neteikti, jei Prekių tiekimas yra vienkartinio pobūd</w:t>
      </w:r>
      <w:r>
        <w:rPr>
          <w:i/>
        </w:rPr>
        <w:t>žio.)</w:t>
      </w:r>
    </w:p>
    <w:p w14:paraId="5834E2D8" w14:textId="77777777" w:rsidR="00DF62C3" w:rsidRDefault="005063D4">
      <w:pPr>
        <w:jc w:val="both"/>
      </w:pPr>
    </w:p>
    <w:p w14:paraId="5834E2D9" w14:textId="77777777" w:rsidR="00DF62C3" w:rsidRDefault="005063D4">
      <w:pPr>
        <w:jc w:val="center"/>
        <w:rPr>
          <w:b/>
        </w:rPr>
      </w:pPr>
      <w:r>
        <w:rPr>
          <w:b/>
        </w:rPr>
        <w:t>3</w:t>
      </w:r>
      <w:r>
        <w:rPr>
          <w:b/>
        </w:rPr>
        <w:t>. Sutarties kaina (kainodaros taisyklės) ir mokėjimo sąlygos</w:t>
      </w:r>
    </w:p>
    <w:p w14:paraId="5834E2DA" w14:textId="77777777" w:rsidR="00DF62C3" w:rsidRDefault="00DF62C3">
      <w:pPr>
        <w:jc w:val="both"/>
        <w:rPr>
          <w:b/>
        </w:rPr>
      </w:pPr>
    </w:p>
    <w:p w14:paraId="5834E2DB" w14:textId="77777777" w:rsidR="00DF62C3" w:rsidRDefault="005063D4">
      <w:pPr>
        <w:widowControl w:val="0"/>
        <w:ind w:firstLine="567"/>
        <w:jc w:val="both"/>
      </w:pPr>
      <w:r>
        <w:t>3.1</w:t>
      </w:r>
      <w:r>
        <w:t>. Sutarties kaina:</w:t>
      </w:r>
    </w:p>
    <w:p w14:paraId="5834E2DC" w14:textId="77777777" w:rsidR="00DF62C3" w:rsidRDefault="00DF62C3">
      <w:pPr>
        <w:widowControl w:val="0"/>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284"/>
      </w:tblGrid>
      <w:tr w:rsidR="00DF62C3" w14:paraId="5834E2E0" w14:textId="77777777">
        <w:tc>
          <w:tcPr>
            <w:tcW w:w="1788" w:type="dxa"/>
          </w:tcPr>
          <w:p w14:paraId="5834E2DD" w14:textId="77777777" w:rsidR="00DF62C3" w:rsidRDefault="005063D4">
            <w:pPr>
              <w:rPr>
                <w:b/>
                <w:sz w:val="22"/>
              </w:rPr>
            </w:pPr>
            <w:r>
              <w:rPr>
                <w:b/>
                <w:sz w:val="22"/>
              </w:rPr>
              <w:t>Sutarties kaina be PVM</w:t>
            </w:r>
          </w:p>
        </w:tc>
        <w:tc>
          <w:tcPr>
            <w:tcW w:w="7284" w:type="dxa"/>
          </w:tcPr>
          <w:p w14:paraId="5834E2DE" w14:textId="77777777" w:rsidR="00DF62C3" w:rsidRDefault="005063D4">
            <w:pPr>
              <w:tabs>
                <w:tab w:val="right" w:leader="underscore" w:pos="6972"/>
              </w:tabs>
              <w:rPr>
                <w:i/>
                <w:sz w:val="22"/>
              </w:rPr>
            </w:pPr>
            <w:r>
              <w:rPr>
                <w:sz w:val="22"/>
              </w:rPr>
              <w:t>_</w:t>
            </w:r>
            <w:r>
              <w:rPr>
                <w:sz w:val="22"/>
              </w:rPr>
              <w:tab/>
              <w:t xml:space="preserve"> </w:t>
            </w:r>
            <w:r>
              <w:rPr>
                <w:i/>
                <w:sz w:val="22"/>
              </w:rPr>
              <w:t>(nurodyti sumą skaičiais ir mokėjimo valiutą)</w:t>
            </w:r>
          </w:p>
          <w:p w14:paraId="5834E2DF" w14:textId="77777777" w:rsidR="00DF62C3" w:rsidRDefault="005063D4">
            <w:pPr>
              <w:tabs>
                <w:tab w:val="right" w:leader="underscore" w:pos="6972"/>
              </w:tabs>
              <w:rPr>
                <w:i/>
                <w:sz w:val="22"/>
              </w:rPr>
            </w:pPr>
            <w:r>
              <w:rPr>
                <w:sz w:val="22"/>
              </w:rPr>
              <w:t>_</w:t>
            </w:r>
            <w:r>
              <w:rPr>
                <w:sz w:val="22"/>
              </w:rPr>
              <w:tab/>
              <w:t xml:space="preserve"> </w:t>
            </w:r>
            <w:r>
              <w:rPr>
                <w:i/>
                <w:sz w:val="22"/>
              </w:rPr>
              <w:t>(nurodyti sumą ir mokėjimo valiutą žodžiais)</w:t>
            </w:r>
          </w:p>
        </w:tc>
      </w:tr>
      <w:tr w:rsidR="00DF62C3" w14:paraId="5834E2E4" w14:textId="77777777">
        <w:tc>
          <w:tcPr>
            <w:tcW w:w="1788" w:type="dxa"/>
          </w:tcPr>
          <w:p w14:paraId="5834E2E1" w14:textId="77777777" w:rsidR="00DF62C3" w:rsidRDefault="005063D4">
            <w:pPr>
              <w:rPr>
                <w:b/>
                <w:sz w:val="22"/>
              </w:rPr>
            </w:pPr>
            <w:r>
              <w:rPr>
                <w:b/>
                <w:sz w:val="22"/>
              </w:rPr>
              <w:t>PVM</w:t>
            </w:r>
          </w:p>
        </w:tc>
        <w:tc>
          <w:tcPr>
            <w:tcW w:w="7284" w:type="dxa"/>
          </w:tcPr>
          <w:p w14:paraId="5834E2E2" w14:textId="77777777" w:rsidR="00DF62C3" w:rsidRDefault="005063D4">
            <w:pPr>
              <w:tabs>
                <w:tab w:val="right" w:leader="underscore" w:pos="6972"/>
              </w:tabs>
              <w:rPr>
                <w:sz w:val="22"/>
              </w:rPr>
            </w:pPr>
            <w:r>
              <w:rPr>
                <w:sz w:val="22"/>
              </w:rPr>
              <w:t>_</w:t>
            </w:r>
            <w:r>
              <w:rPr>
                <w:sz w:val="22"/>
              </w:rPr>
              <w:tab/>
              <w:t xml:space="preserve"> </w:t>
            </w:r>
            <w:r>
              <w:rPr>
                <w:i/>
                <w:sz w:val="22"/>
              </w:rPr>
              <w:t>(nurodyti sumą skaičiais ir</w:t>
            </w:r>
            <w:r>
              <w:rPr>
                <w:i/>
                <w:sz w:val="22"/>
              </w:rPr>
              <w:t xml:space="preserve"> mokėjimo valiutą)</w:t>
            </w:r>
          </w:p>
          <w:p w14:paraId="5834E2E3" w14:textId="77777777" w:rsidR="00DF62C3" w:rsidRDefault="005063D4">
            <w:pPr>
              <w:tabs>
                <w:tab w:val="right" w:leader="underscore" w:pos="6972"/>
              </w:tabs>
              <w:rPr>
                <w:sz w:val="22"/>
              </w:rPr>
            </w:pPr>
            <w:r>
              <w:rPr>
                <w:sz w:val="22"/>
              </w:rPr>
              <w:t>_</w:t>
            </w:r>
            <w:r>
              <w:rPr>
                <w:sz w:val="22"/>
              </w:rPr>
              <w:tab/>
            </w:r>
            <w:r>
              <w:rPr>
                <w:i/>
                <w:sz w:val="22"/>
              </w:rPr>
              <w:t>(nurodyti sumą ir mokėjimo valiutą žodžiais)</w:t>
            </w:r>
          </w:p>
        </w:tc>
      </w:tr>
      <w:tr w:rsidR="00DF62C3" w14:paraId="5834E2E8" w14:textId="77777777">
        <w:tc>
          <w:tcPr>
            <w:tcW w:w="1788" w:type="dxa"/>
          </w:tcPr>
          <w:p w14:paraId="5834E2E5" w14:textId="77777777" w:rsidR="00DF62C3" w:rsidRDefault="005063D4">
            <w:pPr>
              <w:rPr>
                <w:b/>
                <w:sz w:val="22"/>
              </w:rPr>
            </w:pPr>
            <w:r>
              <w:rPr>
                <w:b/>
                <w:sz w:val="22"/>
              </w:rPr>
              <w:t>Bendra Sutarties kaina (Sutarties kaina + PVM)</w:t>
            </w:r>
          </w:p>
        </w:tc>
        <w:tc>
          <w:tcPr>
            <w:tcW w:w="7284" w:type="dxa"/>
          </w:tcPr>
          <w:p w14:paraId="5834E2E6" w14:textId="77777777" w:rsidR="00DF62C3" w:rsidRDefault="005063D4">
            <w:pPr>
              <w:tabs>
                <w:tab w:val="right" w:leader="underscore" w:pos="6972"/>
              </w:tabs>
              <w:rPr>
                <w:sz w:val="22"/>
              </w:rPr>
            </w:pPr>
            <w:r>
              <w:rPr>
                <w:sz w:val="22"/>
              </w:rPr>
              <w:t>_</w:t>
            </w:r>
            <w:r>
              <w:rPr>
                <w:sz w:val="22"/>
              </w:rPr>
              <w:tab/>
              <w:t xml:space="preserve"> </w:t>
            </w:r>
            <w:r>
              <w:rPr>
                <w:i/>
                <w:sz w:val="22"/>
              </w:rPr>
              <w:t>(nurodyti sumą skaičiais ir mokėjimo valiutą)</w:t>
            </w:r>
          </w:p>
          <w:p w14:paraId="5834E2E7" w14:textId="77777777" w:rsidR="00DF62C3" w:rsidRDefault="005063D4">
            <w:pPr>
              <w:tabs>
                <w:tab w:val="right" w:leader="underscore" w:pos="6972"/>
              </w:tabs>
              <w:rPr>
                <w:sz w:val="22"/>
              </w:rPr>
            </w:pPr>
            <w:r>
              <w:rPr>
                <w:sz w:val="22"/>
              </w:rPr>
              <w:t>_</w:t>
            </w:r>
            <w:r>
              <w:rPr>
                <w:sz w:val="22"/>
              </w:rPr>
              <w:tab/>
              <w:t xml:space="preserve"> </w:t>
            </w:r>
            <w:r>
              <w:rPr>
                <w:i/>
                <w:sz w:val="22"/>
              </w:rPr>
              <w:t>(nurodyti sumą ir mokėjimo valiutą žodžiais)</w:t>
            </w:r>
          </w:p>
        </w:tc>
      </w:tr>
    </w:tbl>
    <w:p w14:paraId="5834E2E9" w14:textId="77777777" w:rsidR="00DF62C3" w:rsidRDefault="00DF62C3">
      <w:pPr>
        <w:widowControl w:val="0"/>
        <w:jc w:val="both"/>
      </w:pPr>
    </w:p>
    <w:p w14:paraId="5834E2EA" w14:textId="77777777" w:rsidR="00DF62C3" w:rsidRDefault="005063D4">
      <w:pPr>
        <w:keepNext/>
        <w:widowControl w:val="0"/>
        <w:jc w:val="both"/>
        <w:rPr>
          <w:i/>
        </w:rPr>
      </w:pPr>
      <w:r>
        <w:rPr>
          <w:i/>
        </w:rPr>
        <w:t xml:space="preserve">(Nustatydama kainodaros taisykles, </w:t>
      </w:r>
      <w:r>
        <w:rPr>
          <w:i/>
        </w:rPr>
        <w:t>perkančioji organizacija privalo vadovautis Viešųjų pirkimų tarnybos prie Lietuvos Respublikos Vyriausybės direktoriaus 2003 m. vasario 25 d. įsakymo Nr. 1S-21 „Dėl viešojo pirkimo–pardavimo sutarčių kainodaros nustatymo metodikos patvirtinimo“ aktualia re</w:t>
      </w:r>
      <w:r>
        <w:rPr>
          <w:i/>
        </w:rPr>
        <w:t>dakcija.</w:t>
      </w:r>
    </w:p>
    <w:p w14:paraId="5834E2EB" w14:textId="77777777" w:rsidR="00DF62C3" w:rsidRDefault="00DF62C3">
      <w:pPr>
        <w:widowControl w:val="0"/>
        <w:jc w:val="both"/>
        <w:rPr>
          <w:i/>
        </w:rPr>
      </w:pPr>
    </w:p>
    <w:p w14:paraId="5834E2EC" w14:textId="77777777" w:rsidR="00DF62C3" w:rsidRDefault="005063D4">
      <w:pPr>
        <w:widowControl w:val="0"/>
        <w:jc w:val="both"/>
        <w:rPr>
          <w:i/>
        </w:rPr>
      </w:pPr>
      <w:r>
        <w:rPr>
          <w:i/>
        </w:rPr>
        <w:t>Jei susitariama dėl Prekių įkainių ir galutinė Prekių tiekimo apimtis nėra aiški, į Sutartį perkeliamos pirkimo dokumentuose nustatytos kainodaros taisyklės, kuriose turi būti nurodyti Prekių įkainiai. Įkainiai gali būti nurodomi atskirame Sutart</w:t>
      </w:r>
      <w:r>
        <w:rPr>
          <w:i/>
        </w:rPr>
        <w:t>ies specialiųjų sąlygų priede.</w:t>
      </w:r>
    </w:p>
    <w:p w14:paraId="5834E2ED" w14:textId="77777777" w:rsidR="00DF62C3" w:rsidRDefault="00DF62C3">
      <w:pPr>
        <w:widowControl w:val="0"/>
        <w:jc w:val="both"/>
        <w:rPr>
          <w:i/>
        </w:rPr>
      </w:pPr>
    </w:p>
    <w:p w14:paraId="5834E2EE" w14:textId="77777777" w:rsidR="00DF62C3" w:rsidRDefault="005063D4">
      <w:pPr>
        <w:widowControl w:val="0"/>
        <w:jc w:val="both"/>
        <w:rPr>
          <w:i/>
        </w:rPr>
      </w:pPr>
      <w:r>
        <w:rPr>
          <w:i/>
        </w:rPr>
        <w:t>Jeigu susitariama dėl įkainio bazės nustatymo, į Sutartį perkeliamos pirkimo dokumentuose nustatytos kainodaros taisyklės, kuriose turi būti nurodomos bazinio įkainio apskaičiavimo taisyklės, įkainių perskaičiavimo periodišk</w:t>
      </w:r>
      <w:r>
        <w:rPr>
          <w:i/>
        </w:rPr>
        <w:t>umas ir priedo (nuolaidos) dydis.</w:t>
      </w:r>
    </w:p>
    <w:p w14:paraId="5834E2EF" w14:textId="77777777" w:rsidR="00DF62C3" w:rsidRDefault="00DF62C3">
      <w:pPr>
        <w:widowControl w:val="0"/>
        <w:jc w:val="both"/>
        <w:rPr>
          <w:i/>
        </w:rPr>
      </w:pPr>
    </w:p>
    <w:p w14:paraId="5834E2F0" w14:textId="77777777" w:rsidR="00DF62C3" w:rsidRDefault="005063D4">
      <w:pPr>
        <w:widowControl w:val="0"/>
        <w:jc w:val="both"/>
        <w:rPr>
          <w:i/>
        </w:rPr>
      </w:pPr>
      <w:r>
        <w:rPr>
          <w:i/>
        </w:rPr>
        <w:t xml:space="preserve">Jeigu susitariama dėl dalinio Sutarties vykdymo išlaidų padengimo, į Sutartį perkeliamos pirkimo dokumentuose nustatytos kainodaros taisyklės. Kainodaros taisyklėse turi būti nurodomos dvi sutarties kainos sudėtinės </w:t>
      </w:r>
      <w:r>
        <w:rPr>
          <w:i/>
        </w:rPr>
        <w:t xml:space="preserve">dalys: fiksuota kaina arba fiksuotas įkainis bei faktiškai patiriamos Tiekėjo išlaidos, tiesiogiai susijusios su Sutarties vykdymu. Taip pat turi būti numatomi konkretūs išlaidų, įskaitytinų į Tiekėjui pagal Sutartį mokėtiną kainą, </w:t>
      </w:r>
      <w:r>
        <w:rPr>
          <w:i/>
        </w:rPr>
        <w:lastRenderedPageBreak/>
        <w:t>straipsniai bei numatyto</w:t>
      </w:r>
      <w:r>
        <w:rPr>
          <w:i/>
        </w:rPr>
        <w:t>s jų pagrindimo taisyklės. Siūlome nustatyti, kad Sutarties vykdymo metu priimami Tiekėjo sprendimai, susiję su išlaidomis, įskaitytinomis į Tiekėjui pagal Sutartį mokėtiną kainą, su Pirkėju būtų derinami iš anksto.)</w:t>
      </w:r>
    </w:p>
    <w:p w14:paraId="5834E2F1" w14:textId="77777777" w:rsidR="00DF62C3" w:rsidRDefault="005063D4">
      <w:pPr>
        <w:keepNext/>
        <w:widowControl w:val="0"/>
        <w:jc w:val="both"/>
        <w:rPr>
          <w:bCs/>
        </w:rPr>
      </w:pPr>
    </w:p>
    <w:p w14:paraId="5834E2F2" w14:textId="77777777" w:rsidR="00DF62C3" w:rsidRDefault="005063D4">
      <w:pPr>
        <w:keepNext/>
        <w:widowControl w:val="0"/>
        <w:ind w:firstLine="567"/>
        <w:jc w:val="both"/>
      </w:pPr>
      <w:r>
        <w:rPr>
          <w:bCs/>
        </w:rPr>
        <w:t>3.2</w:t>
      </w:r>
      <w:r>
        <w:rPr>
          <w:bCs/>
        </w:rPr>
        <w:t>. Mokėjimai</w:t>
      </w:r>
      <w:r>
        <w:t xml:space="preserve"> atliekami litais to</w:t>
      </w:r>
      <w:r>
        <w:t xml:space="preserve">kia tvarka </w:t>
      </w:r>
      <w:r>
        <w:rPr>
          <w:i/>
        </w:rPr>
        <w:t>(galima nustatyti ir kitokią</w:t>
      </w:r>
      <w:r>
        <w:t xml:space="preserve"> </w:t>
      </w:r>
      <w:r>
        <w:rPr>
          <w:i/>
        </w:rPr>
        <w:t>mokėjimų tvarką)</w:t>
      </w:r>
      <w:r>
        <w:t>:</w:t>
      </w:r>
    </w:p>
    <w:p w14:paraId="5834E2F3" w14:textId="77777777" w:rsidR="00DF62C3" w:rsidRDefault="00DF62C3">
      <w:pPr>
        <w:jc w:val="both"/>
        <w:rPr>
          <w:i/>
        </w:rPr>
      </w:pPr>
    </w:p>
    <w:p w14:paraId="5834E2F4" w14:textId="77777777" w:rsidR="00DF62C3" w:rsidRDefault="005063D4">
      <w:pPr>
        <w:jc w:val="both"/>
        <w:rPr>
          <w:i/>
        </w:rPr>
      </w:pPr>
      <w:r>
        <w:rPr>
          <w:i/>
        </w:rPr>
        <w:t>Jeigu už Prekes ar jų dalį atsiskaitoma avansiniu mokėjimu:</w:t>
      </w:r>
    </w:p>
    <w:p w14:paraId="5834E2F5" w14:textId="77777777" w:rsidR="00DF62C3" w:rsidRDefault="005063D4">
      <w:pPr>
        <w:ind w:firstLine="567"/>
        <w:jc w:val="both"/>
      </w:pPr>
      <w:r>
        <w:t>3.2.1</w:t>
      </w:r>
      <w:r>
        <w:t xml:space="preserve">. Pirkėjas už Prekes ar jų dalį sumoka per </w:t>
      </w:r>
      <w:r>
        <w:rPr>
          <w:i/>
        </w:rPr>
        <w:t>(nurodyti terminą)</w:t>
      </w:r>
      <w:r>
        <w:t xml:space="preserve"> dienų avansu, Tiekėjui pateikus avansinio mokėjimo grąžinimo banko g</w:t>
      </w:r>
      <w:r>
        <w:t>arantiją arba laidavimo raštą visai avanso sumai. Avansinio mokėjimo dydis:</w:t>
      </w:r>
    </w:p>
    <w:p w14:paraId="5834E2F6" w14:textId="77777777" w:rsidR="00DF62C3" w:rsidRDefault="00DF62C3">
      <w:pPr>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480"/>
      </w:tblGrid>
      <w:tr w:rsidR="00DF62C3" w14:paraId="5834E2FB" w14:textId="77777777">
        <w:trPr>
          <w:cantSplit/>
        </w:trPr>
        <w:tc>
          <w:tcPr>
            <w:tcW w:w="2640" w:type="dxa"/>
          </w:tcPr>
          <w:p w14:paraId="5834E2F7" w14:textId="77777777" w:rsidR="00DF62C3" w:rsidRDefault="005063D4">
            <w:pPr>
              <w:rPr>
                <w:sz w:val="22"/>
              </w:rPr>
            </w:pPr>
            <w:r>
              <w:rPr>
                <w:sz w:val="22"/>
              </w:rPr>
              <w:t xml:space="preserve">20 % bendros Sutarties kainos </w:t>
            </w:r>
            <w:r>
              <w:rPr>
                <w:i/>
                <w:sz w:val="22"/>
              </w:rPr>
              <w:t>(galima nustatyti ir kitokį avansinio mokėjimo dydį)</w:t>
            </w:r>
          </w:p>
        </w:tc>
        <w:tc>
          <w:tcPr>
            <w:tcW w:w="6480" w:type="dxa"/>
          </w:tcPr>
          <w:p w14:paraId="5834E2F8" w14:textId="77777777" w:rsidR="00DF62C3" w:rsidRDefault="005063D4">
            <w:pPr>
              <w:jc w:val="both"/>
              <w:rPr>
                <w:sz w:val="22"/>
              </w:rPr>
            </w:pPr>
            <w:r>
              <w:rPr>
                <w:sz w:val="22"/>
              </w:rPr>
              <w:t xml:space="preserve">Iš viso: </w:t>
            </w:r>
          </w:p>
          <w:p w14:paraId="5834E2F9" w14:textId="77777777" w:rsidR="00DF62C3" w:rsidRDefault="005063D4">
            <w:pPr>
              <w:tabs>
                <w:tab w:val="right" w:leader="underscore" w:pos="6012"/>
              </w:tabs>
              <w:jc w:val="both"/>
              <w:rPr>
                <w:sz w:val="22"/>
              </w:rPr>
            </w:pPr>
            <w:r>
              <w:rPr>
                <w:i/>
                <w:sz w:val="22"/>
              </w:rPr>
              <w:t>_</w:t>
            </w:r>
            <w:r>
              <w:rPr>
                <w:i/>
                <w:sz w:val="22"/>
              </w:rPr>
              <w:tab/>
              <w:t xml:space="preserve"> (nurodyti sumą skaičiais ir mokėjimo valiutą)</w:t>
            </w:r>
          </w:p>
          <w:p w14:paraId="5834E2FA" w14:textId="77777777" w:rsidR="00DF62C3" w:rsidRDefault="005063D4">
            <w:pPr>
              <w:tabs>
                <w:tab w:val="right" w:leader="underscore" w:pos="6012"/>
              </w:tabs>
              <w:jc w:val="both"/>
              <w:rPr>
                <w:sz w:val="22"/>
              </w:rPr>
            </w:pPr>
            <w:r>
              <w:rPr>
                <w:sz w:val="22"/>
              </w:rPr>
              <w:t>_</w:t>
            </w:r>
            <w:r>
              <w:rPr>
                <w:sz w:val="22"/>
              </w:rPr>
              <w:tab/>
              <w:t xml:space="preserve"> </w:t>
            </w:r>
            <w:r>
              <w:rPr>
                <w:i/>
                <w:sz w:val="22"/>
              </w:rPr>
              <w:t>(nurodyti sumą ir mokėjimo valiutą</w:t>
            </w:r>
            <w:r>
              <w:rPr>
                <w:i/>
                <w:sz w:val="22"/>
              </w:rPr>
              <w:t xml:space="preserve"> žodžiais)</w:t>
            </w:r>
          </w:p>
        </w:tc>
      </w:tr>
    </w:tbl>
    <w:p w14:paraId="5834E2FC" w14:textId="77777777" w:rsidR="00DF62C3" w:rsidRDefault="005063D4">
      <w:pPr>
        <w:jc w:val="both"/>
      </w:pPr>
    </w:p>
    <w:p w14:paraId="5834E2FD" w14:textId="77777777" w:rsidR="00DF62C3" w:rsidRDefault="005063D4">
      <w:pPr>
        <w:ind w:firstLine="567"/>
        <w:jc w:val="both"/>
      </w:pPr>
      <w:r>
        <w:t>3.2.2</w:t>
      </w:r>
      <w:r>
        <w:t xml:space="preserve">. Tolesni mokėjimai, atskaičius sumokėtą avansą, vykdomi po to, kai pasirašomi Prekių priėmimo–perdavimo aktai. </w:t>
      </w:r>
    </w:p>
    <w:p w14:paraId="5834E2FE" w14:textId="77777777" w:rsidR="00DF62C3" w:rsidRDefault="00DF62C3">
      <w:pPr>
        <w:jc w:val="both"/>
        <w:rPr>
          <w:i/>
        </w:rPr>
      </w:pPr>
    </w:p>
    <w:p w14:paraId="5834E2FF" w14:textId="77777777" w:rsidR="00DF62C3" w:rsidRDefault="005063D4">
      <w:pPr>
        <w:jc w:val="both"/>
        <w:rPr>
          <w:i/>
        </w:rPr>
      </w:pPr>
      <w:r>
        <w:rPr>
          <w:i/>
        </w:rPr>
        <w:t>Jeigu už Prekes atsiskaitoma mokėjimo pavedimu:</w:t>
      </w:r>
    </w:p>
    <w:p w14:paraId="5834E300" w14:textId="77777777" w:rsidR="00DF62C3" w:rsidRDefault="005063D4">
      <w:pPr>
        <w:ind w:firstLine="567"/>
        <w:jc w:val="both"/>
        <w:rPr>
          <w:i/>
        </w:rPr>
      </w:pPr>
      <w:r>
        <w:t>3.2.1</w:t>
      </w:r>
      <w:r>
        <w:t xml:space="preserve">. Pirkėjas už Prekes Tiekėjui sumoka per </w:t>
      </w:r>
      <w:r>
        <w:rPr>
          <w:i/>
        </w:rPr>
        <w:t xml:space="preserve">(nurodyti terminą </w:t>
      </w:r>
      <w:r>
        <w:rPr>
          <w:i/>
        </w:rPr>
        <w:t>skaitmenimis ir žodžiais)</w:t>
      </w:r>
      <w:r>
        <w:t xml:space="preserve"> nuo Tiekėjo ataskaitos apie Prekių perdavimą / nuo sąskaitos faktūros už pristatytas Prekes pateikimo Pirkėjui dienos. </w:t>
      </w:r>
      <w:r>
        <w:rPr>
          <w:i/>
        </w:rPr>
        <w:t>(Sutartyje galima nustatyti mokėjimo periodiškumą.)</w:t>
      </w:r>
    </w:p>
    <w:p w14:paraId="5834E301" w14:textId="77777777" w:rsidR="00DF62C3" w:rsidRDefault="005063D4">
      <w:pPr>
        <w:ind w:firstLine="567"/>
        <w:jc w:val="both"/>
        <w:rPr>
          <w:i/>
        </w:rPr>
      </w:pPr>
      <w:r>
        <w:t>3.2.2</w:t>
      </w:r>
      <w:r>
        <w:t xml:space="preserve">. Pirkėjas už perkamas Prekes Tiekėjui atsiskaito </w:t>
      </w:r>
      <w:r>
        <w:t>mokėjimo pavedimu į Tiekėjo nurodytą banko sąskaitą:</w:t>
      </w:r>
    </w:p>
    <w:p w14:paraId="5834E302" w14:textId="77777777" w:rsidR="00DF62C3" w:rsidRDefault="005063D4">
      <w:pPr>
        <w:ind w:firstLine="567"/>
        <w:jc w:val="both"/>
        <w:rPr>
          <w:i/>
        </w:rPr>
      </w:pPr>
      <w:r>
        <w:t xml:space="preserve">Sąskaitos Nr. </w:t>
      </w:r>
      <w:r>
        <w:rPr>
          <w:i/>
        </w:rPr>
        <w:t>(nurodyti sąskaitos numerį);</w:t>
      </w:r>
    </w:p>
    <w:p w14:paraId="5834E303" w14:textId="77777777" w:rsidR="00DF62C3" w:rsidRDefault="005063D4">
      <w:pPr>
        <w:ind w:firstLine="567"/>
        <w:jc w:val="both"/>
        <w:rPr>
          <w:i/>
        </w:rPr>
      </w:pPr>
      <w:r>
        <w:rPr>
          <w:i/>
        </w:rPr>
        <w:t>(nurodyti banko pavadinimą)</w:t>
      </w:r>
      <w:r>
        <w:t xml:space="preserve"> bankas</w:t>
      </w:r>
      <w:r>
        <w:rPr>
          <w:i/>
        </w:rPr>
        <w:t>;</w:t>
      </w:r>
    </w:p>
    <w:p w14:paraId="5834E304" w14:textId="77777777" w:rsidR="00DF62C3" w:rsidRDefault="005063D4">
      <w:pPr>
        <w:ind w:firstLine="567"/>
        <w:jc w:val="both"/>
        <w:rPr>
          <w:i/>
        </w:rPr>
      </w:pPr>
      <w:r>
        <w:t xml:space="preserve">Banko kodas </w:t>
      </w:r>
      <w:r>
        <w:rPr>
          <w:i/>
        </w:rPr>
        <w:t>(nurodyti banko kodą).</w:t>
      </w:r>
    </w:p>
    <w:p w14:paraId="5834E305" w14:textId="77777777" w:rsidR="00DF62C3" w:rsidRDefault="005063D4">
      <w:pPr>
        <w:ind w:firstLine="567"/>
        <w:jc w:val="both"/>
        <w:rPr>
          <w:i/>
        </w:rPr>
      </w:pPr>
      <w:r>
        <w:t>Apmokėjimas laikomas įvykdytu, kai pinigai patenka į Tiekėjo šiame punkte nurodytą sąskai</w:t>
      </w:r>
      <w:r>
        <w:t>tą.</w:t>
      </w:r>
    </w:p>
    <w:p w14:paraId="5834E306" w14:textId="77777777" w:rsidR="00DF62C3" w:rsidRDefault="00DF62C3">
      <w:pPr>
        <w:jc w:val="both"/>
        <w:rPr>
          <w:i/>
        </w:rPr>
      </w:pPr>
    </w:p>
    <w:p w14:paraId="5834E307" w14:textId="77777777" w:rsidR="00DF62C3" w:rsidRDefault="005063D4">
      <w:pPr>
        <w:jc w:val="both"/>
        <w:rPr>
          <w:i/>
        </w:rPr>
      </w:pPr>
      <w:r>
        <w:rPr>
          <w:i/>
        </w:rPr>
        <w:t>Jeigu už Prekes atsiskaitoma akredityvu:</w:t>
      </w:r>
    </w:p>
    <w:p w14:paraId="5834E308" w14:textId="77777777" w:rsidR="00DF62C3" w:rsidRDefault="005063D4">
      <w:pPr>
        <w:ind w:firstLine="567"/>
        <w:jc w:val="both"/>
      </w:pPr>
      <w:r>
        <w:t>3.2.1</w:t>
      </w:r>
      <w:r>
        <w:t xml:space="preserve">. Pirkėjas už perkamas Prekes atsiskaito akredityvu. Pirkėjas ne vėliau kaip per 5 (penkias) darbo dienas nuo Sutarties pasirašymo dienos privalo pateikti Tiekėjui įrodymus apie atidarytą neatšaukiamą </w:t>
      </w:r>
      <w:r>
        <w:t xml:space="preserve">akredityvą. Visas išlaidas, susijusias su akredityvo atidarymu, apmoka Pirkėjas. </w:t>
      </w:r>
    </w:p>
    <w:p w14:paraId="5834E309" w14:textId="77777777" w:rsidR="00DF62C3" w:rsidRDefault="005063D4">
      <w:pPr>
        <w:ind w:firstLine="567"/>
        <w:jc w:val="both"/>
      </w:pPr>
      <w:r>
        <w:t>3.2.2</w:t>
      </w:r>
      <w:r>
        <w:t xml:space="preserve">. Šalys susitaria, kad atsiskaitymo pagal akredityvą pagrindas bus Prekių perdavimą Pirkėjui patvirtinančių ir Prekes apibūdinančių dokumentų – </w:t>
      </w:r>
      <w:r>
        <w:rPr>
          <w:i/>
        </w:rPr>
        <w:t>(nurodyti sąskaitą ir</w:t>
      </w:r>
      <w:r>
        <w:rPr>
          <w:i/>
        </w:rPr>
        <w:t xml:space="preserve"> kitus dokumentus, kuriuos Tiekėjas privalo pateikti bankui) </w:t>
      </w:r>
      <w:r>
        <w:t xml:space="preserve">pateikimas </w:t>
      </w:r>
      <w:r>
        <w:rPr>
          <w:i/>
        </w:rPr>
        <w:t>(įrašyti banko pavadinimą)</w:t>
      </w:r>
      <w:r>
        <w:t xml:space="preserve"> bankui. Jeigu dėl kokių nors priežasčių per 2 (dvi) darbo dienas nuo dokumentų pateikimo Tiekėjui nėra sumokama Prekių kaina, Tiekėjas turi teisę sustabdyti </w:t>
      </w:r>
      <w:r>
        <w:t>neperduotų Prekių perdavimą.</w:t>
      </w:r>
    </w:p>
    <w:p w14:paraId="5834E30A" w14:textId="77777777" w:rsidR="00DF62C3" w:rsidRDefault="005063D4">
      <w:pPr>
        <w:ind w:firstLine="567"/>
        <w:jc w:val="both"/>
      </w:pPr>
      <w:r>
        <w:t>3.3</w:t>
      </w:r>
      <w:r>
        <w:t xml:space="preserve">. Sutartyje numatyta Prekių kaina / įkainis negali būti keičiami visą Sutarties galiojimo laikotarpį. </w:t>
      </w:r>
      <w:r>
        <w:rPr>
          <w:i/>
        </w:rPr>
        <w:t>(Kainos koregavimo būdai numatomi kainodaros taisyklėse, pagal kainodaros taisykles perskaičiuota Sutarties kaina (į</w:t>
      </w:r>
      <w:r>
        <w:rPr>
          <w:i/>
        </w:rPr>
        <w:t>kainis) įforminama Sutarties Šalių atstovų pasirašomu protokolu, kuris yra šios Sutarties neatskiriama dalis.)</w:t>
      </w:r>
    </w:p>
    <w:p w14:paraId="5834E30B" w14:textId="77777777" w:rsidR="00DF62C3" w:rsidRDefault="005063D4">
      <w:pPr>
        <w:ind w:firstLine="567"/>
        <w:jc w:val="both"/>
      </w:pPr>
      <w:r>
        <w:t>3.4</w:t>
      </w:r>
      <w:r>
        <w:t xml:space="preserve">. Jeigu susitarta dėl periodinių mokėjimų, periodinių mokėjimų suma priklauso nuo faktiškai patiektų Prekių. </w:t>
      </w:r>
    </w:p>
    <w:p w14:paraId="5834E30C" w14:textId="77777777" w:rsidR="00DF62C3" w:rsidRDefault="005063D4">
      <w:pPr>
        <w:jc w:val="both"/>
      </w:pPr>
    </w:p>
    <w:p w14:paraId="5834E30D" w14:textId="77777777" w:rsidR="00DF62C3" w:rsidRDefault="005063D4">
      <w:pPr>
        <w:jc w:val="center"/>
        <w:rPr>
          <w:b/>
        </w:rPr>
      </w:pPr>
      <w:r>
        <w:rPr>
          <w:b/>
        </w:rPr>
        <w:t>4</w:t>
      </w:r>
      <w:r>
        <w:rPr>
          <w:b/>
        </w:rPr>
        <w:t>. Sutarties įvykdymo</w:t>
      </w:r>
      <w:r>
        <w:rPr>
          <w:b/>
        </w:rPr>
        <w:t xml:space="preserve"> užtikrinimas</w:t>
      </w:r>
    </w:p>
    <w:p w14:paraId="5834E30E" w14:textId="77777777" w:rsidR="00DF62C3" w:rsidRDefault="00DF62C3">
      <w:pPr>
        <w:rPr>
          <w:b/>
        </w:rPr>
      </w:pPr>
    </w:p>
    <w:p w14:paraId="5834E30F" w14:textId="77777777" w:rsidR="00DF62C3" w:rsidRDefault="005063D4">
      <w:pPr>
        <w:ind w:firstLine="567"/>
        <w:jc w:val="both"/>
      </w:pPr>
      <w:r>
        <w:t>4.1</w:t>
      </w:r>
      <w:r>
        <w:t>. Sutarties įvykdymo užtikrinimas:</w:t>
      </w:r>
    </w:p>
    <w:p w14:paraId="5834E310" w14:textId="77777777" w:rsidR="00DF62C3" w:rsidRDefault="00DF62C3">
      <w:pPr>
        <w:jc w:val="both"/>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814"/>
        <w:gridCol w:w="1920"/>
        <w:gridCol w:w="3381"/>
      </w:tblGrid>
      <w:tr w:rsidR="00DF62C3" w14:paraId="5834E315" w14:textId="77777777">
        <w:trPr>
          <w:trHeight w:val="743"/>
        </w:trPr>
        <w:tc>
          <w:tcPr>
            <w:tcW w:w="2134" w:type="dxa"/>
          </w:tcPr>
          <w:p w14:paraId="5834E311" w14:textId="77777777" w:rsidR="00DF62C3" w:rsidRDefault="005063D4">
            <w:pPr>
              <w:jc w:val="center"/>
              <w:rPr>
                <w:b/>
                <w:sz w:val="22"/>
              </w:rPr>
            </w:pPr>
            <w:r>
              <w:rPr>
                <w:b/>
                <w:sz w:val="22"/>
              </w:rPr>
              <w:t>Sutarties įvykdymo užtikrinimo būdai</w:t>
            </w:r>
          </w:p>
        </w:tc>
        <w:tc>
          <w:tcPr>
            <w:tcW w:w="1814" w:type="dxa"/>
          </w:tcPr>
          <w:p w14:paraId="5834E312" w14:textId="77777777" w:rsidR="00DF62C3" w:rsidRDefault="005063D4">
            <w:pPr>
              <w:jc w:val="center"/>
              <w:rPr>
                <w:b/>
                <w:sz w:val="22"/>
              </w:rPr>
            </w:pPr>
            <w:r>
              <w:rPr>
                <w:b/>
                <w:sz w:val="22"/>
              </w:rPr>
              <w:t>Sutarties įvykdymo užtikrinimo pateikimo terminas</w:t>
            </w:r>
          </w:p>
        </w:tc>
        <w:tc>
          <w:tcPr>
            <w:tcW w:w="1920" w:type="dxa"/>
          </w:tcPr>
          <w:p w14:paraId="5834E313" w14:textId="77777777" w:rsidR="00DF62C3" w:rsidRDefault="005063D4">
            <w:pPr>
              <w:jc w:val="center"/>
              <w:rPr>
                <w:b/>
                <w:sz w:val="22"/>
              </w:rPr>
            </w:pPr>
            <w:r>
              <w:rPr>
                <w:b/>
                <w:sz w:val="22"/>
              </w:rPr>
              <w:t>Sutarties įvykdymo užtikrinimo vertė</w:t>
            </w:r>
          </w:p>
        </w:tc>
        <w:tc>
          <w:tcPr>
            <w:tcW w:w="3381" w:type="dxa"/>
          </w:tcPr>
          <w:p w14:paraId="5834E314" w14:textId="77777777" w:rsidR="00DF62C3" w:rsidRDefault="005063D4">
            <w:pPr>
              <w:jc w:val="center"/>
              <w:rPr>
                <w:b/>
                <w:sz w:val="22"/>
              </w:rPr>
            </w:pPr>
            <w:r>
              <w:rPr>
                <w:b/>
                <w:sz w:val="22"/>
              </w:rPr>
              <w:t>Sutarties įvykdymo užtikrinimo galiojimo terminas</w:t>
            </w:r>
          </w:p>
        </w:tc>
      </w:tr>
      <w:tr w:rsidR="00DF62C3" w14:paraId="5834E31A" w14:textId="77777777">
        <w:trPr>
          <w:trHeight w:val="1754"/>
        </w:trPr>
        <w:tc>
          <w:tcPr>
            <w:tcW w:w="2134" w:type="dxa"/>
          </w:tcPr>
          <w:p w14:paraId="5834E316" w14:textId="77777777" w:rsidR="00DF62C3" w:rsidRDefault="005063D4">
            <w:pPr>
              <w:rPr>
                <w:sz w:val="22"/>
              </w:rPr>
            </w:pPr>
            <w:r>
              <w:rPr>
                <w:sz w:val="22"/>
              </w:rPr>
              <w:t xml:space="preserve">Avansinio mokėjimo grąžinimo užtikrinimas (banko garantija arba draudimo bendrovės laidavimo raštas) </w:t>
            </w:r>
            <w:r>
              <w:rPr>
                <w:i/>
                <w:sz w:val="22"/>
              </w:rPr>
              <w:t>(taikoma, jei mokamas avansas).</w:t>
            </w:r>
          </w:p>
        </w:tc>
        <w:tc>
          <w:tcPr>
            <w:tcW w:w="1814" w:type="dxa"/>
          </w:tcPr>
          <w:p w14:paraId="5834E317" w14:textId="77777777" w:rsidR="00DF62C3" w:rsidRDefault="005063D4">
            <w:pPr>
              <w:rPr>
                <w:sz w:val="22"/>
              </w:rPr>
            </w:pPr>
            <w:r>
              <w:rPr>
                <w:sz w:val="22"/>
              </w:rPr>
              <w:t>Kartu su avansinio mokėjimo sąskaita.</w:t>
            </w:r>
          </w:p>
        </w:tc>
        <w:tc>
          <w:tcPr>
            <w:tcW w:w="1920" w:type="dxa"/>
          </w:tcPr>
          <w:p w14:paraId="5834E318" w14:textId="77777777" w:rsidR="00DF62C3" w:rsidRDefault="005063D4">
            <w:pPr>
              <w:rPr>
                <w:sz w:val="22"/>
              </w:rPr>
            </w:pPr>
            <w:r>
              <w:rPr>
                <w:sz w:val="22"/>
              </w:rPr>
              <w:t>Visai avansinio mokėjimo sumai.</w:t>
            </w:r>
          </w:p>
        </w:tc>
        <w:tc>
          <w:tcPr>
            <w:tcW w:w="3381" w:type="dxa"/>
          </w:tcPr>
          <w:p w14:paraId="5834E319" w14:textId="77777777" w:rsidR="00DF62C3" w:rsidRDefault="005063D4">
            <w:pPr>
              <w:rPr>
                <w:sz w:val="22"/>
              </w:rPr>
            </w:pPr>
            <w:r>
              <w:rPr>
                <w:sz w:val="22"/>
              </w:rPr>
              <w:t>Įsigalioja banko garantijos arba draudimo bendrovės l</w:t>
            </w:r>
            <w:r>
              <w:rPr>
                <w:sz w:val="22"/>
              </w:rPr>
              <w:t xml:space="preserve">aidavimo rašto išdavimo dieną arba joje nurodytą vėlesnę dieną ir galioja </w:t>
            </w:r>
            <w:r>
              <w:rPr>
                <w:i/>
                <w:sz w:val="22"/>
              </w:rPr>
              <w:t>(nurodyti terminą arba datą).</w:t>
            </w:r>
          </w:p>
        </w:tc>
      </w:tr>
      <w:tr w:rsidR="00DF62C3" w14:paraId="5834E320" w14:textId="77777777">
        <w:trPr>
          <w:trHeight w:val="3002"/>
        </w:trPr>
        <w:tc>
          <w:tcPr>
            <w:tcW w:w="2134" w:type="dxa"/>
          </w:tcPr>
          <w:p w14:paraId="5834E31B" w14:textId="77777777" w:rsidR="00DF62C3" w:rsidRDefault="005063D4">
            <w:pPr>
              <w:rPr>
                <w:sz w:val="22"/>
              </w:rPr>
            </w:pPr>
            <w:r>
              <w:rPr>
                <w:sz w:val="22"/>
              </w:rPr>
              <w:t>Sutarties įvykdymo užtikrinimas (banko garantija arba draudimo bendrovės laidavimo raštas).</w:t>
            </w:r>
          </w:p>
        </w:tc>
        <w:tc>
          <w:tcPr>
            <w:tcW w:w="1814" w:type="dxa"/>
          </w:tcPr>
          <w:p w14:paraId="5834E31C" w14:textId="77777777" w:rsidR="00DF62C3" w:rsidRDefault="005063D4">
            <w:pPr>
              <w:rPr>
                <w:sz w:val="22"/>
              </w:rPr>
            </w:pPr>
            <w:r>
              <w:rPr>
                <w:sz w:val="22"/>
              </w:rPr>
              <w:t xml:space="preserve">Tiekėjas pateikia ne vėliau kaip per 5 darbo dienas nuo </w:t>
            </w:r>
            <w:r>
              <w:rPr>
                <w:sz w:val="22"/>
              </w:rPr>
              <w:t>Sutarties pasirašymo dienos.</w:t>
            </w:r>
          </w:p>
        </w:tc>
        <w:tc>
          <w:tcPr>
            <w:tcW w:w="1920" w:type="dxa"/>
          </w:tcPr>
          <w:p w14:paraId="5834E31D" w14:textId="77777777" w:rsidR="00DF62C3" w:rsidRDefault="005063D4">
            <w:pPr>
              <w:rPr>
                <w:i/>
                <w:sz w:val="22"/>
              </w:rPr>
            </w:pPr>
            <w:r>
              <w:rPr>
                <w:sz w:val="22"/>
              </w:rPr>
              <w:t xml:space="preserve">10 % nuo bendros Sutarties kainos </w:t>
            </w:r>
            <w:r>
              <w:rPr>
                <w:i/>
                <w:sz w:val="22"/>
              </w:rPr>
              <w:t>(arba įrašyti konkretų užtikrinimo dydį).</w:t>
            </w:r>
          </w:p>
        </w:tc>
        <w:tc>
          <w:tcPr>
            <w:tcW w:w="3381" w:type="dxa"/>
          </w:tcPr>
          <w:p w14:paraId="5834E31E" w14:textId="77777777" w:rsidR="00DF62C3" w:rsidRDefault="005063D4">
            <w:pPr>
              <w:rPr>
                <w:sz w:val="22"/>
              </w:rPr>
            </w:pPr>
            <w:r>
              <w:rPr>
                <w:sz w:val="22"/>
              </w:rPr>
              <w:t xml:space="preserve">Įsigalioja banko garantijos arba draudimo bendrovės laidavimo rašto išdavimo dieną arba jame nurodytą vėlesnę dieną ir galioja </w:t>
            </w:r>
            <w:r>
              <w:rPr>
                <w:i/>
                <w:sz w:val="22"/>
              </w:rPr>
              <w:t>(įrašyti terminą arba da</w:t>
            </w:r>
            <w:r>
              <w:rPr>
                <w:i/>
                <w:sz w:val="22"/>
              </w:rPr>
              <w:t>tą)</w:t>
            </w:r>
            <w:r>
              <w:rPr>
                <w:sz w:val="22"/>
              </w:rPr>
              <w:t xml:space="preserve">, </w:t>
            </w:r>
          </w:p>
          <w:p w14:paraId="5834E31F" w14:textId="77777777" w:rsidR="00DF62C3" w:rsidRDefault="005063D4">
            <w:pPr>
              <w:rPr>
                <w:sz w:val="22"/>
              </w:rPr>
            </w:pPr>
            <w:r>
              <w:rPr>
                <w:sz w:val="22"/>
              </w:rPr>
              <w:t>t. y. per visą Sutarties vykdymo laikotarpį. Tuo atveju, kai Sutarties terminas yra pratęsiamas, tuo pačiu turi būti atitinkamai pratęstas ir banko garantijos (draudimo bendrovės laidavimo rašto) galiojimo terminas.</w:t>
            </w:r>
          </w:p>
        </w:tc>
      </w:tr>
    </w:tbl>
    <w:p w14:paraId="5834E321" w14:textId="77777777" w:rsidR="00DF62C3" w:rsidRDefault="00DF62C3"/>
    <w:p w14:paraId="5834E322" w14:textId="77777777" w:rsidR="00DF62C3" w:rsidRDefault="005063D4">
      <w:pPr>
        <w:keepNext/>
        <w:jc w:val="both"/>
      </w:pPr>
      <w:r>
        <w:rPr>
          <w:i/>
        </w:rPr>
        <w:t>(Vietoje</w:t>
      </w:r>
      <w:r>
        <w:t xml:space="preserve"> </w:t>
      </w:r>
      <w:r>
        <w:rPr>
          <w:i/>
        </w:rPr>
        <w:t xml:space="preserve">banko garantijos arba </w:t>
      </w:r>
      <w:r>
        <w:rPr>
          <w:i/>
        </w:rPr>
        <w:t>draudimo bendrovės laidavimo perkančioji organizacija gali numatyti ir kitus Lietuvos Respublikos civiliniame kodekse nustatytus sutarties įvykdymo užtikrinimo būdus.)</w:t>
      </w:r>
    </w:p>
    <w:p w14:paraId="5834E323" w14:textId="77777777" w:rsidR="00DF62C3" w:rsidRDefault="005063D4"/>
    <w:p w14:paraId="5834E324" w14:textId="77777777" w:rsidR="00DF62C3" w:rsidRDefault="005063D4">
      <w:pPr>
        <w:keepNext/>
        <w:jc w:val="center"/>
        <w:rPr>
          <w:b/>
        </w:rPr>
      </w:pPr>
      <w:r>
        <w:rPr>
          <w:b/>
        </w:rPr>
        <w:t>5</w:t>
      </w:r>
      <w:r>
        <w:rPr>
          <w:b/>
        </w:rPr>
        <w:t>. Šalių atsakomybė</w:t>
      </w:r>
    </w:p>
    <w:p w14:paraId="5834E325" w14:textId="77777777" w:rsidR="00DF62C3" w:rsidRDefault="00DF62C3"/>
    <w:p w14:paraId="5834E326" w14:textId="77777777" w:rsidR="00DF62C3" w:rsidRDefault="005063D4">
      <w:pPr>
        <w:ind w:firstLine="567"/>
        <w:jc w:val="both"/>
      </w:pPr>
      <w:r>
        <w:t>5.1</w:t>
      </w:r>
      <w:r>
        <w:t>. Neatlikus apmokėjimo nustatytais terminais, Tiekėjo p</w:t>
      </w:r>
      <w:r>
        <w:t xml:space="preserve">areikalavimu Pirkėjas privalo sumokėti Tiekėjui už kiekvieną uždelstą dieną, iki sueis 15 (penkiolikos) dienų terminas </w:t>
      </w:r>
      <w:r>
        <w:rPr>
          <w:i/>
        </w:rPr>
        <w:t>(įrašyti skaitmenimis ir žodžiais, pvz.: 0,05 %</w:t>
      </w:r>
      <w:r>
        <w:t>), delspinigių nuo laiku neapmokėtos sumos, o jei Pirkėjas uždelsia apmokėjimą daugiau kai</w:t>
      </w:r>
      <w:r>
        <w:t xml:space="preserve">p 15 (penkiolika) dienų – </w:t>
      </w:r>
      <w:r>
        <w:rPr>
          <w:i/>
        </w:rPr>
        <w:t>(įrašyti skaitmenimis ir žodžiais, pvz.: 0,1 %</w:t>
      </w:r>
      <w:r>
        <w:t xml:space="preserve">) delspinigių nuo laiku neapmokėtos sumos už kiekvieną uždelstą dieną. </w:t>
      </w:r>
    </w:p>
    <w:p w14:paraId="5834E327" w14:textId="77777777" w:rsidR="00DF62C3" w:rsidRDefault="005063D4">
      <w:pPr>
        <w:ind w:firstLine="567"/>
        <w:jc w:val="both"/>
      </w:pPr>
      <w:r>
        <w:t>5.2</w:t>
      </w:r>
      <w:r>
        <w:t>. Jei Tiekėjas dėl savo kaltės nepristato Prekių nustatytu terminu, Pirkėjas turi teisę be oficialaus įsp</w:t>
      </w:r>
      <w:r>
        <w:t xml:space="preserve">ėjimo ir nesumažindamas kitų savo teisių gynimo būdų pradėti skaičiuoti </w:t>
      </w:r>
      <w:r>
        <w:rPr>
          <w:i/>
        </w:rPr>
        <w:t>(įrašyti skaitmenimis ir žodžiais, pvz.: 0,02 %</w:t>
      </w:r>
      <w:r>
        <w:t xml:space="preserve">) dydžio delspinigius nuo laiku nepatiektų Prekių kainos už kiekvieną termino praleidimo dieną, neviršijant </w:t>
      </w:r>
      <w:r>
        <w:rPr>
          <w:i/>
        </w:rPr>
        <w:t>(įrašyti skaitmenimis ir žodž</w:t>
      </w:r>
      <w:r>
        <w:rPr>
          <w:i/>
        </w:rPr>
        <w:t>iais, pvz.: 10 %</w:t>
      </w:r>
      <w:r>
        <w:t>) bendros Sutarties kainos.</w:t>
      </w:r>
    </w:p>
    <w:p w14:paraId="5834E328" w14:textId="77777777" w:rsidR="00DF62C3" w:rsidRDefault="005063D4">
      <w:pPr>
        <w:ind w:firstLine="567"/>
        <w:jc w:val="both"/>
      </w:pPr>
      <w:r>
        <w:t>5.3</w:t>
      </w:r>
      <w:r>
        <w:t xml:space="preserve">. Jei apskaičiuoti delspinigiai viršija </w:t>
      </w:r>
      <w:r>
        <w:rPr>
          <w:i/>
        </w:rPr>
        <w:t xml:space="preserve">(įrašyti skaitmenimis ir žodžiais, pvz.: 10%) </w:t>
      </w:r>
      <w:r>
        <w:t>bendros Sutarties</w:t>
      </w:r>
      <w:r>
        <w:rPr>
          <w:i/>
        </w:rPr>
        <w:t xml:space="preserve"> </w:t>
      </w:r>
      <w:r>
        <w:t>kainos, Pirkėjas gali, prieš tai raštu įspėjęs Tiekėją:</w:t>
      </w:r>
    </w:p>
    <w:p w14:paraId="5834E329" w14:textId="77777777" w:rsidR="00DF62C3" w:rsidRDefault="005063D4">
      <w:pPr>
        <w:ind w:firstLine="567"/>
        <w:jc w:val="both"/>
      </w:pPr>
      <w:r>
        <w:t>5.3.1</w:t>
      </w:r>
      <w:r>
        <w:t xml:space="preserve">. išskaičiuoti delspinigių sumą iš </w:t>
      </w:r>
      <w:r>
        <w:t>Tiekėjui mokėtinų sumų;</w:t>
      </w:r>
    </w:p>
    <w:p w14:paraId="5834E32A" w14:textId="77777777" w:rsidR="00DF62C3" w:rsidRDefault="005063D4">
      <w:pPr>
        <w:ind w:firstLine="567"/>
        <w:jc w:val="both"/>
      </w:pPr>
      <w:r>
        <w:t>5.3.2</w:t>
      </w:r>
      <w:r>
        <w:t>. pasinaudoti Sutarties įvykdymo užtikrinimu;</w:t>
      </w:r>
    </w:p>
    <w:p w14:paraId="5834E32B" w14:textId="77777777" w:rsidR="00DF62C3" w:rsidRDefault="005063D4">
      <w:pPr>
        <w:ind w:firstLine="567"/>
        <w:jc w:val="both"/>
      </w:pPr>
      <w:r>
        <w:t>5.3.3</w:t>
      </w:r>
      <w:r>
        <w:t>. nutraukti Sutartį.</w:t>
      </w:r>
    </w:p>
    <w:p w14:paraId="5834E32C" w14:textId="77777777" w:rsidR="00DF62C3" w:rsidRDefault="005063D4"/>
    <w:p w14:paraId="5834E32D" w14:textId="77777777" w:rsidR="00DF62C3" w:rsidRDefault="005063D4">
      <w:pPr>
        <w:keepNext/>
        <w:jc w:val="center"/>
        <w:rPr>
          <w:b/>
        </w:rPr>
      </w:pPr>
      <w:r>
        <w:rPr>
          <w:b/>
        </w:rPr>
        <w:t>6</w:t>
      </w:r>
      <w:r>
        <w:rPr>
          <w:b/>
        </w:rPr>
        <w:t>. Susirašinėjimas</w:t>
      </w:r>
    </w:p>
    <w:p w14:paraId="5834E32E" w14:textId="77777777" w:rsidR="00DF62C3" w:rsidRDefault="00DF62C3"/>
    <w:p w14:paraId="5834E32F" w14:textId="77777777" w:rsidR="00DF62C3" w:rsidRDefault="005063D4">
      <w:pPr>
        <w:ind w:firstLine="567"/>
        <w:jc w:val="both"/>
      </w:pPr>
      <w:r>
        <w:t>6.1</w:t>
      </w:r>
      <w:r>
        <w:t xml:space="preserve">. Sutarties Šalys susirašinėja lietuvių kalba </w:t>
      </w:r>
      <w:r>
        <w:rPr>
          <w:i/>
        </w:rPr>
        <w:t>(galima nurodyti kitą kalbą, kuria bus susirašinėjama)</w:t>
      </w:r>
      <w:r>
        <w:t>. Visi praneš</w:t>
      </w:r>
      <w:r>
        <w:t xml:space="preserve">imai, sutikimai ir kitas susižinojimas, kuriuos Šalis gali pateikti pagal šią Sutartį, bus laikomi galiojančiais ir įteiktais tinkamai, jeigu yra asmeniškai pateikti </w:t>
      </w:r>
      <w:r>
        <w:lastRenderedPageBreak/>
        <w:t>kitai Šaliai ir gautas patvirtinimas apie gavimą arba išsiųsti registruotu paštu, faksu, e</w:t>
      </w:r>
      <w:r>
        <w:t>lektroniniu paštu (patvirtinant gavimą) toliau nurodytais adresais ar fakso numeriais, kitais adresais ar fakso numeriais, kuriuos nurodė viena Šalis, pateikdama pranešimą:</w:t>
      </w:r>
    </w:p>
    <w:p w14:paraId="5834E330" w14:textId="77777777" w:rsidR="00DF62C3" w:rsidRDefault="00DF62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640"/>
        <w:gridCol w:w="3640"/>
      </w:tblGrid>
      <w:tr w:rsidR="00DF62C3" w14:paraId="5834E334" w14:textId="77777777">
        <w:tc>
          <w:tcPr>
            <w:tcW w:w="2007" w:type="dxa"/>
          </w:tcPr>
          <w:p w14:paraId="5834E331" w14:textId="77777777" w:rsidR="00DF62C3" w:rsidRDefault="00DF62C3">
            <w:pPr>
              <w:jc w:val="both"/>
              <w:rPr>
                <w:b/>
                <w:sz w:val="22"/>
              </w:rPr>
            </w:pPr>
          </w:p>
        </w:tc>
        <w:tc>
          <w:tcPr>
            <w:tcW w:w="3640" w:type="dxa"/>
          </w:tcPr>
          <w:p w14:paraId="5834E332" w14:textId="77777777" w:rsidR="00DF62C3" w:rsidRDefault="005063D4">
            <w:pPr>
              <w:jc w:val="both"/>
              <w:rPr>
                <w:b/>
                <w:sz w:val="22"/>
              </w:rPr>
            </w:pPr>
            <w:r>
              <w:rPr>
                <w:b/>
                <w:sz w:val="22"/>
              </w:rPr>
              <w:t xml:space="preserve">Pirkėjas </w:t>
            </w:r>
          </w:p>
        </w:tc>
        <w:tc>
          <w:tcPr>
            <w:tcW w:w="3640" w:type="dxa"/>
          </w:tcPr>
          <w:p w14:paraId="5834E333" w14:textId="77777777" w:rsidR="00DF62C3" w:rsidRDefault="005063D4">
            <w:pPr>
              <w:jc w:val="both"/>
              <w:rPr>
                <w:b/>
                <w:sz w:val="22"/>
              </w:rPr>
            </w:pPr>
            <w:r>
              <w:rPr>
                <w:b/>
                <w:sz w:val="22"/>
              </w:rPr>
              <w:t>Tiekėjas</w:t>
            </w:r>
          </w:p>
        </w:tc>
      </w:tr>
      <w:tr w:rsidR="00DF62C3" w14:paraId="5834E338" w14:textId="77777777">
        <w:tc>
          <w:tcPr>
            <w:tcW w:w="2007" w:type="dxa"/>
          </w:tcPr>
          <w:p w14:paraId="5834E335" w14:textId="77777777" w:rsidR="00DF62C3" w:rsidRDefault="005063D4">
            <w:pPr>
              <w:jc w:val="both"/>
              <w:rPr>
                <w:sz w:val="22"/>
              </w:rPr>
            </w:pPr>
            <w:r>
              <w:rPr>
                <w:sz w:val="22"/>
              </w:rPr>
              <w:t>Vardas, pavardė</w:t>
            </w:r>
          </w:p>
        </w:tc>
        <w:tc>
          <w:tcPr>
            <w:tcW w:w="3640" w:type="dxa"/>
          </w:tcPr>
          <w:p w14:paraId="5834E336" w14:textId="77777777" w:rsidR="00DF62C3" w:rsidRDefault="00DF62C3">
            <w:pPr>
              <w:jc w:val="both"/>
              <w:rPr>
                <w:sz w:val="22"/>
              </w:rPr>
            </w:pPr>
          </w:p>
        </w:tc>
        <w:tc>
          <w:tcPr>
            <w:tcW w:w="3640" w:type="dxa"/>
          </w:tcPr>
          <w:p w14:paraId="5834E337" w14:textId="77777777" w:rsidR="00DF62C3" w:rsidRDefault="00DF62C3">
            <w:pPr>
              <w:jc w:val="both"/>
              <w:rPr>
                <w:sz w:val="22"/>
              </w:rPr>
            </w:pPr>
          </w:p>
        </w:tc>
      </w:tr>
      <w:tr w:rsidR="00DF62C3" w14:paraId="5834E33C" w14:textId="77777777">
        <w:tc>
          <w:tcPr>
            <w:tcW w:w="2007" w:type="dxa"/>
          </w:tcPr>
          <w:p w14:paraId="5834E339" w14:textId="77777777" w:rsidR="00DF62C3" w:rsidRDefault="005063D4">
            <w:pPr>
              <w:jc w:val="both"/>
              <w:rPr>
                <w:sz w:val="22"/>
              </w:rPr>
            </w:pPr>
            <w:r>
              <w:rPr>
                <w:sz w:val="22"/>
              </w:rPr>
              <w:t>Adresas</w:t>
            </w:r>
          </w:p>
        </w:tc>
        <w:tc>
          <w:tcPr>
            <w:tcW w:w="3640" w:type="dxa"/>
          </w:tcPr>
          <w:p w14:paraId="5834E33A" w14:textId="77777777" w:rsidR="00DF62C3" w:rsidRDefault="00DF62C3">
            <w:pPr>
              <w:jc w:val="both"/>
              <w:rPr>
                <w:sz w:val="22"/>
              </w:rPr>
            </w:pPr>
          </w:p>
        </w:tc>
        <w:tc>
          <w:tcPr>
            <w:tcW w:w="3640" w:type="dxa"/>
          </w:tcPr>
          <w:p w14:paraId="5834E33B" w14:textId="77777777" w:rsidR="00DF62C3" w:rsidRDefault="00DF62C3">
            <w:pPr>
              <w:jc w:val="both"/>
              <w:rPr>
                <w:sz w:val="22"/>
              </w:rPr>
            </w:pPr>
          </w:p>
        </w:tc>
      </w:tr>
      <w:tr w:rsidR="00DF62C3" w14:paraId="5834E340" w14:textId="77777777">
        <w:tc>
          <w:tcPr>
            <w:tcW w:w="2007" w:type="dxa"/>
          </w:tcPr>
          <w:p w14:paraId="5834E33D" w14:textId="77777777" w:rsidR="00DF62C3" w:rsidRDefault="005063D4">
            <w:pPr>
              <w:jc w:val="both"/>
              <w:rPr>
                <w:sz w:val="22"/>
              </w:rPr>
            </w:pPr>
            <w:r>
              <w:rPr>
                <w:sz w:val="22"/>
              </w:rPr>
              <w:t>Telefonas</w:t>
            </w:r>
          </w:p>
        </w:tc>
        <w:tc>
          <w:tcPr>
            <w:tcW w:w="3640" w:type="dxa"/>
          </w:tcPr>
          <w:p w14:paraId="5834E33E" w14:textId="77777777" w:rsidR="00DF62C3" w:rsidRDefault="00DF62C3">
            <w:pPr>
              <w:jc w:val="both"/>
              <w:rPr>
                <w:sz w:val="22"/>
              </w:rPr>
            </w:pPr>
          </w:p>
        </w:tc>
        <w:tc>
          <w:tcPr>
            <w:tcW w:w="3640" w:type="dxa"/>
          </w:tcPr>
          <w:p w14:paraId="5834E33F" w14:textId="77777777" w:rsidR="00DF62C3" w:rsidRDefault="00DF62C3">
            <w:pPr>
              <w:jc w:val="both"/>
              <w:rPr>
                <w:sz w:val="22"/>
              </w:rPr>
            </w:pPr>
          </w:p>
        </w:tc>
      </w:tr>
      <w:tr w:rsidR="00DF62C3" w14:paraId="5834E344" w14:textId="77777777">
        <w:tc>
          <w:tcPr>
            <w:tcW w:w="2007" w:type="dxa"/>
          </w:tcPr>
          <w:p w14:paraId="5834E341" w14:textId="77777777" w:rsidR="00DF62C3" w:rsidRDefault="005063D4">
            <w:pPr>
              <w:jc w:val="both"/>
              <w:rPr>
                <w:sz w:val="22"/>
              </w:rPr>
            </w:pPr>
            <w:r>
              <w:rPr>
                <w:sz w:val="22"/>
              </w:rPr>
              <w:t>Faksas</w:t>
            </w:r>
          </w:p>
        </w:tc>
        <w:tc>
          <w:tcPr>
            <w:tcW w:w="3640" w:type="dxa"/>
          </w:tcPr>
          <w:p w14:paraId="5834E342" w14:textId="77777777" w:rsidR="00DF62C3" w:rsidRDefault="00DF62C3">
            <w:pPr>
              <w:jc w:val="both"/>
              <w:rPr>
                <w:sz w:val="22"/>
              </w:rPr>
            </w:pPr>
          </w:p>
        </w:tc>
        <w:tc>
          <w:tcPr>
            <w:tcW w:w="3640" w:type="dxa"/>
          </w:tcPr>
          <w:p w14:paraId="5834E343" w14:textId="77777777" w:rsidR="00DF62C3" w:rsidRDefault="00DF62C3">
            <w:pPr>
              <w:jc w:val="both"/>
              <w:rPr>
                <w:sz w:val="22"/>
              </w:rPr>
            </w:pPr>
          </w:p>
        </w:tc>
      </w:tr>
      <w:tr w:rsidR="00DF62C3" w14:paraId="5834E348" w14:textId="77777777">
        <w:tc>
          <w:tcPr>
            <w:tcW w:w="2007" w:type="dxa"/>
          </w:tcPr>
          <w:p w14:paraId="5834E345" w14:textId="77777777" w:rsidR="00DF62C3" w:rsidRDefault="005063D4">
            <w:pPr>
              <w:jc w:val="both"/>
              <w:rPr>
                <w:sz w:val="22"/>
              </w:rPr>
            </w:pPr>
            <w:r>
              <w:rPr>
                <w:sz w:val="22"/>
              </w:rPr>
              <w:t xml:space="preserve">El. </w:t>
            </w:r>
            <w:r>
              <w:rPr>
                <w:sz w:val="22"/>
              </w:rPr>
              <w:t>paštas</w:t>
            </w:r>
          </w:p>
        </w:tc>
        <w:tc>
          <w:tcPr>
            <w:tcW w:w="3640" w:type="dxa"/>
          </w:tcPr>
          <w:p w14:paraId="5834E346" w14:textId="77777777" w:rsidR="00DF62C3" w:rsidRDefault="00DF62C3">
            <w:pPr>
              <w:jc w:val="both"/>
              <w:rPr>
                <w:sz w:val="22"/>
              </w:rPr>
            </w:pPr>
          </w:p>
        </w:tc>
        <w:tc>
          <w:tcPr>
            <w:tcW w:w="3640" w:type="dxa"/>
          </w:tcPr>
          <w:p w14:paraId="5834E347" w14:textId="77777777" w:rsidR="00DF62C3" w:rsidRDefault="00DF62C3">
            <w:pPr>
              <w:jc w:val="both"/>
              <w:rPr>
                <w:sz w:val="22"/>
              </w:rPr>
            </w:pPr>
          </w:p>
        </w:tc>
      </w:tr>
    </w:tbl>
    <w:p w14:paraId="5834E349" w14:textId="77777777" w:rsidR="00DF62C3" w:rsidRDefault="005063D4">
      <w:pPr>
        <w:jc w:val="both"/>
      </w:pPr>
    </w:p>
    <w:p w14:paraId="5834E34A" w14:textId="77777777" w:rsidR="00DF62C3" w:rsidRDefault="005063D4">
      <w:pPr>
        <w:ind w:firstLine="567"/>
        <w:jc w:val="both"/>
      </w:pPr>
      <w:r>
        <w:t>6.2</w:t>
      </w:r>
      <w:r>
        <w:t xml:space="preserve">. Jei pasikeičia Šalies adresas ir / ar kiti duomenys, tokia Šalis turi informuoti kitą Šalį pranešdama ne vėliau, kaip prieš </w:t>
      </w:r>
      <w:r>
        <w:rPr>
          <w:i/>
        </w:rPr>
        <w:t>(nurodyti terminą)</w:t>
      </w:r>
      <w:r>
        <w:t xml:space="preserve">. Jei Šaliai nepavyksta laikytis šių reikalavimų, ji neturi teisės į pretenziją ar </w:t>
      </w:r>
      <w:r>
        <w:t>atsiliepimą, jei kitos Šalies veiksmai, atlikti remiantis paskutiniais žinomais jai duomenimis, prieštarauja Sutarties sąlygoms arba ji negavo jokio pranešimo, išsiųsto pagal tuos duomenis.</w:t>
      </w:r>
    </w:p>
    <w:p w14:paraId="5834E34B" w14:textId="77777777" w:rsidR="00DF62C3" w:rsidRDefault="005063D4">
      <w:pPr>
        <w:jc w:val="both"/>
      </w:pPr>
    </w:p>
    <w:p w14:paraId="5834E34C" w14:textId="77777777" w:rsidR="00DF62C3" w:rsidRDefault="005063D4">
      <w:pPr>
        <w:keepNext/>
        <w:jc w:val="center"/>
      </w:pPr>
      <w:r>
        <w:rPr>
          <w:b/>
        </w:rPr>
        <w:t>7</w:t>
      </w:r>
      <w:r>
        <w:rPr>
          <w:b/>
        </w:rPr>
        <w:t>. Kitos nuostatos</w:t>
      </w:r>
    </w:p>
    <w:p w14:paraId="5834E34D" w14:textId="77777777" w:rsidR="00DF62C3" w:rsidRDefault="00DF62C3"/>
    <w:p w14:paraId="5834E34E" w14:textId="77777777" w:rsidR="00DF62C3" w:rsidRDefault="005063D4">
      <w:pPr>
        <w:ind w:firstLine="567"/>
        <w:jc w:val="both"/>
      </w:pPr>
      <w:r>
        <w:t>7.1</w:t>
      </w:r>
      <w:r>
        <w:t>. Šią Sutartį sudaro Sutarties spe</w:t>
      </w:r>
      <w:r>
        <w:t>cialiosios sąlygos, jų priedai ir Sutarties bendrosios sąlygos. Jeigu Sutarties specialiųjų sąlygų ir/ar jų priedų nuostatos neatitinka Sutarties bendrųjų sąlygų nuostatų, pirmenybė yra teikiama Sutarties specialiųjų sąlygų bei jų priedų nuostatoms.</w:t>
      </w:r>
    </w:p>
    <w:p w14:paraId="5834E34F" w14:textId="77777777" w:rsidR="00DF62C3" w:rsidRDefault="005063D4">
      <w:pPr>
        <w:ind w:firstLine="567"/>
        <w:jc w:val="both"/>
      </w:pPr>
      <w:r>
        <w:t>7.2</w:t>
      </w:r>
      <w:r>
        <w:t>. Taikomos tos Sutarties bendrosios sąlygos, kurios yra patvirtintos Viešųjų pirkimų tarnybos prie Lietuvos Respublikos Vyriausybės direktoriaus 2007 m. gruodžio 29 d. įsakymu Nr. 1S-76 „Dėl Prekių ir paslaugų viešojo pirkimo–pardavimo sutarčių standartin</w:t>
      </w:r>
      <w:r>
        <w:t xml:space="preserve">ių sąlygų taikymo rekomendacijų ir prekių ir paslaugų viešojo pirkimo–pardavimo sutarčių standartinių sąlygų patvirtinimo“ </w:t>
      </w:r>
      <w:r>
        <w:rPr>
          <w:i/>
        </w:rPr>
        <w:t>(nurodyti „Valstybės žinių“ numerį ir dokumento numerį, interneto adresus (</w:t>
      </w:r>
      <w:hyperlink r:id="rId12" w:history="1">
        <w:r>
          <w:rPr>
            <w:i/>
            <w:color w:val="0000FF"/>
            <w:u w:val="single"/>
          </w:rPr>
          <w:t>www.lrs.lt</w:t>
        </w:r>
      </w:hyperlink>
      <w:r>
        <w:rPr>
          <w:i/>
        </w:rPr>
        <w:t xml:space="preserve">, </w:t>
      </w:r>
      <w:proofErr w:type="spellStart"/>
      <w:r>
        <w:rPr>
          <w:i/>
          <w:color w:val="0000FF"/>
          <w:u w:val="single"/>
        </w:rPr>
        <w:t>www.vpt.lt</w:t>
      </w:r>
      <w:proofErr w:type="spellEnd"/>
      <w:r>
        <w:rPr>
          <w:i/>
        </w:rPr>
        <w:t>))</w:t>
      </w:r>
      <w:r>
        <w:t xml:space="preserve">. </w:t>
      </w:r>
    </w:p>
    <w:p w14:paraId="5834E350" w14:textId="77777777" w:rsidR="00DF62C3" w:rsidRDefault="005063D4">
      <w:pPr>
        <w:ind w:firstLine="567"/>
        <w:jc w:val="both"/>
      </w:pPr>
      <w:r>
        <w:t>7.3</w:t>
      </w:r>
      <w:r>
        <w:t xml:space="preserve">. Ši Sutartis sudaryta lietuvių kalba, 2 (dviem) egzemplioriais, turinčiais vienodą teisinę galią – po vieną kiekvienai Šaliai. Papildomai Sutartis sudaroma </w:t>
      </w:r>
      <w:r>
        <w:rPr>
          <w:i/>
        </w:rPr>
        <w:t>(nurodyti kalbą, jei Sutartis rengiama ir užsienio kalba)</w:t>
      </w:r>
      <w:r>
        <w:t xml:space="preserve"> kalba. Jei yra neatitikimų ta</w:t>
      </w:r>
      <w:r>
        <w:t>rp lietuviško ir užsienio kalbos teksto, vadovaujamasi lietuvišku Sutarties tekstu.</w:t>
      </w:r>
    </w:p>
    <w:p w14:paraId="5834E351" w14:textId="77777777" w:rsidR="00DF62C3" w:rsidRDefault="005063D4">
      <w:pPr>
        <w:ind w:firstLine="567"/>
        <w:jc w:val="both"/>
      </w:pPr>
      <w:r>
        <w:t>7.4</w:t>
      </w:r>
      <w:r>
        <w:t>. Šiuo Šalys patvirtina, kad Sutartį perskaitė, suprato jos turinį ir pasekmes, priėmė ją kaip atitinkančią jų tikslus ir pasirašė aukščiau nurodyta data.</w:t>
      </w:r>
    </w:p>
    <w:p w14:paraId="5834E352" w14:textId="77777777" w:rsidR="00DF62C3" w:rsidRDefault="005063D4">
      <w:pPr>
        <w:ind w:firstLine="567"/>
        <w:jc w:val="both"/>
        <w:rPr>
          <w:i/>
        </w:rPr>
      </w:pPr>
      <w:r>
        <w:rPr>
          <w:i/>
        </w:rPr>
        <w:t>(Jeigu per</w:t>
      </w:r>
      <w:r>
        <w:rPr>
          <w:i/>
        </w:rPr>
        <w:t>kančioji organizacija nori pakeisti tam tikras Sutarties bendrųjų sąlygų nuostatas, ji šioje dalyje nurodo, kokias Sutarties bendrųjų sąlygų nuostatas ji keičia ir kaip.)</w:t>
      </w:r>
    </w:p>
    <w:p w14:paraId="5834E353" w14:textId="77777777" w:rsidR="00DF62C3" w:rsidRDefault="005063D4">
      <w:pPr>
        <w:ind w:firstLine="567"/>
        <w:jc w:val="both"/>
      </w:pPr>
      <w:r>
        <w:t>7.5</w:t>
      </w:r>
      <w:r>
        <w:t>. Sutarties specialiųjų sąlygų priedai:</w:t>
      </w:r>
    </w:p>
    <w:p w14:paraId="5834E354" w14:textId="77777777" w:rsidR="00DF62C3" w:rsidRDefault="005063D4">
      <w:pPr>
        <w:ind w:firstLine="567"/>
        <w:jc w:val="both"/>
      </w:pPr>
      <w:r>
        <w:t>7.5.1</w:t>
      </w:r>
      <w:r>
        <w:t>. priedas Nr. 1 „Prekių technin</w:t>
      </w:r>
      <w:r>
        <w:t>ė specifikacija“;</w:t>
      </w:r>
    </w:p>
    <w:p w14:paraId="5834E355" w14:textId="77777777" w:rsidR="00DF62C3" w:rsidRDefault="005063D4">
      <w:pPr>
        <w:ind w:firstLine="567"/>
        <w:jc w:val="both"/>
      </w:pPr>
      <w:r>
        <w:t>7.5.2</w:t>
      </w:r>
      <w:r>
        <w:t>. priedas Nr. 2 „Prekių tiekimo grafikas“.</w:t>
      </w:r>
    </w:p>
    <w:p w14:paraId="5834E356" w14:textId="59E6747F" w:rsidR="00DF62C3" w:rsidRDefault="005063D4">
      <w:pPr>
        <w:jc w:val="both"/>
      </w:pPr>
    </w:p>
    <w:p w14:paraId="5834E357" w14:textId="0995248B" w:rsidR="00DF62C3" w:rsidRDefault="005063D4">
      <w:pPr>
        <w:tabs>
          <w:tab w:val="left" w:pos="4560"/>
        </w:tabs>
        <w:jc w:val="both"/>
        <w:rPr>
          <w:b/>
        </w:rPr>
      </w:pPr>
      <w:r>
        <w:rPr>
          <w:b/>
        </w:rPr>
        <w:t>Pirkėjo vardu</w:t>
      </w:r>
      <w:r>
        <w:rPr>
          <w:b/>
        </w:rPr>
        <w:tab/>
        <w:t>Tiekėjo vardu</w:t>
      </w:r>
    </w:p>
    <w:p w14:paraId="5834E358" w14:textId="77777777" w:rsidR="00DF62C3" w:rsidRDefault="00DF62C3">
      <w:pPr>
        <w:tabs>
          <w:tab w:val="left" w:pos="4560"/>
        </w:tabs>
        <w:jc w:val="both"/>
        <w:rPr>
          <w:i/>
        </w:rPr>
      </w:pPr>
    </w:p>
    <w:p w14:paraId="5834E359" w14:textId="77777777" w:rsidR="00DF62C3" w:rsidRDefault="005063D4">
      <w:pPr>
        <w:tabs>
          <w:tab w:val="left" w:pos="4560"/>
        </w:tabs>
        <w:jc w:val="both"/>
        <w:rPr>
          <w:i/>
        </w:rPr>
      </w:pPr>
      <w:r>
        <w:rPr>
          <w:i/>
        </w:rPr>
        <w:t xml:space="preserve">(nurodyti Pirkėjo </w:t>
      </w:r>
      <w:r>
        <w:rPr>
          <w:i/>
        </w:rPr>
        <w:tab/>
        <w:t>(nurodyti Tiekėjo</w:t>
      </w:r>
    </w:p>
    <w:p w14:paraId="5834E35A" w14:textId="77777777" w:rsidR="00DF62C3" w:rsidRDefault="005063D4">
      <w:pPr>
        <w:tabs>
          <w:tab w:val="left" w:pos="4560"/>
        </w:tabs>
        <w:jc w:val="both"/>
        <w:rPr>
          <w:i/>
        </w:rPr>
      </w:pPr>
      <w:r>
        <w:rPr>
          <w:i/>
        </w:rPr>
        <w:t>pavadinimą,</w:t>
      </w:r>
      <w:r>
        <w:rPr>
          <w:i/>
        </w:rPr>
        <w:tab/>
        <w:t>pavadinimą,</w:t>
      </w:r>
    </w:p>
    <w:p w14:paraId="5834E35B" w14:textId="77777777" w:rsidR="00DF62C3" w:rsidRDefault="005063D4">
      <w:pPr>
        <w:tabs>
          <w:tab w:val="left" w:pos="4560"/>
        </w:tabs>
        <w:jc w:val="both"/>
        <w:rPr>
          <w:i/>
        </w:rPr>
      </w:pPr>
      <w:r>
        <w:rPr>
          <w:i/>
        </w:rPr>
        <w:t>adresą, įmonės kodą,</w:t>
      </w:r>
      <w:r>
        <w:rPr>
          <w:i/>
        </w:rPr>
        <w:tab/>
        <w:t>adresą, įmonės kodą,</w:t>
      </w:r>
    </w:p>
    <w:p w14:paraId="5834E35C" w14:textId="77777777" w:rsidR="00DF62C3" w:rsidRDefault="005063D4">
      <w:pPr>
        <w:tabs>
          <w:tab w:val="left" w:pos="4560"/>
        </w:tabs>
        <w:jc w:val="both"/>
        <w:rPr>
          <w:i/>
        </w:rPr>
      </w:pPr>
      <w:r>
        <w:rPr>
          <w:i/>
        </w:rPr>
        <w:t>banko pavadinimą, kodą,</w:t>
      </w:r>
      <w:r>
        <w:rPr>
          <w:i/>
        </w:rPr>
        <w:tab/>
        <w:t xml:space="preserve">banko pavadinimą, </w:t>
      </w:r>
      <w:r>
        <w:rPr>
          <w:i/>
        </w:rPr>
        <w:t>kodą,</w:t>
      </w:r>
    </w:p>
    <w:p w14:paraId="5834E35D" w14:textId="77777777" w:rsidR="00DF62C3" w:rsidRDefault="005063D4">
      <w:pPr>
        <w:tabs>
          <w:tab w:val="left" w:pos="4560"/>
        </w:tabs>
        <w:jc w:val="both"/>
        <w:rPr>
          <w:i/>
        </w:rPr>
      </w:pPr>
      <w:r>
        <w:rPr>
          <w:i/>
        </w:rPr>
        <w:t>sąskaitos numerį,</w:t>
      </w:r>
      <w:r>
        <w:rPr>
          <w:i/>
        </w:rPr>
        <w:tab/>
        <w:t>sąskaitos numerį,</w:t>
      </w:r>
    </w:p>
    <w:p w14:paraId="5834E35E" w14:textId="77777777" w:rsidR="00DF62C3" w:rsidRDefault="005063D4">
      <w:pPr>
        <w:tabs>
          <w:tab w:val="left" w:pos="4560"/>
        </w:tabs>
        <w:jc w:val="both"/>
        <w:rPr>
          <w:i/>
        </w:rPr>
      </w:pPr>
      <w:r>
        <w:rPr>
          <w:i/>
        </w:rPr>
        <w:t>PVM mokėtojo kodą,</w:t>
      </w:r>
      <w:r>
        <w:rPr>
          <w:i/>
        </w:rPr>
        <w:tab/>
        <w:t>PVM mokėtojo kodą,</w:t>
      </w:r>
    </w:p>
    <w:p w14:paraId="5834E35F" w14:textId="77777777" w:rsidR="00DF62C3" w:rsidRDefault="005063D4">
      <w:pPr>
        <w:tabs>
          <w:tab w:val="left" w:pos="4560"/>
        </w:tabs>
        <w:jc w:val="both"/>
        <w:rPr>
          <w:i/>
        </w:rPr>
      </w:pPr>
      <w:r>
        <w:rPr>
          <w:i/>
        </w:rPr>
        <w:t>tel. numerį,</w:t>
      </w:r>
      <w:r>
        <w:rPr>
          <w:i/>
        </w:rPr>
        <w:tab/>
        <w:t>tel. numerį,</w:t>
      </w:r>
    </w:p>
    <w:p w14:paraId="5834E360" w14:textId="77777777" w:rsidR="00DF62C3" w:rsidRDefault="005063D4">
      <w:pPr>
        <w:tabs>
          <w:tab w:val="left" w:pos="4560"/>
        </w:tabs>
        <w:jc w:val="both"/>
        <w:rPr>
          <w:i/>
        </w:rPr>
      </w:pPr>
      <w:r>
        <w:rPr>
          <w:i/>
        </w:rPr>
        <w:t>fakso numerį)</w:t>
      </w:r>
      <w:r>
        <w:rPr>
          <w:i/>
        </w:rPr>
        <w:tab/>
        <w:t>fakso numerį)</w:t>
      </w:r>
    </w:p>
    <w:p w14:paraId="5834E361" w14:textId="77777777" w:rsidR="00DF62C3" w:rsidRDefault="00DF62C3">
      <w:pPr>
        <w:tabs>
          <w:tab w:val="left" w:pos="4560"/>
        </w:tabs>
        <w:jc w:val="both"/>
      </w:pPr>
    </w:p>
    <w:p w14:paraId="5834E362" w14:textId="77777777" w:rsidR="00DF62C3" w:rsidRDefault="005063D4">
      <w:pPr>
        <w:tabs>
          <w:tab w:val="left" w:pos="4560"/>
        </w:tabs>
        <w:jc w:val="both"/>
      </w:pPr>
      <w:r>
        <w:t>___________________</w:t>
      </w:r>
      <w:r>
        <w:tab/>
        <w:t>___________________</w:t>
      </w:r>
    </w:p>
    <w:p w14:paraId="5834E363" w14:textId="77777777" w:rsidR="00DF62C3" w:rsidRDefault="005063D4">
      <w:pPr>
        <w:tabs>
          <w:tab w:val="left" w:pos="4560"/>
        </w:tabs>
        <w:jc w:val="both"/>
      </w:pPr>
      <w:r>
        <w:lastRenderedPageBreak/>
        <w:t>(parašas)</w:t>
      </w:r>
      <w:r>
        <w:tab/>
        <w:t>(parašas)</w:t>
      </w:r>
    </w:p>
    <w:p w14:paraId="5834E364" w14:textId="77777777" w:rsidR="00DF62C3" w:rsidRDefault="005063D4">
      <w:pPr>
        <w:tabs>
          <w:tab w:val="left" w:pos="5760"/>
        </w:tabs>
        <w:ind w:left="1200"/>
        <w:jc w:val="both"/>
      </w:pPr>
      <w:r>
        <w:t>A.V.</w:t>
      </w:r>
      <w:r>
        <w:tab/>
        <w:t>A.V.</w:t>
      </w:r>
    </w:p>
    <w:p w14:paraId="5834E365" w14:textId="53C6B831" w:rsidR="00DF62C3" w:rsidRDefault="00DF62C3"/>
    <w:p w14:paraId="5834E369" w14:textId="3E2C7069" w:rsidR="00DF62C3" w:rsidRDefault="005063D4" w:rsidP="005063D4">
      <w:pPr>
        <w:jc w:val="center"/>
      </w:pPr>
      <w:r>
        <w:t>_________________</w:t>
      </w:r>
    </w:p>
    <w:p w14:paraId="0816D0CD" w14:textId="77777777" w:rsidR="005063D4" w:rsidRDefault="005063D4">
      <w:pPr>
        <w:widowControl w:val="0"/>
        <w:shd w:val="clear" w:color="auto" w:fill="FFFFFF"/>
        <w:ind w:left="4535"/>
      </w:pPr>
    </w:p>
    <w:p w14:paraId="4FF5EC8F" w14:textId="77777777" w:rsidR="005063D4" w:rsidRDefault="005063D4">
      <w:r>
        <w:br w:type="page"/>
      </w:r>
    </w:p>
    <w:p w14:paraId="5834E36A" w14:textId="6E550D8E" w:rsidR="00DF62C3" w:rsidRDefault="005063D4">
      <w:pPr>
        <w:widowControl w:val="0"/>
        <w:shd w:val="clear" w:color="auto" w:fill="FFFFFF"/>
        <w:ind w:left="4535"/>
      </w:pPr>
      <w:r>
        <w:lastRenderedPageBreak/>
        <w:t>PATVIRTINTA</w:t>
      </w:r>
    </w:p>
    <w:p w14:paraId="5834E36B" w14:textId="77777777" w:rsidR="00DF62C3" w:rsidRDefault="005063D4">
      <w:pPr>
        <w:widowControl w:val="0"/>
        <w:shd w:val="clear" w:color="auto" w:fill="FFFFFF"/>
        <w:ind w:left="4535"/>
      </w:pPr>
      <w:r>
        <w:t>Viešųjų pi</w:t>
      </w:r>
      <w:r>
        <w:t>rkimų tarnybos prie Lietuvos Respublikos Vyriausybės direktoriaus 2007 m. gruodžio 29 d. įsakymu Nr. 1S-76</w:t>
      </w:r>
    </w:p>
    <w:p w14:paraId="5834E36C" w14:textId="77777777" w:rsidR="00DF62C3" w:rsidRDefault="00DF62C3"/>
    <w:p w14:paraId="5834E36D" w14:textId="77777777" w:rsidR="00DF62C3" w:rsidRDefault="005063D4">
      <w:pPr>
        <w:widowControl w:val="0"/>
        <w:shd w:val="clear" w:color="auto" w:fill="FFFFFF"/>
        <w:jc w:val="center"/>
        <w:rPr>
          <w:b/>
          <w:bCs/>
        </w:rPr>
      </w:pPr>
      <w:r>
        <w:rPr>
          <w:b/>
          <w:bCs/>
        </w:rPr>
        <w:t xml:space="preserve">PREKIŲ VIEŠOJO PIRKIMO-PARDAVIMO SUTARTIS </w:t>
      </w:r>
    </w:p>
    <w:p w14:paraId="5834E36E" w14:textId="77777777" w:rsidR="00DF62C3" w:rsidRDefault="00DF62C3">
      <w:pPr>
        <w:widowControl w:val="0"/>
        <w:shd w:val="clear" w:color="auto" w:fill="FFFFFF"/>
        <w:jc w:val="center"/>
        <w:rPr>
          <w:b/>
          <w:bCs/>
        </w:rPr>
      </w:pPr>
    </w:p>
    <w:p w14:paraId="5834E36F" w14:textId="77777777" w:rsidR="00DF62C3" w:rsidRDefault="005063D4">
      <w:pPr>
        <w:widowControl w:val="0"/>
        <w:shd w:val="clear" w:color="auto" w:fill="FFFFFF"/>
        <w:jc w:val="center"/>
      </w:pPr>
      <w:r>
        <w:rPr>
          <w:b/>
          <w:bCs/>
        </w:rPr>
        <w:t>BENDROSIOS SĄLYGOS</w:t>
      </w:r>
    </w:p>
    <w:p w14:paraId="5834E370" w14:textId="77777777" w:rsidR="00DF62C3" w:rsidRDefault="00DF62C3"/>
    <w:p w14:paraId="5834E371" w14:textId="77777777" w:rsidR="00DF62C3" w:rsidRDefault="005063D4">
      <w:pPr>
        <w:widowControl w:val="0"/>
        <w:shd w:val="clear" w:color="auto" w:fill="FFFFFF"/>
        <w:ind w:firstLine="567"/>
        <w:jc w:val="both"/>
      </w:pPr>
      <w:r>
        <w:rPr>
          <w:b/>
          <w:bCs/>
        </w:rPr>
        <w:t>1</w:t>
      </w:r>
      <w:r>
        <w:rPr>
          <w:b/>
          <w:bCs/>
        </w:rPr>
        <w:t>. Pagrindinės Sutarties sąvokos</w:t>
      </w:r>
    </w:p>
    <w:p w14:paraId="5834E372" w14:textId="77777777" w:rsidR="00DF62C3" w:rsidRDefault="005063D4">
      <w:pPr>
        <w:widowControl w:val="0"/>
        <w:shd w:val="clear" w:color="auto" w:fill="FFFFFF"/>
        <w:ind w:firstLine="567"/>
        <w:jc w:val="both"/>
      </w:pPr>
      <w:r>
        <w:t>1.1</w:t>
      </w:r>
      <w:r>
        <w:t xml:space="preserve">. Pirkėjas – Lietuvos Respublikos </w:t>
      </w:r>
      <w:r>
        <w:t>viešųjų pirkimų įstatyme nurodyta perkančioji organizacija, perkanti Sutarties specialiosiose sąlygose nurodytas Prekes iš Tiekėjo.</w:t>
      </w:r>
    </w:p>
    <w:p w14:paraId="5834E373" w14:textId="77777777" w:rsidR="00DF62C3" w:rsidRDefault="005063D4">
      <w:pPr>
        <w:widowControl w:val="0"/>
        <w:shd w:val="clear" w:color="auto" w:fill="FFFFFF"/>
        <w:ind w:firstLine="567"/>
        <w:jc w:val="both"/>
      </w:pPr>
      <w:r>
        <w:t>1.2</w:t>
      </w:r>
      <w:r>
        <w:t>. Sutarties kaina – suma, kurią Pirkėjas pagal Sutartį turi sumokėti Tiekėjui už perkamas Prekes, įskaitant visas išl</w:t>
      </w:r>
      <w:r>
        <w:t>aidas ir mokesčius.</w:t>
      </w:r>
    </w:p>
    <w:p w14:paraId="5834E374" w14:textId="77777777" w:rsidR="00DF62C3" w:rsidRDefault="005063D4">
      <w:pPr>
        <w:widowControl w:val="0"/>
        <w:shd w:val="clear" w:color="auto" w:fill="FFFFFF"/>
        <w:ind w:firstLine="567"/>
        <w:jc w:val="both"/>
      </w:pPr>
      <w:r>
        <w:t>1.3</w:t>
      </w:r>
      <w:r>
        <w:t>. Tiekėjas – ūkio subjektas, kuriuo gali būti fizinis asmuo, privatus ar viešasis juridinis asmuo ar tokių asmenų grupė, tiekianti pagal šią Sutartį Prekes.</w:t>
      </w:r>
    </w:p>
    <w:p w14:paraId="5834E375" w14:textId="77777777" w:rsidR="00DF62C3" w:rsidRDefault="005063D4">
      <w:pPr>
        <w:widowControl w:val="0"/>
        <w:shd w:val="clear" w:color="auto" w:fill="FFFFFF"/>
        <w:ind w:firstLine="567"/>
        <w:jc w:val="both"/>
      </w:pPr>
      <w:r>
        <w:t>1.4</w:t>
      </w:r>
      <w:r>
        <w:t>. Kainodaros taisyklės – pirkimo dokumentuose ir Sutartyje nustat</w:t>
      </w:r>
      <w:r>
        <w:t>oma kaina ar Sutarties kainos apskaičiavimo taisyklės.</w:t>
      </w:r>
    </w:p>
    <w:p w14:paraId="5834E376" w14:textId="77777777" w:rsidR="00DF62C3" w:rsidRDefault="005063D4">
      <w:pPr>
        <w:ind w:firstLine="567"/>
        <w:jc w:val="both"/>
      </w:pPr>
    </w:p>
    <w:p w14:paraId="5834E377" w14:textId="77777777" w:rsidR="00DF62C3" w:rsidRDefault="005063D4">
      <w:pPr>
        <w:widowControl w:val="0"/>
        <w:shd w:val="clear" w:color="auto" w:fill="FFFFFF"/>
        <w:ind w:firstLine="567"/>
        <w:jc w:val="both"/>
      </w:pPr>
      <w:r>
        <w:rPr>
          <w:b/>
          <w:bCs/>
        </w:rPr>
        <w:t>2</w:t>
      </w:r>
      <w:r>
        <w:rPr>
          <w:b/>
          <w:bCs/>
        </w:rPr>
        <w:t>. Sutarties aiškinimas</w:t>
      </w:r>
    </w:p>
    <w:p w14:paraId="5834E378" w14:textId="77777777" w:rsidR="00DF62C3" w:rsidRDefault="005063D4">
      <w:pPr>
        <w:widowControl w:val="0"/>
        <w:shd w:val="clear" w:color="auto" w:fill="FFFFFF"/>
        <w:ind w:firstLine="567"/>
        <w:jc w:val="both"/>
      </w:pPr>
      <w:r>
        <w:t>2.1</w:t>
      </w:r>
      <w:r>
        <w:t>. Sutartyje, kur reikalauja kontekstas, žodžiai, pateikti vienaskaita, gali turėti ir daugiskaitos prasmę ir atvirkščiai.</w:t>
      </w:r>
    </w:p>
    <w:p w14:paraId="5834E379" w14:textId="77777777" w:rsidR="00DF62C3" w:rsidRDefault="005063D4">
      <w:pPr>
        <w:widowControl w:val="0"/>
        <w:shd w:val="clear" w:color="auto" w:fill="FFFFFF"/>
        <w:ind w:firstLine="567"/>
        <w:jc w:val="both"/>
      </w:pPr>
      <w:r>
        <w:t>2.2</w:t>
      </w:r>
      <w:r>
        <w:t>. Kai tam tikra reikšmė yra skirting</w:t>
      </w:r>
      <w:r>
        <w:t>a tarp nurodytų skaičiais ir žodžiais, vadovaujamasi žodine reikšme. Jei mokėjimo valiutos pavadinimo trumpinys neatitinka mokėjimo valiutos pilno pavadinimo žodžiais, teisingu laikomas valiutos pilnas pavadinimas žodžiais.</w:t>
      </w:r>
    </w:p>
    <w:p w14:paraId="5834E37A" w14:textId="77777777" w:rsidR="00DF62C3" w:rsidRDefault="005063D4">
      <w:pPr>
        <w:widowControl w:val="0"/>
        <w:shd w:val="clear" w:color="auto" w:fill="FFFFFF"/>
        <w:ind w:firstLine="567"/>
        <w:jc w:val="both"/>
      </w:pPr>
      <w:r>
        <w:t>2.3</w:t>
      </w:r>
      <w:r>
        <w:t>. Jeigu Sutartyje nenusta</w:t>
      </w:r>
      <w:r>
        <w:t>tyta kitaip, Sutarties trukmė ir kiti terminai yra skaičiuojami kalendorinėmis dienomis.</w:t>
      </w:r>
    </w:p>
    <w:p w14:paraId="5834E37B" w14:textId="77777777" w:rsidR="00DF62C3" w:rsidRDefault="005063D4">
      <w:pPr>
        <w:ind w:firstLine="567"/>
        <w:jc w:val="both"/>
      </w:pPr>
    </w:p>
    <w:p w14:paraId="5834E37C" w14:textId="77777777" w:rsidR="00DF62C3" w:rsidRDefault="005063D4">
      <w:pPr>
        <w:widowControl w:val="0"/>
        <w:shd w:val="clear" w:color="auto" w:fill="FFFFFF"/>
        <w:ind w:firstLine="567"/>
        <w:jc w:val="both"/>
      </w:pPr>
      <w:r>
        <w:rPr>
          <w:b/>
          <w:bCs/>
        </w:rPr>
        <w:t>3</w:t>
      </w:r>
      <w:r>
        <w:rPr>
          <w:b/>
          <w:bCs/>
        </w:rPr>
        <w:t>. Tiekėjo teisės ir pareigos</w:t>
      </w:r>
    </w:p>
    <w:p w14:paraId="5834E37D" w14:textId="77777777" w:rsidR="00DF62C3" w:rsidRDefault="005063D4">
      <w:pPr>
        <w:widowControl w:val="0"/>
        <w:shd w:val="clear" w:color="auto" w:fill="FFFFFF"/>
        <w:ind w:firstLine="567"/>
        <w:jc w:val="both"/>
      </w:pPr>
      <w:r>
        <w:t>3.1</w:t>
      </w:r>
      <w:r>
        <w:t>. Tiekėjas įsipareigoja:</w:t>
      </w:r>
    </w:p>
    <w:p w14:paraId="5834E37E" w14:textId="77777777" w:rsidR="00DF62C3" w:rsidRDefault="005063D4">
      <w:pPr>
        <w:widowControl w:val="0"/>
        <w:shd w:val="clear" w:color="auto" w:fill="FFFFFF"/>
        <w:ind w:firstLine="567"/>
        <w:jc w:val="both"/>
      </w:pPr>
      <w:r>
        <w:t>3.1.1</w:t>
      </w:r>
      <w:r>
        <w:t>. nuosekliai vykdyti Sutartį, nustatytu terminu pristatyti Prekes į vietą, jas surinkti, išba</w:t>
      </w:r>
      <w:r>
        <w:t>ndyti ir paleisti, atlikti kitus įsipareigojimus, numatytus Sutartyje ir Techninėje specifikacijoje, įskaitant ir Prekių defektų šalinimą. Tiekėjas pasirūpina visa būtina įranga, darbų sauga ir darbo jėga, reikalinga Sutarties vykdymui;</w:t>
      </w:r>
    </w:p>
    <w:p w14:paraId="5834E37F" w14:textId="77777777" w:rsidR="00DF62C3" w:rsidRDefault="005063D4">
      <w:pPr>
        <w:widowControl w:val="0"/>
        <w:shd w:val="clear" w:color="auto" w:fill="FFFFFF"/>
        <w:ind w:firstLine="567"/>
        <w:jc w:val="both"/>
      </w:pPr>
      <w:r>
        <w:t>3.1.2</w:t>
      </w:r>
      <w:r>
        <w:t>. pristaty</w:t>
      </w:r>
      <w:r>
        <w:t>ti Prekes, atitinkančias Techninėje specifikacijoje nurodytą Prekių būklę, užtikrinant atitiktį tokios rūšies ir tokio naudojimo laiko daiktams įprastai keliamiems reikalavimams;</w:t>
      </w:r>
    </w:p>
    <w:p w14:paraId="5834E380" w14:textId="77777777" w:rsidR="00DF62C3" w:rsidRDefault="005063D4">
      <w:pPr>
        <w:widowControl w:val="0"/>
        <w:shd w:val="clear" w:color="auto" w:fill="FFFFFF"/>
        <w:ind w:firstLine="567"/>
        <w:jc w:val="both"/>
      </w:pPr>
      <w:r>
        <w:t>3.1.3</w:t>
      </w:r>
      <w:r>
        <w:t>. prisiimti Prekių žuvimo ar sugedimo riziką iki Prekių perdavimo-pr</w:t>
      </w:r>
      <w:r>
        <w:t>iėmimo akto pasirašymo momento, jeigu kitaip nenustatyta Sutarties specialiosiose sąlygose;</w:t>
      </w:r>
    </w:p>
    <w:p w14:paraId="5834E381" w14:textId="77777777" w:rsidR="00DF62C3" w:rsidRDefault="005063D4">
      <w:pPr>
        <w:widowControl w:val="0"/>
        <w:shd w:val="clear" w:color="auto" w:fill="FFFFFF"/>
        <w:ind w:firstLine="567"/>
        <w:jc w:val="both"/>
      </w:pPr>
      <w:r>
        <w:t>3.1.4</w:t>
      </w:r>
      <w:r>
        <w:t>. laikytis visų Lietuvos Respublikoje galiojančių įstatymų ir kitų teisės aktų nuostatų ir užtikrinti, kad jo darbuotojai jų laikytųsi. Tiekėjas garantuoja</w:t>
      </w:r>
      <w:r>
        <w:t xml:space="preserve"> Pirkėjui ar trečiajai šaliai nuostolių atlyginimą, jei Tiekėjas ar jo darbuotojai nesilaikytų įstatymų, teisės aktų reikalavimų ir dėl to būtų pateikti kokie nors reikalavimai ar pradėti procesiniai veiksmai;</w:t>
      </w:r>
    </w:p>
    <w:p w14:paraId="5834E382" w14:textId="77777777" w:rsidR="00DF62C3" w:rsidRDefault="005063D4">
      <w:pPr>
        <w:widowControl w:val="0"/>
        <w:shd w:val="clear" w:color="auto" w:fill="FFFFFF"/>
        <w:ind w:firstLine="567"/>
        <w:jc w:val="both"/>
      </w:pPr>
      <w:r>
        <w:t>3.1.5</w:t>
      </w:r>
      <w:r>
        <w:t>. užtikrinti iš Pirkėjo Sutarties vyk</w:t>
      </w:r>
      <w:r>
        <w:t>dymo metu gautos ir su Sutarties vykdymu susijusios informacijos konfidencialumą ir apsaugą. Sutarties vykdymo laikotarpio pabaigoje Pirkėjui paprašius raštu, grąžinti visus iš Pirkėjo gautus Sutarčiai vykdyti reikalingus dokumentus;</w:t>
      </w:r>
    </w:p>
    <w:p w14:paraId="5834E383" w14:textId="77777777" w:rsidR="00DF62C3" w:rsidRDefault="005063D4">
      <w:pPr>
        <w:widowControl w:val="0"/>
        <w:shd w:val="clear" w:color="auto" w:fill="FFFFFF"/>
        <w:ind w:firstLine="567"/>
        <w:jc w:val="both"/>
      </w:pPr>
      <w:r>
        <w:t>3.1.6</w:t>
      </w:r>
      <w:r>
        <w:t>. per 5 (penk</w:t>
      </w:r>
      <w:r>
        <w:t>ias) darbo dienas nuo Pirkėjo raštu pateikto prašymo gavimo dienos pateikti išsamią Prekių tiekimo ataskaitą, nurodydamas, kokios Prekės buvo pristatytos, bei pateikdamas papildomą su Prekių teikimu susijusią informaciją;</w:t>
      </w:r>
    </w:p>
    <w:p w14:paraId="5834E384" w14:textId="77777777" w:rsidR="00DF62C3" w:rsidRDefault="005063D4">
      <w:pPr>
        <w:widowControl w:val="0"/>
        <w:shd w:val="clear" w:color="auto" w:fill="FFFFFF"/>
        <w:ind w:firstLine="567"/>
        <w:jc w:val="both"/>
      </w:pPr>
      <w:r>
        <w:t>3.1.7</w:t>
      </w:r>
      <w:r>
        <w:t>. kartu su Prekėmis patei</w:t>
      </w:r>
      <w:r>
        <w:t xml:space="preserve">kti Pirkėjui visą būtiną dokumentaciją, įskaitant Prekių </w:t>
      </w:r>
      <w:r>
        <w:lastRenderedPageBreak/>
        <w:t>naudojimo ir priežiūros instrukcijas, bei konsultuoti Pirkėją kitais klausimais;</w:t>
      </w:r>
    </w:p>
    <w:p w14:paraId="5834E385" w14:textId="77777777" w:rsidR="00DF62C3" w:rsidRDefault="005063D4">
      <w:pPr>
        <w:widowControl w:val="0"/>
        <w:shd w:val="clear" w:color="auto" w:fill="FFFFFF"/>
        <w:ind w:firstLine="567"/>
        <w:jc w:val="both"/>
      </w:pPr>
      <w:r>
        <w:t>3.1.8</w:t>
      </w:r>
      <w:r>
        <w:t>. nenaudoti Pirkėjo Prekių ženklų ar pavadinimo jokioje reklamoje, leidiniuose ar kt. be išankstinio raštiško</w:t>
      </w:r>
      <w:r>
        <w:t xml:space="preserve"> Pirkėjo sutikimo;</w:t>
      </w:r>
    </w:p>
    <w:p w14:paraId="5834E386" w14:textId="77777777" w:rsidR="00DF62C3" w:rsidRDefault="005063D4">
      <w:pPr>
        <w:widowControl w:val="0"/>
        <w:shd w:val="clear" w:color="auto" w:fill="FFFFFF"/>
        <w:ind w:firstLine="567"/>
        <w:jc w:val="both"/>
      </w:pPr>
      <w:r>
        <w:t>3.1.9</w:t>
      </w:r>
      <w:r>
        <w:t xml:space="preserve">. atlyginti nuostolius Pirkėjui dėl bet kokių reikalavimų, kylančių dėl autorių teisių, patentų, licencijų, brėžinių, modelių, Prekių pavadinimų ar Prekių ženklų naudojimo, išskyrus atvejus, kai toks pažeidimas atsiranda dėl </w:t>
      </w:r>
      <w:r>
        <w:t>Pirkėjo kaltės;</w:t>
      </w:r>
    </w:p>
    <w:p w14:paraId="5834E387" w14:textId="77777777" w:rsidR="00DF62C3" w:rsidRDefault="005063D4">
      <w:pPr>
        <w:widowControl w:val="0"/>
        <w:shd w:val="clear" w:color="auto" w:fill="FFFFFF"/>
        <w:ind w:firstLine="567"/>
        <w:jc w:val="both"/>
      </w:pPr>
      <w:r>
        <w:t>3.1.10</w:t>
      </w:r>
      <w:r>
        <w:t>. tinkamai vykdyti kitus įsipareigojimus, numatytus Sutartyje ir galiojančiuose Lietuvos Respublikos teisės aktuose.</w:t>
      </w:r>
    </w:p>
    <w:p w14:paraId="5834E388" w14:textId="77777777" w:rsidR="00DF62C3" w:rsidRDefault="005063D4">
      <w:pPr>
        <w:widowControl w:val="0"/>
        <w:shd w:val="clear" w:color="auto" w:fill="FFFFFF"/>
        <w:ind w:firstLine="567"/>
        <w:jc w:val="both"/>
      </w:pPr>
      <w:r>
        <w:t>3.2</w:t>
      </w:r>
      <w:r>
        <w:t>. Tiekėjas turi teisę gauti Prekių kainą su sąlyga, kad jis tinkamai vykdo šią Sutartį.</w:t>
      </w:r>
    </w:p>
    <w:p w14:paraId="5834E389" w14:textId="77777777" w:rsidR="00DF62C3" w:rsidRDefault="005063D4">
      <w:pPr>
        <w:widowControl w:val="0"/>
        <w:shd w:val="clear" w:color="auto" w:fill="FFFFFF"/>
        <w:ind w:firstLine="567"/>
        <w:jc w:val="both"/>
      </w:pPr>
      <w:r>
        <w:t>3.3</w:t>
      </w:r>
      <w:r>
        <w:t>. Tiekėja</w:t>
      </w:r>
      <w:r>
        <w:t>s turi kitas teises, numatytas Sutartyje ir Lietuvos Respublikos galiojančiuose teisės aktuose.</w:t>
      </w:r>
    </w:p>
    <w:p w14:paraId="5834E38A" w14:textId="77777777" w:rsidR="00DF62C3" w:rsidRDefault="005063D4">
      <w:pPr>
        <w:ind w:firstLine="567"/>
        <w:jc w:val="both"/>
      </w:pPr>
    </w:p>
    <w:p w14:paraId="5834E38B" w14:textId="77777777" w:rsidR="00DF62C3" w:rsidRDefault="005063D4">
      <w:pPr>
        <w:widowControl w:val="0"/>
        <w:shd w:val="clear" w:color="auto" w:fill="FFFFFF"/>
        <w:ind w:firstLine="567"/>
        <w:jc w:val="both"/>
      </w:pPr>
      <w:r>
        <w:rPr>
          <w:b/>
          <w:bCs/>
        </w:rPr>
        <w:t>4</w:t>
      </w:r>
      <w:r>
        <w:rPr>
          <w:b/>
          <w:bCs/>
        </w:rPr>
        <w:t>. Pirkėjo teisės ir pareigos</w:t>
      </w:r>
    </w:p>
    <w:p w14:paraId="5834E38C" w14:textId="77777777" w:rsidR="00DF62C3" w:rsidRDefault="005063D4">
      <w:pPr>
        <w:widowControl w:val="0"/>
        <w:shd w:val="clear" w:color="auto" w:fill="FFFFFF"/>
        <w:ind w:firstLine="567"/>
        <w:jc w:val="both"/>
      </w:pPr>
      <w:r>
        <w:t>4.1</w:t>
      </w:r>
      <w:r>
        <w:t>. Pirkėjas įsipareigoja:</w:t>
      </w:r>
    </w:p>
    <w:p w14:paraId="5834E38D" w14:textId="77777777" w:rsidR="00DF62C3" w:rsidRDefault="005063D4">
      <w:pPr>
        <w:widowControl w:val="0"/>
        <w:shd w:val="clear" w:color="auto" w:fill="FFFFFF"/>
        <w:ind w:firstLine="567"/>
        <w:jc w:val="both"/>
      </w:pPr>
      <w:r>
        <w:t>4.1.1</w:t>
      </w:r>
      <w:r>
        <w:t>. priimti Šalių sutartu laiku pristatytas Prekes, jeigu jos atitinka šios Sutarties ir</w:t>
      </w:r>
      <w:r>
        <w:t xml:space="preserve"> Prekėms taikomus kitus kokybės reikalavimus;</w:t>
      </w:r>
    </w:p>
    <w:p w14:paraId="5834E38E" w14:textId="77777777" w:rsidR="00DF62C3" w:rsidRDefault="005063D4">
      <w:pPr>
        <w:widowControl w:val="0"/>
        <w:shd w:val="clear" w:color="auto" w:fill="FFFFFF"/>
        <w:ind w:firstLine="567"/>
        <w:jc w:val="both"/>
      </w:pPr>
      <w:r>
        <w:t>4.1.2</w:t>
      </w:r>
      <w:r>
        <w:t>. priėmimo metu patikrinti perduodamas Prekes bei po patikrinimo pasirašyti Prekių gavimo dokumentus;</w:t>
      </w:r>
    </w:p>
    <w:p w14:paraId="5834E38F" w14:textId="77777777" w:rsidR="00DF62C3" w:rsidRDefault="005063D4">
      <w:pPr>
        <w:widowControl w:val="0"/>
        <w:shd w:val="clear" w:color="auto" w:fill="FFFFFF"/>
        <w:ind w:firstLine="567"/>
        <w:jc w:val="both"/>
      </w:pPr>
      <w:r>
        <w:t>4.1.3</w:t>
      </w:r>
      <w:r>
        <w:t>. sumokėti Sutarties kainą Sutarties specialiosiose sąlygose nustatyta tvarka ir terminais</w:t>
      </w:r>
      <w:r>
        <w:t>;</w:t>
      </w:r>
    </w:p>
    <w:p w14:paraId="5834E390" w14:textId="77777777" w:rsidR="00DF62C3" w:rsidRDefault="005063D4">
      <w:pPr>
        <w:widowControl w:val="0"/>
        <w:shd w:val="clear" w:color="auto" w:fill="FFFFFF"/>
        <w:ind w:firstLine="567"/>
        <w:jc w:val="both"/>
      </w:pPr>
      <w:r>
        <w:t>4.1.4</w:t>
      </w:r>
      <w:r>
        <w:t>. suteikti informaciją ir /ar dokumentus, būtinus Sutarčiai vykdyti;</w:t>
      </w:r>
    </w:p>
    <w:p w14:paraId="5834E391" w14:textId="77777777" w:rsidR="00DF62C3" w:rsidRDefault="005063D4">
      <w:pPr>
        <w:widowControl w:val="0"/>
        <w:shd w:val="clear" w:color="auto" w:fill="FFFFFF"/>
        <w:ind w:firstLine="567"/>
        <w:jc w:val="both"/>
      </w:pPr>
      <w:r>
        <w:t>4.1.5</w:t>
      </w:r>
      <w:r>
        <w:t>. tinkamai vykdyti kitus įsipareigojimus, numatytus Sutartyje.</w:t>
      </w:r>
    </w:p>
    <w:p w14:paraId="5834E392" w14:textId="77777777" w:rsidR="00DF62C3" w:rsidRDefault="005063D4">
      <w:pPr>
        <w:widowControl w:val="0"/>
        <w:shd w:val="clear" w:color="auto" w:fill="FFFFFF"/>
        <w:ind w:firstLine="567"/>
        <w:jc w:val="both"/>
      </w:pPr>
      <w:r>
        <w:t>4.2</w:t>
      </w:r>
      <w:r>
        <w:t>. Pirkėjas turi šios Sutarties bei Lietuvos Respublikoje galiojančių teisės aktų numatytas teis</w:t>
      </w:r>
      <w:r>
        <w:t>es.</w:t>
      </w:r>
    </w:p>
    <w:p w14:paraId="5834E393" w14:textId="77777777" w:rsidR="00DF62C3" w:rsidRDefault="005063D4">
      <w:pPr>
        <w:ind w:firstLine="567"/>
        <w:jc w:val="both"/>
      </w:pPr>
    </w:p>
    <w:p w14:paraId="5834E394" w14:textId="77777777" w:rsidR="00DF62C3" w:rsidRDefault="005063D4">
      <w:pPr>
        <w:widowControl w:val="0"/>
        <w:shd w:val="clear" w:color="auto" w:fill="FFFFFF"/>
        <w:ind w:firstLine="567"/>
        <w:jc w:val="both"/>
      </w:pPr>
      <w:r>
        <w:rPr>
          <w:b/>
          <w:bCs/>
        </w:rPr>
        <w:t>5</w:t>
      </w:r>
      <w:r>
        <w:rPr>
          <w:b/>
          <w:bCs/>
        </w:rPr>
        <w:t>. Sutarties kaina (kainodaros taisyklės)</w:t>
      </w:r>
    </w:p>
    <w:p w14:paraId="5834E395" w14:textId="77777777" w:rsidR="00DF62C3" w:rsidRDefault="005063D4">
      <w:pPr>
        <w:widowControl w:val="0"/>
        <w:shd w:val="clear" w:color="auto" w:fill="FFFFFF"/>
        <w:ind w:firstLine="567"/>
        <w:jc w:val="both"/>
      </w:pPr>
      <w:r>
        <w:t>5.1</w:t>
      </w:r>
      <w:r>
        <w:t>. Sutarties kaina arba kainodaros taisyklės nustatytos Sutarties specialiosiose sąlygose.</w:t>
      </w:r>
    </w:p>
    <w:p w14:paraId="5834E396" w14:textId="77777777" w:rsidR="00DF62C3" w:rsidRDefault="005063D4">
      <w:pPr>
        <w:widowControl w:val="0"/>
        <w:shd w:val="clear" w:color="auto" w:fill="FFFFFF"/>
        <w:ind w:firstLine="567"/>
        <w:jc w:val="both"/>
      </w:pPr>
      <w:r>
        <w:t>5.2</w:t>
      </w:r>
      <w:r>
        <w:t>. Į Sutarties kainą turi būti įskaičiuota Prekių kaina, visos išlaidos ir mokesčiai. Tiekėjas į Sutar</w:t>
      </w:r>
      <w:r>
        <w:t>ties kainą privalo įskaičiuoti visas su Prekių tiekimu susijusias išlaidas, įskaitant, bet neapsiribojant:</w:t>
      </w:r>
    </w:p>
    <w:p w14:paraId="5834E397" w14:textId="77777777" w:rsidR="00DF62C3" w:rsidRDefault="005063D4">
      <w:pPr>
        <w:widowControl w:val="0"/>
        <w:shd w:val="clear" w:color="auto" w:fill="FFFFFF"/>
        <w:ind w:firstLine="567"/>
        <w:jc w:val="both"/>
      </w:pPr>
      <w:r>
        <w:t>5.2.1</w:t>
      </w:r>
      <w:r>
        <w:t>. transportavimo išlaidas;</w:t>
      </w:r>
    </w:p>
    <w:p w14:paraId="5834E398" w14:textId="77777777" w:rsidR="00DF62C3" w:rsidRDefault="005063D4">
      <w:pPr>
        <w:widowControl w:val="0"/>
        <w:shd w:val="clear" w:color="auto" w:fill="FFFFFF"/>
        <w:ind w:firstLine="567"/>
        <w:jc w:val="both"/>
      </w:pPr>
      <w:r>
        <w:t>5.2.2</w:t>
      </w:r>
      <w:r>
        <w:t>. pakavimo, pakrovimo, tranzito, iškrovimo, išpakavimo, tikrinimo, draudimo ir kitas su Prekių tiekimu sus</w:t>
      </w:r>
      <w:r>
        <w:t>ijusias išlaidas;</w:t>
      </w:r>
    </w:p>
    <w:p w14:paraId="5834E399" w14:textId="77777777" w:rsidR="00DF62C3" w:rsidRDefault="005063D4">
      <w:pPr>
        <w:widowControl w:val="0"/>
        <w:shd w:val="clear" w:color="auto" w:fill="FFFFFF"/>
        <w:ind w:firstLine="567"/>
        <w:jc w:val="both"/>
      </w:pPr>
      <w:r>
        <w:t>5.2.3</w:t>
      </w:r>
      <w:r>
        <w:t>. visas su dokumentų, kurių reikalauja Pirkėjas, rengimu ir pateikimu susijusias išlaidas;</w:t>
      </w:r>
    </w:p>
    <w:p w14:paraId="5834E39A" w14:textId="77777777" w:rsidR="00DF62C3" w:rsidRDefault="005063D4">
      <w:pPr>
        <w:widowControl w:val="0"/>
        <w:shd w:val="clear" w:color="auto" w:fill="FFFFFF"/>
        <w:ind w:firstLine="567"/>
        <w:jc w:val="both"/>
      </w:pPr>
      <w:r>
        <w:t>5.2.4</w:t>
      </w:r>
      <w:r>
        <w:t>. pristatytų Prekių surinkimo vietoje ir / arba paleidimo, ir / arba priežiūros išlaidas;</w:t>
      </w:r>
    </w:p>
    <w:p w14:paraId="5834E39B" w14:textId="77777777" w:rsidR="00DF62C3" w:rsidRDefault="005063D4">
      <w:pPr>
        <w:widowControl w:val="0"/>
        <w:shd w:val="clear" w:color="auto" w:fill="FFFFFF"/>
        <w:ind w:firstLine="567"/>
        <w:jc w:val="both"/>
      </w:pPr>
      <w:r>
        <w:t>5.2.5</w:t>
      </w:r>
      <w:r>
        <w:t>. aprūpinimo įrankiais, reikal</w:t>
      </w:r>
      <w:r>
        <w:t>ingais pristatytų Prekių surinkimui ir / arba priežiūrai, išlaidas;</w:t>
      </w:r>
    </w:p>
    <w:p w14:paraId="5834E39C" w14:textId="77777777" w:rsidR="00DF62C3" w:rsidRDefault="005063D4">
      <w:pPr>
        <w:widowControl w:val="0"/>
        <w:shd w:val="clear" w:color="auto" w:fill="FFFFFF"/>
        <w:ind w:firstLine="567"/>
        <w:jc w:val="both"/>
      </w:pPr>
      <w:r>
        <w:t>5.2.6</w:t>
      </w:r>
      <w:r>
        <w:t>. naudojimo ir priežiūros instrukcijų, numatytų Techninėje specifikacijoje, pateikimo išlaidas;</w:t>
      </w:r>
    </w:p>
    <w:p w14:paraId="5834E39D" w14:textId="77777777" w:rsidR="00DF62C3" w:rsidRDefault="005063D4">
      <w:pPr>
        <w:widowControl w:val="0"/>
        <w:shd w:val="clear" w:color="auto" w:fill="FFFFFF"/>
        <w:ind w:firstLine="567"/>
        <w:jc w:val="both"/>
      </w:pPr>
      <w:r>
        <w:t>5.2.7</w:t>
      </w:r>
      <w:r>
        <w:t>. Prekių garantinės priežiūros išlaidas.</w:t>
      </w:r>
    </w:p>
    <w:p w14:paraId="5834E39E" w14:textId="77777777" w:rsidR="00DF62C3" w:rsidRDefault="005063D4">
      <w:pPr>
        <w:ind w:firstLine="567"/>
        <w:jc w:val="both"/>
      </w:pPr>
    </w:p>
    <w:p w14:paraId="5834E39F" w14:textId="77777777" w:rsidR="00DF62C3" w:rsidRDefault="005063D4">
      <w:pPr>
        <w:widowControl w:val="0"/>
        <w:shd w:val="clear" w:color="auto" w:fill="FFFFFF"/>
        <w:ind w:firstLine="567"/>
        <w:jc w:val="both"/>
      </w:pPr>
      <w:r>
        <w:rPr>
          <w:b/>
          <w:bCs/>
        </w:rPr>
        <w:t>6</w:t>
      </w:r>
      <w:r>
        <w:rPr>
          <w:b/>
          <w:bCs/>
        </w:rPr>
        <w:t xml:space="preserve">. Sutarties įvykdymo </w:t>
      </w:r>
      <w:r>
        <w:rPr>
          <w:b/>
          <w:bCs/>
        </w:rPr>
        <w:t>užtikrinimas</w:t>
      </w:r>
    </w:p>
    <w:p w14:paraId="5834E3A0" w14:textId="77777777" w:rsidR="00DF62C3" w:rsidRDefault="005063D4">
      <w:pPr>
        <w:widowControl w:val="0"/>
        <w:shd w:val="clear" w:color="auto" w:fill="FFFFFF"/>
        <w:ind w:firstLine="567"/>
        <w:jc w:val="both"/>
      </w:pPr>
      <w:r>
        <w:t>6.1</w:t>
      </w:r>
      <w:r>
        <w:t>. Sutarties specialiosiose sąlygose nurodytu terminu Tiekėjas pateikia Sutarties įvykdymo užtikrinimą. Jei Tiekėjas per šį laikotarpį Sutarties įvykdymo užtikrinimo nepateikia, laikoma, kad Tiekėjas atsisakė sudaryti Sutartį.</w:t>
      </w:r>
    </w:p>
    <w:p w14:paraId="5834E3A1" w14:textId="77777777" w:rsidR="00DF62C3" w:rsidRDefault="005063D4">
      <w:pPr>
        <w:widowControl w:val="0"/>
        <w:shd w:val="clear" w:color="auto" w:fill="FFFFFF"/>
        <w:ind w:firstLine="567"/>
        <w:jc w:val="both"/>
      </w:pPr>
      <w:r>
        <w:t>6.2</w:t>
      </w:r>
      <w:r>
        <w:t>. Sut</w:t>
      </w:r>
      <w:r>
        <w:t>arties įvykdymo užtikrinimu garantuojama, kad Pirkėjui bus atlyginti nuostoliai, atsiradę Tiekėjui dėl jo kaltės pažeidus Sutartį.</w:t>
      </w:r>
    </w:p>
    <w:p w14:paraId="5834E3A2" w14:textId="77777777" w:rsidR="00DF62C3" w:rsidRDefault="005063D4">
      <w:pPr>
        <w:widowControl w:val="0"/>
        <w:shd w:val="clear" w:color="auto" w:fill="FFFFFF"/>
        <w:ind w:firstLine="567"/>
        <w:jc w:val="both"/>
      </w:pPr>
      <w:r>
        <w:t>6.3</w:t>
      </w:r>
      <w:r>
        <w:t>. Prieš pateikdamas Sutarties įvykdymo užtikrinimą, Tiekėjas gali prašyti Pirkėjo patvirtinti, kad Tiekėjo siūlomą Sut</w:t>
      </w:r>
      <w:r>
        <w:t xml:space="preserve">arties įvykdymo užtikrinimą jis sutinka priimti. Tokiu atveju Pirkėjas privalo atsakyti Tiekėjui ne vėliau kaip per 3 (tris) darbo dienas nuo prašymo </w:t>
      </w:r>
      <w:r>
        <w:lastRenderedPageBreak/>
        <w:t>gavimo dienos. Sutarties įvykdymo užtikrinimas pateikiamas ta pačia valiuta, kokia atliekami mokėjimai.</w:t>
      </w:r>
    </w:p>
    <w:p w14:paraId="5834E3A3" w14:textId="77777777" w:rsidR="00DF62C3" w:rsidRDefault="005063D4">
      <w:pPr>
        <w:widowControl w:val="0"/>
        <w:shd w:val="clear" w:color="auto" w:fill="FFFFFF"/>
        <w:ind w:firstLine="567"/>
        <w:jc w:val="both"/>
      </w:pPr>
      <w:r>
        <w:t>6.4</w:t>
      </w:r>
      <w:r>
        <w:t>. Sutarties įvykdymo užtikrinimas turi galioti visą Sutarties vykdymo laikotarpį.</w:t>
      </w:r>
    </w:p>
    <w:p w14:paraId="5834E3A4" w14:textId="77777777" w:rsidR="00DF62C3" w:rsidRDefault="005063D4">
      <w:pPr>
        <w:widowControl w:val="0"/>
        <w:shd w:val="clear" w:color="auto" w:fill="FFFFFF"/>
        <w:ind w:firstLine="567"/>
        <w:jc w:val="both"/>
      </w:pPr>
      <w:r>
        <w:t>6.5</w:t>
      </w:r>
      <w:r>
        <w:t xml:space="preserve">. Jei Sutarties vykdymo metu užtikrinimą išdavęs juridinis asmuo (garantas, laiduotojas) negali įvykdyti savo įsipareigojimų, Pirkėjas gali raštu pareikalauti </w:t>
      </w:r>
      <w:r>
        <w:t>Tiekėjo per 10 (dešimt) dienų pateikti naują Sutarties įvykdymo užtikrinimą, tokiomis pačiomis sąlygomis kaip ir ankstesnysis. Jei Tiekėjas nepateikia naujo užtikrinimo, Pirkėjas turi teisę nutraukti Sutartį.</w:t>
      </w:r>
    </w:p>
    <w:p w14:paraId="5834E3A5" w14:textId="77777777" w:rsidR="00DF62C3" w:rsidRDefault="005063D4">
      <w:pPr>
        <w:widowControl w:val="0"/>
        <w:shd w:val="clear" w:color="auto" w:fill="FFFFFF"/>
        <w:ind w:firstLine="567"/>
        <w:jc w:val="both"/>
      </w:pPr>
      <w:r>
        <w:t>6.6</w:t>
      </w:r>
      <w:r>
        <w:t>. Jei Tiekėjas nevykdo savo sutartinių į</w:t>
      </w:r>
      <w:r>
        <w:t>sipareigojimų ar vykdo juos netinkamai, Pirkėjas pareikalauja sumokėti visą sumą ar jos dalį priklausomai nuo neįvykdytos Sutarties dalies vertės, kurią užtikrinimą išdavęs juridinis asmuo (garantas, laiduotojas) įsipareigojo sumokėti. Prieš pateikdamas re</w:t>
      </w:r>
      <w:r>
        <w:t>ikalavimą sumokėti pagal Sutarties įvykdymo užtikrinimą, Pirkėjas įspėja apie tai Tiekėją, nurodydamas, dėl kokio pažeidimo pateikia šį reikalavimą.</w:t>
      </w:r>
    </w:p>
    <w:p w14:paraId="5834E3A6" w14:textId="77777777" w:rsidR="00DF62C3" w:rsidRDefault="005063D4">
      <w:pPr>
        <w:widowControl w:val="0"/>
        <w:shd w:val="clear" w:color="auto" w:fill="FFFFFF"/>
        <w:ind w:firstLine="567"/>
        <w:jc w:val="both"/>
      </w:pPr>
      <w:r>
        <w:t>6.7</w:t>
      </w:r>
      <w:r>
        <w:t>. Sutarties įvykdymo užtikrinimas grąžinamas per 10 (dešimt) dienų nuo šio užtikrinimo galiojimo ter</w:t>
      </w:r>
      <w:r>
        <w:t>mino pabaigos, Tiekėjui pateikus raštišką prašymą. Tais atvejais, kai Sutarties įvykdymo užtikrinimui pasirenkama banko garantija ir sutartiniai įsipareigojimai yra visiškai įvykdyti, tačiau garantijoje nustatytas garantijos terminas dar nėra pasibaigęs, P</w:t>
      </w:r>
      <w:r>
        <w:t xml:space="preserve">irkėjas grąžina bankui garantinio rašto originalą su prierašu, patvirtintu įgalioto asmens parašu bei antspaudu, arba praneša lydraščiu, kad Pirkėjas atsisako savo teisių pagal garantinį raštą, arba kad Tiekėjas įvykdė savo įsipareigojimus ir Pirkėjas jam </w:t>
      </w:r>
      <w:r>
        <w:t>neturi pretenzijų.</w:t>
      </w:r>
    </w:p>
    <w:p w14:paraId="5834E3A7" w14:textId="77777777" w:rsidR="00DF62C3" w:rsidRDefault="005063D4">
      <w:pPr>
        <w:widowControl w:val="0"/>
        <w:shd w:val="clear" w:color="auto" w:fill="FFFFFF"/>
        <w:ind w:firstLine="567"/>
        <w:jc w:val="both"/>
      </w:pPr>
      <w:r>
        <w:t>6.8</w:t>
      </w:r>
      <w:r>
        <w:t>. Avansinio mokėjimo grąžinimo užtikrinimui taikomi Sutarties bendrųjų sąlygų 6.2, 6.3, 6.5, 6.6, 6.7 punktai.</w:t>
      </w:r>
    </w:p>
    <w:p w14:paraId="5834E3A8" w14:textId="77777777" w:rsidR="00DF62C3" w:rsidRDefault="005063D4">
      <w:pPr>
        <w:ind w:firstLine="567"/>
        <w:jc w:val="both"/>
      </w:pPr>
    </w:p>
    <w:p w14:paraId="5834E3A9" w14:textId="77777777" w:rsidR="00DF62C3" w:rsidRDefault="005063D4">
      <w:pPr>
        <w:widowControl w:val="0"/>
        <w:shd w:val="clear" w:color="auto" w:fill="FFFFFF"/>
        <w:ind w:firstLine="567"/>
        <w:jc w:val="both"/>
      </w:pPr>
      <w:r>
        <w:rPr>
          <w:b/>
          <w:bCs/>
        </w:rPr>
        <w:t>7</w:t>
      </w:r>
      <w:r>
        <w:rPr>
          <w:b/>
          <w:bCs/>
        </w:rPr>
        <w:t>. Prekių tiekimo grafikas</w:t>
      </w:r>
    </w:p>
    <w:p w14:paraId="5834E3AA" w14:textId="77777777" w:rsidR="00DF62C3" w:rsidRDefault="005063D4">
      <w:pPr>
        <w:widowControl w:val="0"/>
        <w:shd w:val="clear" w:color="auto" w:fill="FFFFFF"/>
        <w:ind w:firstLine="567"/>
        <w:jc w:val="both"/>
      </w:pPr>
      <w:r>
        <w:t>7.1</w:t>
      </w:r>
      <w:r>
        <w:t>. Prekių tiekimo grafike turi būti numatyta tvarka, kuria Tiekėjas vykdys Sutart</w:t>
      </w:r>
      <w:r>
        <w:t>į, įskaitant, bet neapsiribojant, Sutarties specialiosiose sąlygose numatytu Prekių instaliavimu, išbandymu, paleidimu, personalo apmokymu ir kt., Prekių pristatymu į pristatymo vietą ir kt. duomenų ar informacijos pateikimu, kurios Pirkėjas gali pagrįstai</w:t>
      </w:r>
      <w:r>
        <w:t xml:space="preserve"> pareikalauti.</w:t>
      </w:r>
    </w:p>
    <w:p w14:paraId="5834E3AB" w14:textId="77777777" w:rsidR="00DF62C3" w:rsidRDefault="005063D4">
      <w:pPr>
        <w:widowControl w:val="0"/>
        <w:shd w:val="clear" w:color="auto" w:fill="FFFFFF"/>
        <w:ind w:firstLine="567"/>
        <w:jc w:val="both"/>
      </w:pPr>
      <w:r>
        <w:t>7.2</w:t>
      </w:r>
      <w:r>
        <w:t>. Be Pirkėjo raštiško sutikimo negalimas joks Prekių tiekimo grafiko keitimas.</w:t>
      </w:r>
    </w:p>
    <w:p w14:paraId="5834E3AC" w14:textId="77777777" w:rsidR="00DF62C3" w:rsidRDefault="005063D4">
      <w:pPr>
        <w:ind w:firstLine="567"/>
        <w:jc w:val="both"/>
      </w:pPr>
    </w:p>
    <w:p w14:paraId="5834E3AD" w14:textId="77777777" w:rsidR="00DF62C3" w:rsidRDefault="005063D4">
      <w:pPr>
        <w:widowControl w:val="0"/>
        <w:shd w:val="clear" w:color="auto" w:fill="FFFFFF"/>
        <w:ind w:firstLine="567"/>
        <w:jc w:val="both"/>
      </w:pPr>
      <w:r>
        <w:rPr>
          <w:b/>
          <w:bCs/>
        </w:rPr>
        <w:t>8</w:t>
      </w:r>
      <w:r>
        <w:rPr>
          <w:b/>
          <w:bCs/>
        </w:rPr>
        <w:t>. Prekių tiekimo terminai ir vieta</w:t>
      </w:r>
    </w:p>
    <w:p w14:paraId="5834E3AE" w14:textId="77777777" w:rsidR="00DF62C3" w:rsidRDefault="005063D4">
      <w:pPr>
        <w:widowControl w:val="0"/>
        <w:shd w:val="clear" w:color="auto" w:fill="FFFFFF"/>
        <w:ind w:firstLine="567"/>
        <w:jc w:val="both"/>
      </w:pPr>
      <w:r>
        <w:t>8.1</w:t>
      </w:r>
      <w:r>
        <w:t>. Prekės Pirkėjui pristatomos ir perduodamos Sutarties specialiosiose sąlygose nurodytu adresu.</w:t>
      </w:r>
    </w:p>
    <w:p w14:paraId="5834E3AF" w14:textId="77777777" w:rsidR="00DF62C3" w:rsidRDefault="005063D4">
      <w:pPr>
        <w:widowControl w:val="0"/>
        <w:shd w:val="clear" w:color="auto" w:fill="FFFFFF"/>
        <w:ind w:firstLine="567"/>
        <w:jc w:val="both"/>
      </w:pPr>
      <w:r>
        <w:t>8.2</w:t>
      </w:r>
      <w:r>
        <w:t>. Pr</w:t>
      </w:r>
      <w:r>
        <w:t>ekės yra tiekiamos Sutarties specialiosiose sąlygose nurodytais terminais.</w:t>
      </w:r>
    </w:p>
    <w:p w14:paraId="5834E3B0" w14:textId="77777777" w:rsidR="00DF62C3" w:rsidRDefault="005063D4">
      <w:pPr>
        <w:ind w:firstLine="567"/>
        <w:jc w:val="both"/>
      </w:pPr>
    </w:p>
    <w:p w14:paraId="5834E3B1" w14:textId="77777777" w:rsidR="00DF62C3" w:rsidRDefault="005063D4">
      <w:pPr>
        <w:widowControl w:val="0"/>
        <w:shd w:val="clear" w:color="auto" w:fill="FFFFFF"/>
        <w:ind w:firstLine="567"/>
        <w:jc w:val="both"/>
      </w:pPr>
      <w:r>
        <w:rPr>
          <w:b/>
          <w:bCs/>
        </w:rPr>
        <w:t>9</w:t>
      </w:r>
      <w:r>
        <w:rPr>
          <w:b/>
          <w:bCs/>
        </w:rPr>
        <w:t>. Prekių naudojimo ir priežiūros instrukcijos</w:t>
      </w:r>
    </w:p>
    <w:p w14:paraId="5834E3B2" w14:textId="77777777" w:rsidR="00DF62C3" w:rsidRDefault="005063D4">
      <w:pPr>
        <w:widowControl w:val="0"/>
        <w:shd w:val="clear" w:color="auto" w:fill="FFFFFF"/>
        <w:ind w:firstLine="567"/>
        <w:jc w:val="both"/>
      </w:pPr>
      <w:r>
        <w:t>9.1</w:t>
      </w:r>
      <w:r>
        <w:t xml:space="preserve">. Tiekėjas kartu su Prekėmis turi pateikti Pirkėjui naudojimo ir priežiūros instrukcijas, kuriose būtų detaliai aprašyta, </w:t>
      </w:r>
      <w:r>
        <w:t>kaip naudoti, prižiūrėti, reguliuoti ir taisyti bet kurias Prekes ar jų dalis.</w:t>
      </w:r>
    </w:p>
    <w:p w14:paraId="5834E3B3" w14:textId="77777777" w:rsidR="00DF62C3" w:rsidRDefault="005063D4">
      <w:pPr>
        <w:widowControl w:val="0"/>
        <w:shd w:val="clear" w:color="auto" w:fill="FFFFFF"/>
        <w:ind w:firstLine="567"/>
        <w:jc w:val="both"/>
      </w:pPr>
      <w:r>
        <w:t>9.2</w:t>
      </w:r>
      <w:r>
        <w:t xml:space="preserve">. Techninėje specifikacijoje turi būti nurodyta naudojimo ir priežiūros instrukcijų kalba ir kopijų kiekis. Kol šios instrukcijos nepateikiamos Pirkėjui, laikoma, kad </w:t>
      </w:r>
      <w:r>
        <w:t>pateiktos ne visos Prekės.</w:t>
      </w:r>
    </w:p>
    <w:p w14:paraId="5834E3B4" w14:textId="77777777" w:rsidR="00DF62C3" w:rsidRDefault="005063D4">
      <w:pPr>
        <w:widowControl w:val="0"/>
        <w:shd w:val="clear" w:color="auto" w:fill="FFFFFF"/>
        <w:ind w:firstLine="567"/>
        <w:jc w:val="both"/>
      </w:pPr>
    </w:p>
    <w:p w14:paraId="5834E3B5" w14:textId="77777777" w:rsidR="00DF62C3" w:rsidRDefault="005063D4">
      <w:pPr>
        <w:widowControl w:val="0"/>
        <w:shd w:val="clear" w:color="auto" w:fill="FFFFFF"/>
        <w:ind w:firstLine="567"/>
        <w:jc w:val="both"/>
      </w:pPr>
      <w:r>
        <w:rPr>
          <w:b/>
          <w:bCs/>
        </w:rPr>
        <w:t>10</w:t>
      </w:r>
      <w:r>
        <w:rPr>
          <w:b/>
          <w:bCs/>
        </w:rPr>
        <w:t>. Prekių kokybė ir garantiniai įsipareigojimai</w:t>
      </w:r>
    </w:p>
    <w:p w14:paraId="5834E3B6" w14:textId="77777777" w:rsidR="00DF62C3" w:rsidRDefault="005063D4">
      <w:pPr>
        <w:widowControl w:val="0"/>
        <w:shd w:val="clear" w:color="auto" w:fill="FFFFFF"/>
        <w:ind w:firstLine="567"/>
        <w:jc w:val="both"/>
      </w:pPr>
      <w:r>
        <w:t>10.1</w:t>
      </w:r>
      <w:r>
        <w:t>. Tiekėjas garantuoja Prekių kokybę bei paslėptų trūkumų nebuvimą. Prekių kokybė privalo atitikti Techninėje specifikacijoje, Sutarties sąlygose pateiktus reikalavimus</w:t>
      </w:r>
      <w:r>
        <w:t>, taip pat perkamų Prekių pavyzdžius, modelius ar aprašymus, Prekių dydį / svorį bei daiktų kokybę nustatančių dokumentų reikalavimus.</w:t>
      </w:r>
    </w:p>
    <w:p w14:paraId="5834E3B7" w14:textId="77777777" w:rsidR="00DF62C3" w:rsidRDefault="005063D4">
      <w:pPr>
        <w:widowControl w:val="0"/>
        <w:shd w:val="clear" w:color="auto" w:fill="FFFFFF"/>
        <w:ind w:firstLine="567"/>
        <w:jc w:val="both"/>
      </w:pPr>
      <w:r>
        <w:t>10.2</w:t>
      </w:r>
      <w:r>
        <w:t>. Jei per Sutarties specialiosiose sąlygose nurodytą garantinį terminą po Prekių perdavimo Pirkėjui dienos išryšk</w:t>
      </w:r>
      <w:r>
        <w:t xml:space="preserve">ėja paslėptų Prekių trūkumų, kurie atsirado ne dėl to, kad Pirkėjas pažeidė Prekių naudojimo ir /ar daiktų saugojimo taisykles, Pirkėjas per 5 (penkias) darbo dienas turi pranešti apie tokius neatitikimus Tiekėjui, nurodydamas protingą terminą, </w:t>
      </w:r>
      <w:r>
        <w:lastRenderedPageBreak/>
        <w:t>per kurį Ti</w:t>
      </w:r>
      <w:r>
        <w:t>ekėjas turi pašalinti defektą ar gedimą. Gavęs pranešimą Tiekėjas per pranešime nurodytą terminą privalo pakeisti Prekes tinkamos kokybės Prekėmis, pašalinti trūkumus ar gedimą. Jeigu per pranešime nurodytą terminą Tiekėjas nepašalina trūkumų ar gedimo, Ti</w:t>
      </w:r>
      <w:r>
        <w:t>ekėjas turi atlyginti Pirkėjo turėtas išlaidas dėl trūkumų šalinimo.</w:t>
      </w:r>
    </w:p>
    <w:p w14:paraId="5834E3B8" w14:textId="77777777" w:rsidR="00DF62C3" w:rsidRDefault="005063D4">
      <w:pPr>
        <w:widowControl w:val="0"/>
        <w:shd w:val="clear" w:color="auto" w:fill="FFFFFF"/>
        <w:ind w:firstLine="567"/>
        <w:jc w:val="both"/>
      </w:pPr>
      <w:r>
        <w:t>10.3</w:t>
      </w:r>
      <w:r>
        <w:t>. Garantinių įsipareigojimų terminas yra dveji metai, jeigu Sutarties specialiosiose sąlygose nenumatyta kitaip. Garantinis terminas visoms pakeistoms ar sutaisytoms Prekėms ar jų</w:t>
      </w:r>
      <w:r>
        <w:t xml:space="preserve"> dalims vėl įsigalioja nuo tinkamai pakeistų ar sutaisytų Prekių ar jų dalių perdavimo Pirkėjui dienos.</w:t>
      </w:r>
    </w:p>
    <w:p w14:paraId="5834E3B9" w14:textId="77777777" w:rsidR="00DF62C3" w:rsidRDefault="005063D4">
      <w:pPr>
        <w:ind w:firstLine="567"/>
        <w:jc w:val="both"/>
      </w:pPr>
    </w:p>
    <w:p w14:paraId="5834E3BA" w14:textId="77777777" w:rsidR="00DF62C3" w:rsidRDefault="005063D4">
      <w:pPr>
        <w:widowControl w:val="0"/>
        <w:shd w:val="clear" w:color="auto" w:fill="FFFFFF"/>
        <w:ind w:firstLine="567"/>
        <w:jc w:val="both"/>
      </w:pPr>
      <w:r>
        <w:rPr>
          <w:b/>
          <w:bCs/>
        </w:rPr>
        <w:t>11</w:t>
      </w:r>
      <w:r>
        <w:rPr>
          <w:b/>
          <w:bCs/>
        </w:rPr>
        <w:t>. Prekių perdavimas, nuosavybės teisės perėjimas, Prekių pakuotė</w:t>
      </w:r>
    </w:p>
    <w:p w14:paraId="5834E3BB" w14:textId="77777777" w:rsidR="00DF62C3" w:rsidRDefault="005063D4">
      <w:pPr>
        <w:widowControl w:val="0"/>
        <w:shd w:val="clear" w:color="auto" w:fill="FFFFFF"/>
        <w:ind w:firstLine="567"/>
        <w:jc w:val="both"/>
      </w:pPr>
      <w:r>
        <w:t>11.1</w:t>
      </w:r>
      <w:r>
        <w:t>. Tiekėjas pristato Prekes pagal Tarptautinių prekybos rūmų „</w:t>
      </w:r>
      <w:proofErr w:type="spellStart"/>
      <w:r>
        <w:t>Incoterms</w:t>
      </w:r>
      <w:proofErr w:type="spellEnd"/>
      <w:r>
        <w:t xml:space="preserve"> 2</w:t>
      </w:r>
      <w:r>
        <w:t xml:space="preserve">000“ taisykles. Pristatymo sąlygos – DDP (pristatyta, muitas sumokėtas). Pristatymo terminas pradedamas skaičiuoti nuo Sutarties įsigaliojimo dienos. Iki priėmimo-perdavimo akto pasirašymo visa atsakomybė dėl Prekių atsitiktinio žuvimo ar sugadinimo tenka </w:t>
      </w:r>
      <w:r>
        <w:t>Tiekėjui, jeigu Sutarties specialiosiose sąlygose nenustatyta kitaip.</w:t>
      </w:r>
    </w:p>
    <w:p w14:paraId="5834E3BC" w14:textId="77777777" w:rsidR="00DF62C3" w:rsidRDefault="005063D4">
      <w:pPr>
        <w:widowControl w:val="0"/>
        <w:shd w:val="clear" w:color="auto" w:fill="FFFFFF"/>
        <w:ind w:firstLine="567"/>
        <w:jc w:val="both"/>
      </w:pPr>
      <w:r>
        <w:t>11.2</w:t>
      </w:r>
      <w:r>
        <w:t>. Pristatydamas Prekes, Tiekėjas privalo pateikti deklaraciją, patvirtinančią, kad Prekių kokybė atitinka šios Sutarties bendrųjų sąlygų 10.1 punkte nustatytus kokybės reikalavim</w:t>
      </w:r>
      <w:r>
        <w:t>us, bei garantuoti, kad Prekių pristatymo metu nėra jokių paslėptų trūkumų.</w:t>
      </w:r>
    </w:p>
    <w:p w14:paraId="5834E3BD" w14:textId="77777777" w:rsidR="00DF62C3" w:rsidRDefault="005063D4">
      <w:pPr>
        <w:widowControl w:val="0"/>
        <w:shd w:val="clear" w:color="auto" w:fill="FFFFFF"/>
        <w:ind w:firstLine="567"/>
        <w:jc w:val="both"/>
      </w:pPr>
      <w:r>
        <w:t>11.3</w:t>
      </w:r>
      <w:r>
        <w:t>. Prekių pakuotė turi atitikti atsparumo pakrovimo ir iškrovimo darbams reikalavimus, apsaugoti nuo meteorologinių veiksnių įtakos Prekių gabenimo ir sandėliavimo metu, užt</w:t>
      </w:r>
      <w:r>
        <w:t>ikrinti Prekių išsaugojimą jas gabenant.</w:t>
      </w:r>
    </w:p>
    <w:p w14:paraId="5834E3BE" w14:textId="77777777" w:rsidR="00DF62C3" w:rsidRDefault="005063D4">
      <w:pPr>
        <w:widowControl w:val="0"/>
        <w:shd w:val="clear" w:color="auto" w:fill="FFFFFF"/>
        <w:ind w:firstLine="567"/>
        <w:jc w:val="both"/>
      </w:pPr>
      <w:r>
        <w:t>11.4</w:t>
      </w:r>
      <w:r>
        <w:t xml:space="preserve">. Prekių pakuotės turi būti paženklintos iš dviejų pusių nenuplaunamais dažais, nurodant Pirkėją, Tiekėją, Sutarties numerį, lydraščio, krovinio ir dėžės numerius, bruto ir neto svorį, dėžės matmenis, taip </w:t>
      </w:r>
      <w:r>
        <w:t>pat, reikalui esant, pateikiant kitas žodines ar simbolines nuorodas dėl elgsenos su Prekėmis.</w:t>
      </w:r>
    </w:p>
    <w:p w14:paraId="5834E3BF" w14:textId="77777777" w:rsidR="00DF62C3" w:rsidRDefault="005063D4">
      <w:pPr>
        <w:widowControl w:val="0"/>
        <w:shd w:val="clear" w:color="auto" w:fill="FFFFFF"/>
        <w:ind w:firstLine="567"/>
        <w:jc w:val="both"/>
      </w:pPr>
      <w:r>
        <w:t>11.5</w:t>
      </w:r>
      <w:r>
        <w:t>. Nuosavybės teisė į Prekes Pirkėjui pereina nuo Prekių perdavimo-priėmimo akto pasirašymo. Pirkėjas pasirašo Prekių priėmimo-perdavimo aktą, jei visos P</w:t>
      </w:r>
      <w:r>
        <w:t>rekės atitinka Sutartyje nustatytus reikalavimus, yra tinkamai pristatytos bei įvykdyti kiti Sutartyje nustatyti Tiekėjo įsipareigojimai.</w:t>
      </w:r>
    </w:p>
    <w:p w14:paraId="5834E3C0" w14:textId="77777777" w:rsidR="00DF62C3" w:rsidRDefault="005063D4">
      <w:pPr>
        <w:widowControl w:val="0"/>
        <w:shd w:val="clear" w:color="auto" w:fill="FFFFFF"/>
        <w:ind w:firstLine="567"/>
        <w:jc w:val="both"/>
      </w:pPr>
      <w:r>
        <w:t>11.6</w:t>
      </w:r>
      <w:r>
        <w:t>. Tiekėjas, įvykdęs visus Sutartimi prisiimtus įsipareigojimus, turi kreiptis į Pirkėją dėl Prekių priėmimo- p</w:t>
      </w:r>
      <w:r>
        <w:t>erdavimo akto pasirašymo. Pirkėjas turi ne vėliau kaip po 5 (penkių) darbo dienų pasirašyti Prekių priėmimo- perdavimo aktą arba atmesti Tiekėjo prašymą pasirašyti Prekių priėmimo-perdavimo aktą, nurodydamas priimto sprendimo motyvus bei priemones, kurių T</w:t>
      </w:r>
      <w:r>
        <w:t>iekėjas privalo imtis, kad Prekių priėmimo-perdavimo aktas būtų pasirašytas. Prekių priėmimo-perdavimo aktas pasirašomas 2 (dviem) vienodą teisinę galią turinčiais egzemplioriais.</w:t>
      </w:r>
    </w:p>
    <w:p w14:paraId="5834E3C1" w14:textId="77777777" w:rsidR="00DF62C3" w:rsidRDefault="005063D4">
      <w:pPr>
        <w:ind w:firstLine="567"/>
        <w:jc w:val="both"/>
      </w:pPr>
    </w:p>
    <w:p w14:paraId="5834E3C2" w14:textId="77777777" w:rsidR="00DF62C3" w:rsidRDefault="005063D4">
      <w:pPr>
        <w:widowControl w:val="0"/>
        <w:shd w:val="clear" w:color="auto" w:fill="FFFFFF"/>
        <w:ind w:firstLine="567"/>
        <w:jc w:val="both"/>
      </w:pPr>
      <w:r>
        <w:rPr>
          <w:b/>
          <w:bCs/>
        </w:rPr>
        <w:t>12</w:t>
      </w:r>
      <w:r>
        <w:rPr>
          <w:b/>
          <w:bCs/>
        </w:rPr>
        <w:t>. Šalių atsakomybė</w:t>
      </w:r>
    </w:p>
    <w:p w14:paraId="5834E3C3" w14:textId="77777777" w:rsidR="00DF62C3" w:rsidRDefault="005063D4">
      <w:pPr>
        <w:widowControl w:val="0"/>
        <w:shd w:val="clear" w:color="auto" w:fill="FFFFFF"/>
        <w:ind w:firstLine="567"/>
        <w:jc w:val="both"/>
      </w:pPr>
      <w:r>
        <w:t>12.1</w:t>
      </w:r>
      <w:r>
        <w:t>. Šalių atsakomybė yra nustatoma pagal gal</w:t>
      </w:r>
      <w:r>
        <w:t>iojančius Lietuvos Respublikos teisės aktus ir šią Sutartį. Šalys įsipareigoja tinkamai vykdyti savo įsipareigojimus, prisiimtus šia Sutartimi, ir susilaikyti nuo bet kokių veiksmų, kuriais galėtų padaryti žalos viena kitai ar apsunkintų kitos Šalies prisi</w:t>
      </w:r>
      <w:r>
        <w:t>imtų įsipareigojimų įvykdymą.</w:t>
      </w:r>
    </w:p>
    <w:p w14:paraId="5834E3C4" w14:textId="77777777" w:rsidR="00DF62C3" w:rsidRDefault="005063D4">
      <w:pPr>
        <w:widowControl w:val="0"/>
        <w:shd w:val="clear" w:color="auto" w:fill="FFFFFF"/>
        <w:ind w:firstLine="567"/>
        <w:jc w:val="both"/>
      </w:pPr>
      <w:r>
        <w:t>12.2</w:t>
      </w:r>
      <w:r>
        <w:t>. Delspinigių dydis ir jų mokėjimo sąlygos nustatytos Sutarties specialiosiose sąlygose.</w:t>
      </w:r>
    </w:p>
    <w:p w14:paraId="5834E3C5" w14:textId="77777777" w:rsidR="00DF62C3" w:rsidRDefault="005063D4">
      <w:pPr>
        <w:widowControl w:val="0"/>
        <w:shd w:val="clear" w:color="auto" w:fill="FFFFFF"/>
        <w:ind w:firstLine="567"/>
        <w:jc w:val="both"/>
      </w:pPr>
      <w:r>
        <w:t>12.3</w:t>
      </w:r>
      <w:r>
        <w:t>. Delspinigių sumokėjimas neatleidžia Šalių nuo pareigos vykdyti šioje Sutartyje prisiimtus įsipareigojimus.</w:t>
      </w:r>
    </w:p>
    <w:p w14:paraId="5834E3C6" w14:textId="77777777" w:rsidR="00DF62C3" w:rsidRDefault="005063D4">
      <w:pPr>
        <w:ind w:firstLine="567"/>
        <w:jc w:val="both"/>
      </w:pPr>
    </w:p>
    <w:p w14:paraId="5834E3C7" w14:textId="77777777" w:rsidR="00DF62C3" w:rsidRDefault="005063D4">
      <w:pPr>
        <w:widowControl w:val="0"/>
        <w:shd w:val="clear" w:color="auto" w:fill="FFFFFF"/>
        <w:ind w:firstLine="567"/>
        <w:jc w:val="both"/>
      </w:pPr>
      <w:r>
        <w:rPr>
          <w:b/>
          <w:bCs/>
        </w:rPr>
        <w:t>13</w:t>
      </w:r>
      <w:r>
        <w:rPr>
          <w:b/>
          <w:bCs/>
        </w:rPr>
        <w:t>. N</w:t>
      </w:r>
      <w:r>
        <w:rPr>
          <w:b/>
          <w:bCs/>
        </w:rPr>
        <w:t xml:space="preserve">enugalimos jėgos aplinkybės </w:t>
      </w:r>
      <w:r>
        <w:rPr>
          <w:i/>
          <w:iCs/>
        </w:rPr>
        <w:t>(</w:t>
      </w:r>
      <w:proofErr w:type="spellStart"/>
      <w:r>
        <w:rPr>
          <w:i/>
          <w:iCs/>
        </w:rPr>
        <w:t>force</w:t>
      </w:r>
      <w:proofErr w:type="spellEnd"/>
      <w:r>
        <w:rPr>
          <w:i/>
          <w:iCs/>
        </w:rPr>
        <w:t xml:space="preserve"> majeure)</w:t>
      </w:r>
    </w:p>
    <w:p w14:paraId="5834E3C8" w14:textId="77777777" w:rsidR="00DF62C3" w:rsidRDefault="005063D4">
      <w:pPr>
        <w:widowControl w:val="0"/>
        <w:shd w:val="clear" w:color="auto" w:fill="FFFFFF"/>
        <w:ind w:firstLine="567"/>
        <w:jc w:val="both"/>
      </w:pPr>
      <w:r>
        <w:t>13.1</w:t>
      </w:r>
      <w:r>
        <w:t xml:space="preserve">. Šalis nėra laikoma atsakinga už bet kokių įsipareigojimų pagal šią Sutartį neįvykdymą ar dalinį neįvykdymą, jeigu Šalis įrodo, kad tai įvyko dėl neįprastų aplinkybių, kurių Šalys negalėjo kontroliuoti ir </w:t>
      </w:r>
      <w:r>
        <w:t xml:space="preserve">protingai numatyti, išvengti ar pašalinti jokiomis priemonėmis, pvz.: Vyriausybės sprendimai ir kiti aktai, kurie turėjo poveikį Šalių veiklai, </w:t>
      </w:r>
      <w:r>
        <w:lastRenderedPageBreak/>
        <w:t xml:space="preserve">politiniai neramumai, streikai, paskelbti ir nepaskelbti karai, kiti ginkluoti susirėmimai, gaisrai, potvyniai, </w:t>
      </w:r>
      <w:r>
        <w:t xml:space="preserve">kitos stichinės nelaimės. Nenugalimos jėgos aplinkybėmis laikomos aplinkybės, nurodytos Lietuvos Respublikos civilinio kodekso 6.212 str. ir Atleidimo nuo atsakomybės esant nenugalimos jėgos </w:t>
      </w:r>
      <w:r>
        <w:rPr>
          <w:i/>
          <w:iCs/>
        </w:rPr>
        <w:t>(</w:t>
      </w:r>
      <w:proofErr w:type="spellStart"/>
      <w:r>
        <w:rPr>
          <w:i/>
          <w:iCs/>
        </w:rPr>
        <w:t>force</w:t>
      </w:r>
      <w:proofErr w:type="spellEnd"/>
      <w:r>
        <w:rPr>
          <w:i/>
          <w:iCs/>
        </w:rPr>
        <w:t xml:space="preserve"> majeure) </w:t>
      </w:r>
      <w:r>
        <w:t>aplinkybėms taisyklėse, patvirtintose Lietuvos Re</w:t>
      </w:r>
      <w:r>
        <w:t xml:space="preserve">spublikos Vyriausybės 1996 m. liepos 15 d. nutarimu Nr. 840. Nustatydamos nenugalimos jėgos aplinkybes Šalys vadovaujasi Lietuvos Respublikos Vyriausybės 1997 kovo 13 d. nutarimu Nr. 222 „Dėl nenugalimos jėgos </w:t>
      </w:r>
      <w:r>
        <w:rPr>
          <w:i/>
          <w:iCs/>
        </w:rPr>
        <w:t>(</w:t>
      </w:r>
      <w:proofErr w:type="spellStart"/>
      <w:r>
        <w:rPr>
          <w:i/>
          <w:iCs/>
        </w:rPr>
        <w:t>force</w:t>
      </w:r>
      <w:proofErr w:type="spellEnd"/>
      <w:r>
        <w:rPr>
          <w:i/>
          <w:iCs/>
        </w:rPr>
        <w:t xml:space="preserve"> majeure) </w:t>
      </w:r>
      <w:r>
        <w:t xml:space="preserve">aplinkybes liudijančių pažymų </w:t>
      </w:r>
      <w:r>
        <w:t>išdavimo tvarkos patvirtinimo“. Esant nenugalimos jėgos aplinkybėms Sutarties Šalys Lietuvos Respublikos teisės aktuose nustatyta tvarka yra atleidžiamos nuo atsakomybės už Sutartyje numatytų prievolių neįvykdymą, dalinį neįvykdymą arba netinkamą įvykdymą,</w:t>
      </w:r>
      <w:r>
        <w:t xml:space="preserve"> o įsipareigojimų vykdymo terminas pratęsiamas.</w:t>
      </w:r>
    </w:p>
    <w:p w14:paraId="5834E3C9" w14:textId="77777777" w:rsidR="00DF62C3" w:rsidRDefault="005063D4">
      <w:pPr>
        <w:widowControl w:val="0"/>
        <w:shd w:val="clear" w:color="auto" w:fill="FFFFFF"/>
        <w:ind w:firstLine="567"/>
        <w:jc w:val="both"/>
      </w:pPr>
      <w:r>
        <w:t>13.2</w:t>
      </w:r>
      <w:r>
        <w:t xml:space="preserve">. Šalis, prašanti ją atleisti nuo atsakomybės, privalo pranešti kitai Šaliai raštu apie nenugalimos jėgos aplinkybes nedelsiant, bet ne vėliau kaip per 3 (tris) darbo dienas nuo tokių aplinkybių </w:t>
      </w:r>
      <w:r>
        <w:t>atsiradimo ar paaiškėjimo, pateikdama įrodymus, kad ji ėmėsi visų pagrįstų atsargumo priemonių ir dėjo visas pastangas, kad sumažintų išlaidas ar neigiamas pasekmes, taip pat pranešti galimą įsipareigojimų įvykdymo terminą. Pranešimo taip pat reikalaujama,</w:t>
      </w:r>
      <w:r>
        <w:t xml:space="preserve"> kai išnyksta įsipareigojimų nevykdymo pagrindas.</w:t>
      </w:r>
    </w:p>
    <w:p w14:paraId="5834E3CA" w14:textId="77777777" w:rsidR="00DF62C3" w:rsidRDefault="005063D4">
      <w:pPr>
        <w:widowControl w:val="0"/>
        <w:shd w:val="clear" w:color="auto" w:fill="FFFFFF"/>
        <w:ind w:firstLine="567"/>
        <w:jc w:val="both"/>
      </w:pPr>
      <w:r>
        <w:t>13.3</w:t>
      </w:r>
      <w:r>
        <w:t>. Pagrindas atleisti Šalį nuo atsakomybės atsiranda nuo nenugalimos jėgos aplinkybių atsiradimo momento arba, jeigu laiku nebuvo pateiktas pranešimas, nuo pranešimo pateikimo momento. Jeigu Šalis la</w:t>
      </w:r>
      <w:r>
        <w:t>iku neišsiunčia pranešimo arba neinformuoja, ji privalo kompensuoti kitai Šaliai žalą, kurią ši patyrė dėl laiku nepateikto pranešimo arba dėl to, kad nebuvo jokio pranešimo.</w:t>
      </w:r>
    </w:p>
    <w:p w14:paraId="5834E3CB" w14:textId="77777777" w:rsidR="00DF62C3" w:rsidRDefault="005063D4">
      <w:pPr>
        <w:ind w:firstLine="567"/>
        <w:jc w:val="both"/>
      </w:pPr>
    </w:p>
    <w:p w14:paraId="5834E3CC" w14:textId="77777777" w:rsidR="00DF62C3" w:rsidRDefault="005063D4">
      <w:pPr>
        <w:widowControl w:val="0"/>
        <w:shd w:val="clear" w:color="auto" w:fill="FFFFFF"/>
        <w:ind w:firstLine="567"/>
        <w:jc w:val="both"/>
      </w:pPr>
      <w:r>
        <w:rPr>
          <w:b/>
          <w:bCs/>
        </w:rPr>
        <w:t>14</w:t>
      </w:r>
      <w:r>
        <w:rPr>
          <w:b/>
          <w:bCs/>
        </w:rPr>
        <w:t>. Šalių pareiškimai ir garantijos</w:t>
      </w:r>
    </w:p>
    <w:p w14:paraId="5834E3CD" w14:textId="77777777" w:rsidR="00DF62C3" w:rsidRDefault="005063D4">
      <w:pPr>
        <w:widowControl w:val="0"/>
        <w:shd w:val="clear" w:color="auto" w:fill="FFFFFF"/>
        <w:ind w:firstLine="567"/>
        <w:jc w:val="both"/>
      </w:pPr>
      <w:r>
        <w:t>14.1</w:t>
      </w:r>
      <w:r>
        <w:t>. Kiekviena iš Šalių pareiškia i</w:t>
      </w:r>
      <w:r>
        <w:t>r garantuoja kitai Šaliai, kad:</w:t>
      </w:r>
    </w:p>
    <w:p w14:paraId="5834E3CE" w14:textId="77777777" w:rsidR="00DF62C3" w:rsidRDefault="005063D4">
      <w:pPr>
        <w:widowControl w:val="0"/>
        <w:shd w:val="clear" w:color="auto" w:fill="FFFFFF"/>
        <w:ind w:firstLine="567"/>
        <w:jc w:val="both"/>
      </w:pPr>
      <w:r>
        <w:t>14.1.1</w:t>
      </w:r>
      <w:r>
        <w:t>. Šalis yra tinkamai įsteigta ir teisėtai veikia pagal Lietuvos Respublikos įstatymus;</w:t>
      </w:r>
    </w:p>
    <w:p w14:paraId="5834E3CF" w14:textId="77777777" w:rsidR="00DF62C3" w:rsidRDefault="005063D4">
      <w:pPr>
        <w:widowControl w:val="0"/>
        <w:shd w:val="clear" w:color="auto" w:fill="FFFFFF"/>
        <w:ind w:firstLine="567"/>
        <w:jc w:val="both"/>
      </w:pPr>
      <w:r>
        <w:t>14.1.2</w:t>
      </w:r>
      <w:r>
        <w:t xml:space="preserve">. Šalis atliko visus teisinius veiksmus, būtinus, kad Sutartis būtų tinkamai sudaryta ir galiotų, ir turi visus teisės </w:t>
      </w:r>
      <w:r>
        <w:t>aktais numatytus leidimus, licencijas, darbuotojus, reikalingus Prekėms tiekti;</w:t>
      </w:r>
    </w:p>
    <w:p w14:paraId="5834E3D0" w14:textId="77777777" w:rsidR="00DF62C3" w:rsidRDefault="005063D4">
      <w:pPr>
        <w:widowControl w:val="0"/>
        <w:shd w:val="clear" w:color="auto" w:fill="FFFFFF"/>
        <w:ind w:firstLine="567"/>
        <w:jc w:val="both"/>
      </w:pPr>
      <w:r>
        <w:t>14.1.3</w:t>
      </w:r>
      <w:r>
        <w:t>. sudarydama Sutartį, Šalis neviršija savo kompetencijos ir nepažeidžia ją saistančių įstatymų, kitų privalomų teisės aktų, taisyklių, statutų, teismo sprendimų, įsta</w:t>
      </w:r>
      <w:r>
        <w:t>tų, nuostatų, potvarkių, įsipareigojimų ir susitarimų;</w:t>
      </w:r>
    </w:p>
    <w:p w14:paraId="5834E3D1" w14:textId="77777777" w:rsidR="00DF62C3" w:rsidRDefault="005063D4">
      <w:pPr>
        <w:widowControl w:val="0"/>
        <w:shd w:val="clear" w:color="auto" w:fill="FFFFFF"/>
        <w:ind w:firstLine="567"/>
        <w:jc w:val="both"/>
      </w:pPr>
      <w:r>
        <w:t>14.1.4</w:t>
      </w:r>
      <w:r>
        <w:t>. ši Sutartis yra Šaliai galiojantis, teisinis ir ją saistantis įsipareigojimas, kurio vykdymo galima pareikalauti pagal Sutarties sąlygas.</w:t>
      </w:r>
    </w:p>
    <w:p w14:paraId="5834E3D2" w14:textId="77777777" w:rsidR="00DF62C3" w:rsidRDefault="005063D4">
      <w:pPr>
        <w:ind w:firstLine="567"/>
        <w:jc w:val="both"/>
      </w:pPr>
    </w:p>
    <w:p w14:paraId="5834E3D3" w14:textId="77777777" w:rsidR="00DF62C3" w:rsidRDefault="005063D4">
      <w:pPr>
        <w:widowControl w:val="0"/>
        <w:shd w:val="clear" w:color="auto" w:fill="FFFFFF"/>
        <w:ind w:firstLine="567"/>
        <w:jc w:val="both"/>
      </w:pPr>
      <w:r>
        <w:rPr>
          <w:b/>
          <w:bCs/>
        </w:rPr>
        <w:t>15</w:t>
      </w:r>
      <w:r>
        <w:rPr>
          <w:b/>
          <w:bCs/>
        </w:rPr>
        <w:t>. Konfidencialumo įsipareigojimai</w:t>
      </w:r>
    </w:p>
    <w:p w14:paraId="5834E3D4" w14:textId="77777777" w:rsidR="00DF62C3" w:rsidRDefault="005063D4">
      <w:pPr>
        <w:widowControl w:val="0"/>
        <w:shd w:val="clear" w:color="auto" w:fill="FFFFFF"/>
        <w:ind w:firstLine="567"/>
        <w:jc w:val="both"/>
      </w:pPr>
      <w:r>
        <w:t>15.1</w:t>
      </w:r>
      <w:r>
        <w:t xml:space="preserve">. Šalys sutinka laikyti šios Sutarties sąlygas, visą dokumentaciją ir informaciją, kurią Sutarties Šalys gauna viena iš kitos vykdydamas Sutartį, konfidencialia ir be išankstinio kitos Šalies rašytinio sutikimo neplatinti trečiosioms šalims apie ją jokios </w:t>
      </w:r>
      <w:r>
        <w:t>informacijos, išskyrus atvejus, kai to reikalaujama Lietuvos Respublikos įstatymų nustatyta tvarka. Šio įsipareigojimo pažeidimu nebus laikomas viešas informacijos apie Pirkėją atskleidimas, jei Pirkėjas pažeidžia mokėjimo terminus, ir informacijos apie Ti</w:t>
      </w:r>
      <w:r>
        <w:t>ekėją atskleidimas, jei Tiekėjas pažeidžia Prekių tiekimo terminus.</w:t>
      </w:r>
    </w:p>
    <w:p w14:paraId="5834E3D5" w14:textId="77777777" w:rsidR="00DF62C3" w:rsidRDefault="005063D4">
      <w:pPr>
        <w:ind w:firstLine="567"/>
        <w:jc w:val="both"/>
      </w:pPr>
    </w:p>
    <w:p w14:paraId="5834E3D6" w14:textId="77777777" w:rsidR="00DF62C3" w:rsidRDefault="005063D4">
      <w:pPr>
        <w:widowControl w:val="0"/>
        <w:shd w:val="clear" w:color="auto" w:fill="FFFFFF"/>
        <w:ind w:firstLine="567"/>
        <w:jc w:val="both"/>
      </w:pPr>
      <w:r>
        <w:rPr>
          <w:b/>
          <w:bCs/>
        </w:rPr>
        <w:t>16</w:t>
      </w:r>
      <w:r>
        <w:rPr>
          <w:b/>
          <w:bCs/>
        </w:rPr>
        <w:t>. Sutarties galiojimas</w:t>
      </w:r>
    </w:p>
    <w:p w14:paraId="5834E3D7" w14:textId="77777777" w:rsidR="00DF62C3" w:rsidRDefault="005063D4">
      <w:pPr>
        <w:widowControl w:val="0"/>
        <w:shd w:val="clear" w:color="auto" w:fill="FFFFFF"/>
        <w:ind w:firstLine="567"/>
        <w:jc w:val="both"/>
      </w:pPr>
      <w:r>
        <w:t>16.1</w:t>
      </w:r>
      <w:r>
        <w:t>. Sutarties galiojimo terminas nustatytas Sutarties specialiosiose sąlygose.</w:t>
      </w:r>
    </w:p>
    <w:p w14:paraId="5834E3D8" w14:textId="77777777" w:rsidR="00DF62C3" w:rsidRDefault="005063D4">
      <w:pPr>
        <w:widowControl w:val="0"/>
        <w:shd w:val="clear" w:color="auto" w:fill="FFFFFF"/>
        <w:ind w:firstLine="567"/>
        <w:jc w:val="both"/>
      </w:pPr>
      <w:r>
        <w:t>16.2</w:t>
      </w:r>
      <w:r>
        <w:t xml:space="preserve">. Jei bet kuri šios Sutarties nuostata tampa ar pripažįstama </w:t>
      </w:r>
      <w:r>
        <w:t>visiškai ar iš dalies negaliojančia, tai neturi įtakos kitų Sutarties nuostatų galiojimui.</w:t>
      </w:r>
    </w:p>
    <w:p w14:paraId="5834E3D9" w14:textId="77777777" w:rsidR="00DF62C3" w:rsidRDefault="005063D4">
      <w:pPr>
        <w:widowControl w:val="0"/>
        <w:shd w:val="clear" w:color="auto" w:fill="FFFFFF"/>
        <w:ind w:firstLine="567"/>
        <w:jc w:val="both"/>
      </w:pPr>
      <w:r>
        <w:t>16.3</w:t>
      </w:r>
      <w:r>
        <w:t>. Nutraukus Sutartį ar jai pasibaigus, lieka galioti šios Sutarties nuostatos, susijusios su atsakomybe bei atsiskaitymais tarp Šalių pagal šią Sutartį, taip</w:t>
      </w:r>
      <w:r>
        <w:t xml:space="preserve"> pat visos kitos šios Sutarties nuostatos, kurios, kaip aiškiai nurodyta, išlieka galioti po Sutarties nutraukimo arba turi išlikti </w:t>
      </w:r>
      <w:r>
        <w:lastRenderedPageBreak/>
        <w:t>galioti, kad būtų visiškai įvykdyta ši Sutartis.</w:t>
      </w:r>
    </w:p>
    <w:p w14:paraId="5834E3DA" w14:textId="77777777" w:rsidR="00DF62C3" w:rsidRDefault="005063D4">
      <w:pPr>
        <w:ind w:firstLine="567"/>
        <w:jc w:val="both"/>
      </w:pPr>
    </w:p>
    <w:p w14:paraId="5834E3DB" w14:textId="77777777" w:rsidR="00DF62C3" w:rsidRDefault="005063D4">
      <w:pPr>
        <w:widowControl w:val="0"/>
        <w:shd w:val="clear" w:color="auto" w:fill="FFFFFF"/>
        <w:ind w:firstLine="567"/>
        <w:jc w:val="both"/>
      </w:pPr>
      <w:r>
        <w:rPr>
          <w:b/>
          <w:bCs/>
        </w:rPr>
        <w:t>17</w:t>
      </w:r>
      <w:r>
        <w:rPr>
          <w:b/>
          <w:bCs/>
        </w:rPr>
        <w:t>. Sutarties pakeitimai</w:t>
      </w:r>
    </w:p>
    <w:p w14:paraId="5834E3DC" w14:textId="77777777" w:rsidR="00DF62C3" w:rsidRDefault="005063D4">
      <w:pPr>
        <w:widowControl w:val="0"/>
        <w:shd w:val="clear" w:color="auto" w:fill="FFFFFF"/>
        <w:ind w:firstLine="567"/>
        <w:jc w:val="both"/>
      </w:pPr>
      <w:r>
        <w:t>17.1</w:t>
      </w:r>
      <w:r>
        <w:t>. Sutarties sąlygos Sutarties galioji</w:t>
      </w:r>
      <w:r>
        <w:t>mo laikotarpiu negali būti keičiamos.</w:t>
      </w:r>
    </w:p>
    <w:p w14:paraId="5834E3DD" w14:textId="77777777" w:rsidR="00DF62C3" w:rsidRDefault="005063D4">
      <w:pPr>
        <w:ind w:firstLine="567"/>
        <w:jc w:val="both"/>
      </w:pPr>
    </w:p>
    <w:p w14:paraId="5834E3DE" w14:textId="77777777" w:rsidR="00DF62C3" w:rsidRDefault="005063D4">
      <w:pPr>
        <w:widowControl w:val="0"/>
        <w:shd w:val="clear" w:color="auto" w:fill="FFFFFF"/>
        <w:ind w:firstLine="567"/>
        <w:jc w:val="both"/>
      </w:pPr>
      <w:r>
        <w:rPr>
          <w:b/>
          <w:bCs/>
        </w:rPr>
        <w:t>18</w:t>
      </w:r>
      <w:r>
        <w:rPr>
          <w:b/>
          <w:bCs/>
        </w:rPr>
        <w:t>. Sutarties pažeidimas</w:t>
      </w:r>
    </w:p>
    <w:p w14:paraId="5834E3DF" w14:textId="77777777" w:rsidR="00DF62C3" w:rsidRDefault="005063D4">
      <w:pPr>
        <w:widowControl w:val="0"/>
        <w:shd w:val="clear" w:color="auto" w:fill="FFFFFF"/>
        <w:ind w:firstLine="567"/>
        <w:jc w:val="both"/>
      </w:pPr>
      <w:r>
        <w:t>18.1</w:t>
      </w:r>
      <w:r>
        <w:t>. Jei kuri nors Sutarties Šalis nevykdo arba netinkamai vykdo kokius nors savo įsipareigojimus pagal Sutartį, ji pažeidžia Sutartį.</w:t>
      </w:r>
    </w:p>
    <w:p w14:paraId="5834E3E0" w14:textId="77777777" w:rsidR="00DF62C3" w:rsidRDefault="005063D4">
      <w:pPr>
        <w:widowControl w:val="0"/>
        <w:shd w:val="clear" w:color="auto" w:fill="FFFFFF"/>
        <w:ind w:firstLine="567"/>
        <w:jc w:val="both"/>
      </w:pPr>
      <w:r>
        <w:t>18.2</w:t>
      </w:r>
      <w:r>
        <w:t>. Vienai Sutarties Šaliai pažeidus Sutar</w:t>
      </w:r>
      <w:r>
        <w:t>tį, nukentėjusioji Šalis turi teisę:</w:t>
      </w:r>
    </w:p>
    <w:p w14:paraId="5834E3E1" w14:textId="77777777" w:rsidR="00DF62C3" w:rsidRDefault="005063D4">
      <w:pPr>
        <w:widowControl w:val="0"/>
        <w:shd w:val="clear" w:color="auto" w:fill="FFFFFF"/>
        <w:ind w:firstLine="567"/>
        <w:jc w:val="both"/>
      </w:pPr>
      <w:r>
        <w:t>18.2.1</w:t>
      </w:r>
      <w:r>
        <w:t>. reikalauti kitos Šalies vykdyti sutartinius įsipareigojimus;</w:t>
      </w:r>
    </w:p>
    <w:p w14:paraId="5834E3E2" w14:textId="77777777" w:rsidR="00DF62C3" w:rsidRDefault="005063D4">
      <w:pPr>
        <w:widowControl w:val="0"/>
        <w:shd w:val="clear" w:color="auto" w:fill="FFFFFF"/>
        <w:ind w:firstLine="567"/>
        <w:jc w:val="both"/>
      </w:pPr>
      <w:r>
        <w:t>18.2.2</w:t>
      </w:r>
      <w:r>
        <w:t>. reikalauti atlyginti nuostolius;</w:t>
      </w:r>
    </w:p>
    <w:p w14:paraId="5834E3E3" w14:textId="77777777" w:rsidR="00DF62C3" w:rsidRDefault="005063D4">
      <w:pPr>
        <w:widowControl w:val="0"/>
        <w:shd w:val="clear" w:color="auto" w:fill="FFFFFF"/>
        <w:ind w:firstLine="567"/>
        <w:jc w:val="both"/>
      </w:pPr>
      <w:r>
        <w:t>18.2.3</w:t>
      </w:r>
      <w:r>
        <w:t>. reikalauti sumokėti Sutarties specialiosiose sąlygose nustatytus delspinigius;</w:t>
      </w:r>
    </w:p>
    <w:p w14:paraId="5834E3E4" w14:textId="77777777" w:rsidR="00DF62C3" w:rsidRDefault="005063D4">
      <w:pPr>
        <w:widowControl w:val="0"/>
        <w:shd w:val="clear" w:color="auto" w:fill="FFFFFF"/>
        <w:ind w:firstLine="567"/>
        <w:jc w:val="both"/>
      </w:pPr>
      <w:r>
        <w:t>18.2.4</w:t>
      </w:r>
      <w:r>
        <w:t xml:space="preserve">. </w:t>
      </w:r>
      <w:r>
        <w:t>pasinaudoti Sutarties įvykdymo užtikrinimu;</w:t>
      </w:r>
    </w:p>
    <w:p w14:paraId="5834E3E5" w14:textId="77777777" w:rsidR="00DF62C3" w:rsidRDefault="005063D4">
      <w:pPr>
        <w:widowControl w:val="0"/>
        <w:shd w:val="clear" w:color="auto" w:fill="FFFFFF"/>
        <w:ind w:firstLine="567"/>
        <w:jc w:val="both"/>
      </w:pPr>
      <w:r>
        <w:t>18.2.5</w:t>
      </w:r>
      <w:r>
        <w:t>. nutraukti Sutartį;</w:t>
      </w:r>
    </w:p>
    <w:p w14:paraId="5834E3E6" w14:textId="77777777" w:rsidR="00DF62C3" w:rsidRDefault="005063D4">
      <w:pPr>
        <w:widowControl w:val="0"/>
        <w:shd w:val="clear" w:color="auto" w:fill="FFFFFF"/>
        <w:ind w:firstLine="567"/>
        <w:jc w:val="both"/>
      </w:pPr>
      <w:r>
        <w:t>18.2.6</w:t>
      </w:r>
      <w:r>
        <w:t>. taikyti kitus Lietuvos Respublikos teisės aktų nustatytus teisių gynimo būdus.</w:t>
      </w:r>
    </w:p>
    <w:p w14:paraId="5834E3E7" w14:textId="77777777" w:rsidR="00DF62C3" w:rsidRDefault="005063D4">
      <w:pPr>
        <w:ind w:firstLine="567"/>
        <w:jc w:val="both"/>
      </w:pPr>
    </w:p>
    <w:p w14:paraId="5834E3E8" w14:textId="77777777" w:rsidR="00DF62C3" w:rsidRDefault="005063D4">
      <w:pPr>
        <w:widowControl w:val="0"/>
        <w:shd w:val="clear" w:color="auto" w:fill="FFFFFF"/>
        <w:ind w:firstLine="567"/>
        <w:jc w:val="both"/>
      </w:pPr>
      <w:r>
        <w:rPr>
          <w:b/>
          <w:bCs/>
        </w:rPr>
        <w:t>19</w:t>
      </w:r>
      <w:r>
        <w:rPr>
          <w:b/>
          <w:bCs/>
        </w:rPr>
        <w:t>. Sutarties vykdymo sustabdymas</w:t>
      </w:r>
    </w:p>
    <w:p w14:paraId="5834E3E9" w14:textId="77777777" w:rsidR="00DF62C3" w:rsidRDefault="005063D4">
      <w:pPr>
        <w:widowControl w:val="0"/>
        <w:shd w:val="clear" w:color="auto" w:fill="FFFFFF"/>
        <w:ind w:firstLine="567"/>
        <w:jc w:val="both"/>
      </w:pPr>
      <w:r>
        <w:t>19.1</w:t>
      </w:r>
      <w:r>
        <w:t>. Esant svarbioms aplinkybėms, Pirkėjas t</w:t>
      </w:r>
      <w:r>
        <w:t>uri teisę reikalauti atidėti Prekių pristatymą sutartu laiku ir / arba į pristatymo vietą pristatytų Prekių įdiegimą.</w:t>
      </w:r>
    </w:p>
    <w:p w14:paraId="5834E3EA" w14:textId="77777777" w:rsidR="00DF62C3" w:rsidRDefault="005063D4">
      <w:pPr>
        <w:widowControl w:val="0"/>
        <w:shd w:val="clear" w:color="auto" w:fill="FFFFFF"/>
        <w:ind w:firstLine="567"/>
        <w:jc w:val="both"/>
      </w:pPr>
      <w:r>
        <w:t>19.2</w:t>
      </w:r>
      <w:r>
        <w:t>. Tiekėjas saugo Prekes visą jų pristatymo atidėjimo laikotarpį. Jeigu Prekės pristatytos į pristatymo vietą, tačiau atidėtas jų į</w:t>
      </w:r>
      <w:r>
        <w:t>diegimas, Pirkėjas privalo imtis visų priemonių Prekėms apsaugoti.</w:t>
      </w:r>
    </w:p>
    <w:p w14:paraId="5834E3EB" w14:textId="77777777" w:rsidR="00DF62C3" w:rsidRDefault="005063D4">
      <w:pPr>
        <w:widowControl w:val="0"/>
        <w:shd w:val="clear" w:color="auto" w:fill="FFFFFF"/>
        <w:ind w:firstLine="567"/>
        <w:jc w:val="both"/>
      </w:pPr>
      <w:r>
        <w:t>19.3</w:t>
      </w:r>
      <w:r>
        <w:t xml:space="preserve">. Pirkėjas padengia papildomas išlaidas, patirtas dėl saugojimo priemonių taikymo. Tiekėjui jokios papildomos išlaidos neatlyginamos, jei Sutarties vykdymo sustabdymas yra būtinas: </w:t>
      </w:r>
      <w:r>
        <w:t>dėl Tiekėjo kokių nors prievolių nevykdymo, dėl įprastinių oro sąlygų pristatymo vietoje, dėl saugumo ar tinkamo Sutarties ar bet kokios jos dalies vykdymo, jei tik ši būtinybė neatsiranda dėl Pirkėjo veiksmų ar neveikimo.</w:t>
      </w:r>
    </w:p>
    <w:p w14:paraId="5834E3EC" w14:textId="77777777" w:rsidR="00DF62C3" w:rsidRDefault="005063D4">
      <w:pPr>
        <w:widowControl w:val="0"/>
        <w:shd w:val="clear" w:color="auto" w:fill="FFFFFF"/>
        <w:ind w:firstLine="567"/>
        <w:jc w:val="both"/>
      </w:pPr>
      <w:r>
        <w:t>19.4</w:t>
      </w:r>
      <w:r>
        <w:t>. Jeigu tiekimas ne dėl T</w:t>
      </w:r>
      <w:r>
        <w:t>iekėjo kaltės atidedamas daugiau kaip 90 (devyniasdešimt) dienų, Tiekėjas turi teisę raštu pareikalauti Pirkėjo atnaujinti tiekimą per 30 (trisdešimt) dienų arba nutraukti Sutartį.</w:t>
      </w:r>
    </w:p>
    <w:p w14:paraId="5834E3ED" w14:textId="77777777" w:rsidR="00DF62C3" w:rsidRDefault="005063D4">
      <w:pPr>
        <w:widowControl w:val="0"/>
        <w:shd w:val="clear" w:color="auto" w:fill="FFFFFF"/>
        <w:ind w:firstLine="567"/>
        <w:jc w:val="both"/>
      </w:pPr>
      <w:r>
        <w:t>19.5</w:t>
      </w:r>
      <w:r>
        <w:t>. Kai dėl esminių klaidų ar pažeidimų Sutartis tampa negaliojančia,</w:t>
      </w:r>
      <w:r>
        <w:t xml:space="preserve"> Pirkėjas stabdo Sutarties vykdymą. Jei minėtos klaidos ar pažeidimai vyksta dėl Tiekėjo kaltės, Pirkėjas, atsižvelgdamas į klaidos ar pažeidimo mastą, gali nevykdyti savo įsipareigojimo mokėti Tiekėjui arba gali pareikalauti grąžinti jau sumokėtas sumas i</w:t>
      </w:r>
      <w:r>
        <w:t>r pasinaudoti Sutarties įvykdymo užtikrinimu.</w:t>
      </w:r>
    </w:p>
    <w:p w14:paraId="5834E3EE" w14:textId="77777777" w:rsidR="00DF62C3" w:rsidRDefault="005063D4">
      <w:pPr>
        <w:widowControl w:val="0"/>
        <w:shd w:val="clear" w:color="auto" w:fill="FFFFFF"/>
        <w:ind w:firstLine="567"/>
        <w:jc w:val="both"/>
      </w:pPr>
      <w:r>
        <w:t>19.6</w:t>
      </w:r>
      <w:r>
        <w:t>. Sutarties vykdymas stabdomas, kad būtų galima patikrinti, ar iš tikrųjų buvo padarytos esminės klaidos ar pažeidimai. Jei įtarimai nepasitvirtina, Sutartis vėl pradedama vykdyti. Esminė klaida ar paže</w:t>
      </w:r>
      <w:r>
        <w:t>idimas – tai bet koks Sutarties, galiojančio teisės akto pažeidimas ar teismo sprendimo nevykdymas, atsiradęs dėl veikimo ar neveikimo.</w:t>
      </w:r>
    </w:p>
    <w:p w14:paraId="5834E3EF" w14:textId="77777777" w:rsidR="00DF62C3" w:rsidRDefault="005063D4">
      <w:pPr>
        <w:ind w:firstLine="567"/>
        <w:jc w:val="both"/>
      </w:pPr>
    </w:p>
    <w:p w14:paraId="5834E3F0" w14:textId="77777777" w:rsidR="00DF62C3" w:rsidRDefault="005063D4">
      <w:pPr>
        <w:widowControl w:val="0"/>
        <w:shd w:val="clear" w:color="auto" w:fill="FFFFFF"/>
        <w:ind w:firstLine="567"/>
        <w:jc w:val="both"/>
      </w:pPr>
      <w:r>
        <w:rPr>
          <w:b/>
          <w:bCs/>
        </w:rPr>
        <w:t>20</w:t>
      </w:r>
      <w:r>
        <w:rPr>
          <w:b/>
          <w:bCs/>
        </w:rPr>
        <w:t>. Sutarties nutraukimas</w:t>
      </w:r>
    </w:p>
    <w:p w14:paraId="5834E3F1" w14:textId="77777777" w:rsidR="00DF62C3" w:rsidRDefault="005063D4">
      <w:pPr>
        <w:widowControl w:val="0"/>
        <w:shd w:val="clear" w:color="auto" w:fill="FFFFFF"/>
        <w:ind w:firstLine="567"/>
        <w:jc w:val="both"/>
      </w:pPr>
      <w:r>
        <w:t>20.1</w:t>
      </w:r>
      <w:r>
        <w:t>. Sutartis gali būti nutraukta raštišku Šalių susitarimu arba vienos iš Šalių val</w:t>
      </w:r>
      <w:r>
        <w:t>ia.</w:t>
      </w:r>
    </w:p>
    <w:p w14:paraId="5834E3F2" w14:textId="77777777" w:rsidR="00DF62C3" w:rsidRDefault="005063D4">
      <w:pPr>
        <w:widowControl w:val="0"/>
        <w:shd w:val="clear" w:color="auto" w:fill="FFFFFF"/>
        <w:ind w:firstLine="567"/>
        <w:jc w:val="both"/>
      </w:pPr>
      <w:r>
        <w:t>20.2</w:t>
      </w:r>
      <w:r>
        <w:t>. Pirkėjas turi teisę vienašališkai nutraukti šią Sutartį prieš terminą šiais atvejais:</w:t>
      </w:r>
    </w:p>
    <w:p w14:paraId="5834E3F3" w14:textId="77777777" w:rsidR="00DF62C3" w:rsidRDefault="005063D4">
      <w:pPr>
        <w:widowControl w:val="0"/>
        <w:shd w:val="clear" w:color="auto" w:fill="FFFFFF"/>
        <w:ind w:firstLine="567"/>
        <w:jc w:val="both"/>
      </w:pPr>
      <w:r>
        <w:t>20.2.1</w:t>
      </w:r>
      <w:r>
        <w:t xml:space="preserve">. kai Tiekėjas bankrutuoja arba yra likviduojamas, sustabdo ūkinę veiklą arba įstatymuose ir kituose teisės aktuose numatyta tvarka susidaro </w:t>
      </w:r>
      <w:r>
        <w:t>analogiška situacija;</w:t>
      </w:r>
    </w:p>
    <w:p w14:paraId="5834E3F4" w14:textId="77777777" w:rsidR="00DF62C3" w:rsidRDefault="005063D4">
      <w:pPr>
        <w:widowControl w:val="0"/>
        <w:shd w:val="clear" w:color="auto" w:fill="FFFFFF"/>
        <w:ind w:firstLine="567"/>
        <w:jc w:val="both"/>
      </w:pPr>
      <w:r>
        <w:t>20.2.2</w:t>
      </w:r>
      <w:r>
        <w:t>. kai keičiasi Tiekėjo organizacinė struktūra – juridinis statusas, pobūdis ar valdymo struktūra ir tai gali turėti įtakos tinkamam Sutarties įvykdymui;</w:t>
      </w:r>
    </w:p>
    <w:p w14:paraId="5834E3F5" w14:textId="77777777" w:rsidR="00DF62C3" w:rsidRDefault="005063D4">
      <w:pPr>
        <w:widowControl w:val="0"/>
        <w:shd w:val="clear" w:color="auto" w:fill="FFFFFF"/>
        <w:ind w:firstLine="567"/>
        <w:jc w:val="both"/>
      </w:pPr>
      <w:r>
        <w:t>20.2.3</w:t>
      </w:r>
      <w:r>
        <w:t>. kai Tiekėjas įsiteisėjusiu kompetentingos institucijos ar t</w:t>
      </w:r>
      <w:r>
        <w:t>eismo sprendimu yra pripažintas kaltu dėl profesinio pažeidimo;</w:t>
      </w:r>
    </w:p>
    <w:p w14:paraId="5834E3F6" w14:textId="77777777" w:rsidR="00DF62C3" w:rsidRDefault="005063D4">
      <w:pPr>
        <w:widowControl w:val="0"/>
        <w:shd w:val="clear" w:color="auto" w:fill="FFFFFF"/>
        <w:ind w:firstLine="567"/>
        <w:jc w:val="both"/>
      </w:pPr>
      <w:r>
        <w:t>20.2.4</w:t>
      </w:r>
      <w:r>
        <w:t>. kai Tiekėjas įsiteisėjusiu teismo sprendimu pripažintas kaltu dėl sukčiavimo, korupcijos, pinigų plovimo, dalyvavimo nusikalstamoje organizacijoje;</w:t>
      </w:r>
    </w:p>
    <w:p w14:paraId="5834E3F7" w14:textId="77777777" w:rsidR="00DF62C3" w:rsidRDefault="005063D4">
      <w:pPr>
        <w:widowControl w:val="0"/>
        <w:shd w:val="clear" w:color="auto" w:fill="FFFFFF"/>
        <w:ind w:firstLine="567"/>
        <w:jc w:val="both"/>
      </w:pPr>
      <w:r>
        <w:t>20.2.5</w:t>
      </w:r>
      <w:r>
        <w:t xml:space="preserve">. kai Tiekėjas sudaro </w:t>
      </w:r>
      <w:proofErr w:type="spellStart"/>
      <w:r>
        <w:t>subtiekimo</w:t>
      </w:r>
      <w:proofErr w:type="spellEnd"/>
      <w:r>
        <w:t xml:space="preserve"> sutartį be Pirkėjo sutikimo;</w:t>
      </w:r>
    </w:p>
    <w:p w14:paraId="5834E3F8" w14:textId="77777777" w:rsidR="00DF62C3" w:rsidRDefault="005063D4">
      <w:pPr>
        <w:widowControl w:val="0"/>
        <w:shd w:val="clear" w:color="auto" w:fill="FFFFFF"/>
        <w:ind w:firstLine="567"/>
        <w:jc w:val="both"/>
      </w:pPr>
      <w:r>
        <w:t>20.2.6</w:t>
      </w:r>
      <w:r>
        <w:t>. kai Tiekėjas nesilaiko Sutarties įvykdymo terminų;</w:t>
      </w:r>
    </w:p>
    <w:p w14:paraId="5834E3F9" w14:textId="77777777" w:rsidR="00DF62C3" w:rsidRDefault="005063D4">
      <w:pPr>
        <w:widowControl w:val="0"/>
        <w:shd w:val="clear" w:color="auto" w:fill="FFFFFF"/>
        <w:ind w:firstLine="567"/>
        <w:jc w:val="both"/>
      </w:pPr>
      <w:r>
        <w:t>20.2.7</w:t>
      </w:r>
      <w:r>
        <w:t>. kai Tiekėjas nevykdo kitų savo sutartinių įsipareigojimų ir tai yra esminis Sutarties pažeidimas;</w:t>
      </w:r>
    </w:p>
    <w:p w14:paraId="5834E3FA" w14:textId="77777777" w:rsidR="00DF62C3" w:rsidRDefault="005063D4">
      <w:pPr>
        <w:widowControl w:val="0"/>
        <w:shd w:val="clear" w:color="auto" w:fill="FFFFFF"/>
        <w:ind w:firstLine="567"/>
        <w:jc w:val="both"/>
      </w:pPr>
      <w:r>
        <w:t>20.2.8</w:t>
      </w:r>
      <w:r>
        <w:t>. dėl kitokio pobūdžio neveiksnum</w:t>
      </w:r>
      <w:r>
        <w:t>o, trukdančio vykdyti Sutartį.</w:t>
      </w:r>
    </w:p>
    <w:p w14:paraId="5834E3FB" w14:textId="77777777" w:rsidR="00DF62C3" w:rsidRDefault="005063D4">
      <w:pPr>
        <w:widowControl w:val="0"/>
        <w:shd w:val="clear" w:color="auto" w:fill="FFFFFF"/>
        <w:ind w:firstLine="567"/>
        <w:jc w:val="both"/>
      </w:pPr>
      <w:r>
        <w:t>20.3</w:t>
      </w:r>
      <w:r>
        <w:t>. Pirkėjas turi teisę vienašališkai nutraukti Sutartį, nesilaikydamas Sutarties bendrųjų sąlygų 20.5 punkte nustatytų terminų:</w:t>
      </w:r>
    </w:p>
    <w:p w14:paraId="5834E3FC" w14:textId="77777777" w:rsidR="00DF62C3" w:rsidRDefault="005063D4">
      <w:pPr>
        <w:widowControl w:val="0"/>
        <w:shd w:val="clear" w:color="auto" w:fill="FFFFFF"/>
        <w:ind w:firstLine="567"/>
        <w:jc w:val="both"/>
      </w:pPr>
      <w:r>
        <w:t>20.3.1</w:t>
      </w:r>
      <w:r>
        <w:t>. kai Sutarties įvykdymo užtikrinimą išdavęs subjektas (garantas, laiduotojas) n</w:t>
      </w:r>
      <w:r>
        <w:t>egali įvykdyti savo įsipareigojimų ir Tiekėjas, Pirkėjui raštu pareikalavus, per 10 (dešimt) dienų nepateikė naujo Sutarties įvykdymo užtikrinimo tokiomis pačiomis sąlygomis kaip ir ankstesnysis;</w:t>
      </w:r>
    </w:p>
    <w:p w14:paraId="5834E3FD" w14:textId="77777777" w:rsidR="00DF62C3" w:rsidRDefault="005063D4">
      <w:pPr>
        <w:widowControl w:val="0"/>
        <w:shd w:val="clear" w:color="auto" w:fill="FFFFFF"/>
        <w:ind w:firstLine="567"/>
        <w:jc w:val="both"/>
      </w:pPr>
      <w:r>
        <w:t>20.3.2</w:t>
      </w:r>
      <w:r>
        <w:t xml:space="preserve">. kai apskaičiuoti delspinigiai viršija Sutarties </w:t>
      </w:r>
      <w:r>
        <w:t>specialiosiose sąlygose nurodytą Sutarties vertę.</w:t>
      </w:r>
    </w:p>
    <w:p w14:paraId="5834E3FE" w14:textId="77777777" w:rsidR="00DF62C3" w:rsidRDefault="005063D4">
      <w:pPr>
        <w:widowControl w:val="0"/>
        <w:shd w:val="clear" w:color="auto" w:fill="FFFFFF"/>
        <w:ind w:firstLine="567"/>
        <w:jc w:val="both"/>
      </w:pPr>
      <w:r>
        <w:t>20.4</w:t>
      </w:r>
      <w:r>
        <w:t>. Tiekėjas turi teisę vienašališkai nutraukti šią Sutartį prieš terminą šiais atvejais:</w:t>
      </w:r>
    </w:p>
    <w:p w14:paraId="5834E3FF" w14:textId="77777777" w:rsidR="00DF62C3" w:rsidRDefault="005063D4">
      <w:pPr>
        <w:widowControl w:val="0"/>
        <w:shd w:val="clear" w:color="auto" w:fill="FFFFFF"/>
        <w:ind w:firstLine="567"/>
        <w:jc w:val="both"/>
      </w:pPr>
      <w:r>
        <w:t>20.4.1</w:t>
      </w:r>
      <w:r>
        <w:t>. kai Pirkėjas nevykdo ar netinkamai vykdo savo sutartinius įsipareigojimus ir toks nevykdymas ar ne</w:t>
      </w:r>
      <w:r>
        <w:t>tinkamas vykdymas yra esminis Sutarties sąlygų pažeidimas – dėl atitinkamos Sutarties dalies, kurią pažeidžia Pirkėjas;</w:t>
      </w:r>
    </w:p>
    <w:p w14:paraId="5834E400" w14:textId="77777777" w:rsidR="00DF62C3" w:rsidRDefault="005063D4">
      <w:pPr>
        <w:widowControl w:val="0"/>
        <w:shd w:val="clear" w:color="auto" w:fill="FFFFFF"/>
        <w:ind w:firstLine="567"/>
        <w:jc w:val="both"/>
      </w:pPr>
      <w:r>
        <w:t>20.4.2</w:t>
      </w:r>
      <w:r>
        <w:t>. kai Pirkėjas bankrutuoja arba yra likviduojamas, sustabdo ūkinę veiklą arba įstatymuose ir kituose teisės aktuose numatyta t</w:t>
      </w:r>
      <w:r>
        <w:t>varka susidaro analogiška situacija;</w:t>
      </w:r>
    </w:p>
    <w:p w14:paraId="5834E401" w14:textId="77777777" w:rsidR="00DF62C3" w:rsidRDefault="005063D4">
      <w:pPr>
        <w:widowControl w:val="0"/>
        <w:shd w:val="clear" w:color="auto" w:fill="FFFFFF"/>
        <w:ind w:firstLine="567"/>
        <w:jc w:val="both"/>
      </w:pPr>
      <w:r>
        <w:t>20.4.3</w:t>
      </w:r>
      <w:r>
        <w:t>. kai Pirkėjas sulaiko Prekių ar jų dalies pristatymą daugiau kaip 90 (devyniasdešimt) dienų dėl Sutartyje nenurodytų ir ne dėl Tiekėjo kaltės atsiradusių priežasčių.</w:t>
      </w:r>
    </w:p>
    <w:p w14:paraId="5834E402" w14:textId="77777777" w:rsidR="00DF62C3" w:rsidRDefault="005063D4">
      <w:pPr>
        <w:widowControl w:val="0"/>
        <w:shd w:val="clear" w:color="auto" w:fill="FFFFFF"/>
        <w:ind w:firstLine="567"/>
        <w:jc w:val="both"/>
      </w:pPr>
      <w:r>
        <w:t>20.5</w:t>
      </w:r>
      <w:r>
        <w:t>. Šalis, ketinanti vienašališkai</w:t>
      </w:r>
      <w:r>
        <w:t xml:space="preserve"> nutraukti Sutartį, prieš 14 (keturiolika) dienų raštu praneša kitai Šaliai apie savo ketinimus ir nustato ne trumpesnį nei 3 (trijų) dienų terminą pranešime nurodytiems trūkumams ištaisyti. Jei kaltoji Šalis per pranešime nurodytą terminą nepašalina Sutar</w:t>
      </w:r>
      <w:r>
        <w:t>ties pažeidimų, Sutartis laikoma nutraukta nuo termino pasibaigimo dienos.</w:t>
      </w:r>
    </w:p>
    <w:p w14:paraId="5834E403" w14:textId="77777777" w:rsidR="00DF62C3" w:rsidRDefault="005063D4">
      <w:pPr>
        <w:widowControl w:val="0"/>
        <w:shd w:val="clear" w:color="auto" w:fill="FFFFFF"/>
        <w:ind w:firstLine="567"/>
        <w:jc w:val="both"/>
      </w:pPr>
      <w:r>
        <w:t>20.6</w:t>
      </w:r>
      <w:r>
        <w:t>. Nutraukiant Sutartį, Pirkėjas, dalyvaujant Tiekėjui ar jo atstovams, inventorizuoja pristatytas Prekes, atliktus darbus ir pristatytas bei nepanaudotas medžiagas ir pareng</w:t>
      </w:r>
      <w:r>
        <w:t>ia jų aprašą. Taip pat parengiama ataskaita apie Sutarties nutraukimo dieną esančią Tiekėjo skolą Pirkėjui ir Pirkėjo skolą Tiekėjui.</w:t>
      </w:r>
    </w:p>
    <w:p w14:paraId="5834E404" w14:textId="77777777" w:rsidR="00DF62C3" w:rsidRDefault="005063D4">
      <w:pPr>
        <w:ind w:firstLine="567"/>
        <w:jc w:val="both"/>
      </w:pPr>
    </w:p>
    <w:p w14:paraId="5834E405" w14:textId="77777777" w:rsidR="00DF62C3" w:rsidRDefault="005063D4">
      <w:pPr>
        <w:widowControl w:val="0"/>
        <w:shd w:val="clear" w:color="auto" w:fill="FFFFFF"/>
        <w:ind w:firstLine="567"/>
        <w:jc w:val="both"/>
      </w:pPr>
      <w:r>
        <w:rPr>
          <w:b/>
          <w:bCs/>
        </w:rPr>
        <w:t>21</w:t>
      </w:r>
      <w:r>
        <w:rPr>
          <w:b/>
          <w:bCs/>
        </w:rPr>
        <w:t>. Ginčų nagrinėjimo tvarka</w:t>
      </w:r>
    </w:p>
    <w:p w14:paraId="5834E406" w14:textId="77777777" w:rsidR="00DF62C3" w:rsidRDefault="005063D4">
      <w:pPr>
        <w:widowControl w:val="0"/>
        <w:shd w:val="clear" w:color="auto" w:fill="FFFFFF"/>
        <w:ind w:firstLine="567"/>
        <w:jc w:val="both"/>
      </w:pPr>
      <w:r>
        <w:t>21.1</w:t>
      </w:r>
      <w:r>
        <w:t>. Šiai Sutarčiai ir visoms iš šios Sutarties atsirandančioms teisėms ir pareigom</w:t>
      </w:r>
      <w:r>
        <w:t>s taikomi Lietuvos Respublikos įstatymai bei kiti norminiai teisės aktai. Sutartis sudaryta ir turi būti aiškinama pagal Lietuvos Respublikos teisę.</w:t>
      </w:r>
    </w:p>
    <w:p w14:paraId="5834E407" w14:textId="77777777" w:rsidR="00DF62C3" w:rsidRDefault="005063D4">
      <w:pPr>
        <w:widowControl w:val="0"/>
        <w:shd w:val="clear" w:color="auto" w:fill="FFFFFF"/>
        <w:ind w:firstLine="567"/>
        <w:jc w:val="both"/>
      </w:pPr>
      <w:r>
        <w:t>21.2</w:t>
      </w:r>
      <w:r>
        <w:t>. Bet kokie nesutarimai ar ginčai, kylantys tarp Šalių dėl šios Sutarties, sprendžiami abipusiu sus</w:t>
      </w:r>
      <w:r>
        <w:t>itarimu. Šalims nepavykus susitarti, bet kokie ginčai, nesutarimai ar reikalavimai, kylantys iš šios Sutarties ar susiję su ja, jos pažeidimu, nutraukimu ar galiojimu, neišspręsti Šalių susitarimu, sprendžiami kompetentingame Lietuvos Respublikos teisme.</w:t>
      </w:r>
    </w:p>
    <w:p w14:paraId="5834E408" w14:textId="77777777" w:rsidR="00DF62C3" w:rsidRDefault="005063D4">
      <w:pPr>
        <w:ind w:firstLine="567"/>
        <w:jc w:val="both"/>
      </w:pPr>
    </w:p>
    <w:p w14:paraId="5834E409" w14:textId="77777777" w:rsidR="00DF62C3" w:rsidRDefault="005063D4">
      <w:pPr>
        <w:widowControl w:val="0"/>
        <w:shd w:val="clear" w:color="auto" w:fill="FFFFFF"/>
        <w:ind w:firstLine="567"/>
        <w:jc w:val="both"/>
      </w:pPr>
      <w:r>
        <w:rPr>
          <w:b/>
          <w:bCs/>
        </w:rPr>
        <w:t>22</w:t>
      </w:r>
      <w:r>
        <w:rPr>
          <w:b/>
          <w:bCs/>
        </w:rPr>
        <w:t>. Baigiamosios nuostatos</w:t>
      </w:r>
    </w:p>
    <w:p w14:paraId="5834E40A" w14:textId="77777777" w:rsidR="00DF62C3" w:rsidRDefault="005063D4">
      <w:pPr>
        <w:widowControl w:val="0"/>
        <w:shd w:val="clear" w:color="auto" w:fill="FFFFFF"/>
        <w:ind w:firstLine="567"/>
        <w:jc w:val="both"/>
      </w:pPr>
      <w:r>
        <w:t>22.1</w:t>
      </w:r>
      <w:r>
        <w:t>. Nė viena Šalis neturi teisės perleisti visų arba dalies teisių ir pareigų pagal šią Sutartį jokiai trečiajai šaliai be išankstinio raštiško kitos Šalies sutikimo.</w:t>
      </w:r>
    </w:p>
    <w:p w14:paraId="5834E40B" w14:textId="77777777" w:rsidR="00DF62C3" w:rsidRDefault="005063D4">
      <w:pPr>
        <w:widowControl w:val="0"/>
        <w:shd w:val="clear" w:color="auto" w:fill="FFFFFF"/>
        <w:ind w:firstLine="567"/>
        <w:jc w:val="both"/>
      </w:pPr>
      <w:r>
        <w:t>22.2</w:t>
      </w:r>
      <w:r>
        <w:t>. Bet kokios nuostatos negaliojimas ar prieš</w:t>
      </w:r>
      <w:r>
        <w:t>taravimas Lietuvos Respublikos įstatymams ar kitiems norminiams teisės aktams šioje Sutartyje neatleidžia Šalių nuo prisiimtų įsipareigojimų vykdymo. Šiuo atveju tokia nuostata turi būti pakeista atitinkančia teisės aktų reikalavimus kiek įmanoma artimesne</w:t>
      </w:r>
      <w:r>
        <w:t xml:space="preserve"> Sutarties tikslui bei kitoms jos nuostatoms.</w:t>
      </w:r>
    </w:p>
    <w:p w14:paraId="5834E40C" w14:textId="77777777" w:rsidR="00DF62C3" w:rsidRDefault="005063D4">
      <w:pPr>
        <w:widowControl w:val="0"/>
        <w:shd w:val="clear" w:color="auto" w:fill="FFFFFF"/>
        <w:ind w:firstLine="567"/>
        <w:jc w:val="both"/>
      </w:pPr>
      <w:r>
        <w:t>22.3</w:t>
      </w:r>
      <w:r>
        <w:t>. Visus kitus klausimus, kurie neaptarti Sutartyje, reguliuoja Lietuvos Respublikos teisės aktai.</w:t>
      </w:r>
    </w:p>
    <w:p w14:paraId="5834E40D" w14:textId="77777777" w:rsidR="00DF62C3" w:rsidRDefault="005063D4">
      <w:pPr>
        <w:widowControl w:val="0"/>
        <w:shd w:val="clear" w:color="auto" w:fill="FFFFFF"/>
        <w:ind w:firstLine="567"/>
        <w:jc w:val="both"/>
      </w:pPr>
      <w:r>
        <w:t>22.4</w:t>
      </w:r>
      <w:r>
        <w:t xml:space="preserve">. Sutartis yra Sutarties Šalių perskaityta, jų suprasta ir jos autentiškumas patvirtintas ant </w:t>
      </w:r>
      <w:r>
        <w:t>kiekvieno Sutarties lapo kiekvienos Šalies tinkamus įgaliojimus turinčių asmenų parašais arba Sutartis susiuvama ir pasirašoma paskutinio lapo antroje pusėje.</w:t>
      </w:r>
    </w:p>
    <w:p w14:paraId="5834E40E" w14:textId="77777777" w:rsidR="00DF62C3" w:rsidRDefault="005063D4">
      <w:pPr>
        <w:widowControl w:val="0"/>
        <w:shd w:val="clear" w:color="auto" w:fill="FFFFFF"/>
        <w:jc w:val="both"/>
      </w:pPr>
    </w:p>
    <w:p w14:paraId="5834E412" w14:textId="77057EDD" w:rsidR="00DF62C3" w:rsidRDefault="005063D4" w:rsidP="005063D4">
      <w:pPr>
        <w:widowControl w:val="0"/>
        <w:shd w:val="clear" w:color="auto" w:fill="FFFFFF"/>
        <w:jc w:val="center"/>
      </w:pPr>
      <w:r>
        <w:t>_________________</w:t>
      </w:r>
    </w:p>
    <w:p w14:paraId="66354318" w14:textId="77777777" w:rsidR="005063D4" w:rsidRDefault="005063D4">
      <w:pPr>
        <w:shd w:val="clear" w:color="auto" w:fill="FFFFFF"/>
        <w:ind w:left="4535"/>
      </w:pPr>
    </w:p>
    <w:p w14:paraId="72D427A6" w14:textId="77777777" w:rsidR="005063D4" w:rsidRDefault="005063D4">
      <w:r>
        <w:br w:type="page"/>
      </w:r>
    </w:p>
    <w:p w14:paraId="5834E413" w14:textId="245BDA58" w:rsidR="00DF62C3" w:rsidRDefault="005063D4">
      <w:pPr>
        <w:shd w:val="clear" w:color="auto" w:fill="FFFFFF"/>
        <w:ind w:left="4535"/>
        <w:rPr>
          <w:color w:val="000000"/>
        </w:rPr>
      </w:pPr>
      <w:r>
        <w:rPr>
          <w:color w:val="000000"/>
        </w:rPr>
        <w:lastRenderedPageBreak/>
        <w:t>PATVIRTINTA</w:t>
      </w:r>
    </w:p>
    <w:p w14:paraId="5834E414" w14:textId="77777777" w:rsidR="00DF62C3" w:rsidRDefault="005063D4">
      <w:pPr>
        <w:shd w:val="clear" w:color="auto" w:fill="FFFFFF"/>
        <w:ind w:left="4535"/>
        <w:rPr>
          <w:color w:val="000000"/>
        </w:rPr>
      </w:pPr>
      <w:r>
        <w:rPr>
          <w:color w:val="000000"/>
        </w:rPr>
        <w:t>Viešųjų pirkimų tarnybos prie Lietuvos Respublikos V</w:t>
      </w:r>
      <w:r>
        <w:rPr>
          <w:color w:val="000000"/>
        </w:rPr>
        <w:t>yriausybės direktoriaus 2007 m. gruodžio 29 d. įsakymu Nr. 1S-76</w:t>
      </w:r>
    </w:p>
    <w:p w14:paraId="5834E415" w14:textId="77777777" w:rsidR="00DF62C3" w:rsidRDefault="00DF62C3">
      <w:pPr>
        <w:shd w:val="clear" w:color="auto" w:fill="FFFFFF"/>
        <w:rPr>
          <w:color w:val="000000"/>
        </w:rPr>
      </w:pPr>
    </w:p>
    <w:p w14:paraId="5834E416" w14:textId="77777777" w:rsidR="00DF62C3" w:rsidRDefault="005063D4">
      <w:pPr>
        <w:jc w:val="center"/>
        <w:rPr>
          <w:b/>
        </w:rPr>
      </w:pPr>
      <w:r>
        <w:rPr>
          <w:b/>
        </w:rPr>
        <w:t xml:space="preserve">PASLAUGŲ VIEŠOJO </w:t>
      </w:r>
      <w:r>
        <w:rPr>
          <w:b/>
          <w:caps/>
        </w:rPr>
        <w:t>pirkimo</w:t>
      </w:r>
      <w:r>
        <w:rPr>
          <w:b/>
        </w:rPr>
        <w:t>–PARDAVIMO SUTARTIS Nr. ________</w:t>
      </w:r>
    </w:p>
    <w:p w14:paraId="5834E417" w14:textId="77777777" w:rsidR="00DF62C3" w:rsidRDefault="00DF62C3">
      <w:pPr>
        <w:jc w:val="center"/>
      </w:pPr>
    </w:p>
    <w:p w14:paraId="5834E418" w14:textId="087E7E66" w:rsidR="00DF62C3" w:rsidRDefault="005063D4">
      <w:pPr>
        <w:jc w:val="center"/>
        <w:rPr>
          <w:i/>
        </w:rPr>
      </w:pPr>
      <w:r>
        <w:rPr>
          <w:b/>
        </w:rPr>
        <w:t>PIRKIMO Nr.__________</w:t>
      </w:r>
    </w:p>
    <w:p w14:paraId="5834E419" w14:textId="3A62866A" w:rsidR="00DF62C3" w:rsidRDefault="00DF62C3">
      <w:pPr>
        <w:jc w:val="center"/>
        <w:rPr>
          <w:b/>
        </w:rPr>
      </w:pPr>
    </w:p>
    <w:p w14:paraId="5834E41A" w14:textId="6E9ED92C" w:rsidR="00DF62C3" w:rsidRDefault="005063D4">
      <w:pPr>
        <w:jc w:val="center"/>
        <w:rPr>
          <w:b/>
        </w:rPr>
      </w:pPr>
      <w:r>
        <w:rPr>
          <w:b/>
        </w:rPr>
        <w:t>SPECIALIOSIOS SĄLYGOS</w:t>
      </w:r>
    </w:p>
    <w:p w14:paraId="5834E41B" w14:textId="548EAE34" w:rsidR="00DF62C3" w:rsidRDefault="00DF62C3">
      <w:pPr>
        <w:jc w:val="center"/>
        <w:rPr>
          <w:b/>
        </w:rPr>
      </w:pPr>
    </w:p>
    <w:p w14:paraId="5834E41C" w14:textId="38449706" w:rsidR="00DF62C3" w:rsidRDefault="005063D4">
      <w:pPr>
        <w:jc w:val="center"/>
        <w:rPr>
          <w:b/>
        </w:rPr>
      </w:pPr>
      <w:r>
        <w:rPr>
          <w:b/>
        </w:rPr>
        <w:t>Du tūkstančiai ____ metų ______ mėnesio _______ diena</w:t>
      </w:r>
    </w:p>
    <w:p w14:paraId="5834E41D" w14:textId="77777777" w:rsidR="00DF62C3" w:rsidRDefault="00DF62C3">
      <w:pPr>
        <w:jc w:val="both"/>
        <w:rPr>
          <w:b/>
        </w:rPr>
      </w:pPr>
    </w:p>
    <w:p w14:paraId="5834E41E" w14:textId="77777777" w:rsidR="00DF62C3" w:rsidRDefault="005063D4">
      <w:pPr>
        <w:jc w:val="both"/>
      </w:pPr>
      <w:r>
        <w:rPr>
          <w:i/>
        </w:rPr>
        <w:t>(Perkančioji organi</w:t>
      </w:r>
      <w:r>
        <w:rPr>
          <w:i/>
        </w:rPr>
        <w:t>zacija)</w:t>
      </w:r>
      <w:r>
        <w:t xml:space="preserve">, juridinio asmens kodas </w:t>
      </w:r>
      <w:r>
        <w:rPr>
          <w:i/>
        </w:rPr>
        <w:t>(nurodomas kodas)</w:t>
      </w:r>
      <w:r>
        <w:t xml:space="preserve">, kurios registruota buveinė yra </w:t>
      </w:r>
      <w:r>
        <w:rPr>
          <w:i/>
        </w:rPr>
        <w:t>(adresas)</w:t>
      </w:r>
      <w:r>
        <w:t xml:space="preserve">, duomenys apie įstaigą kaupiami ir saugomi Lietuvos Respublikos juridinių asmenų registre, atstovaujama </w:t>
      </w:r>
      <w:r>
        <w:rPr>
          <w:i/>
        </w:rPr>
        <w:t>(pareigos, vardas, pavardė)</w:t>
      </w:r>
      <w:r>
        <w:t>, veikiančio (-</w:t>
      </w:r>
      <w:proofErr w:type="spellStart"/>
      <w:r>
        <w:t>ios</w:t>
      </w:r>
      <w:proofErr w:type="spellEnd"/>
      <w:r>
        <w:t xml:space="preserve">) pagal </w:t>
      </w:r>
      <w:r>
        <w:rPr>
          <w:i/>
        </w:rPr>
        <w:t>(dokume</w:t>
      </w:r>
      <w:r>
        <w:rPr>
          <w:i/>
        </w:rPr>
        <w:t>ntas, kurio pagrindu veikia asmuo)</w:t>
      </w:r>
      <w:r>
        <w:t xml:space="preserve"> (toliau – Pirkėjas), ir</w:t>
      </w:r>
    </w:p>
    <w:p w14:paraId="5834E41F" w14:textId="77777777" w:rsidR="00DF62C3" w:rsidRDefault="00DF62C3">
      <w:pPr>
        <w:jc w:val="both"/>
      </w:pPr>
    </w:p>
    <w:p w14:paraId="5834E420" w14:textId="77777777" w:rsidR="00DF62C3" w:rsidRDefault="005063D4">
      <w:pPr>
        <w:jc w:val="both"/>
      </w:pPr>
      <w:r>
        <w:rPr>
          <w:i/>
        </w:rPr>
        <w:t>(tiekėjas)</w:t>
      </w:r>
      <w:r>
        <w:t xml:space="preserve">, juridinio asmens kodas </w:t>
      </w:r>
      <w:r>
        <w:rPr>
          <w:i/>
        </w:rPr>
        <w:t>(nurodomas kodas)</w:t>
      </w:r>
      <w:r>
        <w:t xml:space="preserve">, kurio registruota buveinė yra </w:t>
      </w:r>
      <w:r>
        <w:rPr>
          <w:i/>
        </w:rPr>
        <w:t>(adresas)</w:t>
      </w:r>
      <w:r>
        <w:t xml:space="preserve">, duomenys apie įmonę kaupiami ir saugomi Lietuvos Respublikos juridinių asmenų registre, atstovaujama </w:t>
      </w:r>
      <w:r>
        <w:rPr>
          <w:i/>
        </w:rPr>
        <w:t>(pareigos, vardas, pavardė)</w:t>
      </w:r>
      <w:r>
        <w:t>, veikiančio (-</w:t>
      </w:r>
      <w:proofErr w:type="spellStart"/>
      <w:r>
        <w:t>ios</w:t>
      </w:r>
      <w:proofErr w:type="spellEnd"/>
      <w:r>
        <w:t xml:space="preserve">) pagal </w:t>
      </w:r>
      <w:r>
        <w:rPr>
          <w:i/>
        </w:rPr>
        <w:t>(dokumentas, kurio pagrindu veikia asmuo)</w:t>
      </w:r>
      <w:r>
        <w:t xml:space="preserve"> (toliau – Tiekėjas),</w:t>
      </w:r>
    </w:p>
    <w:p w14:paraId="5834E421" w14:textId="77777777" w:rsidR="00DF62C3" w:rsidRDefault="005063D4">
      <w:pPr>
        <w:jc w:val="both"/>
      </w:pPr>
      <w:r>
        <w:rPr>
          <w:i/>
        </w:rPr>
        <w:t>(jei tai ūkio subjektų grupė – atitinkami duomenys apie kiekvieną partnerį)</w:t>
      </w:r>
    </w:p>
    <w:p w14:paraId="5834E422" w14:textId="77777777" w:rsidR="00DF62C3" w:rsidRDefault="00DF62C3">
      <w:pPr>
        <w:jc w:val="both"/>
        <w:rPr>
          <w:i/>
        </w:rPr>
      </w:pPr>
    </w:p>
    <w:p w14:paraId="5834E423" w14:textId="77777777" w:rsidR="00DF62C3" w:rsidRDefault="005063D4">
      <w:pPr>
        <w:jc w:val="both"/>
        <w:rPr>
          <w:spacing w:val="-8"/>
        </w:rPr>
      </w:pPr>
      <w:r>
        <w:rPr>
          <w:spacing w:val="-8"/>
        </w:rPr>
        <w:t>toliau kartu šioje paslaugų viešojo pirkimo–pardavimo sutartyje</w:t>
      </w:r>
      <w:r>
        <w:rPr>
          <w:spacing w:val="-8"/>
        </w:rPr>
        <w:t xml:space="preserve"> vadinami „Šalimis“, o kiekvienas atskirai – „Šalimi“, </w:t>
      </w:r>
    </w:p>
    <w:p w14:paraId="5834E424" w14:textId="77777777" w:rsidR="00DF62C3" w:rsidRDefault="00DF62C3">
      <w:pPr>
        <w:jc w:val="both"/>
      </w:pPr>
    </w:p>
    <w:p w14:paraId="5834E425" w14:textId="77777777" w:rsidR="00DF62C3" w:rsidRDefault="005063D4">
      <w:pPr>
        <w:jc w:val="both"/>
      </w:pPr>
      <w:r>
        <w:t>sudarė šią paslaugų viešojo pirkimo–pardavimo sutartį, toliau vadinamą „Sutartimi“, ir susitarė dėl toliau išvardytų sąlygų.</w:t>
      </w:r>
    </w:p>
    <w:p w14:paraId="5834E426" w14:textId="77777777" w:rsidR="00DF62C3" w:rsidRDefault="00DF62C3">
      <w:pPr>
        <w:jc w:val="both"/>
      </w:pPr>
    </w:p>
    <w:p w14:paraId="5834E427" w14:textId="77777777" w:rsidR="00DF62C3" w:rsidRDefault="005063D4">
      <w:pPr>
        <w:jc w:val="center"/>
      </w:pPr>
      <w:r>
        <w:rPr>
          <w:b/>
        </w:rPr>
        <w:t>1</w:t>
      </w:r>
      <w:r>
        <w:rPr>
          <w:b/>
        </w:rPr>
        <w:t>. Sutarties dalykas</w:t>
      </w:r>
    </w:p>
    <w:p w14:paraId="5834E428" w14:textId="77777777" w:rsidR="00DF62C3" w:rsidRDefault="00DF62C3">
      <w:pPr>
        <w:rPr>
          <w:b/>
        </w:rPr>
      </w:pPr>
    </w:p>
    <w:p w14:paraId="5834E429" w14:textId="77777777" w:rsidR="00DF62C3" w:rsidRDefault="005063D4">
      <w:pPr>
        <w:ind w:firstLine="567"/>
        <w:jc w:val="both"/>
      </w:pPr>
      <w:r>
        <w:t>1.1</w:t>
      </w:r>
      <w:r>
        <w:t>. Sutarties dalykas yra (</w:t>
      </w:r>
      <w:r>
        <w:rPr>
          <w:i/>
        </w:rPr>
        <w:t>įrašyti trumpą pasl</w:t>
      </w:r>
      <w:r>
        <w:rPr>
          <w:i/>
        </w:rPr>
        <w:t>augų apibūdinimą)</w:t>
      </w:r>
      <w:r>
        <w:t xml:space="preserve"> paslaugos (toliau – Paslaugos). Teikiamų Paslaugų techninė specifikacija, apimtys ir garantinis laikotarpis </w:t>
      </w:r>
      <w:r>
        <w:rPr>
          <w:i/>
        </w:rPr>
        <w:t>(jei reikia)</w:t>
      </w:r>
      <w:r>
        <w:t xml:space="preserve"> pateikiami Sutarties specialiųjų sąlygų priede Nr. 1.</w:t>
      </w:r>
    </w:p>
    <w:p w14:paraId="5834E42A" w14:textId="77777777" w:rsidR="00DF62C3" w:rsidRDefault="005063D4">
      <w:pPr>
        <w:ind w:firstLine="567"/>
        <w:jc w:val="both"/>
      </w:pPr>
      <w:r>
        <w:t>1.2</w:t>
      </w:r>
      <w:r>
        <w:t xml:space="preserve">. Paslaugos turi būti atliktos </w:t>
      </w:r>
      <w:r>
        <w:rPr>
          <w:i/>
        </w:rPr>
        <w:t xml:space="preserve">(įrašyti Paslaugų </w:t>
      </w:r>
      <w:r>
        <w:rPr>
          <w:i/>
        </w:rPr>
        <w:t>atlikimo vietą)</w:t>
      </w:r>
      <w:r>
        <w:t>.</w:t>
      </w:r>
    </w:p>
    <w:p w14:paraId="5834E42B" w14:textId="77777777" w:rsidR="00DF62C3" w:rsidRDefault="005063D4">
      <w:pPr>
        <w:rPr>
          <w:b/>
        </w:rPr>
      </w:pPr>
    </w:p>
    <w:p w14:paraId="5834E42C" w14:textId="77777777" w:rsidR="00DF62C3" w:rsidRDefault="005063D4">
      <w:pPr>
        <w:jc w:val="center"/>
        <w:rPr>
          <w:b/>
        </w:rPr>
      </w:pPr>
      <w:r>
        <w:rPr>
          <w:b/>
        </w:rPr>
        <w:t>2</w:t>
      </w:r>
      <w:r>
        <w:rPr>
          <w:b/>
        </w:rPr>
        <w:t>. Sutarties galiojimas, vykdymo pradžia, trukmė ir terminai</w:t>
      </w:r>
    </w:p>
    <w:p w14:paraId="5834E42D" w14:textId="77777777" w:rsidR="00DF62C3" w:rsidRDefault="00DF62C3">
      <w:pPr>
        <w:rPr>
          <w:b/>
        </w:rPr>
      </w:pPr>
    </w:p>
    <w:p w14:paraId="5834E42E" w14:textId="77777777" w:rsidR="00DF62C3" w:rsidRDefault="005063D4">
      <w:pPr>
        <w:ind w:firstLine="567"/>
        <w:jc w:val="both"/>
      </w:pPr>
      <w:r>
        <w:t>2.1</w:t>
      </w:r>
      <w:r>
        <w:t xml:space="preserve">. Sutartis sudaroma </w:t>
      </w:r>
      <w:r>
        <w:rPr>
          <w:i/>
        </w:rPr>
        <w:t>(nurodyti terminą, kuris kartu su Sutarties pratęsimais negali būti ilgesnis nei 3 metai, išskyrus Lietuvos Respublikos Vyriausybės nustatytas iš</w:t>
      </w:r>
      <w:r>
        <w:rPr>
          <w:i/>
        </w:rPr>
        <w:t>imtis)</w:t>
      </w:r>
      <w:r>
        <w:t xml:space="preserve">, jos trukmę skaičiuojant nuo įsigaliojimo dienos. Sutartis gali būti pratęsta </w:t>
      </w:r>
      <w:r>
        <w:rPr>
          <w:i/>
        </w:rPr>
        <w:t>(nurodyti terminą)</w:t>
      </w:r>
      <w:r>
        <w:t xml:space="preserve"> laikotarpiui. </w:t>
      </w:r>
      <w:r>
        <w:rPr>
          <w:i/>
        </w:rPr>
        <w:t>(Kai perkančioji organizacija numato galimybę pratęsti Sutartį, ji turi nurodyti, kokia Paslaugų apimtimi ir kokiomis sąlygomis (ta pati k</w:t>
      </w:r>
      <w:r>
        <w:rPr>
          <w:i/>
        </w:rPr>
        <w:t>aina ir panašiai) pratęsiama Sutartis.)</w:t>
      </w:r>
    </w:p>
    <w:p w14:paraId="5834E42F" w14:textId="77777777" w:rsidR="00DF62C3" w:rsidRDefault="005063D4">
      <w:pPr>
        <w:ind w:firstLine="567"/>
        <w:jc w:val="both"/>
      </w:pPr>
      <w:r>
        <w:t>2.2</w:t>
      </w:r>
      <w:r>
        <w:t xml:space="preserve">. Ši Sutartis įsigalioja nuo tada, kai Tiekėjas pateikia Sutarties įvykdymo užtikrinimą ir galioja, kol Šalys sutaria ją nutraukti arba kol Sutarties galiojimas pasibaigia (visiškai įvykdomi įsipareigojimai), </w:t>
      </w:r>
      <w:r>
        <w:t>nutraukiama įstatymu ar šioje Sutartyje nustatytais atvejais.</w:t>
      </w:r>
    </w:p>
    <w:p w14:paraId="5834E430" w14:textId="77777777" w:rsidR="00DF62C3" w:rsidRDefault="005063D4">
      <w:pPr>
        <w:widowControl w:val="0"/>
        <w:ind w:firstLine="567"/>
        <w:jc w:val="both"/>
      </w:pPr>
      <w:r>
        <w:t>2.3</w:t>
      </w:r>
      <w:r>
        <w:t xml:space="preserve">. Esant nenumatytoms aplinkybėms Sutarties vykdymo terminas, Šalims raštu išreiškus tam sutikimą, gali būti pratęsiamas, bet ne ilgiau kaip iki </w:t>
      </w:r>
      <w:r>
        <w:rPr>
          <w:i/>
        </w:rPr>
        <w:t xml:space="preserve">(įrašyti datą). (Perkančioji organizacija, </w:t>
      </w:r>
      <w:r>
        <w:rPr>
          <w:i/>
        </w:rPr>
        <w:t xml:space="preserve">atsižvelgdama į konkretaus pirkimo objekto specifiką, Sutartyje turi nurodyti nenumatytas aplinkybes, kurioms atsiradus, Sutarties vykdymo terminas gali būti </w:t>
      </w:r>
      <w:r>
        <w:rPr>
          <w:i/>
        </w:rPr>
        <w:lastRenderedPageBreak/>
        <w:t>pratęsiamas.)</w:t>
      </w:r>
    </w:p>
    <w:p w14:paraId="5834E431" w14:textId="77777777" w:rsidR="00DF62C3" w:rsidRDefault="005063D4">
      <w:pPr>
        <w:widowControl w:val="0"/>
        <w:ind w:firstLine="567"/>
        <w:jc w:val="both"/>
      </w:pPr>
      <w:r>
        <w:t>2.4</w:t>
      </w:r>
      <w:r>
        <w:t>. Tiekėjas Paslaugas teikia pagal Sutarties specialiųjų sąlygų priede Nr. 2 p</w:t>
      </w:r>
      <w:r>
        <w:t xml:space="preserve">ateiktą grafiką. </w:t>
      </w:r>
      <w:r>
        <w:rPr>
          <w:i/>
        </w:rPr>
        <w:t>(Grafiko galima neteikti, jei Paslaugos yra vienkartinio pobūdžio.)</w:t>
      </w:r>
    </w:p>
    <w:p w14:paraId="5834E432" w14:textId="77777777" w:rsidR="00DF62C3" w:rsidRDefault="005063D4">
      <w:pPr>
        <w:widowControl w:val="0"/>
        <w:rPr>
          <w:b/>
        </w:rPr>
      </w:pPr>
    </w:p>
    <w:p w14:paraId="5834E433" w14:textId="77777777" w:rsidR="00DF62C3" w:rsidRDefault="005063D4">
      <w:pPr>
        <w:widowControl w:val="0"/>
        <w:jc w:val="center"/>
        <w:rPr>
          <w:b/>
        </w:rPr>
      </w:pPr>
      <w:r>
        <w:rPr>
          <w:b/>
        </w:rPr>
        <w:t>3</w:t>
      </w:r>
      <w:r>
        <w:rPr>
          <w:b/>
        </w:rPr>
        <w:t>. Sutarties kaina (kainodaros taisyklės) ir mokėjimo sąlygos</w:t>
      </w:r>
    </w:p>
    <w:p w14:paraId="5834E434" w14:textId="77777777" w:rsidR="00DF62C3" w:rsidRDefault="00DF62C3">
      <w:pPr>
        <w:widowControl w:val="0"/>
        <w:rPr>
          <w:b/>
        </w:rPr>
      </w:pPr>
    </w:p>
    <w:p w14:paraId="5834E435" w14:textId="77777777" w:rsidR="00DF62C3" w:rsidRDefault="005063D4">
      <w:pPr>
        <w:widowControl w:val="0"/>
        <w:ind w:firstLine="567"/>
        <w:jc w:val="both"/>
      </w:pPr>
      <w:r>
        <w:t>3.1</w:t>
      </w:r>
      <w:r>
        <w:t>. Sutarties kaina:</w:t>
      </w:r>
    </w:p>
    <w:p w14:paraId="5834E436" w14:textId="77777777" w:rsidR="00DF62C3" w:rsidRDefault="00DF62C3">
      <w:pPr>
        <w:widowControl w:val="0"/>
        <w:jc w:val="both"/>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859"/>
      </w:tblGrid>
      <w:tr w:rsidR="00DF62C3" w14:paraId="5834E43A" w14:textId="77777777">
        <w:trPr>
          <w:trHeight w:val="562"/>
        </w:trPr>
        <w:tc>
          <w:tcPr>
            <w:tcW w:w="2388" w:type="dxa"/>
          </w:tcPr>
          <w:p w14:paraId="5834E437" w14:textId="77777777" w:rsidR="00DF62C3" w:rsidRDefault="005063D4">
            <w:pPr>
              <w:rPr>
                <w:b/>
                <w:sz w:val="22"/>
              </w:rPr>
            </w:pPr>
            <w:r>
              <w:rPr>
                <w:b/>
                <w:sz w:val="22"/>
              </w:rPr>
              <w:t>Sutarties kaina be PVM</w:t>
            </w:r>
          </w:p>
        </w:tc>
        <w:tc>
          <w:tcPr>
            <w:tcW w:w="6859" w:type="dxa"/>
          </w:tcPr>
          <w:p w14:paraId="5834E438" w14:textId="77777777" w:rsidR="00DF62C3" w:rsidRDefault="005063D4">
            <w:pPr>
              <w:tabs>
                <w:tab w:val="right" w:leader="underscore" w:pos="6612"/>
              </w:tabs>
              <w:rPr>
                <w:i/>
                <w:sz w:val="22"/>
              </w:rPr>
            </w:pPr>
            <w:r>
              <w:rPr>
                <w:i/>
                <w:sz w:val="22"/>
              </w:rPr>
              <w:t>_</w:t>
            </w:r>
            <w:r>
              <w:rPr>
                <w:i/>
                <w:sz w:val="22"/>
              </w:rPr>
              <w:tab/>
              <w:t xml:space="preserve"> (nurodyti sumą skaičiais ir mokėjimo valiutą)</w:t>
            </w:r>
          </w:p>
          <w:p w14:paraId="5834E439" w14:textId="77777777" w:rsidR="00DF62C3" w:rsidRDefault="005063D4">
            <w:pPr>
              <w:tabs>
                <w:tab w:val="right" w:leader="underscore" w:pos="6612"/>
              </w:tabs>
              <w:rPr>
                <w:i/>
                <w:sz w:val="22"/>
              </w:rPr>
            </w:pPr>
            <w:r>
              <w:rPr>
                <w:i/>
                <w:sz w:val="22"/>
              </w:rPr>
              <w:t>_</w:t>
            </w:r>
            <w:r>
              <w:rPr>
                <w:i/>
                <w:sz w:val="22"/>
              </w:rPr>
              <w:tab/>
            </w:r>
            <w:r>
              <w:rPr>
                <w:i/>
                <w:sz w:val="22"/>
              </w:rPr>
              <w:t xml:space="preserve"> (nurodyti sumą ir mokėjimo valiutą žodžiais)</w:t>
            </w:r>
          </w:p>
        </w:tc>
      </w:tr>
      <w:tr w:rsidR="00DF62C3" w14:paraId="5834E43E" w14:textId="77777777">
        <w:trPr>
          <w:cantSplit/>
          <w:trHeight w:val="562"/>
        </w:trPr>
        <w:tc>
          <w:tcPr>
            <w:tcW w:w="2388" w:type="dxa"/>
          </w:tcPr>
          <w:p w14:paraId="5834E43B" w14:textId="77777777" w:rsidR="00DF62C3" w:rsidRDefault="005063D4">
            <w:pPr>
              <w:rPr>
                <w:b/>
                <w:sz w:val="22"/>
              </w:rPr>
            </w:pPr>
            <w:r>
              <w:rPr>
                <w:b/>
                <w:sz w:val="22"/>
              </w:rPr>
              <w:t>PVM</w:t>
            </w:r>
          </w:p>
        </w:tc>
        <w:tc>
          <w:tcPr>
            <w:tcW w:w="6859" w:type="dxa"/>
          </w:tcPr>
          <w:p w14:paraId="5834E43C" w14:textId="77777777" w:rsidR="00DF62C3" w:rsidRDefault="005063D4">
            <w:pPr>
              <w:tabs>
                <w:tab w:val="right" w:leader="underscore" w:pos="6612"/>
              </w:tabs>
              <w:rPr>
                <w:i/>
                <w:sz w:val="22"/>
              </w:rPr>
            </w:pPr>
            <w:r>
              <w:rPr>
                <w:i/>
                <w:sz w:val="22"/>
              </w:rPr>
              <w:t>_</w:t>
            </w:r>
            <w:r>
              <w:rPr>
                <w:i/>
                <w:sz w:val="22"/>
              </w:rPr>
              <w:tab/>
              <w:t xml:space="preserve"> (nurodyti sumą skaičiais ir mokėjimo valiutą) </w:t>
            </w:r>
          </w:p>
          <w:p w14:paraId="5834E43D" w14:textId="77777777" w:rsidR="00DF62C3" w:rsidRDefault="005063D4">
            <w:pPr>
              <w:tabs>
                <w:tab w:val="right" w:leader="underscore" w:pos="6612"/>
              </w:tabs>
              <w:rPr>
                <w:i/>
                <w:sz w:val="22"/>
              </w:rPr>
            </w:pPr>
            <w:r>
              <w:rPr>
                <w:i/>
                <w:sz w:val="22"/>
              </w:rPr>
              <w:t>_</w:t>
            </w:r>
            <w:r>
              <w:rPr>
                <w:i/>
                <w:sz w:val="22"/>
              </w:rPr>
              <w:tab/>
              <w:t xml:space="preserve"> (nurodyti sumą ir mokėjimo valiutą žodžiais)</w:t>
            </w:r>
          </w:p>
        </w:tc>
      </w:tr>
      <w:tr w:rsidR="00DF62C3" w14:paraId="5834E442" w14:textId="77777777">
        <w:trPr>
          <w:trHeight w:val="593"/>
        </w:trPr>
        <w:tc>
          <w:tcPr>
            <w:tcW w:w="2388" w:type="dxa"/>
          </w:tcPr>
          <w:p w14:paraId="5834E43F" w14:textId="77777777" w:rsidR="00DF62C3" w:rsidRDefault="005063D4">
            <w:pPr>
              <w:rPr>
                <w:b/>
                <w:sz w:val="22"/>
              </w:rPr>
            </w:pPr>
            <w:r>
              <w:rPr>
                <w:b/>
                <w:sz w:val="22"/>
              </w:rPr>
              <w:t>Bendra Sutarties kaina (Sutarties kaina + PVM)</w:t>
            </w:r>
          </w:p>
        </w:tc>
        <w:tc>
          <w:tcPr>
            <w:tcW w:w="6859" w:type="dxa"/>
          </w:tcPr>
          <w:p w14:paraId="5834E440" w14:textId="77777777" w:rsidR="00DF62C3" w:rsidRDefault="005063D4">
            <w:pPr>
              <w:tabs>
                <w:tab w:val="right" w:leader="underscore" w:pos="6612"/>
              </w:tabs>
              <w:rPr>
                <w:i/>
                <w:sz w:val="22"/>
              </w:rPr>
            </w:pPr>
            <w:r>
              <w:rPr>
                <w:i/>
                <w:sz w:val="22"/>
              </w:rPr>
              <w:t>_</w:t>
            </w:r>
            <w:r>
              <w:rPr>
                <w:i/>
                <w:sz w:val="22"/>
              </w:rPr>
              <w:tab/>
              <w:t xml:space="preserve"> (nurodyti sumą skaičiais ir mokėjimo valiutą) </w:t>
            </w:r>
          </w:p>
          <w:p w14:paraId="5834E441" w14:textId="77777777" w:rsidR="00DF62C3" w:rsidRDefault="005063D4">
            <w:pPr>
              <w:tabs>
                <w:tab w:val="right" w:leader="underscore" w:pos="6612"/>
              </w:tabs>
              <w:rPr>
                <w:i/>
                <w:sz w:val="22"/>
              </w:rPr>
            </w:pPr>
            <w:r>
              <w:rPr>
                <w:i/>
                <w:sz w:val="22"/>
              </w:rPr>
              <w:t>_</w:t>
            </w:r>
            <w:r>
              <w:rPr>
                <w:i/>
                <w:sz w:val="22"/>
              </w:rPr>
              <w:tab/>
              <w:t xml:space="preserve"> (nurod</w:t>
            </w:r>
            <w:r>
              <w:rPr>
                <w:i/>
                <w:sz w:val="22"/>
              </w:rPr>
              <w:t>yti sumą ir mokėjimo valiutą žodžiais)</w:t>
            </w:r>
          </w:p>
        </w:tc>
      </w:tr>
    </w:tbl>
    <w:p w14:paraId="5834E443" w14:textId="77777777" w:rsidR="00DF62C3" w:rsidRDefault="00DF62C3">
      <w:pPr>
        <w:widowControl w:val="0"/>
        <w:jc w:val="both"/>
      </w:pPr>
    </w:p>
    <w:p w14:paraId="5834E444" w14:textId="77777777" w:rsidR="00DF62C3" w:rsidRDefault="005063D4">
      <w:pPr>
        <w:widowControl w:val="0"/>
        <w:ind w:firstLine="567"/>
        <w:jc w:val="both"/>
        <w:rPr>
          <w:i/>
        </w:rPr>
      </w:pPr>
      <w:r>
        <w:rPr>
          <w:i/>
        </w:rPr>
        <w:t xml:space="preserve">(Nustatydama kainodaros taisykles, perkančioji organizacija privalo vadovautis Viešųjų pirkimų tarnybos prie Lietuvos Respublikos Vyriausybės direktoriaus 2003 m. vasario 25 d. įsakymo Nr. 1S-21 „Dėl viešojo pirkimo–pardavimo sutarčių kainodaros nustatymo </w:t>
      </w:r>
      <w:r>
        <w:rPr>
          <w:i/>
        </w:rPr>
        <w:t xml:space="preserve">metodikos patvirtinimo“ aktualia redakcija. </w:t>
      </w:r>
    </w:p>
    <w:p w14:paraId="5834E445" w14:textId="77777777" w:rsidR="00DF62C3" w:rsidRDefault="00DF62C3">
      <w:pPr>
        <w:widowControl w:val="0"/>
        <w:ind w:firstLine="567"/>
        <w:jc w:val="both"/>
        <w:rPr>
          <w:i/>
        </w:rPr>
      </w:pPr>
    </w:p>
    <w:p w14:paraId="5834E446" w14:textId="77777777" w:rsidR="00DF62C3" w:rsidRDefault="005063D4">
      <w:pPr>
        <w:widowControl w:val="0"/>
        <w:ind w:firstLine="567"/>
        <w:jc w:val="both"/>
        <w:rPr>
          <w:i/>
        </w:rPr>
      </w:pPr>
      <w:r>
        <w:rPr>
          <w:i/>
        </w:rPr>
        <w:t>Jei susitariama dėl Paslaugų įkainių ir galutinė Paslaugų apimtis nėra aiški, į Sutartį perkeliamos pirkimo dokumentuose nustatytos kainodaros taisyklės, kuriose turi būti nurodyti Paslaugų įkainiai. Įkainiai g</w:t>
      </w:r>
      <w:r>
        <w:rPr>
          <w:i/>
        </w:rPr>
        <w:t>ali būti nurodomi atskirame Sutarties specialiųjų sąlygų priede.</w:t>
      </w:r>
    </w:p>
    <w:p w14:paraId="5834E447" w14:textId="77777777" w:rsidR="00DF62C3" w:rsidRDefault="00DF62C3">
      <w:pPr>
        <w:widowControl w:val="0"/>
        <w:ind w:firstLine="567"/>
        <w:jc w:val="both"/>
        <w:rPr>
          <w:i/>
        </w:rPr>
      </w:pPr>
    </w:p>
    <w:p w14:paraId="5834E448" w14:textId="77777777" w:rsidR="00DF62C3" w:rsidRDefault="005063D4">
      <w:pPr>
        <w:widowControl w:val="0"/>
        <w:ind w:firstLine="567"/>
        <w:jc w:val="both"/>
        <w:rPr>
          <w:i/>
        </w:rPr>
      </w:pPr>
      <w:r>
        <w:rPr>
          <w:i/>
        </w:rPr>
        <w:t>Jeigu susitariama dėl įkainio bazės nustatymo, į Sutartį perkeliamos pirkimo dokumentuose nustatytos kainodaros taisyklės, kuriose turi būti numatytos bazinio įkainio apskaičiavimo taisyklės</w:t>
      </w:r>
      <w:r>
        <w:rPr>
          <w:i/>
        </w:rPr>
        <w:t xml:space="preserve">, įkainių perskaičiavimo periodiškumas ir priedo (nuolaidos) dydis. </w:t>
      </w:r>
    </w:p>
    <w:p w14:paraId="5834E449" w14:textId="77777777" w:rsidR="00DF62C3" w:rsidRDefault="00DF62C3">
      <w:pPr>
        <w:widowControl w:val="0"/>
        <w:ind w:firstLine="567"/>
        <w:jc w:val="both"/>
        <w:rPr>
          <w:i/>
        </w:rPr>
      </w:pPr>
    </w:p>
    <w:p w14:paraId="5834E44A" w14:textId="77777777" w:rsidR="00DF62C3" w:rsidRDefault="005063D4">
      <w:pPr>
        <w:widowControl w:val="0"/>
        <w:ind w:firstLine="567"/>
        <w:jc w:val="both"/>
        <w:rPr>
          <w:i/>
        </w:rPr>
      </w:pPr>
      <w:r>
        <w:rPr>
          <w:i/>
        </w:rPr>
        <w:t xml:space="preserve">Jeigu susitariama dėl dalinio Sutarties vykdymo išlaidų padengimo, į Sutartį perkeliamos pirkimo dokumentuose nustatytos kainodaros taisyklės. Kainodaros taisyklėse turi būti numatytos </w:t>
      </w:r>
      <w:r>
        <w:rPr>
          <w:i/>
        </w:rPr>
        <w:t xml:space="preserve">dvi Sutarties kainos sudėtinės dalys: fiksuota kaina arba fiksuotas įkainis bei faktiškai patiriamos Tiekėjo išlaidos, tiesiogiai susijusios su Sutarties vykdymu. Taip pat turi būti numatomi konkretūs išlaidų, įskaitytinų į Tiekėjui pagal Sutartį mokėtiną </w:t>
      </w:r>
      <w:r>
        <w:rPr>
          <w:i/>
        </w:rPr>
        <w:t>kainą, straipsniai bei jų pagrindimo taisyklės.</w:t>
      </w:r>
      <w:r>
        <w:t xml:space="preserve"> </w:t>
      </w:r>
      <w:r>
        <w:rPr>
          <w:i/>
        </w:rPr>
        <w:t>Siūlome nustatyti, kad Sutarties vykdymo metu priimami Tiekėjo sprendimai, susiję su išlaidomis, įskaitytinomis į Tiekėjui pagal Sutartį mokėtiną kainą, su Pirkėju būtų derinami iš anksto.)</w:t>
      </w:r>
    </w:p>
    <w:p w14:paraId="5834E44B" w14:textId="77777777" w:rsidR="00DF62C3" w:rsidRDefault="005063D4">
      <w:pPr>
        <w:widowControl w:val="0"/>
        <w:ind w:firstLine="567"/>
        <w:jc w:val="both"/>
        <w:rPr>
          <w:i/>
        </w:rPr>
      </w:pPr>
    </w:p>
    <w:p w14:paraId="5834E44C" w14:textId="77777777" w:rsidR="00DF62C3" w:rsidRDefault="005063D4">
      <w:pPr>
        <w:keepNext/>
        <w:widowControl w:val="0"/>
        <w:ind w:firstLine="567"/>
        <w:jc w:val="both"/>
      </w:pPr>
      <w:r>
        <w:rPr>
          <w:bCs/>
        </w:rPr>
        <w:t>3.2</w:t>
      </w:r>
      <w:r>
        <w:rPr>
          <w:bCs/>
        </w:rPr>
        <w:t>. Mokėjima</w:t>
      </w:r>
      <w:r>
        <w:rPr>
          <w:bCs/>
        </w:rPr>
        <w:t>i</w:t>
      </w:r>
      <w:r>
        <w:t xml:space="preserve"> atliekami litais tokia tvarka (</w:t>
      </w:r>
      <w:r>
        <w:rPr>
          <w:i/>
        </w:rPr>
        <w:t>galima nustatyti ir kitokią</w:t>
      </w:r>
      <w:r>
        <w:t xml:space="preserve"> </w:t>
      </w:r>
      <w:r>
        <w:rPr>
          <w:i/>
        </w:rPr>
        <w:t>mokėjimų tvarką)</w:t>
      </w:r>
      <w:r>
        <w:t>:</w:t>
      </w:r>
    </w:p>
    <w:p w14:paraId="5834E44D" w14:textId="77777777" w:rsidR="00DF62C3" w:rsidRDefault="005063D4">
      <w:pPr>
        <w:ind w:firstLine="567"/>
        <w:jc w:val="both"/>
        <w:rPr>
          <w:i/>
        </w:rPr>
      </w:pPr>
      <w:r>
        <w:rPr>
          <w:i/>
        </w:rPr>
        <w:t>Jeigu už Paslaugas ar jų dalį atsiskaitoma avansiniu mokėjimu:</w:t>
      </w:r>
    </w:p>
    <w:p w14:paraId="5834E44E" w14:textId="77777777" w:rsidR="00DF62C3" w:rsidRDefault="005063D4">
      <w:pPr>
        <w:ind w:firstLine="567"/>
        <w:jc w:val="both"/>
        <w:rPr>
          <w:spacing w:val="-6"/>
        </w:rPr>
      </w:pPr>
      <w:r>
        <w:t>3.2.1</w:t>
      </w:r>
      <w:r>
        <w:t>. Pirkėjas</w:t>
      </w:r>
      <w:r>
        <w:rPr>
          <w:spacing w:val="-6"/>
        </w:rPr>
        <w:t xml:space="preserve"> už Paslaugas ar jų dalį sumoka per </w:t>
      </w:r>
      <w:r>
        <w:rPr>
          <w:i/>
          <w:spacing w:val="-6"/>
        </w:rPr>
        <w:t>(nurodyti terminą)</w:t>
      </w:r>
      <w:r>
        <w:rPr>
          <w:spacing w:val="-6"/>
        </w:rPr>
        <w:t xml:space="preserve"> dienų avansu, Tiekėjui pateikus avansinio </w:t>
      </w:r>
      <w:r>
        <w:rPr>
          <w:spacing w:val="-6"/>
        </w:rPr>
        <w:t>mokėjimo grąžinimo banko garantiją arba laidavimo raštą visai avanso sumai. Avansinio mokėjimo dydis:</w:t>
      </w:r>
    </w:p>
    <w:p w14:paraId="5834E44F" w14:textId="77777777" w:rsidR="00DF62C3" w:rsidRDefault="00DF62C3">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52"/>
      </w:tblGrid>
      <w:tr w:rsidR="00DF62C3" w14:paraId="5834E454" w14:textId="77777777">
        <w:trPr>
          <w:cantSplit/>
        </w:trPr>
        <w:tc>
          <w:tcPr>
            <w:tcW w:w="2520" w:type="dxa"/>
          </w:tcPr>
          <w:p w14:paraId="5834E450" w14:textId="77777777" w:rsidR="00DF62C3" w:rsidRDefault="005063D4">
            <w:pPr>
              <w:rPr>
                <w:sz w:val="22"/>
              </w:rPr>
            </w:pPr>
            <w:r>
              <w:rPr>
                <w:sz w:val="22"/>
              </w:rPr>
              <w:t xml:space="preserve">20 % bendros Sutarties kainos </w:t>
            </w:r>
            <w:r>
              <w:rPr>
                <w:i/>
                <w:sz w:val="22"/>
              </w:rPr>
              <w:t>(galima nustatyti ir kitokį avansinio mokėjimo dydį).</w:t>
            </w:r>
          </w:p>
        </w:tc>
        <w:tc>
          <w:tcPr>
            <w:tcW w:w="6552" w:type="dxa"/>
          </w:tcPr>
          <w:p w14:paraId="5834E451" w14:textId="77777777" w:rsidR="00DF62C3" w:rsidRDefault="005063D4">
            <w:pPr>
              <w:rPr>
                <w:sz w:val="22"/>
              </w:rPr>
            </w:pPr>
            <w:r>
              <w:rPr>
                <w:sz w:val="22"/>
              </w:rPr>
              <w:t xml:space="preserve">Iš viso: </w:t>
            </w:r>
          </w:p>
          <w:p w14:paraId="5834E452" w14:textId="77777777" w:rsidR="00DF62C3" w:rsidRDefault="005063D4">
            <w:pPr>
              <w:tabs>
                <w:tab w:val="right" w:leader="underscore" w:pos="6252"/>
              </w:tabs>
              <w:rPr>
                <w:sz w:val="22"/>
              </w:rPr>
            </w:pPr>
            <w:r>
              <w:rPr>
                <w:sz w:val="22"/>
              </w:rPr>
              <w:t>_</w:t>
            </w:r>
            <w:r>
              <w:rPr>
                <w:sz w:val="22"/>
              </w:rPr>
              <w:tab/>
              <w:t xml:space="preserve"> </w:t>
            </w:r>
            <w:r>
              <w:rPr>
                <w:i/>
                <w:sz w:val="22"/>
              </w:rPr>
              <w:t>(nurodyti sumą skaičiais ir mokėjimo valiuta)</w:t>
            </w:r>
            <w:r>
              <w:rPr>
                <w:sz w:val="22"/>
              </w:rPr>
              <w:t xml:space="preserve"> </w:t>
            </w:r>
          </w:p>
          <w:p w14:paraId="5834E453" w14:textId="77777777" w:rsidR="00DF62C3" w:rsidRDefault="005063D4">
            <w:pPr>
              <w:tabs>
                <w:tab w:val="right" w:leader="underscore" w:pos="6252"/>
              </w:tabs>
              <w:rPr>
                <w:sz w:val="22"/>
              </w:rPr>
            </w:pPr>
            <w:r>
              <w:rPr>
                <w:sz w:val="22"/>
              </w:rPr>
              <w:t>_</w:t>
            </w:r>
            <w:r>
              <w:rPr>
                <w:sz w:val="22"/>
              </w:rPr>
              <w:tab/>
              <w:t xml:space="preserve"> </w:t>
            </w:r>
            <w:r>
              <w:rPr>
                <w:i/>
                <w:sz w:val="22"/>
              </w:rPr>
              <w:t>(nurodyti sumą ir mokėjimo valiutą žodžiais)</w:t>
            </w:r>
          </w:p>
        </w:tc>
      </w:tr>
    </w:tbl>
    <w:p w14:paraId="5834E455" w14:textId="77777777" w:rsidR="00DF62C3" w:rsidRDefault="005063D4">
      <w:pPr>
        <w:widowControl w:val="0"/>
        <w:jc w:val="both"/>
        <w:rPr>
          <w:i/>
        </w:rPr>
      </w:pPr>
    </w:p>
    <w:p w14:paraId="5834E456" w14:textId="77777777" w:rsidR="00DF62C3" w:rsidRDefault="005063D4">
      <w:pPr>
        <w:ind w:firstLine="567"/>
        <w:jc w:val="both"/>
      </w:pPr>
      <w:r>
        <w:t>3.2.2</w:t>
      </w:r>
      <w:r>
        <w:t>. tolesni mokėjimai, atskaičius sumokėtą avansą, vykdomi po to, kai pasirašomi Paslaugų priėmimo aktai.</w:t>
      </w:r>
    </w:p>
    <w:p w14:paraId="5834E457" w14:textId="77777777" w:rsidR="00DF62C3" w:rsidRDefault="00DF62C3">
      <w:pPr>
        <w:widowControl w:val="0"/>
        <w:ind w:firstLine="567"/>
        <w:jc w:val="both"/>
        <w:rPr>
          <w:i/>
        </w:rPr>
      </w:pPr>
    </w:p>
    <w:p w14:paraId="5834E458" w14:textId="77777777" w:rsidR="00DF62C3" w:rsidRDefault="005063D4">
      <w:pPr>
        <w:jc w:val="both"/>
        <w:rPr>
          <w:i/>
        </w:rPr>
      </w:pPr>
      <w:r>
        <w:rPr>
          <w:i/>
        </w:rPr>
        <w:lastRenderedPageBreak/>
        <w:t>Jeigu už Paslaugas atsiskaitoma mokėjimo pavedimu:</w:t>
      </w:r>
    </w:p>
    <w:p w14:paraId="5834E459" w14:textId="77777777" w:rsidR="00DF62C3" w:rsidRDefault="005063D4">
      <w:pPr>
        <w:ind w:firstLine="567"/>
        <w:jc w:val="both"/>
        <w:rPr>
          <w:i/>
        </w:rPr>
      </w:pPr>
      <w:r>
        <w:t>3.2.1</w:t>
      </w:r>
      <w:r>
        <w:t>. Pirkėjas už Paslaugas Tiekėjui su</w:t>
      </w:r>
      <w:r>
        <w:t xml:space="preserve">moka per </w:t>
      </w:r>
      <w:r>
        <w:rPr>
          <w:i/>
        </w:rPr>
        <w:t>(nurodyti terminą skaitmenimis ir žodžiais)</w:t>
      </w:r>
      <w:r>
        <w:t xml:space="preserve"> nuo Tiekėjo ataskaitos apie suteiktas Paslaugas / nuo sąskaitos faktūros už suteiktas Paslaugas pateikimo Pirkėjui dienos. </w:t>
      </w:r>
      <w:r>
        <w:rPr>
          <w:i/>
        </w:rPr>
        <w:t>(Sutartyje galima nustatyti mokėjimo periodiškumą.);</w:t>
      </w:r>
    </w:p>
    <w:p w14:paraId="5834E45A" w14:textId="77777777" w:rsidR="00DF62C3" w:rsidRDefault="005063D4">
      <w:pPr>
        <w:ind w:firstLine="567"/>
        <w:jc w:val="both"/>
      </w:pPr>
      <w:r>
        <w:t>3.2.2</w:t>
      </w:r>
      <w:r>
        <w:t>. Pirkėjas už sute</w:t>
      </w:r>
      <w:r>
        <w:t>iktas Paslaugas Tiekėjui atsiskaito mokėjimo pavedimu į Tiekėjo nurodytą banko sąskaitą:</w:t>
      </w:r>
    </w:p>
    <w:p w14:paraId="5834E45B" w14:textId="77777777" w:rsidR="00DF62C3" w:rsidRDefault="005063D4">
      <w:pPr>
        <w:ind w:firstLine="567"/>
        <w:jc w:val="both"/>
        <w:rPr>
          <w:i/>
        </w:rPr>
      </w:pPr>
      <w:r>
        <w:t xml:space="preserve">Sąskaitos Nr. </w:t>
      </w:r>
      <w:r>
        <w:rPr>
          <w:i/>
        </w:rPr>
        <w:t>(nurodyti sąskaitos numerį);</w:t>
      </w:r>
    </w:p>
    <w:p w14:paraId="5834E45C" w14:textId="77777777" w:rsidR="00DF62C3" w:rsidRDefault="005063D4">
      <w:pPr>
        <w:ind w:firstLine="567"/>
        <w:jc w:val="both"/>
        <w:rPr>
          <w:i/>
        </w:rPr>
      </w:pPr>
      <w:r>
        <w:rPr>
          <w:i/>
        </w:rPr>
        <w:t>(nurodyti banko pavadinimą)</w:t>
      </w:r>
      <w:r>
        <w:t xml:space="preserve"> bankas</w:t>
      </w:r>
      <w:r>
        <w:rPr>
          <w:i/>
        </w:rPr>
        <w:t>;</w:t>
      </w:r>
    </w:p>
    <w:p w14:paraId="5834E45D" w14:textId="77777777" w:rsidR="00DF62C3" w:rsidRDefault="005063D4">
      <w:pPr>
        <w:ind w:firstLine="567"/>
        <w:jc w:val="both"/>
        <w:rPr>
          <w:i/>
        </w:rPr>
      </w:pPr>
      <w:r>
        <w:t xml:space="preserve">Banko kodas </w:t>
      </w:r>
      <w:r>
        <w:rPr>
          <w:i/>
        </w:rPr>
        <w:t>(nurodyti banko kodą).</w:t>
      </w:r>
    </w:p>
    <w:p w14:paraId="5834E45E" w14:textId="77777777" w:rsidR="00DF62C3" w:rsidRDefault="005063D4">
      <w:pPr>
        <w:ind w:firstLine="567"/>
        <w:jc w:val="both"/>
      </w:pPr>
      <w:r>
        <w:t xml:space="preserve">Apmokėjimas laikomas įvykdytu, kai pinigai patenka į </w:t>
      </w:r>
      <w:r>
        <w:t>Tiekėjo šiame punkte nurodytą sąskaitą.</w:t>
      </w:r>
    </w:p>
    <w:p w14:paraId="5834E45F" w14:textId="77777777" w:rsidR="00DF62C3" w:rsidRDefault="00DF62C3">
      <w:pPr>
        <w:widowControl w:val="0"/>
        <w:ind w:firstLine="567"/>
        <w:jc w:val="both"/>
        <w:rPr>
          <w:i/>
        </w:rPr>
      </w:pPr>
    </w:p>
    <w:p w14:paraId="5834E460" w14:textId="77777777" w:rsidR="00DF62C3" w:rsidRDefault="005063D4">
      <w:pPr>
        <w:jc w:val="both"/>
        <w:rPr>
          <w:i/>
        </w:rPr>
      </w:pPr>
      <w:r>
        <w:rPr>
          <w:i/>
        </w:rPr>
        <w:t>Jeigu už Paslaugas atsiskaitoma akredityvu:</w:t>
      </w:r>
    </w:p>
    <w:p w14:paraId="5834E461" w14:textId="77777777" w:rsidR="00DF62C3" w:rsidRDefault="005063D4">
      <w:pPr>
        <w:ind w:firstLine="567"/>
        <w:jc w:val="both"/>
      </w:pPr>
      <w:r>
        <w:t>3.2.1</w:t>
      </w:r>
      <w:r>
        <w:t xml:space="preserve">. Pirkėjas už perkamas Paslaugas atsiskaito akredityvu. Pirkėjas ne vėliau kaip per 5 (penkias) darbo dienas nuo Sutarties pasirašymo dienos privalo pateikti </w:t>
      </w:r>
      <w:r>
        <w:t>Tiekėjui įrodymus apie atidarytą neatšaukiamą akredityvą. Visas išlaidas, susijusias su akredityvo atidarymu, apmoka Pirkėjas;</w:t>
      </w:r>
    </w:p>
    <w:p w14:paraId="5834E462" w14:textId="77777777" w:rsidR="00DF62C3" w:rsidRDefault="005063D4">
      <w:pPr>
        <w:ind w:firstLine="567"/>
        <w:jc w:val="both"/>
      </w:pPr>
      <w:r>
        <w:t>3.2.2</w:t>
      </w:r>
      <w:r>
        <w:t xml:space="preserve">. Šalys susitaria, kad atsiskaitymo pagal akredityvą pagrindas bus Paslaugų suteikimą Pirkėjui patvirtinančių ir Paslaugas apibūdinančių dokumentų – </w:t>
      </w:r>
      <w:r>
        <w:rPr>
          <w:i/>
        </w:rPr>
        <w:t xml:space="preserve">(nurodyti sąskaitą ir kitus dokumentus, kuriuos Tiekėjas privalo pateikti bankui) </w:t>
      </w:r>
      <w:r>
        <w:t xml:space="preserve">pateikimas </w:t>
      </w:r>
      <w:r>
        <w:rPr>
          <w:i/>
        </w:rPr>
        <w:t>(įrašyti banko</w:t>
      </w:r>
      <w:r>
        <w:rPr>
          <w:i/>
        </w:rPr>
        <w:t xml:space="preserve"> pavadinimą)</w:t>
      </w:r>
      <w:r>
        <w:t xml:space="preserve"> bankui registruotu paštu ar faksu ir paštu. Jeigu dėl kokių nors priežasčių per 2 (dvi) darbo dienas nuo dokumentų pateikimo Tiekėjui nėra sumokama Paslaugų kaina, Tiekėjas turi teisę sustabdyti Paslaugų teikimą.</w:t>
      </w:r>
    </w:p>
    <w:p w14:paraId="5834E463" w14:textId="77777777" w:rsidR="00DF62C3" w:rsidRDefault="005063D4">
      <w:pPr>
        <w:widowControl w:val="0"/>
        <w:ind w:firstLine="567"/>
        <w:jc w:val="both"/>
        <w:rPr>
          <w:i/>
        </w:rPr>
      </w:pPr>
    </w:p>
    <w:p w14:paraId="5834E464" w14:textId="77777777" w:rsidR="00DF62C3" w:rsidRDefault="005063D4">
      <w:pPr>
        <w:ind w:firstLine="567"/>
        <w:jc w:val="both"/>
      </w:pPr>
      <w:r>
        <w:t>3.3</w:t>
      </w:r>
      <w:r>
        <w:t>. Sutartyje numatyta</w:t>
      </w:r>
      <w:r>
        <w:t xml:space="preserve"> Paslaugos kaina / įkainis negali būti keičiami visą Sutarties galiojimo laikotarpį. </w:t>
      </w:r>
      <w:r>
        <w:rPr>
          <w:i/>
        </w:rPr>
        <w:t>(K</w:t>
      </w:r>
      <w:r>
        <w:rPr>
          <w:i/>
          <w:color w:val="000000"/>
        </w:rPr>
        <w:t>ainos koregavimo būdai numatomi kainodaros taisyklėse. Pagal kainodaros taisykles perskaičiuota Sutarties kaina (įkainis) įforminama Sutarties Šalių atstovų pasirašomu p</w:t>
      </w:r>
      <w:r>
        <w:rPr>
          <w:i/>
          <w:color w:val="000000"/>
        </w:rPr>
        <w:t>rotokolu, kuris yra šios Sutarties neatskiriama dalis.)</w:t>
      </w:r>
    </w:p>
    <w:p w14:paraId="5834E465" w14:textId="77777777" w:rsidR="00DF62C3" w:rsidRDefault="005063D4">
      <w:pPr>
        <w:ind w:firstLine="567"/>
        <w:jc w:val="both"/>
      </w:pPr>
      <w:r>
        <w:t>3.4</w:t>
      </w:r>
      <w:r>
        <w:t>. Jeigu susitarta dėl periodinių mokėjimų, periodinių mokėjimų suma priklauso nuo faktiškai suteiktų Paslaugų.</w:t>
      </w:r>
    </w:p>
    <w:p w14:paraId="5834E466" w14:textId="77777777" w:rsidR="00DF62C3" w:rsidRDefault="005063D4"/>
    <w:p w14:paraId="5834E467" w14:textId="77777777" w:rsidR="00DF62C3" w:rsidRDefault="005063D4">
      <w:pPr>
        <w:keepNext/>
        <w:jc w:val="center"/>
        <w:rPr>
          <w:b/>
        </w:rPr>
      </w:pPr>
      <w:r>
        <w:rPr>
          <w:b/>
        </w:rPr>
        <w:t>4</w:t>
      </w:r>
      <w:r>
        <w:rPr>
          <w:b/>
        </w:rPr>
        <w:t xml:space="preserve">. Sutarties įvykdymo užtikrinimas </w:t>
      </w:r>
    </w:p>
    <w:p w14:paraId="5834E468" w14:textId="77777777" w:rsidR="00DF62C3" w:rsidRDefault="00DF62C3"/>
    <w:p w14:paraId="5834E469" w14:textId="77777777" w:rsidR="00DF62C3" w:rsidRDefault="005063D4">
      <w:pPr>
        <w:ind w:firstLine="567"/>
        <w:jc w:val="both"/>
      </w:pPr>
      <w:r>
        <w:t>4.1</w:t>
      </w:r>
      <w:r>
        <w:t>. Sutarties įvykdymo užtikrinimas</w:t>
      </w:r>
      <w:r>
        <w:t>:</w:t>
      </w:r>
    </w:p>
    <w:p w14:paraId="5834E46A" w14:textId="77777777" w:rsidR="00DF62C3" w:rsidRDefault="00DF62C3">
      <w:pPr>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031"/>
        <w:gridCol w:w="1656"/>
        <w:gridCol w:w="3280"/>
      </w:tblGrid>
      <w:tr w:rsidR="00DF62C3" w14:paraId="5834E46F" w14:textId="77777777">
        <w:tc>
          <w:tcPr>
            <w:tcW w:w="2448" w:type="dxa"/>
          </w:tcPr>
          <w:p w14:paraId="5834E46B" w14:textId="77777777" w:rsidR="00DF62C3" w:rsidRDefault="005063D4">
            <w:pPr>
              <w:jc w:val="center"/>
              <w:rPr>
                <w:b/>
                <w:sz w:val="22"/>
              </w:rPr>
            </w:pPr>
            <w:r>
              <w:rPr>
                <w:b/>
                <w:sz w:val="22"/>
              </w:rPr>
              <w:t>Sutarties įvykdymo užtikrinimo būdai</w:t>
            </w:r>
          </w:p>
        </w:tc>
        <w:tc>
          <w:tcPr>
            <w:tcW w:w="2340" w:type="dxa"/>
          </w:tcPr>
          <w:p w14:paraId="5834E46C" w14:textId="77777777" w:rsidR="00DF62C3" w:rsidRDefault="005063D4">
            <w:pPr>
              <w:jc w:val="center"/>
              <w:rPr>
                <w:b/>
                <w:sz w:val="22"/>
              </w:rPr>
            </w:pPr>
            <w:r>
              <w:rPr>
                <w:b/>
                <w:sz w:val="22"/>
              </w:rPr>
              <w:t>Sutarties įvykdymo užtikrinimo pateikimo terminas</w:t>
            </w:r>
          </w:p>
        </w:tc>
        <w:tc>
          <w:tcPr>
            <w:tcW w:w="1800" w:type="dxa"/>
          </w:tcPr>
          <w:p w14:paraId="5834E46D" w14:textId="77777777" w:rsidR="00DF62C3" w:rsidRDefault="005063D4">
            <w:pPr>
              <w:jc w:val="center"/>
              <w:rPr>
                <w:b/>
                <w:sz w:val="22"/>
              </w:rPr>
            </w:pPr>
            <w:r>
              <w:rPr>
                <w:b/>
                <w:sz w:val="22"/>
              </w:rPr>
              <w:t>Sutarties įvykdymo užtikrinimo vertė</w:t>
            </w:r>
          </w:p>
        </w:tc>
        <w:tc>
          <w:tcPr>
            <w:tcW w:w="4140" w:type="dxa"/>
          </w:tcPr>
          <w:p w14:paraId="5834E46E" w14:textId="77777777" w:rsidR="00DF62C3" w:rsidRDefault="005063D4">
            <w:pPr>
              <w:jc w:val="center"/>
              <w:rPr>
                <w:b/>
                <w:sz w:val="22"/>
              </w:rPr>
            </w:pPr>
            <w:r>
              <w:rPr>
                <w:b/>
                <w:sz w:val="22"/>
              </w:rPr>
              <w:t>Sutarties įvykdymo užtikrinimo galiojimo terminas</w:t>
            </w:r>
          </w:p>
        </w:tc>
      </w:tr>
      <w:tr w:rsidR="00DF62C3" w14:paraId="5834E474" w14:textId="77777777">
        <w:tc>
          <w:tcPr>
            <w:tcW w:w="2448" w:type="dxa"/>
          </w:tcPr>
          <w:p w14:paraId="5834E470" w14:textId="77777777" w:rsidR="00DF62C3" w:rsidRDefault="005063D4">
            <w:pPr>
              <w:rPr>
                <w:sz w:val="22"/>
              </w:rPr>
            </w:pPr>
            <w:r>
              <w:rPr>
                <w:sz w:val="22"/>
              </w:rPr>
              <w:t xml:space="preserve">Avansinio mokėjimo grąžinimo užtikrinimas (banko garantija arba draudimo bendrovės laidavimo raštas) </w:t>
            </w:r>
            <w:r>
              <w:rPr>
                <w:i/>
                <w:sz w:val="22"/>
              </w:rPr>
              <w:t>(taikoma, jei mokamas avansas).</w:t>
            </w:r>
          </w:p>
        </w:tc>
        <w:tc>
          <w:tcPr>
            <w:tcW w:w="2340" w:type="dxa"/>
          </w:tcPr>
          <w:p w14:paraId="5834E471" w14:textId="77777777" w:rsidR="00DF62C3" w:rsidRDefault="005063D4">
            <w:pPr>
              <w:rPr>
                <w:sz w:val="22"/>
              </w:rPr>
            </w:pPr>
            <w:r>
              <w:rPr>
                <w:sz w:val="22"/>
              </w:rPr>
              <w:t>Kartu su avansinio mokėjimo sąskaita.</w:t>
            </w:r>
          </w:p>
        </w:tc>
        <w:tc>
          <w:tcPr>
            <w:tcW w:w="1800" w:type="dxa"/>
          </w:tcPr>
          <w:p w14:paraId="5834E472" w14:textId="77777777" w:rsidR="00DF62C3" w:rsidRDefault="005063D4">
            <w:pPr>
              <w:rPr>
                <w:sz w:val="22"/>
              </w:rPr>
            </w:pPr>
            <w:r>
              <w:rPr>
                <w:sz w:val="22"/>
              </w:rPr>
              <w:t>Visai avansinio mokėjimo sumai.</w:t>
            </w:r>
          </w:p>
        </w:tc>
        <w:tc>
          <w:tcPr>
            <w:tcW w:w="4140" w:type="dxa"/>
          </w:tcPr>
          <w:p w14:paraId="5834E473" w14:textId="77777777" w:rsidR="00DF62C3" w:rsidRDefault="005063D4">
            <w:pPr>
              <w:rPr>
                <w:sz w:val="22"/>
              </w:rPr>
            </w:pPr>
            <w:r>
              <w:rPr>
                <w:sz w:val="22"/>
              </w:rPr>
              <w:t>Įsigalioja banko garantijos arba draudimo bendrovės l</w:t>
            </w:r>
            <w:r>
              <w:rPr>
                <w:sz w:val="22"/>
              </w:rPr>
              <w:t xml:space="preserve">aidavimo rašto išdavimo dieną arba joje nurodytą vėlesnę dieną ir galioja </w:t>
            </w:r>
            <w:r>
              <w:rPr>
                <w:i/>
                <w:sz w:val="22"/>
              </w:rPr>
              <w:t>(nurodyti terminą arba datą).</w:t>
            </w:r>
          </w:p>
        </w:tc>
      </w:tr>
      <w:tr w:rsidR="00DF62C3" w14:paraId="5834E479" w14:textId="77777777">
        <w:tc>
          <w:tcPr>
            <w:tcW w:w="2448" w:type="dxa"/>
          </w:tcPr>
          <w:p w14:paraId="5834E475" w14:textId="77777777" w:rsidR="00DF62C3" w:rsidRDefault="005063D4">
            <w:pPr>
              <w:rPr>
                <w:sz w:val="22"/>
              </w:rPr>
            </w:pPr>
            <w:r>
              <w:rPr>
                <w:sz w:val="22"/>
              </w:rPr>
              <w:t>Sutarties įvykdymo užtikrinimas (banko garantija arba draudimo bendrovės laidavimo raštas).</w:t>
            </w:r>
          </w:p>
        </w:tc>
        <w:tc>
          <w:tcPr>
            <w:tcW w:w="2340" w:type="dxa"/>
          </w:tcPr>
          <w:p w14:paraId="5834E476" w14:textId="77777777" w:rsidR="00DF62C3" w:rsidRDefault="005063D4">
            <w:pPr>
              <w:rPr>
                <w:sz w:val="22"/>
              </w:rPr>
            </w:pPr>
            <w:r>
              <w:rPr>
                <w:sz w:val="22"/>
              </w:rPr>
              <w:t>Tiekėjas pateikia ne vėliau kaip per 5 darbo dienas nuo Sut</w:t>
            </w:r>
            <w:r>
              <w:rPr>
                <w:sz w:val="22"/>
              </w:rPr>
              <w:t>arties pasirašymo dienos.</w:t>
            </w:r>
          </w:p>
        </w:tc>
        <w:tc>
          <w:tcPr>
            <w:tcW w:w="1800" w:type="dxa"/>
          </w:tcPr>
          <w:p w14:paraId="5834E477" w14:textId="77777777" w:rsidR="00DF62C3" w:rsidRDefault="005063D4">
            <w:pPr>
              <w:rPr>
                <w:i/>
                <w:sz w:val="22"/>
              </w:rPr>
            </w:pPr>
            <w:r>
              <w:rPr>
                <w:sz w:val="22"/>
              </w:rPr>
              <w:t xml:space="preserve">10 % nuo bendros Sutarties kainos </w:t>
            </w:r>
            <w:r>
              <w:rPr>
                <w:i/>
                <w:sz w:val="22"/>
              </w:rPr>
              <w:t xml:space="preserve">(arba įrašyti konkretų užtikrinimo </w:t>
            </w:r>
            <w:r>
              <w:rPr>
                <w:i/>
                <w:sz w:val="22"/>
              </w:rPr>
              <w:lastRenderedPageBreak/>
              <w:t>dydį).</w:t>
            </w:r>
          </w:p>
        </w:tc>
        <w:tc>
          <w:tcPr>
            <w:tcW w:w="4140" w:type="dxa"/>
          </w:tcPr>
          <w:p w14:paraId="5834E478" w14:textId="77777777" w:rsidR="00DF62C3" w:rsidRDefault="005063D4">
            <w:pPr>
              <w:rPr>
                <w:sz w:val="22"/>
              </w:rPr>
            </w:pPr>
            <w:r>
              <w:rPr>
                <w:sz w:val="22"/>
              </w:rPr>
              <w:lastRenderedPageBreak/>
              <w:t xml:space="preserve">Įsigalioja banko garantijos ar draudimo bendrovės laidavimo rašto išdavimo dieną arba jame nurodytą vėlesnę dieną ir galioja </w:t>
            </w:r>
            <w:r>
              <w:rPr>
                <w:i/>
                <w:sz w:val="22"/>
              </w:rPr>
              <w:t>(įrašyti terminą arba datą)</w:t>
            </w:r>
            <w:r>
              <w:rPr>
                <w:sz w:val="22"/>
              </w:rPr>
              <w:t xml:space="preserve">, </w:t>
            </w:r>
            <w:r>
              <w:rPr>
                <w:sz w:val="22"/>
              </w:rPr>
              <w:t xml:space="preserve">t. y. per visą Sutarties vykdymo </w:t>
            </w:r>
            <w:r>
              <w:rPr>
                <w:sz w:val="22"/>
              </w:rPr>
              <w:lastRenderedPageBreak/>
              <w:t>laikotarpį. Tuo atveju, kai Sutarties terminas yra pratęsiamas, tuo pačiu turi būti atitinkamai pratęstas ir banko garantijos (draudimo bendrovės laidavimo rašto) galiojimo terminas.</w:t>
            </w:r>
          </w:p>
        </w:tc>
      </w:tr>
    </w:tbl>
    <w:p w14:paraId="5834E47A" w14:textId="77777777" w:rsidR="00DF62C3" w:rsidRDefault="00DF62C3"/>
    <w:p w14:paraId="5834E47B" w14:textId="77777777" w:rsidR="00DF62C3" w:rsidRDefault="005063D4">
      <w:pPr>
        <w:keepNext/>
        <w:ind w:firstLine="567"/>
        <w:jc w:val="both"/>
        <w:rPr>
          <w:i/>
        </w:rPr>
      </w:pPr>
      <w:r>
        <w:rPr>
          <w:i/>
        </w:rPr>
        <w:t>(Vietoj banko garantijos arba draudimo</w:t>
      </w:r>
      <w:r>
        <w:rPr>
          <w:i/>
        </w:rPr>
        <w:t xml:space="preserve"> bendrovės laidavimo, perkančioji organizacija gali numatyti ir kitus Lietuvos Respublikos civiliniame kodekse nustatytus sutarties įvykdymo užtikrinimo būdus.)</w:t>
      </w:r>
    </w:p>
    <w:p w14:paraId="5834E47C" w14:textId="77777777" w:rsidR="00DF62C3" w:rsidRDefault="005063D4"/>
    <w:p w14:paraId="5834E47D" w14:textId="77777777" w:rsidR="00DF62C3" w:rsidRDefault="005063D4">
      <w:pPr>
        <w:keepNext/>
        <w:jc w:val="center"/>
        <w:rPr>
          <w:b/>
        </w:rPr>
      </w:pPr>
      <w:r>
        <w:rPr>
          <w:b/>
        </w:rPr>
        <w:t>5</w:t>
      </w:r>
      <w:r>
        <w:rPr>
          <w:b/>
        </w:rPr>
        <w:t>. Šalių atsakomybė</w:t>
      </w:r>
    </w:p>
    <w:p w14:paraId="5834E47E" w14:textId="77777777" w:rsidR="00DF62C3" w:rsidRDefault="00DF62C3"/>
    <w:p w14:paraId="5834E47F" w14:textId="77777777" w:rsidR="00DF62C3" w:rsidRDefault="005063D4">
      <w:pPr>
        <w:ind w:firstLine="567"/>
        <w:jc w:val="both"/>
      </w:pPr>
      <w:r>
        <w:t>5.1</w:t>
      </w:r>
      <w:r>
        <w:t xml:space="preserve">. Neatlikus apmokėjimo nustatytais terminais, Tiekėjo pareikalavimu Pirkėjas privalo sumokėti Tiekėjui už kiekvieną uždelstą dieną, iki sueis 15 (penkiolikos) dienų terminas </w:t>
      </w:r>
      <w:r>
        <w:rPr>
          <w:i/>
        </w:rPr>
        <w:t>(įrašyti skaitmenimis ir žodžiais, pvz.: 0,05 %</w:t>
      </w:r>
      <w:r>
        <w:t>), delspinigių nuo laiku neapmokėto</w:t>
      </w:r>
      <w:r>
        <w:t xml:space="preserve">s sumos, o jei Pirkėjas uždelsia apmokėjimą daugiau kaip 15 (penkiolika) dienų – </w:t>
      </w:r>
      <w:r>
        <w:rPr>
          <w:i/>
        </w:rPr>
        <w:t>(įrašyti skaitmenimis ir žodžiais, pvz.: 0,1 %</w:t>
      </w:r>
      <w:r>
        <w:t>) delspinigių nuo laiku neapmokėtos sumos už kiekvieną uždelstą dieną.</w:t>
      </w:r>
    </w:p>
    <w:p w14:paraId="5834E480" w14:textId="77777777" w:rsidR="00DF62C3" w:rsidRDefault="005063D4">
      <w:pPr>
        <w:ind w:firstLine="567"/>
        <w:jc w:val="both"/>
      </w:pPr>
      <w:r>
        <w:t>5.2</w:t>
      </w:r>
      <w:r>
        <w:t xml:space="preserve">. Jei Tiekėjas dėl savo kaltės neatlieka Paslaugų nustatytu terminu, Pirkėjas turi teisę be oficialaus įspėjimo ir nesumažindamas kitų savo teisių gynimo būdų pradėti skaičiuoti </w:t>
      </w:r>
      <w:r>
        <w:rPr>
          <w:i/>
        </w:rPr>
        <w:t>(įrašyti skaitmenimis ir žodžiais, pvz.: 0,02 %</w:t>
      </w:r>
      <w:r>
        <w:t>) dydžio delspinigius nuo neatl</w:t>
      </w:r>
      <w:r>
        <w:t xml:space="preserve">iktų Paslaugų kainos už kiekvieną termino praleidimo dieną, neviršijant </w:t>
      </w:r>
      <w:r>
        <w:rPr>
          <w:i/>
        </w:rPr>
        <w:t>(įrašyti skaitmenimis ir žodžiais, pvz.: 10 %</w:t>
      </w:r>
      <w:r>
        <w:t>) bendros Sutarties kainos.</w:t>
      </w:r>
    </w:p>
    <w:p w14:paraId="5834E481" w14:textId="77777777" w:rsidR="00DF62C3" w:rsidRDefault="005063D4">
      <w:pPr>
        <w:ind w:firstLine="567"/>
        <w:jc w:val="both"/>
      </w:pPr>
      <w:r>
        <w:t>5.3</w:t>
      </w:r>
      <w:r>
        <w:t xml:space="preserve">. Jei apskaičiuoti delspinigiai viršija </w:t>
      </w:r>
      <w:r>
        <w:rPr>
          <w:i/>
        </w:rPr>
        <w:t>(įrašyti skaitmenimis ir žodžiais, pvz.: 10%)</w:t>
      </w:r>
      <w:r>
        <w:t xml:space="preserve"> bendros Sutarties </w:t>
      </w:r>
      <w:r>
        <w:t>kainos, Pirkėjas gali, prieš tai raštu įspėjęs Tiekėją:</w:t>
      </w:r>
    </w:p>
    <w:p w14:paraId="5834E482" w14:textId="77777777" w:rsidR="00DF62C3" w:rsidRDefault="005063D4">
      <w:pPr>
        <w:ind w:firstLine="567"/>
        <w:jc w:val="both"/>
      </w:pPr>
      <w:r>
        <w:t>5.3.1</w:t>
      </w:r>
      <w:r>
        <w:t>. išskaičiuoti delspinigių sumą iš Tiekėjui mokėtinų sumų;</w:t>
      </w:r>
    </w:p>
    <w:p w14:paraId="5834E483" w14:textId="77777777" w:rsidR="00DF62C3" w:rsidRDefault="005063D4">
      <w:pPr>
        <w:ind w:firstLine="567"/>
        <w:jc w:val="both"/>
      </w:pPr>
      <w:r>
        <w:t>5.3.2</w:t>
      </w:r>
      <w:r>
        <w:t>. pasinaudoti Sutarties įvykdymo užtikrinimu;</w:t>
      </w:r>
    </w:p>
    <w:p w14:paraId="5834E484" w14:textId="77777777" w:rsidR="00DF62C3" w:rsidRDefault="005063D4">
      <w:pPr>
        <w:ind w:firstLine="567"/>
        <w:jc w:val="both"/>
      </w:pPr>
      <w:r>
        <w:t>5.3.3</w:t>
      </w:r>
      <w:r>
        <w:t>. nutraukti Sutartį.</w:t>
      </w:r>
    </w:p>
    <w:p w14:paraId="5834E485" w14:textId="77777777" w:rsidR="00DF62C3" w:rsidRDefault="005063D4"/>
    <w:p w14:paraId="5834E486" w14:textId="77777777" w:rsidR="00DF62C3" w:rsidRDefault="005063D4">
      <w:pPr>
        <w:keepNext/>
        <w:jc w:val="center"/>
        <w:rPr>
          <w:b/>
        </w:rPr>
      </w:pPr>
      <w:r>
        <w:rPr>
          <w:b/>
        </w:rPr>
        <w:t>6</w:t>
      </w:r>
      <w:r>
        <w:rPr>
          <w:b/>
        </w:rPr>
        <w:t>. Susirašinėjimas</w:t>
      </w:r>
    </w:p>
    <w:p w14:paraId="5834E487" w14:textId="77777777" w:rsidR="00DF62C3" w:rsidRDefault="00DF62C3"/>
    <w:p w14:paraId="5834E488" w14:textId="77777777" w:rsidR="00DF62C3" w:rsidRDefault="005063D4">
      <w:pPr>
        <w:ind w:firstLine="567"/>
        <w:jc w:val="both"/>
      </w:pPr>
      <w:r>
        <w:t>6.1</w:t>
      </w:r>
      <w:r>
        <w:t>. Sutarties Šal</w:t>
      </w:r>
      <w:r>
        <w:t xml:space="preserve">ys susirašinėja lietuvių kalba </w:t>
      </w:r>
      <w:r>
        <w:rPr>
          <w:i/>
        </w:rPr>
        <w:t>(galima nurodyti kitą kalbą, kuria bus susirašinėjama)</w:t>
      </w:r>
      <w:r>
        <w:t>. Visi pranešimai, sutikimai ir kitas susižinojimas, kuriuos Šalis gali pateikti pagal šią Sutartį, bus laikomi galiojančiais ir įteiktais tinkamai, jeigu yra asmeniškai p</w:t>
      </w:r>
      <w:r>
        <w:t>ateikti kitai Šaliai ir gautas patvirtinimas apie gavimą arba išsiųsti registruotu paštu, faksu, elektroniniu paštu (patvirtinant gavimą) toliau nurodytais adresais ar fakso numeriais, kitais adresais ar fakso numeriais, kuriuos nurodė viena Šalis, pateikd</w:t>
      </w:r>
      <w:r>
        <w:t>ama pranešimą:</w:t>
      </w:r>
    </w:p>
    <w:p w14:paraId="5834E489" w14:textId="77777777" w:rsidR="00DF62C3" w:rsidRDefault="00DF62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640"/>
        <w:gridCol w:w="3640"/>
      </w:tblGrid>
      <w:tr w:rsidR="00DF62C3" w14:paraId="5834E48D" w14:textId="77777777">
        <w:tc>
          <w:tcPr>
            <w:tcW w:w="2007" w:type="dxa"/>
          </w:tcPr>
          <w:p w14:paraId="5834E48A" w14:textId="77777777" w:rsidR="00DF62C3" w:rsidRDefault="00DF62C3">
            <w:pPr>
              <w:jc w:val="both"/>
              <w:rPr>
                <w:b/>
                <w:sz w:val="22"/>
              </w:rPr>
            </w:pPr>
          </w:p>
        </w:tc>
        <w:tc>
          <w:tcPr>
            <w:tcW w:w="3640" w:type="dxa"/>
          </w:tcPr>
          <w:p w14:paraId="5834E48B" w14:textId="77777777" w:rsidR="00DF62C3" w:rsidRDefault="005063D4">
            <w:pPr>
              <w:jc w:val="both"/>
              <w:rPr>
                <w:b/>
                <w:sz w:val="22"/>
              </w:rPr>
            </w:pPr>
            <w:r>
              <w:rPr>
                <w:b/>
                <w:sz w:val="22"/>
              </w:rPr>
              <w:t xml:space="preserve">Pirkėjas </w:t>
            </w:r>
          </w:p>
        </w:tc>
        <w:tc>
          <w:tcPr>
            <w:tcW w:w="3640" w:type="dxa"/>
          </w:tcPr>
          <w:p w14:paraId="5834E48C" w14:textId="77777777" w:rsidR="00DF62C3" w:rsidRDefault="005063D4">
            <w:pPr>
              <w:jc w:val="both"/>
              <w:rPr>
                <w:b/>
                <w:sz w:val="22"/>
              </w:rPr>
            </w:pPr>
            <w:r>
              <w:rPr>
                <w:b/>
                <w:sz w:val="22"/>
              </w:rPr>
              <w:t>Tiekėjas</w:t>
            </w:r>
          </w:p>
        </w:tc>
      </w:tr>
      <w:tr w:rsidR="00DF62C3" w14:paraId="5834E491" w14:textId="77777777">
        <w:tc>
          <w:tcPr>
            <w:tcW w:w="2007" w:type="dxa"/>
          </w:tcPr>
          <w:p w14:paraId="5834E48E" w14:textId="77777777" w:rsidR="00DF62C3" w:rsidRDefault="005063D4">
            <w:pPr>
              <w:jc w:val="both"/>
              <w:rPr>
                <w:sz w:val="22"/>
              </w:rPr>
            </w:pPr>
            <w:r>
              <w:rPr>
                <w:sz w:val="22"/>
              </w:rPr>
              <w:t>Vardas, pavardė</w:t>
            </w:r>
          </w:p>
        </w:tc>
        <w:tc>
          <w:tcPr>
            <w:tcW w:w="3640" w:type="dxa"/>
          </w:tcPr>
          <w:p w14:paraId="5834E48F" w14:textId="77777777" w:rsidR="00DF62C3" w:rsidRDefault="00DF62C3">
            <w:pPr>
              <w:jc w:val="both"/>
              <w:rPr>
                <w:sz w:val="22"/>
              </w:rPr>
            </w:pPr>
          </w:p>
        </w:tc>
        <w:tc>
          <w:tcPr>
            <w:tcW w:w="3640" w:type="dxa"/>
          </w:tcPr>
          <w:p w14:paraId="5834E490" w14:textId="77777777" w:rsidR="00DF62C3" w:rsidRDefault="00DF62C3">
            <w:pPr>
              <w:jc w:val="both"/>
              <w:rPr>
                <w:sz w:val="22"/>
              </w:rPr>
            </w:pPr>
          </w:p>
        </w:tc>
      </w:tr>
      <w:tr w:rsidR="00DF62C3" w14:paraId="5834E495" w14:textId="77777777">
        <w:tc>
          <w:tcPr>
            <w:tcW w:w="2007" w:type="dxa"/>
          </w:tcPr>
          <w:p w14:paraId="5834E492" w14:textId="77777777" w:rsidR="00DF62C3" w:rsidRDefault="005063D4">
            <w:pPr>
              <w:jc w:val="both"/>
              <w:rPr>
                <w:sz w:val="22"/>
              </w:rPr>
            </w:pPr>
            <w:r>
              <w:rPr>
                <w:sz w:val="22"/>
              </w:rPr>
              <w:t>Adresas</w:t>
            </w:r>
          </w:p>
        </w:tc>
        <w:tc>
          <w:tcPr>
            <w:tcW w:w="3640" w:type="dxa"/>
          </w:tcPr>
          <w:p w14:paraId="5834E493" w14:textId="77777777" w:rsidR="00DF62C3" w:rsidRDefault="00DF62C3">
            <w:pPr>
              <w:jc w:val="both"/>
              <w:rPr>
                <w:sz w:val="22"/>
              </w:rPr>
            </w:pPr>
          </w:p>
        </w:tc>
        <w:tc>
          <w:tcPr>
            <w:tcW w:w="3640" w:type="dxa"/>
          </w:tcPr>
          <w:p w14:paraId="5834E494" w14:textId="77777777" w:rsidR="00DF62C3" w:rsidRDefault="00DF62C3">
            <w:pPr>
              <w:jc w:val="both"/>
              <w:rPr>
                <w:sz w:val="22"/>
              </w:rPr>
            </w:pPr>
          </w:p>
        </w:tc>
      </w:tr>
      <w:tr w:rsidR="00DF62C3" w14:paraId="5834E499" w14:textId="77777777">
        <w:tc>
          <w:tcPr>
            <w:tcW w:w="2007" w:type="dxa"/>
          </w:tcPr>
          <w:p w14:paraId="5834E496" w14:textId="77777777" w:rsidR="00DF62C3" w:rsidRDefault="005063D4">
            <w:pPr>
              <w:jc w:val="both"/>
              <w:rPr>
                <w:sz w:val="22"/>
              </w:rPr>
            </w:pPr>
            <w:r>
              <w:rPr>
                <w:sz w:val="22"/>
              </w:rPr>
              <w:t>Telefonas</w:t>
            </w:r>
          </w:p>
        </w:tc>
        <w:tc>
          <w:tcPr>
            <w:tcW w:w="3640" w:type="dxa"/>
          </w:tcPr>
          <w:p w14:paraId="5834E497" w14:textId="77777777" w:rsidR="00DF62C3" w:rsidRDefault="00DF62C3">
            <w:pPr>
              <w:jc w:val="both"/>
              <w:rPr>
                <w:sz w:val="22"/>
              </w:rPr>
            </w:pPr>
          </w:p>
        </w:tc>
        <w:tc>
          <w:tcPr>
            <w:tcW w:w="3640" w:type="dxa"/>
          </w:tcPr>
          <w:p w14:paraId="5834E498" w14:textId="77777777" w:rsidR="00DF62C3" w:rsidRDefault="00DF62C3">
            <w:pPr>
              <w:jc w:val="both"/>
              <w:rPr>
                <w:sz w:val="22"/>
              </w:rPr>
            </w:pPr>
          </w:p>
        </w:tc>
      </w:tr>
      <w:tr w:rsidR="00DF62C3" w14:paraId="5834E49D" w14:textId="77777777">
        <w:tc>
          <w:tcPr>
            <w:tcW w:w="2007" w:type="dxa"/>
          </w:tcPr>
          <w:p w14:paraId="5834E49A" w14:textId="77777777" w:rsidR="00DF62C3" w:rsidRDefault="005063D4">
            <w:pPr>
              <w:jc w:val="both"/>
              <w:rPr>
                <w:sz w:val="22"/>
              </w:rPr>
            </w:pPr>
            <w:r>
              <w:rPr>
                <w:sz w:val="22"/>
              </w:rPr>
              <w:t>Faksas</w:t>
            </w:r>
          </w:p>
        </w:tc>
        <w:tc>
          <w:tcPr>
            <w:tcW w:w="3640" w:type="dxa"/>
          </w:tcPr>
          <w:p w14:paraId="5834E49B" w14:textId="77777777" w:rsidR="00DF62C3" w:rsidRDefault="00DF62C3">
            <w:pPr>
              <w:jc w:val="both"/>
              <w:rPr>
                <w:sz w:val="22"/>
              </w:rPr>
            </w:pPr>
          </w:p>
        </w:tc>
        <w:tc>
          <w:tcPr>
            <w:tcW w:w="3640" w:type="dxa"/>
          </w:tcPr>
          <w:p w14:paraId="5834E49C" w14:textId="77777777" w:rsidR="00DF62C3" w:rsidRDefault="00DF62C3">
            <w:pPr>
              <w:jc w:val="both"/>
              <w:rPr>
                <w:sz w:val="22"/>
              </w:rPr>
            </w:pPr>
          </w:p>
        </w:tc>
      </w:tr>
      <w:tr w:rsidR="00DF62C3" w14:paraId="5834E4A1" w14:textId="77777777">
        <w:tc>
          <w:tcPr>
            <w:tcW w:w="2007" w:type="dxa"/>
          </w:tcPr>
          <w:p w14:paraId="5834E49E" w14:textId="77777777" w:rsidR="00DF62C3" w:rsidRDefault="005063D4">
            <w:pPr>
              <w:jc w:val="both"/>
              <w:rPr>
                <w:sz w:val="22"/>
              </w:rPr>
            </w:pPr>
            <w:r>
              <w:rPr>
                <w:sz w:val="22"/>
              </w:rPr>
              <w:t>El. paštas</w:t>
            </w:r>
          </w:p>
        </w:tc>
        <w:tc>
          <w:tcPr>
            <w:tcW w:w="3640" w:type="dxa"/>
          </w:tcPr>
          <w:p w14:paraId="5834E49F" w14:textId="77777777" w:rsidR="00DF62C3" w:rsidRDefault="00DF62C3">
            <w:pPr>
              <w:jc w:val="both"/>
              <w:rPr>
                <w:sz w:val="22"/>
              </w:rPr>
            </w:pPr>
          </w:p>
        </w:tc>
        <w:tc>
          <w:tcPr>
            <w:tcW w:w="3640" w:type="dxa"/>
          </w:tcPr>
          <w:p w14:paraId="5834E4A0" w14:textId="77777777" w:rsidR="00DF62C3" w:rsidRDefault="00DF62C3">
            <w:pPr>
              <w:jc w:val="both"/>
              <w:rPr>
                <w:sz w:val="22"/>
              </w:rPr>
            </w:pPr>
          </w:p>
        </w:tc>
      </w:tr>
    </w:tbl>
    <w:p w14:paraId="5834E4A2" w14:textId="77777777" w:rsidR="00DF62C3" w:rsidRDefault="005063D4">
      <w:pPr>
        <w:jc w:val="both"/>
      </w:pPr>
    </w:p>
    <w:p w14:paraId="5834E4A3" w14:textId="77777777" w:rsidR="00DF62C3" w:rsidRDefault="005063D4">
      <w:pPr>
        <w:ind w:firstLine="567"/>
        <w:jc w:val="both"/>
      </w:pPr>
      <w:r>
        <w:t>6.2</w:t>
      </w:r>
      <w:r>
        <w:t xml:space="preserve">. Jei pasikeičia Šalies adresas ir / ar kiti duomenys, tokia Šalis turi informuoti kitą Šalį pranešdama ne vėliau, kaip prieš </w:t>
      </w:r>
      <w:r>
        <w:rPr>
          <w:i/>
        </w:rPr>
        <w:t>(nurodyti terminą)</w:t>
      </w:r>
      <w:r>
        <w:t>. Jei Šaliai nepavyksta laikytis šių reikalavimų, ji neturi teisės į pretenziją ar atsiliepimą, jei kitos Šalies veiksmai, atlikti remiantis paskutiniais žinomais jai duomenimis, prieštarauja Sutarties sąlygoms arba ji negavo jokio pranešimo, išsiųsto paga</w:t>
      </w:r>
      <w:r>
        <w:t>l tuos duomenis.</w:t>
      </w:r>
    </w:p>
    <w:p w14:paraId="5834E4A4" w14:textId="77777777" w:rsidR="00DF62C3" w:rsidRDefault="005063D4"/>
    <w:p w14:paraId="5834E4A5" w14:textId="7897D119" w:rsidR="00DF62C3" w:rsidRDefault="005063D4">
      <w:pPr>
        <w:keepNext/>
        <w:jc w:val="center"/>
      </w:pPr>
      <w:r>
        <w:rPr>
          <w:b/>
        </w:rPr>
        <w:t>7</w:t>
      </w:r>
      <w:r>
        <w:rPr>
          <w:b/>
        </w:rPr>
        <w:t>. Kitos nuostatos</w:t>
      </w:r>
    </w:p>
    <w:p w14:paraId="5834E4A6" w14:textId="77777777" w:rsidR="00DF62C3" w:rsidRDefault="00DF62C3"/>
    <w:p w14:paraId="5834E4A7" w14:textId="77777777" w:rsidR="00DF62C3" w:rsidRDefault="005063D4">
      <w:pPr>
        <w:ind w:firstLine="567"/>
        <w:jc w:val="both"/>
        <w:rPr>
          <w:color w:val="000000"/>
        </w:rPr>
      </w:pPr>
      <w:r>
        <w:t>7.1</w:t>
      </w:r>
      <w:r>
        <w:t xml:space="preserve">. </w:t>
      </w:r>
      <w:r>
        <w:rPr>
          <w:color w:val="000000"/>
        </w:rPr>
        <w:t xml:space="preserve">Šią Sutartį sudaro Sutarties specialiosios sąlygos, jų priedai ir Sutarties bendrosios sąlygos. Jeigu Sutarties specialiųjų sąlygų ir/ar jų priedų nuostatos neatitinka Sutarties bendrųjų sąlygų nuostatų, </w:t>
      </w:r>
      <w:r>
        <w:rPr>
          <w:color w:val="000000"/>
        </w:rPr>
        <w:t>pirmenybė yra teikiama Sutarties specialiųjų sąlygų bei jų priedų nuostatoms.</w:t>
      </w:r>
    </w:p>
    <w:p w14:paraId="5834E4A8" w14:textId="77777777" w:rsidR="00DF62C3" w:rsidRDefault="005063D4">
      <w:pPr>
        <w:ind w:firstLine="567"/>
        <w:jc w:val="both"/>
      </w:pPr>
      <w:r>
        <w:t>7.2</w:t>
      </w:r>
      <w:r>
        <w:t>. Taikomos tos Sutarties bendrosios sąlygos, kurios yra patvirtintos Viešųjų pirkimų tarnybos prie Lietuvos Respublikos Vyriausybės direktoriaus 2007 m. gruodžio 29 d. įsa</w:t>
      </w:r>
      <w:r>
        <w:t xml:space="preserve">kymu Nr. 1S-76 „Dėl Prekių ir paslaugų viešojo pirkimo–pardavimo sutarčių standartinių sąlygų taikymo rekomendacijų ir prekių ir paslaugų viešojo pirkimo–pardavimo sutarčių standartinių sąlygų patvirtinimo“ </w:t>
      </w:r>
      <w:r>
        <w:rPr>
          <w:i/>
        </w:rPr>
        <w:t>(nurodyti „Valstybės žinių“ numerį ir dokumento n</w:t>
      </w:r>
      <w:r>
        <w:rPr>
          <w:i/>
        </w:rPr>
        <w:t>umerį, interneto adresus (</w:t>
      </w:r>
      <w:hyperlink r:id="rId13" w:history="1">
        <w:r>
          <w:rPr>
            <w:i/>
            <w:color w:val="0000FF"/>
            <w:u w:val="single"/>
          </w:rPr>
          <w:t>www.lrs.lt</w:t>
        </w:r>
      </w:hyperlink>
      <w:r>
        <w:rPr>
          <w:i/>
        </w:rPr>
        <w:t xml:space="preserve">, </w:t>
      </w:r>
      <w:proofErr w:type="spellStart"/>
      <w:r>
        <w:rPr>
          <w:i/>
          <w:color w:val="0000FF"/>
          <w:u w:val="single"/>
        </w:rPr>
        <w:t>www.vpt.lt</w:t>
      </w:r>
      <w:proofErr w:type="spellEnd"/>
      <w:r>
        <w:rPr>
          <w:i/>
        </w:rPr>
        <w:t>))</w:t>
      </w:r>
      <w:r>
        <w:t xml:space="preserve">. </w:t>
      </w:r>
    </w:p>
    <w:p w14:paraId="5834E4A9" w14:textId="77777777" w:rsidR="00DF62C3" w:rsidRDefault="005063D4">
      <w:pPr>
        <w:ind w:firstLine="567"/>
        <w:jc w:val="both"/>
      </w:pPr>
      <w:r>
        <w:t>7.3</w:t>
      </w:r>
      <w:r>
        <w:t xml:space="preserve">. Ši Sutartis sudaryta lietuvių kalba, 2 (dviem) egzemplioriais, turinčiais vienodą teisinę galią – po vieną kiekvienai Šaliai. Papildomai Sutartis sudaroma </w:t>
      </w:r>
      <w:r>
        <w:rPr>
          <w:i/>
        </w:rPr>
        <w:t>(nur</w:t>
      </w:r>
      <w:r>
        <w:rPr>
          <w:i/>
        </w:rPr>
        <w:t>odyti kalbą, jei Sutartis rengiama ir užsienio kalba)</w:t>
      </w:r>
      <w:r>
        <w:t xml:space="preserve"> kalba. Jei yra neatitikimų tarp lietuviško ir užsienio kalbos teksto, vadovaujamasi lietuvišku Sutarties tekstu.</w:t>
      </w:r>
    </w:p>
    <w:p w14:paraId="5834E4AA" w14:textId="77777777" w:rsidR="00DF62C3" w:rsidRDefault="005063D4">
      <w:pPr>
        <w:ind w:firstLine="567"/>
        <w:jc w:val="both"/>
      </w:pPr>
      <w:r>
        <w:t>7.4</w:t>
      </w:r>
      <w:r>
        <w:t>. Šiuo Šalys patvirtina, kad Sutartį perskaitė, suprato jos turinį ir pasekmes, pr</w:t>
      </w:r>
      <w:r>
        <w:t>iėmė ją kaip atitinkančią jų tikslus ir pasirašė aukščiau nurodyta data.</w:t>
      </w:r>
    </w:p>
    <w:p w14:paraId="5834E4AB" w14:textId="77777777" w:rsidR="00DF62C3" w:rsidRDefault="005063D4">
      <w:pPr>
        <w:ind w:firstLine="567"/>
        <w:jc w:val="both"/>
        <w:rPr>
          <w:i/>
        </w:rPr>
      </w:pPr>
      <w:r>
        <w:rPr>
          <w:i/>
        </w:rPr>
        <w:t xml:space="preserve">(Jeigu perkančioji organizacija nori pakeisti tam tikras Sutarties bendrųjų sąlygų nuostatas, ji šioje dalyje nurodo, kokias Sutarties bendrųjų sąlygų nuostatas ji keičia ir kaip.) </w:t>
      </w:r>
    </w:p>
    <w:p w14:paraId="5834E4AC" w14:textId="63833D40" w:rsidR="00DF62C3" w:rsidRDefault="005063D4">
      <w:pPr>
        <w:ind w:firstLine="567"/>
        <w:jc w:val="both"/>
      </w:pPr>
      <w:r>
        <w:t>7.5</w:t>
      </w:r>
      <w:r>
        <w:t>. Sutarties specialiųjų sąlygų priedai:</w:t>
      </w:r>
    </w:p>
    <w:p w14:paraId="5834E4AD" w14:textId="77777777" w:rsidR="00DF62C3" w:rsidRDefault="005063D4">
      <w:pPr>
        <w:ind w:firstLine="567"/>
        <w:jc w:val="both"/>
      </w:pPr>
      <w:r>
        <w:t>7.5.1</w:t>
      </w:r>
      <w:r>
        <w:t>. priedas Nr. 1 „Paslaugų techninė specifikacija, apimtys ir garantinis laikotarpis“;</w:t>
      </w:r>
    </w:p>
    <w:p w14:paraId="5834E4AE" w14:textId="10D5B5AD" w:rsidR="00DF62C3" w:rsidRDefault="005063D4">
      <w:pPr>
        <w:ind w:firstLine="567"/>
        <w:jc w:val="both"/>
      </w:pPr>
      <w:r>
        <w:t>7.5.2</w:t>
      </w:r>
      <w:r>
        <w:t>. priedas Nr. 2 „Paslaugų teikimo grafikas“.</w:t>
      </w:r>
    </w:p>
    <w:p w14:paraId="5834E4AF" w14:textId="3E14B929" w:rsidR="00DF62C3" w:rsidRDefault="00DF62C3">
      <w:pPr>
        <w:jc w:val="both"/>
      </w:pPr>
    </w:p>
    <w:p w14:paraId="5834E4B0" w14:textId="0FB453A4" w:rsidR="00DF62C3" w:rsidRDefault="005063D4">
      <w:pPr>
        <w:keepNext/>
        <w:keepLines/>
        <w:tabs>
          <w:tab w:val="left" w:pos="4560"/>
        </w:tabs>
        <w:jc w:val="both"/>
        <w:rPr>
          <w:b/>
        </w:rPr>
      </w:pPr>
      <w:r>
        <w:rPr>
          <w:b/>
        </w:rPr>
        <w:t>Pirkėjo vardu</w:t>
      </w:r>
      <w:r>
        <w:rPr>
          <w:b/>
        </w:rPr>
        <w:tab/>
        <w:t>Tiekėjo vardu</w:t>
      </w:r>
    </w:p>
    <w:p w14:paraId="5834E4B1" w14:textId="77777777" w:rsidR="00DF62C3" w:rsidRDefault="00DF62C3">
      <w:pPr>
        <w:keepNext/>
        <w:keepLines/>
        <w:tabs>
          <w:tab w:val="left" w:pos="4560"/>
        </w:tabs>
        <w:jc w:val="both"/>
        <w:rPr>
          <w:i/>
        </w:rPr>
      </w:pPr>
    </w:p>
    <w:p w14:paraId="5834E4B2" w14:textId="77777777" w:rsidR="00DF62C3" w:rsidRDefault="005063D4">
      <w:pPr>
        <w:keepNext/>
        <w:keepLines/>
        <w:tabs>
          <w:tab w:val="left" w:pos="4560"/>
        </w:tabs>
        <w:jc w:val="both"/>
        <w:rPr>
          <w:i/>
        </w:rPr>
      </w:pPr>
      <w:r>
        <w:rPr>
          <w:i/>
        </w:rPr>
        <w:t xml:space="preserve">(nurodyti Pirkėjo </w:t>
      </w:r>
      <w:r>
        <w:rPr>
          <w:i/>
        </w:rPr>
        <w:tab/>
        <w:t>(nur</w:t>
      </w:r>
      <w:r>
        <w:rPr>
          <w:i/>
        </w:rPr>
        <w:t>odyti Tiekėjo</w:t>
      </w:r>
    </w:p>
    <w:p w14:paraId="5834E4B3" w14:textId="77777777" w:rsidR="00DF62C3" w:rsidRDefault="005063D4">
      <w:pPr>
        <w:keepNext/>
        <w:keepLines/>
        <w:tabs>
          <w:tab w:val="left" w:pos="4560"/>
        </w:tabs>
        <w:jc w:val="both"/>
        <w:rPr>
          <w:i/>
        </w:rPr>
      </w:pPr>
      <w:r>
        <w:rPr>
          <w:i/>
        </w:rPr>
        <w:t>pavadinimą,</w:t>
      </w:r>
      <w:r>
        <w:rPr>
          <w:i/>
        </w:rPr>
        <w:tab/>
        <w:t>pavadinimą,</w:t>
      </w:r>
    </w:p>
    <w:p w14:paraId="5834E4B4" w14:textId="77777777" w:rsidR="00DF62C3" w:rsidRDefault="005063D4">
      <w:pPr>
        <w:tabs>
          <w:tab w:val="left" w:pos="4560"/>
        </w:tabs>
        <w:jc w:val="both"/>
        <w:rPr>
          <w:i/>
        </w:rPr>
      </w:pPr>
      <w:r>
        <w:rPr>
          <w:i/>
        </w:rPr>
        <w:t>adresą, įmonės kodą,</w:t>
      </w:r>
      <w:r>
        <w:rPr>
          <w:i/>
        </w:rPr>
        <w:tab/>
        <w:t>adresą, įmonės kodą,</w:t>
      </w:r>
    </w:p>
    <w:p w14:paraId="5834E4B5" w14:textId="77777777" w:rsidR="00DF62C3" w:rsidRDefault="005063D4">
      <w:pPr>
        <w:tabs>
          <w:tab w:val="left" w:pos="4560"/>
        </w:tabs>
        <w:jc w:val="both"/>
        <w:rPr>
          <w:i/>
        </w:rPr>
      </w:pPr>
      <w:r>
        <w:rPr>
          <w:i/>
        </w:rPr>
        <w:t>banko pavadinimą, kodą,</w:t>
      </w:r>
      <w:r>
        <w:rPr>
          <w:i/>
        </w:rPr>
        <w:tab/>
        <w:t>banko pavadinimą, kodą,</w:t>
      </w:r>
    </w:p>
    <w:p w14:paraId="5834E4B6" w14:textId="77777777" w:rsidR="00DF62C3" w:rsidRDefault="005063D4">
      <w:pPr>
        <w:tabs>
          <w:tab w:val="left" w:pos="4560"/>
        </w:tabs>
        <w:jc w:val="both"/>
        <w:rPr>
          <w:i/>
        </w:rPr>
      </w:pPr>
      <w:r>
        <w:rPr>
          <w:i/>
        </w:rPr>
        <w:t>sąskaitos numerį,</w:t>
      </w:r>
      <w:r>
        <w:rPr>
          <w:i/>
        </w:rPr>
        <w:tab/>
        <w:t>sąskaitos numerį,</w:t>
      </w:r>
    </w:p>
    <w:p w14:paraId="5834E4B7" w14:textId="77777777" w:rsidR="00DF62C3" w:rsidRDefault="005063D4">
      <w:pPr>
        <w:tabs>
          <w:tab w:val="left" w:pos="4560"/>
        </w:tabs>
        <w:jc w:val="both"/>
        <w:rPr>
          <w:i/>
        </w:rPr>
      </w:pPr>
      <w:r>
        <w:rPr>
          <w:i/>
        </w:rPr>
        <w:t>PVM mokėtojo kodą,</w:t>
      </w:r>
      <w:r>
        <w:rPr>
          <w:i/>
        </w:rPr>
        <w:tab/>
        <w:t>PVM mokėtojo kodą,</w:t>
      </w:r>
    </w:p>
    <w:p w14:paraId="5834E4B8" w14:textId="77777777" w:rsidR="00DF62C3" w:rsidRDefault="005063D4">
      <w:pPr>
        <w:tabs>
          <w:tab w:val="left" w:pos="4560"/>
        </w:tabs>
        <w:jc w:val="both"/>
        <w:rPr>
          <w:i/>
        </w:rPr>
      </w:pPr>
      <w:r>
        <w:rPr>
          <w:i/>
        </w:rPr>
        <w:t>tel. numerį,</w:t>
      </w:r>
      <w:r>
        <w:rPr>
          <w:i/>
        </w:rPr>
        <w:tab/>
        <w:t>tel. numerį,</w:t>
      </w:r>
    </w:p>
    <w:p w14:paraId="5834E4B9" w14:textId="77777777" w:rsidR="00DF62C3" w:rsidRDefault="005063D4">
      <w:pPr>
        <w:tabs>
          <w:tab w:val="left" w:pos="4560"/>
        </w:tabs>
        <w:jc w:val="both"/>
        <w:rPr>
          <w:i/>
        </w:rPr>
      </w:pPr>
      <w:r>
        <w:rPr>
          <w:i/>
        </w:rPr>
        <w:t>fakso numerį)</w:t>
      </w:r>
      <w:r>
        <w:rPr>
          <w:i/>
        </w:rPr>
        <w:tab/>
        <w:t>fakso numerį)</w:t>
      </w:r>
    </w:p>
    <w:p w14:paraId="5834E4BA" w14:textId="77777777" w:rsidR="00DF62C3" w:rsidRDefault="00DF62C3">
      <w:pPr>
        <w:tabs>
          <w:tab w:val="left" w:pos="4560"/>
        </w:tabs>
        <w:jc w:val="both"/>
      </w:pPr>
    </w:p>
    <w:p w14:paraId="5834E4BB" w14:textId="77777777" w:rsidR="00DF62C3" w:rsidRDefault="005063D4">
      <w:pPr>
        <w:tabs>
          <w:tab w:val="left" w:pos="4560"/>
        </w:tabs>
        <w:jc w:val="both"/>
      </w:pPr>
      <w:r>
        <w:t>___________________</w:t>
      </w:r>
      <w:r>
        <w:tab/>
        <w:t>___________________</w:t>
      </w:r>
    </w:p>
    <w:p w14:paraId="5834E4BC" w14:textId="77777777" w:rsidR="00DF62C3" w:rsidRDefault="005063D4">
      <w:pPr>
        <w:tabs>
          <w:tab w:val="left" w:pos="4560"/>
        </w:tabs>
        <w:jc w:val="both"/>
      </w:pPr>
      <w:r>
        <w:t>(parašas)</w:t>
      </w:r>
      <w:r>
        <w:tab/>
        <w:t>(parašas)</w:t>
      </w:r>
    </w:p>
    <w:p w14:paraId="5834E4BD" w14:textId="77777777" w:rsidR="00DF62C3" w:rsidRDefault="005063D4">
      <w:pPr>
        <w:tabs>
          <w:tab w:val="left" w:pos="6000"/>
        </w:tabs>
        <w:ind w:left="1200"/>
        <w:jc w:val="both"/>
      </w:pPr>
      <w:r>
        <w:t>A.V.</w:t>
      </w:r>
      <w:r>
        <w:tab/>
        <w:t>A.V.</w:t>
      </w:r>
    </w:p>
    <w:p w14:paraId="5834E4BE" w14:textId="283B5D7E" w:rsidR="00DF62C3" w:rsidRDefault="005063D4"/>
    <w:p w14:paraId="5834E4BF" w14:textId="2A614038" w:rsidR="00DF62C3" w:rsidRDefault="005063D4">
      <w:pPr>
        <w:jc w:val="center"/>
      </w:pPr>
      <w:r>
        <w:t>_________________</w:t>
      </w:r>
    </w:p>
    <w:p w14:paraId="5834E4C0" w14:textId="77C3B770" w:rsidR="00DF62C3" w:rsidRDefault="005063D4"/>
    <w:bookmarkStart w:id="0" w:name="_GoBack" w:displacedByCustomXml="prev"/>
    <w:p w14:paraId="791310E2" w14:textId="77777777" w:rsidR="005063D4" w:rsidRDefault="005063D4">
      <w:pPr>
        <w:ind w:left="4535"/>
      </w:pPr>
    </w:p>
    <w:p w14:paraId="044D8754" w14:textId="77777777" w:rsidR="005063D4" w:rsidRDefault="005063D4">
      <w:r>
        <w:br w:type="page"/>
      </w:r>
    </w:p>
    <w:p w14:paraId="5834E4C1" w14:textId="6B7BB7F8" w:rsidR="00DF62C3" w:rsidRDefault="005063D4">
      <w:pPr>
        <w:ind w:left="4535"/>
      </w:pPr>
      <w:r>
        <w:lastRenderedPageBreak/>
        <w:t>PATVIRTINTA</w:t>
      </w:r>
    </w:p>
    <w:p w14:paraId="5834E4C2" w14:textId="77777777" w:rsidR="00DF62C3" w:rsidRDefault="005063D4">
      <w:pPr>
        <w:ind w:left="4535"/>
      </w:pPr>
      <w:r>
        <w:t>Viešųjų pirkimų tarnybos prie Lietuvos Respublikos Vyriausybės direktoriaus 2007 m. gruodžio 29 d. įsakymu Nr. 1S-76</w:t>
      </w:r>
    </w:p>
    <w:p w14:paraId="5834E4C3" w14:textId="77777777" w:rsidR="00DF62C3" w:rsidRDefault="00DF62C3">
      <w:pPr>
        <w:jc w:val="both"/>
      </w:pPr>
    </w:p>
    <w:p w14:paraId="5834E4C4" w14:textId="77777777" w:rsidR="00DF62C3" w:rsidRDefault="005063D4">
      <w:pPr>
        <w:jc w:val="center"/>
        <w:rPr>
          <w:b/>
          <w:bCs/>
          <w:caps/>
        </w:rPr>
      </w:pPr>
      <w:r>
        <w:rPr>
          <w:b/>
          <w:bCs/>
          <w:caps/>
        </w:rPr>
        <w:t xml:space="preserve">Paslaugų viešojo </w:t>
      </w:r>
      <w:r>
        <w:rPr>
          <w:b/>
          <w:bCs/>
          <w:caps/>
        </w:rPr>
        <w:t>pirkimo–pardavimo SUTARTIS</w:t>
      </w:r>
    </w:p>
    <w:p w14:paraId="5834E4C5" w14:textId="77777777" w:rsidR="00DF62C3" w:rsidRDefault="00DF62C3">
      <w:pPr>
        <w:jc w:val="center"/>
        <w:rPr>
          <w:bCs/>
          <w:caps/>
        </w:rPr>
      </w:pPr>
    </w:p>
    <w:p w14:paraId="5834E4C6" w14:textId="408BD069" w:rsidR="00DF62C3" w:rsidRDefault="005063D4">
      <w:pPr>
        <w:jc w:val="center"/>
        <w:rPr>
          <w:b/>
          <w:bCs/>
          <w:caps/>
        </w:rPr>
      </w:pPr>
      <w:r>
        <w:rPr>
          <w:b/>
          <w:bCs/>
          <w:caps/>
        </w:rPr>
        <w:t>Bendrosios SĄLYGOS</w:t>
      </w:r>
    </w:p>
    <w:p w14:paraId="5834E4C7" w14:textId="77777777" w:rsidR="00DF62C3" w:rsidRDefault="00DF62C3"/>
    <w:p w14:paraId="5834E4C8" w14:textId="77777777" w:rsidR="00DF62C3" w:rsidRDefault="005063D4">
      <w:pPr>
        <w:ind w:firstLine="567"/>
        <w:jc w:val="both"/>
        <w:rPr>
          <w:b/>
          <w:bCs/>
        </w:rPr>
      </w:pPr>
      <w:r>
        <w:rPr>
          <w:b/>
          <w:bCs/>
        </w:rPr>
        <w:t>1</w:t>
      </w:r>
      <w:r>
        <w:rPr>
          <w:b/>
          <w:bCs/>
        </w:rPr>
        <w:t>. Pagrindinės Sutarties sąvokos</w:t>
      </w:r>
    </w:p>
    <w:p w14:paraId="5834E4C9" w14:textId="77777777" w:rsidR="00DF62C3" w:rsidRDefault="005063D4">
      <w:pPr>
        <w:ind w:firstLine="567"/>
        <w:jc w:val="both"/>
      </w:pPr>
      <w:r>
        <w:t>1.1</w:t>
      </w:r>
      <w:r>
        <w:t>. Pirkėjas – Lietuvos Respublikos viešųjų pirkimų įstatyme nurodyta perkančioji organizacija, perkanti Sutarties specialiosiose sąlygose nurodytas Paslaugas iš Tiek</w:t>
      </w:r>
      <w:r>
        <w:t>ėjo.</w:t>
      </w:r>
    </w:p>
    <w:p w14:paraId="5834E4CA" w14:textId="77777777" w:rsidR="00DF62C3" w:rsidRDefault="005063D4">
      <w:pPr>
        <w:ind w:firstLine="567"/>
        <w:jc w:val="both"/>
      </w:pPr>
      <w:r>
        <w:t>1.2</w:t>
      </w:r>
      <w:r>
        <w:t>. Sutarties kaina – suma, kurią Pirkėjas pagal Sutartį turi sumokėti Tiekėjui už perkamas Paslaugas, įskaitant visas išlaidas ir mokesčius.</w:t>
      </w:r>
    </w:p>
    <w:p w14:paraId="5834E4CB" w14:textId="77777777" w:rsidR="00DF62C3" w:rsidRDefault="005063D4">
      <w:pPr>
        <w:ind w:firstLine="567"/>
        <w:jc w:val="both"/>
      </w:pPr>
      <w:r>
        <w:t>1.3</w:t>
      </w:r>
      <w:r>
        <w:t>. Tiekėjas – ūkio subjektas, kuriuo gali būti fizinis asmuo, privatus ar viešasis juridinis asmuo</w:t>
      </w:r>
      <w:r>
        <w:t xml:space="preserve"> ar tokių asmenų grupė, teikianti Paslaugas pagal šią Sutartį.</w:t>
      </w:r>
    </w:p>
    <w:p w14:paraId="5834E4CC" w14:textId="77777777" w:rsidR="00DF62C3" w:rsidRDefault="005063D4">
      <w:pPr>
        <w:ind w:firstLine="567"/>
        <w:jc w:val="both"/>
      </w:pPr>
      <w:r>
        <w:t>1.4</w:t>
      </w:r>
      <w:r>
        <w:t>. Kainodaros taisyklės – pirkimo dokumentuose ir Sutartyje nustatoma kaina ar Sutarties kainos apskaičiavimo taisyklės.</w:t>
      </w:r>
    </w:p>
    <w:p w14:paraId="5834E4CD" w14:textId="77777777" w:rsidR="00DF62C3" w:rsidRDefault="005063D4">
      <w:pPr>
        <w:ind w:firstLine="567"/>
        <w:jc w:val="both"/>
      </w:pPr>
    </w:p>
    <w:p w14:paraId="5834E4CE" w14:textId="77777777" w:rsidR="00DF62C3" w:rsidRDefault="005063D4">
      <w:pPr>
        <w:ind w:firstLine="567"/>
        <w:jc w:val="both"/>
        <w:rPr>
          <w:b/>
          <w:bCs/>
        </w:rPr>
      </w:pPr>
      <w:r>
        <w:rPr>
          <w:b/>
          <w:bCs/>
        </w:rPr>
        <w:t>2</w:t>
      </w:r>
      <w:r>
        <w:rPr>
          <w:b/>
          <w:bCs/>
        </w:rPr>
        <w:t>. Sutarties aiškinimas</w:t>
      </w:r>
    </w:p>
    <w:p w14:paraId="5834E4CF" w14:textId="77777777" w:rsidR="00DF62C3" w:rsidRDefault="005063D4">
      <w:pPr>
        <w:ind w:firstLine="567"/>
        <w:jc w:val="both"/>
      </w:pPr>
      <w:r>
        <w:t>2.1</w:t>
      </w:r>
      <w:r>
        <w:t>. Sutartyje, kur reikalauja ko</w:t>
      </w:r>
      <w:r>
        <w:t>ntekstas, žodžiai pateikti vienaskaita, gali turėti ir daugiskaitos prasmę ir atvirkščiai.</w:t>
      </w:r>
    </w:p>
    <w:p w14:paraId="5834E4D0" w14:textId="77777777" w:rsidR="00DF62C3" w:rsidRDefault="005063D4">
      <w:pPr>
        <w:ind w:firstLine="567"/>
        <w:jc w:val="both"/>
      </w:pPr>
      <w:r>
        <w:t>2.2</w:t>
      </w:r>
      <w:r>
        <w:t>. Kai tam tikra reikšmė yra skirtinga tarp nurodytų skaičiais ir žodžiais, vadovaujamasi žodine reikšme. Jei mokėjimo valiutos pavadinimo trumpinys neatitinka</w:t>
      </w:r>
      <w:r>
        <w:t xml:space="preserve"> mokėjimo valiutos pilno pavadinimo žodžiais, teisingu laikomas valiutos pilnas pavadinimas žodžiais.</w:t>
      </w:r>
    </w:p>
    <w:p w14:paraId="5834E4D1" w14:textId="77777777" w:rsidR="00DF62C3" w:rsidRDefault="005063D4">
      <w:pPr>
        <w:ind w:firstLine="567"/>
        <w:jc w:val="both"/>
      </w:pPr>
      <w:r>
        <w:t>2.3</w:t>
      </w:r>
      <w:r>
        <w:t>. Sutarties trukmė ir kiti terminai yra skaičiuojami kalendorinėmis dienomis, jei Sutartyje nenurodyta kitaip.</w:t>
      </w:r>
    </w:p>
    <w:p w14:paraId="5834E4D2" w14:textId="77777777" w:rsidR="00DF62C3" w:rsidRDefault="005063D4">
      <w:pPr>
        <w:ind w:firstLine="567"/>
        <w:jc w:val="both"/>
      </w:pPr>
    </w:p>
    <w:p w14:paraId="5834E4D3" w14:textId="77777777" w:rsidR="00DF62C3" w:rsidRDefault="005063D4">
      <w:pPr>
        <w:ind w:firstLine="567"/>
        <w:jc w:val="both"/>
        <w:rPr>
          <w:b/>
          <w:bCs/>
        </w:rPr>
      </w:pPr>
      <w:r>
        <w:rPr>
          <w:b/>
          <w:bCs/>
        </w:rPr>
        <w:t>3</w:t>
      </w:r>
      <w:r>
        <w:rPr>
          <w:b/>
          <w:bCs/>
        </w:rPr>
        <w:t>. Tiekėjo teisės ir pareigos</w:t>
      </w:r>
    </w:p>
    <w:p w14:paraId="5834E4D4" w14:textId="77777777" w:rsidR="00DF62C3" w:rsidRDefault="005063D4">
      <w:pPr>
        <w:ind w:firstLine="567"/>
        <w:jc w:val="both"/>
      </w:pPr>
      <w:r>
        <w:t>3.1</w:t>
      </w:r>
      <w:r>
        <w:t>. Tiekėjas įsipareigoja:</w:t>
      </w:r>
    </w:p>
    <w:p w14:paraId="5834E4D5" w14:textId="77777777" w:rsidR="00DF62C3" w:rsidRDefault="005063D4">
      <w:pPr>
        <w:ind w:firstLine="567"/>
        <w:jc w:val="both"/>
      </w:pPr>
      <w:r>
        <w:t>3.1.1</w:t>
      </w:r>
      <w:r>
        <w:t xml:space="preserve">. teikti Paslaugas Pirkėjui pagal Sutartį ir Pirkėjo pateiktus užsakymus už Paslaugų kainą, savo rizika bei sąskaita kaip įmanoma rūpestingai bei efektyviai, įskaitant, bet neapsiribojant, Paslaugų teikimą pagal </w:t>
      </w:r>
      <w:r>
        <w:t>geriausius visuotinai pripažįstamus profesinius, techninius standartus ir praktiką, panaudodamas visus reikiamus įgūdžius, žinias;</w:t>
      </w:r>
    </w:p>
    <w:p w14:paraId="5834E4D6" w14:textId="77777777" w:rsidR="00DF62C3" w:rsidRDefault="005063D4">
      <w:pPr>
        <w:ind w:firstLine="567"/>
        <w:jc w:val="both"/>
      </w:pPr>
      <w:r>
        <w:t>3.1.2</w:t>
      </w:r>
      <w:r>
        <w:t>. nedelsdamas raštu informuoti Pirkėją apie bet kurias aplinkybes, kurios trukdo ar gali sutrukdyti Tiekėjui užbaigt</w:t>
      </w:r>
      <w:r>
        <w:t>i Paslaugų teikimą nustatytais terminais;</w:t>
      </w:r>
    </w:p>
    <w:p w14:paraId="5834E4D7" w14:textId="77777777" w:rsidR="00DF62C3" w:rsidRDefault="005063D4">
      <w:pPr>
        <w:ind w:firstLine="567"/>
        <w:jc w:val="both"/>
      </w:pPr>
      <w:r>
        <w:t>3.1.3</w:t>
      </w:r>
      <w:r>
        <w:t>. po Paslaugų suteikimo nedelsdamas perleisti nuosavybės teisę į Paslaugų teikimo rezultatą, jeigu toks sukuriamas;</w:t>
      </w:r>
    </w:p>
    <w:p w14:paraId="5834E4D8" w14:textId="77777777" w:rsidR="00DF62C3" w:rsidRDefault="005063D4">
      <w:pPr>
        <w:ind w:firstLine="567"/>
        <w:jc w:val="both"/>
      </w:pPr>
      <w:r>
        <w:t>3.1.4</w:t>
      </w:r>
      <w:r>
        <w:t>. užtikrinti iš Pirkėjo Sutarties vykdymo metu gautos ir su Sutarties vykdymu su</w:t>
      </w:r>
      <w:r>
        <w:t>sijusios informacijos konfidencialumą bei apsaugą;</w:t>
      </w:r>
    </w:p>
    <w:p w14:paraId="5834E4D9" w14:textId="77777777" w:rsidR="00DF62C3" w:rsidRDefault="005063D4">
      <w:pPr>
        <w:ind w:firstLine="567"/>
        <w:jc w:val="both"/>
      </w:pPr>
      <w:r>
        <w:t>3.1.5</w:t>
      </w:r>
      <w:r>
        <w:t xml:space="preserve">. per 5 (penkias) darbo dienas nuo Pirkėjo raštu pateikto prašymo gavimo dienos pateikti išsamią Paslaugų teikimo ataskaitą, nurodant, kokios Paslaugos buvo suteiktos, išskiriant konkrečias </w:t>
      </w:r>
      <w:r>
        <w:t>Paslaugų kainos sudėtines dalis bei pateikiant papildomą su Paslaugų teikimu susijusią informaciją apie patirtas išlaidas ir t. t.;</w:t>
      </w:r>
    </w:p>
    <w:p w14:paraId="5834E4DA" w14:textId="77777777" w:rsidR="00DF62C3" w:rsidRDefault="005063D4">
      <w:pPr>
        <w:ind w:firstLine="567"/>
        <w:jc w:val="both"/>
      </w:pPr>
      <w:r>
        <w:t>3.1.6</w:t>
      </w:r>
      <w:r>
        <w:t>. nenaudoti Pirkėjo Paslaugų ženklų ar pavadinimo jokioje reklamoje, leidiniuose ar kitur be išankstinio raštiško P</w:t>
      </w:r>
      <w:r>
        <w:t>irkėjo sutikimo;</w:t>
      </w:r>
    </w:p>
    <w:p w14:paraId="5834E4DB" w14:textId="77777777" w:rsidR="00DF62C3" w:rsidRDefault="005063D4">
      <w:pPr>
        <w:ind w:firstLine="567"/>
        <w:jc w:val="both"/>
      </w:pPr>
      <w:r>
        <w:t>3.1.7</w:t>
      </w:r>
      <w:r>
        <w:t>. užtikrinti, kad Sutarties sudarymo momentu ir visą jos galiojimo laikotarpį Tiekėjo darbuotojai turėtų reikiamą kvalifikaciją ir patirtį, reikalingas norint teikti Paslaugas;</w:t>
      </w:r>
    </w:p>
    <w:p w14:paraId="5834E4DC" w14:textId="77777777" w:rsidR="00DF62C3" w:rsidRDefault="005063D4">
      <w:pPr>
        <w:ind w:firstLine="567"/>
        <w:jc w:val="both"/>
      </w:pPr>
      <w:r>
        <w:t>3.1.8</w:t>
      </w:r>
      <w:r>
        <w:t>. Pirkėjui raštu paprašius grąžinti visus iš</w:t>
      </w:r>
      <w:r>
        <w:t xml:space="preserve"> Pirkėjo gautus, Sutarčiai vykdyti reikalingus dokumentus;</w:t>
      </w:r>
    </w:p>
    <w:p w14:paraId="5834E4DD" w14:textId="77777777" w:rsidR="00DF62C3" w:rsidRDefault="005063D4">
      <w:pPr>
        <w:ind w:firstLine="567"/>
        <w:jc w:val="both"/>
      </w:pPr>
      <w:r>
        <w:t>3.1.9</w:t>
      </w:r>
      <w:r>
        <w:t>. tinkamai vykdyti kitus įsipareigojimus, numatytus Sutartyje ir galiojančiuose Lietuvos Respublikos teisės aktuose.</w:t>
      </w:r>
    </w:p>
    <w:p w14:paraId="5834E4DE" w14:textId="77777777" w:rsidR="00DF62C3" w:rsidRDefault="005063D4">
      <w:pPr>
        <w:ind w:firstLine="567"/>
        <w:jc w:val="both"/>
      </w:pPr>
      <w:r>
        <w:t>3.2</w:t>
      </w:r>
      <w:r>
        <w:t xml:space="preserve">. Tiekėjas turi teisę gauti Paslaugų kainą su sąlyga, kad jis </w:t>
      </w:r>
      <w:r>
        <w:t>tinkamai vykdo šią Sutartį.</w:t>
      </w:r>
    </w:p>
    <w:p w14:paraId="5834E4DF" w14:textId="77777777" w:rsidR="00DF62C3" w:rsidRDefault="005063D4">
      <w:pPr>
        <w:ind w:firstLine="567"/>
        <w:jc w:val="both"/>
      </w:pPr>
      <w:r>
        <w:t>3.3</w:t>
      </w:r>
      <w:r>
        <w:t>. Tiekėjas turi ir kitas šios Sutarties ir Lietuvos Respublikoje galiojančių teisės aktų numatytas teises.</w:t>
      </w:r>
    </w:p>
    <w:p w14:paraId="5834E4E0" w14:textId="77777777" w:rsidR="00DF62C3" w:rsidRDefault="005063D4">
      <w:pPr>
        <w:ind w:firstLine="567"/>
        <w:jc w:val="both"/>
      </w:pPr>
    </w:p>
    <w:p w14:paraId="5834E4E1" w14:textId="77777777" w:rsidR="00DF62C3" w:rsidRDefault="005063D4">
      <w:pPr>
        <w:ind w:firstLine="567"/>
        <w:jc w:val="both"/>
        <w:rPr>
          <w:b/>
          <w:bCs/>
        </w:rPr>
      </w:pPr>
      <w:r>
        <w:rPr>
          <w:b/>
          <w:bCs/>
        </w:rPr>
        <w:t>4</w:t>
      </w:r>
      <w:r>
        <w:rPr>
          <w:b/>
          <w:bCs/>
        </w:rPr>
        <w:t>. Pirkėjo teisės ir pareigos</w:t>
      </w:r>
    </w:p>
    <w:p w14:paraId="5834E4E2" w14:textId="77777777" w:rsidR="00DF62C3" w:rsidRDefault="005063D4">
      <w:pPr>
        <w:ind w:firstLine="567"/>
        <w:jc w:val="both"/>
      </w:pPr>
      <w:r>
        <w:t>4.1</w:t>
      </w:r>
      <w:r>
        <w:t>. Pirkėjas įsipareigoja Tiekėjui sudaryti visas sąlygas, suteikti inform</w:t>
      </w:r>
      <w:r>
        <w:t>aciją ar dokumentus, būtinus Paslaugoms teikti.</w:t>
      </w:r>
    </w:p>
    <w:p w14:paraId="5834E4E3" w14:textId="77777777" w:rsidR="00DF62C3" w:rsidRDefault="005063D4">
      <w:pPr>
        <w:ind w:firstLine="567"/>
        <w:jc w:val="both"/>
      </w:pPr>
      <w:r>
        <w:t>4.2</w:t>
      </w:r>
      <w:r>
        <w:t>. Pirkėjas įsipareigoja mokėti Sutarties kainą už tinkamai suteiktas Paslaugas pagal šios Sutarties sąlygas.</w:t>
      </w:r>
    </w:p>
    <w:p w14:paraId="5834E4E4" w14:textId="77777777" w:rsidR="00DF62C3" w:rsidRDefault="005063D4">
      <w:pPr>
        <w:ind w:firstLine="567"/>
        <w:jc w:val="both"/>
      </w:pPr>
      <w:r>
        <w:t>4.3</w:t>
      </w:r>
      <w:r>
        <w:t>. Pirkėjas turi visas šios Sutarties bei Lietuvos Respublikoje galiojančių teisės akt</w:t>
      </w:r>
      <w:r>
        <w:t>ų numatytas teises.</w:t>
      </w:r>
    </w:p>
    <w:p w14:paraId="5834E4E5" w14:textId="77777777" w:rsidR="00DF62C3" w:rsidRDefault="005063D4">
      <w:pPr>
        <w:ind w:firstLine="567"/>
        <w:jc w:val="both"/>
      </w:pPr>
    </w:p>
    <w:p w14:paraId="5834E4E6" w14:textId="77777777" w:rsidR="00DF62C3" w:rsidRDefault="005063D4">
      <w:pPr>
        <w:ind w:firstLine="567"/>
        <w:jc w:val="both"/>
        <w:rPr>
          <w:b/>
          <w:bCs/>
        </w:rPr>
      </w:pPr>
      <w:r>
        <w:rPr>
          <w:b/>
          <w:bCs/>
        </w:rPr>
        <w:t>5</w:t>
      </w:r>
      <w:r>
        <w:rPr>
          <w:b/>
          <w:bCs/>
        </w:rPr>
        <w:t>. Sutarties kaina (kainodaros taisyklės)</w:t>
      </w:r>
    </w:p>
    <w:p w14:paraId="5834E4E7" w14:textId="77777777" w:rsidR="00DF62C3" w:rsidRDefault="005063D4">
      <w:pPr>
        <w:ind w:firstLine="567"/>
        <w:jc w:val="both"/>
      </w:pPr>
      <w:r>
        <w:t>5.1</w:t>
      </w:r>
      <w:r>
        <w:t>. Sutarties kaina arba kainodaros taisyklės nustatytos Sutarties specialiosiose sąlygose.</w:t>
      </w:r>
    </w:p>
    <w:p w14:paraId="5834E4E8" w14:textId="77777777" w:rsidR="00DF62C3" w:rsidRDefault="005063D4">
      <w:pPr>
        <w:ind w:firstLine="567"/>
        <w:jc w:val="both"/>
      </w:pPr>
      <w:r>
        <w:t>5.2</w:t>
      </w:r>
      <w:r>
        <w:t>. Į Sutarties kainą turi būti įskaičiuota Paslaugų kaina, visos išlaidos ir mokesčiai</w:t>
      </w:r>
      <w:r>
        <w:t>. Tiekėjas į Sutarties kainą privalo įskaičiuoti visas su Paslaugų teikimu susijusias išlaidas, įskaitant, bet neapsiribojant:</w:t>
      </w:r>
    </w:p>
    <w:p w14:paraId="5834E4E9" w14:textId="77777777" w:rsidR="00DF62C3" w:rsidRDefault="005063D4">
      <w:pPr>
        <w:ind w:firstLine="567"/>
        <w:jc w:val="both"/>
      </w:pPr>
      <w:r>
        <w:t>5.2.1</w:t>
      </w:r>
      <w:r>
        <w:t>. visas su dokumentų, kurių reikalauja Pirkėjas, rengimu ir pateikimu susijusias išlaidas;</w:t>
      </w:r>
    </w:p>
    <w:p w14:paraId="5834E4EA" w14:textId="77777777" w:rsidR="00DF62C3" w:rsidRDefault="005063D4">
      <w:pPr>
        <w:ind w:firstLine="567"/>
        <w:jc w:val="both"/>
      </w:pPr>
      <w:r>
        <w:t>5.2.2</w:t>
      </w:r>
      <w:r>
        <w:t>. aprūpinimo įrankiais</w:t>
      </w:r>
      <w:r>
        <w:t>, reikalingais Paslaugoms atlikti, išlaidas.</w:t>
      </w:r>
    </w:p>
    <w:p w14:paraId="5834E4EB" w14:textId="77777777" w:rsidR="00DF62C3" w:rsidRDefault="005063D4">
      <w:pPr>
        <w:ind w:firstLine="567"/>
        <w:jc w:val="both"/>
      </w:pPr>
    </w:p>
    <w:p w14:paraId="5834E4EC" w14:textId="77777777" w:rsidR="00DF62C3" w:rsidRDefault="005063D4">
      <w:pPr>
        <w:ind w:firstLine="567"/>
        <w:jc w:val="both"/>
        <w:rPr>
          <w:b/>
          <w:bCs/>
        </w:rPr>
      </w:pPr>
      <w:r>
        <w:rPr>
          <w:b/>
          <w:bCs/>
        </w:rPr>
        <w:t>6</w:t>
      </w:r>
      <w:r>
        <w:rPr>
          <w:b/>
          <w:bCs/>
        </w:rPr>
        <w:t>. Sutarties įvykdymo užtikrinimas</w:t>
      </w:r>
    </w:p>
    <w:p w14:paraId="5834E4ED" w14:textId="77777777" w:rsidR="00DF62C3" w:rsidRDefault="005063D4">
      <w:pPr>
        <w:ind w:firstLine="567"/>
        <w:jc w:val="both"/>
      </w:pPr>
      <w:r>
        <w:t>6.1</w:t>
      </w:r>
      <w:r>
        <w:t>. Sutarties specialiosiose sąlygose nurodytu terminu Tiekėjas pateikia Sutarties įvykdymo užtikrinimą. Jei Tiekėjas per šį laikotarpį Sutarties įvykdymo užtikrini</w:t>
      </w:r>
      <w:r>
        <w:t>mo nepateikia, laikoma, kad Tiekėjas atsisakė sudaryti Sutartį.</w:t>
      </w:r>
    </w:p>
    <w:p w14:paraId="5834E4EE" w14:textId="77777777" w:rsidR="00DF62C3" w:rsidRDefault="005063D4">
      <w:pPr>
        <w:ind w:firstLine="567"/>
        <w:jc w:val="both"/>
      </w:pPr>
      <w:r>
        <w:t>6.2</w:t>
      </w:r>
      <w:r>
        <w:t>. Sutarties įvykdymo užtikrinimu garantuojama, kad Pirkėjui bus atlyginti nuostoliai, atsiradę Tiekėjui dėl jo kaltės pažeidus Sutartį.</w:t>
      </w:r>
    </w:p>
    <w:p w14:paraId="5834E4EF" w14:textId="77777777" w:rsidR="00DF62C3" w:rsidRDefault="005063D4">
      <w:pPr>
        <w:ind w:firstLine="567"/>
        <w:jc w:val="both"/>
      </w:pPr>
      <w:r>
        <w:t>6.3</w:t>
      </w:r>
      <w:r>
        <w:t xml:space="preserve">. Prieš pateikdamas Sutarties įvykdymo </w:t>
      </w:r>
      <w:r>
        <w:t>užtikrinimą, Tiekėjas gali prašyti Pirkėjo patvirtinti, kad Tiekėjo siūlomą Sutarties įvykdymo užtikrinimą jis sutinka priimti. Tokiu atveju Pirkėjas privalo atsakyti Tiekėjui ne vėliau kaip per 3 (tris) darbo dienas nuo prašymo gavimo dienos. Sutarties įv</w:t>
      </w:r>
      <w:r>
        <w:t>ykdymo užtikrinimas pateikiamas ta pačia valiuta, kokia atliekami mokėjimai.</w:t>
      </w:r>
    </w:p>
    <w:p w14:paraId="5834E4F0" w14:textId="77777777" w:rsidR="00DF62C3" w:rsidRDefault="005063D4">
      <w:pPr>
        <w:ind w:firstLine="567"/>
        <w:jc w:val="both"/>
      </w:pPr>
      <w:r>
        <w:t>6.4</w:t>
      </w:r>
      <w:r>
        <w:t>. Sutarties įvykdymo užtikrinimas turi galioti visą Sutarties vykdymo laikotarpį.</w:t>
      </w:r>
    </w:p>
    <w:p w14:paraId="5834E4F1" w14:textId="77777777" w:rsidR="00DF62C3" w:rsidRDefault="005063D4">
      <w:pPr>
        <w:ind w:firstLine="567"/>
        <w:jc w:val="both"/>
      </w:pPr>
      <w:r>
        <w:t>6.5</w:t>
      </w:r>
      <w:r>
        <w:t xml:space="preserve">. Jei Sutarties vykdymo metu užtikrinimą išdavęs juridinis asmuo (garantas, </w:t>
      </w:r>
      <w:r>
        <w:t>laiduotojas) negali įvykdyti savo įsipareigojimų, Pirkėjas gali raštu pareikalauti Tiekėjo per 10 (dešimt) dienų pateikti naują Sutarties įvykdymo užtikrinimą tokiomis pačiomis sąlygomis kaip ir ankstesnysis. Jei Tiekėjas nepateikia naujo užtikrinimo, Pirk</w:t>
      </w:r>
      <w:r>
        <w:t>ėjas turi teisę nutraukti Sutartį.</w:t>
      </w:r>
    </w:p>
    <w:p w14:paraId="5834E4F2" w14:textId="77777777" w:rsidR="00DF62C3" w:rsidRDefault="005063D4">
      <w:pPr>
        <w:ind w:firstLine="567"/>
        <w:jc w:val="both"/>
      </w:pPr>
      <w:r>
        <w:t>6.6</w:t>
      </w:r>
      <w:r>
        <w:t>. Jei Tiekėjas nevykdo savo sutartinių įsipareigojimų ar vykdo juos netinkamai, Pirkėjas pareikalauja sumokėti visą sumą ar jos dalį priklausomai nuo neįvykdytos Sutarties dalies vertės, kurią užtikrinimą išdavęs j</w:t>
      </w:r>
      <w:r>
        <w:t>uridinis asmuo (garantas, laiduotojas) įsipareigojo sumokėti. Prieš pateikdamas reikalavimą sumokėti pagal Sutarties įvykdymo užtikrinimą, Pirkėjas įspėja apie tai Tiekėją, nurodydamas, dėl kokio pažeidimo pateikia šį reikalavimą.</w:t>
      </w:r>
    </w:p>
    <w:p w14:paraId="5834E4F3" w14:textId="77777777" w:rsidR="00DF62C3" w:rsidRDefault="005063D4">
      <w:pPr>
        <w:ind w:firstLine="567"/>
        <w:jc w:val="both"/>
      </w:pPr>
      <w:r>
        <w:t>6.7</w:t>
      </w:r>
      <w:r>
        <w:t>. Sutarties įvykdy</w:t>
      </w:r>
      <w:r>
        <w:t xml:space="preserve">mo užtikrinimas grąžinamas per 10 (dešimt) dienų nuo šio užtikrinimo galiojimo termino pabaigos, Tiekėjui pateikus raštišką prašymą. Tais atvejais, kai Sutarties įvykdymo užtikrinimui pasirenkama banko garantija ir sutartiniai įsipareigojimai yra visiškai </w:t>
      </w:r>
      <w:r>
        <w:t xml:space="preserve">įvykdyti, tačiau garantijoje nustatytas garantijos terminas dar nėra pasibaigęs, Pirkėjas grąžina bankui garantinio rašto originalą su prierašu, patvirtintu įgalioto asmens </w:t>
      </w:r>
      <w:r>
        <w:lastRenderedPageBreak/>
        <w:t>parašu bei antspaudu, arba praneša lydraščiu, kad Pirkėjas atsisako savo teisių pag</w:t>
      </w:r>
      <w:r>
        <w:t>al garantinį raštą, arba kad Tiekėjas įvykdė savo įsipareigojimus ir Pirkėjas jam neturi pretenzijų.</w:t>
      </w:r>
    </w:p>
    <w:p w14:paraId="5834E4F4" w14:textId="77777777" w:rsidR="00DF62C3" w:rsidRDefault="005063D4">
      <w:pPr>
        <w:ind w:firstLine="567"/>
        <w:jc w:val="both"/>
      </w:pPr>
      <w:r>
        <w:t>6.8</w:t>
      </w:r>
      <w:r>
        <w:t>. Avansinio mokėjimo grąžinimo užtikrinimui taikomi Sutarties bendrųjų sąlygų 6.2, 6.3, 6.5, 6.6, 6.7 punktai.</w:t>
      </w:r>
    </w:p>
    <w:p w14:paraId="5834E4F5" w14:textId="77777777" w:rsidR="00DF62C3" w:rsidRDefault="005063D4">
      <w:pPr>
        <w:ind w:firstLine="567"/>
        <w:jc w:val="both"/>
      </w:pPr>
    </w:p>
    <w:p w14:paraId="5834E4F6" w14:textId="77777777" w:rsidR="00DF62C3" w:rsidRDefault="005063D4">
      <w:pPr>
        <w:ind w:firstLine="567"/>
        <w:jc w:val="both"/>
        <w:rPr>
          <w:b/>
          <w:bCs/>
        </w:rPr>
      </w:pPr>
      <w:r>
        <w:rPr>
          <w:b/>
          <w:bCs/>
        </w:rPr>
        <w:t>7</w:t>
      </w:r>
      <w:r>
        <w:rPr>
          <w:b/>
          <w:bCs/>
        </w:rPr>
        <w:t>. Šalių atsakomybė</w:t>
      </w:r>
    </w:p>
    <w:p w14:paraId="5834E4F7" w14:textId="77777777" w:rsidR="00DF62C3" w:rsidRDefault="005063D4">
      <w:pPr>
        <w:ind w:firstLine="567"/>
        <w:jc w:val="both"/>
      </w:pPr>
      <w:r>
        <w:t>7.1</w:t>
      </w:r>
      <w:r>
        <w:t>. Šal</w:t>
      </w:r>
      <w:r>
        <w:t>ių atsakomybė yra nustatoma pagal galiojančius Lietuvos Respublikos teisės aktus ir šią Sutartį. Šalys įsipareigoja tinkamai vykdyti savo įsipareigojimus, prisiimtus šia Sutartimi, ir susilaikyti nuo bet kokių veiksmų, kuriais galėtų padaryti žalos viena k</w:t>
      </w:r>
      <w:r>
        <w:t>itai ar apsunkintų kitos Šalies prisiimtų įsipareigojimų įvykdymą.</w:t>
      </w:r>
    </w:p>
    <w:p w14:paraId="5834E4F8" w14:textId="77777777" w:rsidR="00DF62C3" w:rsidRDefault="005063D4">
      <w:pPr>
        <w:ind w:firstLine="567"/>
        <w:jc w:val="both"/>
      </w:pPr>
      <w:r>
        <w:t>7.2</w:t>
      </w:r>
      <w:r>
        <w:t>. Delspinigių dydis ir jų mokėjimo sąlygos nustatytos Sutarties specialiosiose sąlygose.</w:t>
      </w:r>
    </w:p>
    <w:p w14:paraId="5834E4F9" w14:textId="77777777" w:rsidR="00DF62C3" w:rsidRDefault="005063D4">
      <w:pPr>
        <w:ind w:firstLine="567"/>
        <w:jc w:val="both"/>
      </w:pPr>
      <w:r>
        <w:t>7.3</w:t>
      </w:r>
      <w:r>
        <w:t>. Delspinigių sumokėjimas neatleidžia Šalių nuo pareigos vykdyti šioje Sutartyje prisi</w:t>
      </w:r>
      <w:r>
        <w:t>imtus įsipareigojimus.</w:t>
      </w:r>
    </w:p>
    <w:p w14:paraId="5834E4FA" w14:textId="77777777" w:rsidR="00DF62C3" w:rsidRDefault="005063D4">
      <w:pPr>
        <w:ind w:firstLine="567"/>
        <w:jc w:val="both"/>
      </w:pPr>
    </w:p>
    <w:p w14:paraId="5834E4FB" w14:textId="77777777" w:rsidR="00DF62C3" w:rsidRDefault="005063D4">
      <w:pPr>
        <w:ind w:firstLine="567"/>
        <w:jc w:val="both"/>
        <w:rPr>
          <w:b/>
          <w:bCs/>
        </w:rPr>
      </w:pPr>
      <w:r>
        <w:rPr>
          <w:b/>
          <w:bCs/>
        </w:rPr>
        <w:t>8</w:t>
      </w:r>
      <w:r>
        <w:rPr>
          <w:b/>
          <w:bCs/>
        </w:rPr>
        <w:t>. Nenugalimos jėgos aplinkybės (</w:t>
      </w:r>
      <w:proofErr w:type="spellStart"/>
      <w:r>
        <w:rPr>
          <w:b/>
          <w:bCs/>
          <w:i/>
          <w:iCs/>
        </w:rPr>
        <w:t>force</w:t>
      </w:r>
      <w:proofErr w:type="spellEnd"/>
      <w:r>
        <w:rPr>
          <w:b/>
          <w:bCs/>
          <w:i/>
          <w:iCs/>
        </w:rPr>
        <w:t xml:space="preserve"> majeure</w:t>
      </w:r>
      <w:r>
        <w:rPr>
          <w:b/>
          <w:bCs/>
        </w:rPr>
        <w:t>)</w:t>
      </w:r>
    </w:p>
    <w:p w14:paraId="5834E4FC" w14:textId="77777777" w:rsidR="00DF62C3" w:rsidRDefault="005063D4">
      <w:pPr>
        <w:ind w:firstLine="567"/>
        <w:jc w:val="both"/>
      </w:pPr>
      <w:r>
        <w:t>8.1</w:t>
      </w:r>
      <w:r>
        <w:t>. Šalis nėra laikoma atsakinga už bet kokių įsipareigojimų pagal šią Sutartį neįvykdymą ar dalinį neįvykdymą, jeigu Šalis įrodo, kad tai įvyko dėl neįprastų aplinkybių, kuri</w:t>
      </w:r>
      <w:r>
        <w:t xml:space="preserve">ų Šalys negalėjo kontroliuoti ir protingai numatyti, išvengti ar pašalinti jokiomis priemonėmis, pvz.: Vyriausybės sprendimai ir kiti aktai, kurie turėjo poveikį Šalių veiklai, politiniai neramumai, streikai, paskelbti ir nepaskelbti karai, kiti ginkluoti </w:t>
      </w:r>
      <w:r>
        <w:t>susirėmimai, gaisrai, potvyniai, kitos stichinės nelaimės. Nenugalimos jėgos aplinkybėmis laikomos aplinkybės, nurodytos Lietuvos Respublikos civilinio kodekso 6.212 str. ir Atleidimo nuo atsakomybės esant nenugalimos jėgos (</w:t>
      </w:r>
      <w:proofErr w:type="spellStart"/>
      <w:r>
        <w:rPr>
          <w:i/>
          <w:iCs/>
        </w:rPr>
        <w:t>force</w:t>
      </w:r>
      <w:proofErr w:type="spellEnd"/>
      <w:r>
        <w:rPr>
          <w:i/>
          <w:iCs/>
        </w:rPr>
        <w:t xml:space="preserve"> majeure</w:t>
      </w:r>
      <w:r>
        <w:t>) aplinkybėms tais</w:t>
      </w:r>
      <w:r>
        <w:t>yklėse, patvirtintose Lietuvos Respublikos Vyriausybės 1996 m. liepos 15 d. nutarimu Nr. 840. Nustatydamos nenugalimos jėgos aplinkybes Šalys vadovaujasi Lietuvos Respublikos Vyriausybės 1997 m. kovo 13 d. nutarimu Nr. 222 „Dėl nenugalimos jėgos (</w:t>
      </w:r>
      <w:proofErr w:type="spellStart"/>
      <w:r>
        <w:rPr>
          <w:i/>
          <w:iCs/>
        </w:rPr>
        <w:t>force</w:t>
      </w:r>
      <w:proofErr w:type="spellEnd"/>
      <w:r>
        <w:rPr>
          <w:i/>
          <w:iCs/>
        </w:rPr>
        <w:t xml:space="preserve"> maj</w:t>
      </w:r>
      <w:r>
        <w:rPr>
          <w:i/>
          <w:iCs/>
        </w:rPr>
        <w:t>eure</w:t>
      </w:r>
      <w:r>
        <w:t>) aplinkybes liudijančių pažymų išdavimo tvarkos patvirtinimo“. Esant nenugalimos jėgos aplinkybėms Sutarties Šalys Lietuvos Respublikos teisės aktuose nustatyta tvarka yra atleidžiamos nuo atsakomybės už Sutartyje numatytų prievolių neįvykdymą, dalinį</w:t>
      </w:r>
      <w:r>
        <w:t xml:space="preserve"> neįvykdymą arba netinkamą įvykdymą, o įsipareigojimų vykdymo terminas pratęsiamas.</w:t>
      </w:r>
    </w:p>
    <w:p w14:paraId="5834E4FD" w14:textId="77777777" w:rsidR="00DF62C3" w:rsidRDefault="005063D4">
      <w:pPr>
        <w:ind w:firstLine="567"/>
        <w:jc w:val="both"/>
      </w:pPr>
      <w:r>
        <w:t>8.2</w:t>
      </w:r>
      <w:r>
        <w:t>. Šalis, prašanti ją atleisti nuo atsakomybės, privalo pranešti kitai Šaliai raštu apie nenugalimos jėgos aplinkybes nedelsdama, bet ne vėliau kaip per 3 (tris) darb</w:t>
      </w:r>
      <w:r>
        <w:t>o dienas nuo tokių aplinkybių atsiradimo ar paaiškėjimo, pateikdama įrodymus, kad ji ėmėsi visų pagrįstų atsargumo priemonių ir dėjo visas pastangas, kad sumažintų išlaidas ar neigiamas pasekmes, taip pat pranešti galimą įsipareigojimų įvykdymo terminą. Pr</w:t>
      </w:r>
      <w:r>
        <w:t>anešimo taip pat reikalaujama, kai išnyksta įsipareigojimų nevykdymo pagrindas.</w:t>
      </w:r>
    </w:p>
    <w:p w14:paraId="5834E4FE" w14:textId="77777777" w:rsidR="00DF62C3" w:rsidRDefault="005063D4">
      <w:pPr>
        <w:ind w:firstLine="567"/>
        <w:jc w:val="both"/>
      </w:pPr>
      <w:r>
        <w:t>8.3</w:t>
      </w:r>
      <w:r>
        <w:t>. Pagrindas atleisti Šalį nuo atsakomybės atsiranda nuo nenugalimos jėgos aplinkybių atsiradimo momento arba, jeigu laiku nebuvo pateiktas pranešimas, nuo pranešimo pate</w:t>
      </w:r>
      <w:r>
        <w:t>ikimo momento. Jeigu Šalis laiku neišsiunčia pranešimo arba neinformuoja, ji privalo kompensuoti kitai Šaliai žalą, kurią ši patyrė dėl laiku nepateikto pranešimo arba dėl to, kad nebuvo jokio pranešimo.</w:t>
      </w:r>
    </w:p>
    <w:p w14:paraId="5834E4FF" w14:textId="77777777" w:rsidR="00DF62C3" w:rsidRDefault="005063D4">
      <w:pPr>
        <w:ind w:firstLine="567"/>
        <w:jc w:val="both"/>
      </w:pPr>
    </w:p>
    <w:p w14:paraId="5834E500" w14:textId="77777777" w:rsidR="00DF62C3" w:rsidRDefault="005063D4">
      <w:pPr>
        <w:ind w:firstLine="567"/>
        <w:jc w:val="both"/>
        <w:rPr>
          <w:b/>
          <w:bCs/>
        </w:rPr>
      </w:pPr>
      <w:r>
        <w:rPr>
          <w:b/>
          <w:bCs/>
        </w:rPr>
        <w:t>9</w:t>
      </w:r>
      <w:r>
        <w:rPr>
          <w:b/>
          <w:bCs/>
        </w:rPr>
        <w:t>. Intelektinės ir pramoninės nuosavybės teis</w:t>
      </w:r>
      <w:r>
        <w:rPr>
          <w:b/>
          <w:bCs/>
        </w:rPr>
        <w:t>ės</w:t>
      </w:r>
    </w:p>
    <w:p w14:paraId="5834E501" w14:textId="77777777" w:rsidR="00DF62C3" w:rsidRDefault="005063D4">
      <w:pPr>
        <w:ind w:firstLine="567"/>
        <w:jc w:val="both"/>
      </w:pPr>
      <w:r>
        <w:t>9.1</w:t>
      </w:r>
      <w:r>
        <w:t>. Visi rezultatai ir su jais susijusios teisės, įgytos vykdant Sutartį, įskaitant autorines ir kitas intelektinės ar pramoninės nuosavybės teises, yra Pirkėjo nuosavybė.</w:t>
      </w:r>
    </w:p>
    <w:p w14:paraId="5834E502" w14:textId="77777777" w:rsidR="00DF62C3" w:rsidRDefault="005063D4">
      <w:pPr>
        <w:ind w:firstLine="567"/>
        <w:jc w:val="both"/>
      </w:pPr>
      <w:r>
        <w:t>9.2</w:t>
      </w:r>
      <w:r>
        <w:t xml:space="preserve">. Jei Sutartyje nenustatyta kitaip, Tiekėjas garantuoja nuostolių </w:t>
      </w:r>
      <w:r>
        <w:t xml:space="preserve">atlyginimą Pirkėjui dėl bet kokių reikalavimų, kylančių dėl autorių teisių, patentų, licencijų, brėžinių, modelių, Paslaugų (prekių) pavadinimų ar Paslaugų (prekių) ženklų naudojimo, kaip numatyta Sutartyje, išskyrus atvejus, kai toks pažeidimas atsiranda </w:t>
      </w:r>
      <w:r>
        <w:t>dėl Pirkėjo kaltės.</w:t>
      </w:r>
    </w:p>
    <w:p w14:paraId="5834E503" w14:textId="77777777" w:rsidR="00DF62C3" w:rsidRDefault="005063D4">
      <w:pPr>
        <w:ind w:firstLine="567"/>
        <w:jc w:val="both"/>
      </w:pPr>
    </w:p>
    <w:p w14:paraId="5834E504" w14:textId="77777777" w:rsidR="00DF62C3" w:rsidRDefault="005063D4">
      <w:pPr>
        <w:ind w:firstLine="567"/>
        <w:jc w:val="both"/>
        <w:rPr>
          <w:b/>
          <w:bCs/>
        </w:rPr>
      </w:pPr>
      <w:r>
        <w:rPr>
          <w:b/>
          <w:bCs/>
        </w:rPr>
        <w:t>10</w:t>
      </w:r>
      <w:r>
        <w:rPr>
          <w:b/>
          <w:bCs/>
        </w:rPr>
        <w:t>. Šalių pareiškimai ir garantijos</w:t>
      </w:r>
    </w:p>
    <w:p w14:paraId="5834E505" w14:textId="77777777" w:rsidR="00DF62C3" w:rsidRDefault="005063D4">
      <w:pPr>
        <w:ind w:firstLine="567"/>
        <w:jc w:val="both"/>
      </w:pPr>
      <w:r>
        <w:t>10.1</w:t>
      </w:r>
      <w:r>
        <w:t>. Kiekviena iš Šalių pareiškia ir garantuoja kitai Šaliai, kad:</w:t>
      </w:r>
    </w:p>
    <w:p w14:paraId="5834E506" w14:textId="77777777" w:rsidR="00DF62C3" w:rsidRDefault="005063D4">
      <w:pPr>
        <w:ind w:firstLine="567"/>
        <w:jc w:val="both"/>
      </w:pPr>
      <w:r>
        <w:t>10.1.1</w:t>
      </w:r>
      <w:r>
        <w:t>. Šalis yra tinkamai įsteigta ir teisėtai veikia pagal Lietuvos Respublikos įstatymus;</w:t>
      </w:r>
    </w:p>
    <w:p w14:paraId="5834E507" w14:textId="77777777" w:rsidR="00DF62C3" w:rsidRDefault="005063D4">
      <w:pPr>
        <w:ind w:firstLine="567"/>
        <w:jc w:val="both"/>
      </w:pPr>
      <w:r>
        <w:t>10.1.2</w:t>
      </w:r>
      <w:r>
        <w:t>. Šalis atliko vis</w:t>
      </w:r>
      <w:r>
        <w:t>us teisinius veiksmus, būtinus, kad Sutartis būtų tinkamai sudaryta ir galiotų, ir turi visus teisės aktais numatytus leidimus, licencijas, darbuotojus, reikalingus Paslaugoms teikti;</w:t>
      </w:r>
    </w:p>
    <w:p w14:paraId="5834E508" w14:textId="77777777" w:rsidR="00DF62C3" w:rsidRDefault="005063D4">
      <w:pPr>
        <w:ind w:firstLine="567"/>
        <w:jc w:val="both"/>
      </w:pPr>
      <w:r>
        <w:t>10.1.3</w:t>
      </w:r>
      <w:r>
        <w:t>. sudarydama Sutartį, Šalis neviršija savo kompetencijos ir ne</w:t>
      </w:r>
      <w:r>
        <w:t>pažeidžia ją saistančių įstatymų, kitų privalomų teisės aktų, taisyklių, statutų, teismo sprendimų, įstatų, nuostatų, potvarkių, įsipareigojimų ir susitarimų;</w:t>
      </w:r>
    </w:p>
    <w:p w14:paraId="5834E509" w14:textId="77777777" w:rsidR="00DF62C3" w:rsidRDefault="005063D4">
      <w:pPr>
        <w:ind w:firstLine="567"/>
        <w:jc w:val="both"/>
      </w:pPr>
      <w:r>
        <w:t>10.1.4</w:t>
      </w:r>
      <w:r>
        <w:t xml:space="preserve">. ši Sutartis yra Šaliai galiojantis, teisinis ir ją saistantis įsipareigojimas, kurio </w:t>
      </w:r>
      <w:r>
        <w:t>vykdymo galima pareikalauti pagal Sutarties sąlygas.</w:t>
      </w:r>
    </w:p>
    <w:p w14:paraId="5834E50A" w14:textId="77777777" w:rsidR="00DF62C3" w:rsidRDefault="005063D4">
      <w:pPr>
        <w:ind w:firstLine="567"/>
        <w:jc w:val="both"/>
      </w:pPr>
    </w:p>
    <w:p w14:paraId="5834E50B" w14:textId="77777777" w:rsidR="00DF62C3" w:rsidRDefault="005063D4">
      <w:pPr>
        <w:ind w:firstLine="567"/>
        <w:jc w:val="both"/>
        <w:rPr>
          <w:b/>
          <w:bCs/>
        </w:rPr>
      </w:pPr>
      <w:r>
        <w:rPr>
          <w:b/>
          <w:bCs/>
        </w:rPr>
        <w:t>11</w:t>
      </w:r>
      <w:r>
        <w:rPr>
          <w:b/>
          <w:bCs/>
        </w:rPr>
        <w:t>. Konfidencialumo įsipareigojimai</w:t>
      </w:r>
    </w:p>
    <w:p w14:paraId="5834E50C" w14:textId="77777777" w:rsidR="00DF62C3" w:rsidRDefault="005063D4">
      <w:pPr>
        <w:ind w:firstLine="567"/>
        <w:jc w:val="both"/>
      </w:pPr>
      <w:r>
        <w:t>11.1</w:t>
      </w:r>
      <w:r>
        <w:t xml:space="preserve">. Šalys sutinka laikyti šios Sutarties sąlygas, visą dokumentaciją ir informaciją, kurią Sutarties Šalys gauna viena iš kitos vykdydamas Sutartį, </w:t>
      </w:r>
      <w:r>
        <w:t>konfidencialia ir be išankstinio kitos Šalies rašytinio sutikimo neplatinti trečiosioms šalims apie ją jokios informacijos, išskyrus atvejus, kai to reikalaujama Lietuvos Respublikos įstatymų nustatyta tvarka. Šio įsipareigojimo pažeidimu nebus laikomas vi</w:t>
      </w:r>
      <w:r>
        <w:t>ešas informacijos apie Pirkėją atskleidimas, jei Pirkėjas pažeidžia mokėjimo terminus ir informacijos apie Tiekėją atskleidimas, jei Tiekėjas pažeidžia Paslaugų atlikimo terminus.</w:t>
      </w:r>
    </w:p>
    <w:p w14:paraId="5834E50D" w14:textId="77777777" w:rsidR="00DF62C3" w:rsidRDefault="005063D4">
      <w:pPr>
        <w:ind w:firstLine="567"/>
        <w:jc w:val="both"/>
      </w:pPr>
    </w:p>
    <w:p w14:paraId="5834E50E" w14:textId="77777777" w:rsidR="00DF62C3" w:rsidRDefault="005063D4">
      <w:pPr>
        <w:ind w:firstLine="567"/>
        <w:jc w:val="both"/>
        <w:rPr>
          <w:b/>
          <w:bCs/>
        </w:rPr>
      </w:pPr>
      <w:r>
        <w:rPr>
          <w:b/>
          <w:bCs/>
        </w:rPr>
        <w:t>12</w:t>
      </w:r>
      <w:r>
        <w:rPr>
          <w:b/>
          <w:bCs/>
        </w:rPr>
        <w:t>. Darbo valandos ir atostogos</w:t>
      </w:r>
    </w:p>
    <w:p w14:paraId="5834E50F" w14:textId="77777777" w:rsidR="00DF62C3" w:rsidRDefault="005063D4">
      <w:pPr>
        <w:ind w:firstLine="567"/>
        <w:jc w:val="both"/>
      </w:pPr>
      <w:r>
        <w:t>12.1</w:t>
      </w:r>
      <w:r>
        <w:t>. Tiekėjo darbuotojų, kurie atl</w:t>
      </w:r>
      <w:r>
        <w:t>ieka Paslaugas, darbo dienos ir valandos vykdant Sutartį yra derinamos su Pirkėju ir nustatomos pagal Tiekėjo valstybės įstatymus ir kitus teisės aktus bei pagal Paslaugų specifiką.</w:t>
      </w:r>
    </w:p>
    <w:p w14:paraId="5834E510" w14:textId="77777777" w:rsidR="00DF62C3" w:rsidRDefault="005063D4">
      <w:pPr>
        <w:ind w:firstLine="567"/>
        <w:jc w:val="both"/>
      </w:pPr>
      <w:r>
        <w:t>12.2</w:t>
      </w:r>
      <w:r>
        <w:t>. Tiekėjo darbuotojų, kurie atlieka Paslaugas, metinių atostogų la</w:t>
      </w:r>
      <w:r>
        <w:t>ikas Sutarties vykdymo laikotarpiu derinamas su Pirkėju.</w:t>
      </w:r>
    </w:p>
    <w:p w14:paraId="5834E511" w14:textId="77777777" w:rsidR="00DF62C3" w:rsidRDefault="005063D4">
      <w:pPr>
        <w:ind w:firstLine="567"/>
        <w:jc w:val="both"/>
      </w:pPr>
    </w:p>
    <w:p w14:paraId="5834E512" w14:textId="77777777" w:rsidR="00DF62C3" w:rsidRDefault="005063D4">
      <w:pPr>
        <w:ind w:firstLine="567"/>
        <w:jc w:val="both"/>
        <w:rPr>
          <w:b/>
          <w:bCs/>
        </w:rPr>
      </w:pPr>
      <w:r>
        <w:rPr>
          <w:b/>
          <w:bCs/>
        </w:rPr>
        <w:t>13</w:t>
      </w:r>
      <w:r>
        <w:rPr>
          <w:b/>
          <w:bCs/>
        </w:rPr>
        <w:t>. Sutarties galiojimas</w:t>
      </w:r>
    </w:p>
    <w:p w14:paraId="5834E513" w14:textId="77777777" w:rsidR="00DF62C3" w:rsidRDefault="005063D4">
      <w:pPr>
        <w:ind w:firstLine="567"/>
        <w:jc w:val="both"/>
      </w:pPr>
      <w:r>
        <w:t>13.1</w:t>
      </w:r>
      <w:r>
        <w:t>. Sutarties galiojimo terminas nustatytas Sutarties specialiosiose sąlygose.</w:t>
      </w:r>
    </w:p>
    <w:p w14:paraId="5834E514" w14:textId="77777777" w:rsidR="00DF62C3" w:rsidRDefault="005063D4">
      <w:pPr>
        <w:ind w:firstLine="567"/>
        <w:jc w:val="both"/>
      </w:pPr>
      <w:r>
        <w:t>13.2</w:t>
      </w:r>
      <w:r>
        <w:t xml:space="preserve">. Jei bet kuri šios Sutarties nuostata tampa ar pripažįstama visiškai ar iš </w:t>
      </w:r>
      <w:r>
        <w:t>dalies negaliojančia, tai neturi įtakos kitų Sutarties nuostatų galiojimui.</w:t>
      </w:r>
    </w:p>
    <w:p w14:paraId="5834E515" w14:textId="77777777" w:rsidR="00DF62C3" w:rsidRDefault="005063D4">
      <w:pPr>
        <w:ind w:firstLine="567"/>
        <w:jc w:val="both"/>
      </w:pPr>
      <w:r>
        <w:t>13.3</w:t>
      </w:r>
      <w:r>
        <w:t>. Nutraukus Sutartį ar jai pasibaigus, lieka galioti Sutarties nuostatos, susijusios su atsakomybe bei atsiskaitymais tarp Šalių pagal šią Sutartį, taip pat visos kitos šio</w:t>
      </w:r>
      <w:r>
        <w:t>s Sutarties nuostatos, kurios, kaip aiškiai nurodyta, išlieka galioti po Sutarties nutraukimo arba turi išlikti galioti, kad būtų visiškai įvykdyta ši Sutartis.</w:t>
      </w:r>
    </w:p>
    <w:p w14:paraId="5834E516" w14:textId="77777777" w:rsidR="00DF62C3" w:rsidRDefault="005063D4">
      <w:pPr>
        <w:ind w:firstLine="567"/>
        <w:jc w:val="both"/>
      </w:pPr>
    </w:p>
    <w:p w14:paraId="5834E517" w14:textId="77777777" w:rsidR="00DF62C3" w:rsidRDefault="005063D4">
      <w:pPr>
        <w:ind w:firstLine="567"/>
        <w:jc w:val="both"/>
        <w:rPr>
          <w:b/>
          <w:bCs/>
        </w:rPr>
      </w:pPr>
      <w:r>
        <w:rPr>
          <w:b/>
          <w:bCs/>
        </w:rPr>
        <w:t>14</w:t>
      </w:r>
      <w:r>
        <w:rPr>
          <w:b/>
          <w:bCs/>
        </w:rPr>
        <w:t>. Sutarties pakeitimai</w:t>
      </w:r>
    </w:p>
    <w:p w14:paraId="5834E518" w14:textId="77777777" w:rsidR="00DF62C3" w:rsidRDefault="005063D4">
      <w:pPr>
        <w:ind w:firstLine="567"/>
        <w:jc w:val="both"/>
      </w:pPr>
      <w:r>
        <w:t>14.1</w:t>
      </w:r>
      <w:r>
        <w:t>. Sutarties sąlygos Sutarties galiojimo laikotarpiu negal</w:t>
      </w:r>
      <w:r>
        <w:t>i būti keičiamos.</w:t>
      </w:r>
    </w:p>
    <w:p w14:paraId="5834E519" w14:textId="77777777" w:rsidR="00DF62C3" w:rsidRDefault="005063D4">
      <w:pPr>
        <w:ind w:firstLine="567"/>
        <w:jc w:val="both"/>
      </w:pPr>
    </w:p>
    <w:p w14:paraId="5834E51A" w14:textId="77777777" w:rsidR="00DF62C3" w:rsidRDefault="005063D4">
      <w:pPr>
        <w:ind w:firstLine="567"/>
        <w:jc w:val="both"/>
        <w:rPr>
          <w:b/>
          <w:bCs/>
        </w:rPr>
      </w:pPr>
      <w:r>
        <w:rPr>
          <w:b/>
          <w:bCs/>
        </w:rPr>
        <w:t>15</w:t>
      </w:r>
      <w:r>
        <w:rPr>
          <w:b/>
          <w:bCs/>
        </w:rPr>
        <w:t>. Sutarties pažeidimas</w:t>
      </w:r>
    </w:p>
    <w:p w14:paraId="5834E51B" w14:textId="77777777" w:rsidR="00DF62C3" w:rsidRDefault="005063D4">
      <w:pPr>
        <w:ind w:firstLine="567"/>
        <w:jc w:val="both"/>
      </w:pPr>
      <w:r>
        <w:t>15.1</w:t>
      </w:r>
      <w:r>
        <w:t>. Jei kuri nors Sutarties Šalis nevykdo arba netinkamai vykdo kokius nors savo įsipareigojimus pagal Sutartį, ji pažeidžia Sutartį.</w:t>
      </w:r>
    </w:p>
    <w:p w14:paraId="5834E51C" w14:textId="77777777" w:rsidR="00DF62C3" w:rsidRDefault="005063D4">
      <w:pPr>
        <w:ind w:firstLine="567"/>
        <w:jc w:val="both"/>
      </w:pPr>
      <w:r>
        <w:t>15.2</w:t>
      </w:r>
      <w:r>
        <w:t xml:space="preserve">. Vienai Sutarties Šaliai pažeidus Sutartį, nukentėjusioji </w:t>
      </w:r>
      <w:r>
        <w:t>Šalis turi teisę:</w:t>
      </w:r>
    </w:p>
    <w:p w14:paraId="5834E51D" w14:textId="77777777" w:rsidR="00DF62C3" w:rsidRDefault="005063D4">
      <w:pPr>
        <w:ind w:firstLine="567"/>
        <w:jc w:val="both"/>
      </w:pPr>
      <w:r>
        <w:t>15.2.1</w:t>
      </w:r>
      <w:r>
        <w:t>. reikalauti kitos Šalies vykdyti sutartinius įsipareigojimus;</w:t>
      </w:r>
    </w:p>
    <w:p w14:paraId="5834E51E" w14:textId="77777777" w:rsidR="00DF62C3" w:rsidRDefault="005063D4">
      <w:pPr>
        <w:ind w:firstLine="567"/>
        <w:jc w:val="both"/>
      </w:pPr>
      <w:r>
        <w:t>15.2.2</w:t>
      </w:r>
      <w:r>
        <w:t>. reikalauti atlyginti nuostolius;</w:t>
      </w:r>
    </w:p>
    <w:p w14:paraId="5834E51F" w14:textId="77777777" w:rsidR="00DF62C3" w:rsidRDefault="005063D4">
      <w:pPr>
        <w:ind w:firstLine="567"/>
        <w:jc w:val="both"/>
      </w:pPr>
      <w:r>
        <w:t>15.2.3</w:t>
      </w:r>
      <w:r>
        <w:t>. reikalauti sumokėti Sutarties specialiosiose sąlygose nustatytus delspinigius;</w:t>
      </w:r>
    </w:p>
    <w:p w14:paraId="5834E520" w14:textId="77777777" w:rsidR="00DF62C3" w:rsidRDefault="005063D4">
      <w:pPr>
        <w:ind w:firstLine="567"/>
        <w:jc w:val="both"/>
      </w:pPr>
      <w:r>
        <w:t>15.2.4</w:t>
      </w:r>
      <w:r>
        <w:t>. pasinaudoti Sutarti</w:t>
      </w:r>
      <w:r>
        <w:t>es įvykdymo užtikrinimu;</w:t>
      </w:r>
    </w:p>
    <w:p w14:paraId="5834E521" w14:textId="77777777" w:rsidR="00DF62C3" w:rsidRDefault="005063D4">
      <w:pPr>
        <w:ind w:firstLine="567"/>
        <w:jc w:val="both"/>
      </w:pPr>
      <w:r>
        <w:t>15.2.5</w:t>
      </w:r>
      <w:r>
        <w:t>. nutraukti Sutartį;</w:t>
      </w:r>
    </w:p>
    <w:p w14:paraId="5834E522" w14:textId="77777777" w:rsidR="00DF62C3" w:rsidRDefault="005063D4">
      <w:pPr>
        <w:ind w:firstLine="567"/>
        <w:jc w:val="both"/>
      </w:pPr>
      <w:r>
        <w:t>15.2.6</w:t>
      </w:r>
      <w:r>
        <w:t>. taikyti kitus Lietuvos Respublikos teisės aktų nustatytus teisių gynimo būdus.</w:t>
      </w:r>
    </w:p>
    <w:p w14:paraId="5834E523" w14:textId="77777777" w:rsidR="00DF62C3" w:rsidRDefault="005063D4">
      <w:pPr>
        <w:ind w:firstLine="567"/>
        <w:jc w:val="both"/>
      </w:pPr>
    </w:p>
    <w:p w14:paraId="5834E524" w14:textId="77777777" w:rsidR="00DF62C3" w:rsidRDefault="005063D4">
      <w:pPr>
        <w:ind w:firstLine="567"/>
        <w:jc w:val="both"/>
        <w:rPr>
          <w:b/>
          <w:bCs/>
        </w:rPr>
      </w:pPr>
      <w:r>
        <w:rPr>
          <w:b/>
          <w:bCs/>
        </w:rPr>
        <w:t>16</w:t>
      </w:r>
      <w:r>
        <w:rPr>
          <w:b/>
          <w:bCs/>
        </w:rPr>
        <w:t>. Sutarties vykdymo sustabdymas</w:t>
      </w:r>
    </w:p>
    <w:p w14:paraId="5834E525" w14:textId="77777777" w:rsidR="00DF62C3" w:rsidRDefault="005063D4">
      <w:pPr>
        <w:ind w:firstLine="567"/>
        <w:jc w:val="both"/>
      </w:pPr>
      <w:r>
        <w:t>16.1</w:t>
      </w:r>
      <w:r>
        <w:t>. Esant svarbioms aplinkybėms, Pirkėjas turi teisę sustabdyt</w:t>
      </w:r>
      <w:r>
        <w:t>i Paslaugų ar kurios nors jų dalies teikimą.</w:t>
      </w:r>
    </w:p>
    <w:p w14:paraId="5834E526" w14:textId="77777777" w:rsidR="00DF62C3" w:rsidRDefault="005063D4">
      <w:pPr>
        <w:ind w:firstLine="567"/>
        <w:jc w:val="both"/>
      </w:pPr>
      <w:r>
        <w:t>16.2</w:t>
      </w:r>
      <w:r>
        <w:t>. Jei Paslaugų teikimas stabdomas daugiau nei 90 (devyniasdešimt) dienų, ir stabdoma ne dėl Tiekėjo kaltės, Tiekėjas gali rašytiniu pranešimu Pirkėjui pareikalauti atnaujinti Paslaugų teikimą per 30 (tri</w:t>
      </w:r>
      <w:r>
        <w:t>sdešimt) dienų arba nutraukti Sutartį.</w:t>
      </w:r>
    </w:p>
    <w:p w14:paraId="5834E527" w14:textId="77777777" w:rsidR="00DF62C3" w:rsidRDefault="005063D4">
      <w:pPr>
        <w:ind w:firstLine="567"/>
        <w:jc w:val="both"/>
      </w:pPr>
      <w:r>
        <w:t>16.3</w:t>
      </w:r>
      <w:r>
        <w:t>. Kai dėl esminių klaidų ar pažeidimų Sutartis tampa negaliojančia, Pirkėjas stabdo Sutarties vykdymą. Jei minėtos klaidos ar pažeidimai vyksta dėl Tiekėjo kaltės, Pirkėjas, atsižvelgdamas į klaidos ar pažeidi</w:t>
      </w:r>
      <w:r>
        <w:t>mo mastą, gali nevykdyti savo įsipareigojimo mokėti Tiekėjui arba gali pareikalauti grąžinti jau sumokėtas sumas ir pasinaudoti Sutarties įvykdymo užtikrinimu.</w:t>
      </w:r>
    </w:p>
    <w:p w14:paraId="5834E528" w14:textId="77777777" w:rsidR="00DF62C3" w:rsidRDefault="005063D4">
      <w:pPr>
        <w:ind w:firstLine="567"/>
        <w:jc w:val="both"/>
      </w:pPr>
      <w:r>
        <w:t>16.4</w:t>
      </w:r>
      <w:r>
        <w:t>. Sutarties vykdymas stabdomas, kad būtų galima patikrinti, ar iš tikrųjų buvo padarytos</w:t>
      </w:r>
      <w:r>
        <w:t xml:space="preserve"> esminės klaidos ar pažeidimai. Jei įtarimai nepasitvirtina, Sutartis vėl pradedama vykdyti. Esminė klaida ar pažeidimas – tai bet koks Sutarties, galiojančio teisės akto pažeidimas ar teismo sprendimo nevykdymas, atsiradęs dėl veikimo ar neveikimo.</w:t>
      </w:r>
    </w:p>
    <w:p w14:paraId="5834E529" w14:textId="77777777" w:rsidR="00DF62C3" w:rsidRDefault="005063D4">
      <w:pPr>
        <w:ind w:firstLine="567"/>
        <w:jc w:val="both"/>
      </w:pPr>
    </w:p>
    <w:p w14:paraId="5834E52A" w14:textId="77777777" w:rsidR="00DF62C3" w:rsidRDefault="005063D4">
      <w:pPr>
        <w:ind w:firstLine="567"/>
        <w:jc w:val="both"/>
        <w:rPr>
          <w:b/>
          <w:bCs/>
        </w:rPr>
      </w:pPr>
      <w:r>
        <w:rPr>
          <w:b/>
          <w:bCs/>
        </w:rPr>
        <w:t>1</w:t>
      </w:r>
      <w:r>
        <w:rPr>
          <w:b/>
          <w:bCs/>
        </w:rPr>
        <w:t>7</w:t>
      </w:r>
      <w:r>
        <w:rPr>
          <w:b/>
          <w:bCs/>
        </w:rPr>
        <w:t>. Sutarties nutraukimas</w:t>
      </w:r>
    </w:p>
    <w:p w14:paraId="5834E52B" w14:textId="77777777" w:rsidR="00DF62C3" w:rsidRDefault="005063D4">
      <w:pPr>
        <w:ind w:firstLine="567"/>
        <w:jc w:val="both"/>
      </w:pPr>
      <w:r>
        <w:t>17.1</w:t>
      </w:r>
      <w:r>
        <w:t>. Sutartis gali būti nutraukiama raštišku Šalių susitarimu.</w:t>
      </w:r>
    </w:p>
    <w:p w14:paraId="5834E52C" w14:textId="77777777" w:rsidR="00DF62C3" w:rsidRDefault="005063D4">
      <w:pPr>
        <w:ind w:firstLine="567"/>
        <w:jc w:val="both"/>
      </w:pPr>
      <w:r>
        <w:t>17.2</w:t>
      </w:r>
      <w:r>
        <w:t>. Tiekėjas turi teisę vienašališkai nutraukti Sutartį tik dėl svarbių priežasčių. Tokiu atveju Tiekėjas privalo visiškai atlyginti Pirkėjo patirtus nuostol</w:t>
      </w:r>
      <w:r>
        <w:t>ius. Apie tokį Sutarties nutraukimą Tiekėjas raštu praneša Pirkėjui prieš 60 (šešiasdešimt) dienų.</w:t>
      </w:r>
    </w:p>
    <w:p w14:paraId="5834E52D" w14:textId="77777777" w:rsidR="00DF62C3" w:rsidRDefault="005063D4">
      <w:pPr>
        <w:ind w:firstLine="567"/>
        <w:jc w:val="both"/>
      </w:pPr>
      <w:r>
        <w:t>17.3</w:t>
      </w:r>
      <w:r>
        <w:t>. Pirkėjas bet kada turi teisę vienašališkai nutraukti Sutartį, apie tokį Sutarties nutraukimą pranešdamas Tiekėjui prieš 30 (trisdešimt) dienų.</w:t>
      </w:r>
    </w:p>
    <w:p w14:paraId="5834E52E" w14:textId="77777777" w:rsidR="00DF62C3" w:rsidRDefault="005063D4">
      <w:pPr>
        <w:ind w:firstLine="567"/>
        <w:jc w:val="both"/>
      </w:pPr>
      <w:r>
        <w:t>17</w:t>
      </w:r>
      <w:r>
        <w:t>.4</w:t>
      </w:r>
      <w:r>
        <w:t>. Pirkėjas po Sutarties nutraukimo turi kiek galima greičiau patvirtinti atliktų Paslaugų vertę. Taip pat parengiama ataskaita apie Sutarties nutraukimo dieną esančią Tiekėjo skolą Pirkėjui ir Pirkėjo skolą Tiekėjui.</w:t>
      </w:r>
    </w:p>
    <w:p w14:paraId="5834E52F" w14:textId="77777777" w:rsidR="00DF62C3" w:rsidRDefault="005063D4">
      <w:pPr>
        <w:ind w:firstLine="567"/>
        <w:jc w:val="both"/>
      </w:pPr>
      <w:r>
        <w:t>17.5</w:t>
      </w:r>
      <w:r>
        <w:t xml:space="preserve">. Jei Sutartis nutraukiama </w:t>
      </w:r>
      <w:r>
        <w:t>Pirkėjo iniciatyva dėl Tiekėjo kaltės, Pirkėjo patirti nuostoliai ar išlaidos išieškomi išskaičiuojant juos iš Tiekėjui mokėtinų sumų arba pagal Tiekėjo pateiktą užtikrinimą.</w:t>
      </w:r>
    </w:p>
    <w:p w14:paraId="5834E530" w14:textId="77777777" w:rsidR="00DF62C3" w:rsidRDefault="005063D4">
      <w:pPr>
        <w:ind w:firstLine="567"/>
        <w:jc w:val="both"/>
      </w:pPr>
      <w:r>
        <w:t>17.6</w:t>
      </w:r>
      <w:r>
        <w:t>. Sutartį nutraukus dėl Tiekėjo kaltės, be jam priklausančio atlyginimo u</w:t>
      </w:r>
      <w:r>
        <w:t>ž atliktas Paslaugas, Tiekėjas neturi teisės į kokių nors patirtų nuostolių ar žalos kompensaciją.</w:t>
      </w:r>
    </w:p>
    <w:p w14:paraId="5834E531" w14:textId="77777777" w:rsidR="00DF62C3" w:rsidRDefault="005063D4">
      <w:pPr>
        <w:ind w:firstLine="567"/>
        <w:jc w:val="both"/>
      </w:pPr>
    </w:p>
    <w:p w14:paraId="5834E532" w14:textId="77777777" w:rsidR="00DF62C3" w:rsidRDefault="005063D4">
      <w:pPr>
        <w:keepNext/>
        <w:keepLines/>
        <w:ind w:firstLine="567"/>
        <w:jc w:val="both"/>
        <w:rPr>
          <w:b/>
          <w:bCs/>
        </w:rPr>
      </w:pPr>
      <w:r>
        <w:rPr>
          <w:b/>
          <w:bCs/>
        </w:rPr>
        <w:t>18</w:t>
      </w:r>
      <w:r>
        <w:rPr>
          <w:b/>
          <w:bCs/>
        </w:rPr>
        <w:t>. Ginčų nagrinėjimo tvarka</w:t>
      </w:r>
    </w:p>
    <w:p w14:paraId="5834E533" w14:textId="77777777" w:rsidR="00DF62C3" w:rsidRDefault="005063D4">
      <w:pPr>
        <w:keepNext/>
        <w:keepLines/>
        <w:ind w:firstLine="567"/>
        <w:jc w:val="both"/>
      </w:pPr>
      <w:r>
        <w:t>18.1</w:t>
      </w:r>
      <w:r>
        <w:t>. Šiai Sutarčiai ir visoms iš šios Sutarties atsirandančioms teisėms ir pareigoms taikomi Lietuvos Respublikos įsta</w:t>
      </w:r>
      <w:r>
        <w:t>tymai bei kiti norminiai teisės aktai. Sutartis sudaryta ir turi būti aiškinama pagal Lietuvos Respublikos teisę.</w:t>
      </w:r>
    </w:p>
    <w:p w14:paraId="5834E534" w14:textId="77777777" w:rsidR="00DF62C3" w:rsidRDefault="005063D4">
      <w:pPr>
        <w:ind w:firstLine="567"/>
        <w:jc w:val="both"/>
      </w:pPr>
      <w:r>
        <w:t>18.2</w:t>
      </w:r>
      <w:r>
        <w:t>. Bet kokie nesutarimai ar ginčai, kylantys tarp Šalių dėl šios Sutarties, sprendžiami abipusiu susitarimu. Šalims nepavykus susitarti</w:t>
      </w:r>
      <w:r>
        <w:t>, bet kokie ginčai, nesutarimai ar reikalavimai, kylantys iš šios Sutarties ar susiję su ja, jos pažeidimu, nutraukimu ar galiojimu, neišspręsti Šalių susitarimu, sprendžiami kompetentingame Lietuvos Respublikos teisme.</w:t>
      </w:r>
    </w:p>
    <w:p w14:paraId="5834E535" w14:textId="77777777" w:rsidR="00DF62C3" w:rsidRDefault="005063D4">
      <w:pPr>
        <w:ind w:firstLine="567"/>
        <w:jc w:val="both"/>
      </w:pPr>
    </w:p>
    <w:p w14:paraId="5834E536" w14:textId="77777777" w:rsidR="00DF62C3" w:rsidRDefault="005063D4">
      <w:pPr>
        <w:ind w:firstLine="567"/>
        <w:jc w:val="both"/>
        <w:rPr>
          <w:b/>
          <w:bCs/>
        </w:rPr>
      </w:pPr>
      <w:r>
        <w:rPr>
          <w:b/>
          <w:bCs/>
        </w:rPr>
        <w:t>19</w:t>
      </w:r>
      <w:r>
        <w:rPr>
          <w:b/>
          <w:bCs/>
        </w:rPr>
        <w:t>. Baigiamosios nuostatos</w:t>
      </w:r>
    </w:p>
    <w:p w14:paraId="5834E537" w14:textId="77777777" w:rsidR="00DF62C3" w:rsidRDefault="005063D4">
      <w:pPr>
        <w:ind w:firstLine="567"/>
        <w:jc w:val="both"/>
      </w:pPr>
      <w:r>
        <w:t>19</w:t>
      </w:r>
      <w:r>
        <w:t>.1</w:t>
      </w:r>
      <w:r>
        <w:t>. Nė viena Šalis neturi teisės perleisti visų arba dalies teisių ir pareigų pagal šią Sutartį jokiai trečiajai šaliai be išankstinio raštiško kitos Šalies sutikimo.</w:t>
      </w:r>
    </w:p>
    <w:p w14:paraId="5834E538" w14:textId="77777777" w:rsidR="00DF62C3" w:rsidRDefault="005063D4">
      <w:pPr>
        <w:ind w:firstLine="567"/>
        <w:jc w:val="both"/>
      </w:pPr>
      <w:r>
        <w:t>19.2</w:t>
      </w:r>
      <w:r>
        <w:t>. Bet kokios nuostatos negaliojimas ar prieštaravimas Lietuvos Respublikos įsta</w:t>
      </w:r>
      <w:r>
        <w:t>tymams ar kitiems norminiams teisės aktams šioje Sutartyje neatleidžia Šalių nuo prisiimtų įsipareigojimų vykdymo. Šiuo atveju tokia nuostata turi būti pakeista atitinkančia teisės aktų reikalavimus kiek įmanoma artimesne Sutarties tikslui bei kitoms jos n</w:t>
      </w:r>
      <w:r>
        <w:t>uostatoms.</w:t>
      </w:r>
    </w:p>
    <w:p w14:paraId="5834E539" w14:textId="77777777" w:rsidR="00DF62C3" w:rsidRDefault="005063D4">
      <w:pPr>
        <w:ind w:firstLine="567"/>
        <w:jc w:val="both"/>
      </w:pPr>
      <w:r>
        <w:t>19.3</w:t>
      </w:r>
      <w:r>
        <w:t>. Visus kitus klausimus, kurie neaptarti Sutartyje, reguliuoja Lietuvos Respublikos teisės aktai.</w:t>
      </w:r>
    </w:p>
    <w:p w14:paraId="5834E53B" w14:textId="39B06E7F" w:rsidR="00DF62C3" w:rsidRDefault="005063D4" w:rsidP="005063D4">
      <w:pPr>
        <w:ind w:firstLine="567"/>
        <w:jc w:val="both"/>
      </w:pPr>
      <w:r>
        <w:t>19.4</w:t>
      </w:r>
      <w:r>
        <w:t>. Sutartis yra Sutarties Šalių perskaityta, jų suprasta ir jos autentiškumas patvirtintas ant kiekvieno Sutarties lapo kiekvienos Š</w:t>
      </w:r>
      <w:r>
        <w:t>alies tinkamus įgaliojimus turinčių asmenų parašais arba Sutartis susiuvama ir pasirašoma paskutinio lapo antroje pusėje.</w:t>
      </w:r>
    </w:p>
    <w:p w14:paraId="5834E53C" w14:textId="65303F87" w:rsidR="00DF62C3" w:rsidRDefault="005063D4">
      <w:pPr>
        <w:jc w:val="center"/>
      </w:pPr>
      <w:r>
        <w:lastRenderedPageBreak/>
        <w:t>_________________</w:t>
      </w:r>
    </w:p>
    <w:bookmarkEnd w:id="0" w:displacedByCustomXml="next"/>
    <w:sectPr w:rsidR="00DF62C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4A"/>
    <w:rsid w:val="005063D4"/>
    <w:rsid w:val="00961E4A"/>
    <w:rsid w:val="00DF62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4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3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6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www.lrs.lt/"/>
  <Relationship Id="rId13" Type="http://schemas.openxmlformats.org/officeDocument/2006/relationships/hyperlink" TargetMode="External" Target="http://www.lrs.lt/"/>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54AFFAA7622"/>
  <Relationship Id="rId9" Type="http://schemas.openxmlformats.org/officeDocument/2006/relationships/hyperlink" TargetMode="External" Target="https://www.e-tar.lt/portal/lt/legalAct/TAR.C0DE35FFA73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F"/>
    <w:rsid w:val="00C341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41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41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46544</Words>
  <Characters>26531</Characters>
  <Application>Microsoft Office Word</Application>
  <DocSecurity>0</DocSecurity>
  <Lines>221</Lines>
  <Paragraphs>145</Paragraphs>
  <ScaleCrop>false</ScaleCrop>
  <Company>LR Seimas</Company>
  <LinksUpToDate>false</LinksUpToDate>
  <CharactersWithSpaces>72930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2016-08-16T05:59:00Z</dcterms:created>
  <dc:creator>irlauk</dc:creator>
  <lastModifiedBy>GRUNDAITĖ Aistė</lastModifiedBy>
  <dcterms:modified xsi:type="dcterms:W3CDTF">2016-08-16T06:03:00Z</dcterms:modified>
  <revision>3</revision>
  <dc:title>VIEŠŲJŲ PIRKIMŲ TARNYBOS</dc:title>
</coreProperties>
</file>