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47" w:rsidRDefault="00E31E47">
      <w:pPr>
        <w:tabs>
          <w:tab w:val="center" w:pos="4153"/>
          <w:tab w:val="right" w:pos="8306"/>
        </w:tabs>
        <w:rPr>
          <w:lang w:val="en-GB"/>
        </w:rPr>
      </w:pPr>
    </w:p>
    <w:p w:rsidR="00E31E47" w:rsidRDefault="001A20AE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Valdiklis 3" w:shapeid="_x0000_s1027"/>
        </w:pict>
      </w:r>
      <w:r>
        <w:rPr>
          <w:b/>
          <w:color w:val="000000"/>
          <w:lang w:eastAsia="lt-LT"/>
        </w:rPr>
        <w:t>LIETUVOS RESPUBLIKOS SVEIKATOS APSAUGOS MINISTRO</w:t>
      </w:r>
    </w:p>
    <w:p w:rsidR="00E31E47" w:rsidRDefault="00E31E47">
      <w:pPr>
        <w:jc w:val="center"/>
        <w:rPr>
          <w:color w:val="000000"/>
          <w:lang w:eastAsia="lt-LT"/>
        </w:rPr>
      </w:pPr>
    </w:p>
    <w:p w:rsidR="00E31E47" w:rsidRDefault="001A20AE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:rsidR="00E31E47" w:rsidRDefault="001A20AE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VAIKŲ NEUROLOGIJOS ANTRINIO IR TRETINIO LYGIO PASLAUGŲ TEIKIMO SPECIALIŲJŲ REIKALAVIMŲ</w:t>
      </w:r>
    </w:p>
    <w:p w:rsidR="00E31E47" w:rsidRDefault="00E31E47">
      <w:pPr>
        <w:jc w:val="center"/>
        <w:rPr>
          <w:color w:val="000000"/>
          <w:lang w:eastAsia="lt-LT"/>
        </w:rPr>
      </w:pPr>
    </w:p>
    <w:p w:rsidR="00E31E47" w:rsidRDefault="001A20AE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2004 m. balandžio 30 d. Nr. V-307</w:t>
      </w:r>
    </w:p>
    <w:p w:rsidR="00E31E47" w:rsidRDefault="001A20AE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:rsidR="00E31E47" w:rsidRDefault="00E31E47">
      <w:pPr>
        <w:ind w:firstLine="709"/>
        <w:jc w:val="both"/>
        <w:rPr>
          <w:color w:val="000000"/>
          <w:lang w:eastAsia="lt-LT"/>
        </w:rPr>
      </w:pPr>
    </w:p>
    <w:p w:rsidR="00E31E47" w:rsidRDefault="001A20A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Siekdamas užtikrinti</w:t>
      </w:r>
      <w:r>
        <w:rPr>
          <w:color w:val="000000"/>
          <w:szCs w:val="22"/>
          <w:lang w:eastAsia="lt-LT"/>
        </w:rPr>
        <w:t xml:space="preserve"> asmens sveikatos priežiūros paslaugų kokybę bei pritarus Privalomojo sveikatos draudimo tarybai:</w:t>
      </w:r>
    </w:p>
    <w:p w:rsidR="00E31E47" w:rsidRDefault="001A20A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Tvirtinu</w:t>
      </w:r>
      <w:r>
        <w:rPr>
          <w:color w:val="000000"/>
          <w:szCs w:val="22"/>
          <w:lang w:eastAsia="lt-LT"/>
        </w:rPr>
        <w:t xml:space="preserve"> pridedamus:</w:t>
      </w:r>
    </w:p>
    <w:p w:rsidR="00E31E47" w:rsidRDefault="001A20A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1.1</w:t>
      </w:r>
      <w:r>
        <w:rPr>
          <w:color w:val="000000"/>
          <w:szCs w:val="22"/>
          <w:lang w:eastAsia="lt-LT"/>
        </w:rPr>
        <w:t>. Vaikų neurologijos antrinio lygio paslaugų teikimo specialiuosius reikalavimus;</w:t>
      </w:r>
    </w:p>
    <w:p w:rsidR="00E31E47" w:rsidRDefault="001A20A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1.2</w:t>
      </w:r>
      <w:r>
        <w:rPr>
          <w:color w:val="000000"/>
          <w:szCs w:val="22"/>
          <w:lang w:eastAsia="lt-LT"/>
        </w:rPr>
        <w:t xml:space="preserve">. Vaikų neurologijos tretinio lygio </w:t>
      </w:r>
      <w:r>
        <w:rPr>
          <w:color w:val="000000"/>
          <w:szCs w:val="22"/>
          <w:lang w:eastAsia="lt-LT"/>
        </w:rPr>
        <w:t>paslaugų teikimo specialiuosius reikalavimus.</w:t>
      </w:r>
    </w:p>
    <w:p w:rsidR="00E31E47" w:rsidRDefault="001A20A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Pavedu</w:t>
      </w:r>
      <w:r>
        <w:rPr>
          <w:color w:val="000000"/>
          <w:szCs w:val="22"/>
          <w:lang w:eastAsia="lt-LT"/>
        </w:rPr>
        <w:t xml:space="preserve"> teikiant vaikų neurologijos antrinio ir/ar tretinio lygio paslaugas vadovautis sveikatos apsaugos ministro patvirtintais atitinkamo lygio bendraisiais vaikų ligų profilio paslaugų teikimo ir šia</w:t>
      </w:r>
      <w:r>
        <w:rPr>
          <w:color w:val="000000"/>
          <w:szCs w:val="22"/>
          <w:lang w:eastAsia="lt-LT"/>
        </w:rPr>
        <w:t>is reikalavimais.</w:t>
      </w:r>
    </w:p>
    <w:p w:rsidR="00E31E47" w:rsidRDefault="001A20A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Nustatau,</w:t>
      </w:r>
      <w:r>
        <w:rPr>
          <w:color w:val="000000"/>
          <w:szCs w:val="22"/>
          <w:lang w:eastAsia="lt-LT"/>
        </w:rPr>
        <w:t xml:space="preserve"> kad vaikų neurologijos paslaugų teikimo specialieji reikalavimai įsigalioja įtraukus juos į iš PSDF biudžeto lėšų apmokamų stacionarinių asmens sveikatos priežiūros paslaugų sąrašą bei patvirtinus šių paslaugų bazines kai</w:t>
      </w:r>
      <w:r>
        <w:rPr>
          <w:color w:val="000000"/>
          <w:szCs w:val="22"/>
          <w:lang w:eastAsia="lt-LT"/>
        </w:rPr>
        <w:t>nas.</w:t>
      </w:r>
    </w:p>
    <w:p w:rsidR="00E31E47" w:rsidRDefault="001A20A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Pavedu</w:t>
      </w:r>
      <w:r>
        <w:rPr>
          <w:color w:val="000000"/>
          <w:szCs w:val="22"/>
          <w:lang w:eastAsia="lt-LT"/>
        </w:rPr>
        <w:t xml:space="preserve"> įsakymo vykdymą kontroliuoti ministerijos sekretoriui pagal kuravimo sritį.</w:t>
      </w:r>
    </w:p>
    <w:p w:rsidR="001A20AE" w:rsidRDefault="001A20AE">
      <w:pPr>
        <w:tabs>
          <w:tab w:val="right" w:pos="9639"/>
        </w:tabs>
      </w:pPr>
    </w:p>
    <w:p w:rsidR="001A20AE" w:rsidRDefault="001A20AE">
      <w:pPr>
        <w:tabs>
          <w:tab w:val="right" w:pos="9639"/>
        </w:tabs>
      </w:pPr>
    </w:p>
    <w:p w:rsidR="001A20AE" w:rsidRDefault="001A20AE">
      <w:pPr>
        <w:tabs>
          <w:tab w:val="right" w:pos="9639"/>
        </w:tabs>
      </w:pPr>
    </w:p>
    <w:p w:rsidR="00E31E47" w:rsidRDefault="001A20AE" w:rsidP="001A20AE">
      <w:pPr>
        <w:tabs>
          <w:tab w:val="right" w:pos="9639"/>
        </w:tabs>
        <w:rPr>
          <w:caps/>
        </w:rPr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p w:rsidR="001A20AE" w:rsidRDefault="001A20AE" w:rsidP="001A20AE">
      <w:pPr>
        <w:tabs>
          <w:tab w:val="right" w:pos="9639"/>
        </w:tabs>
        <w:rPr>
          <w:caps/>
        </w:rPr>
      </w:pPr>
    </w:p>
    <w:p w:rsidR="001A20AE" w:rsidRDefault="001A20AE" w:rsidP="001A20AE">
      <w:pPr>
        <w:tabs>
          <w:tab w:val="right" w:pos="9639"/>
        </w:tabs>
        <w:rPr>
          <w:rFonts w:ascii="TimesLT" w:hAnsi="TimesLT"/>
          <w:szCs w:val="24"/>
          <w:lang w:eastAsia="lt-LT"/>
        </w:rPr>
        <w:sectPr w:rsidR="001A2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E31E47" w:rsidRDefault="00E31E47">
      <w:pPr>
        <w:tabs>
          <w:tab w:val="center" w:pos="4153"/>
          <w:tab w:val="right" w:pos="8306"/>
        </w:tabs>
        <w:rPr>
          <w:lang w:val="en-GB"/>
        </w:rPr>
      </w:pPr>
    </w:p>
    <w:p w:rsidR="00E31E47" w:rsidRDefault="001A20AE">
      <w:pPr>
        <w:ind w:firstLine="7923"/>
        <w:rPr>
          <w:rFonts w:ascii="TimesLT" w:hAnsi="TimesLT"/>
          <w:szCs w:val="24"/>
          <w:lang w:eastAsia="lt-LT"/>
        </w:rPr>
      </w:pPr>
      <w:r>
        <w:rPr>
          <w:rFonts w:ascii="TimesLT" w:hAnsi="TimesLT"/>
          <w:szCs w:val="24"/>
          <w:lang w:eastAsia="lt-LT"/>
        </w:rPr>
        <w:t>PATVIRTINTA</w:t>
      </w:r>
    </w:p>
    <w:p w:rsidR="00E31E47" w:rsidRDefault="001A20AE">
      <w:pPr>
        <w:ind w:firstLine="7923"/>
        <w:rPr>
          <w:szCs w:val="24"/>
        </w:rPr>
      </w:pPr>
      <w:r>
        <w:rPr>
          <w:szCs w:val="24"/>
        </w:rPr>
        <w:t>Lietuvos Respublikos sveikatos apsaugos ministro</w:t>
      </w:r>
    </w:p>
    <w:p w:rsidR="00E31E47" w:rsidRDefault="001A20AE">
      <w:pPr>
        <w:ind w:firstLine="7923"/>
        <w:rPr>
          <w:szCs w:val="24"/>
        </w:rPr>
      </w:pPr>
      <w:r>
        <w:rPr>
          <w:szCs w:val="24"/>
        </w:rPr>
        <w:t>2004 m. balandžio 30 d. įsakymu Nr. V-307</w:t>
      </w:r>
    </w:p>
    <w:p w:rsidR="00E31E47" w:rsidRDefault="00E31E47">
      <w:pPr>
        <w:ind w:firstLine="709"/>
      </w:pPr>
    </w:p>
    <w:p w:rsidR="00E31E47" w:rsidRDefault="001A20AE">
      <w:pPr>
        <w:jc w:val="center"/>
        <w:rPr>
          <w:b/>
        </w:rPr>
      </w:pPr>
      <w:r>
        <w:rPr>
          <w:b/>
        </w:rPr>
        <w:t>VAIKŲ NEUROLOGIJOS ANTRINIO LYGIO PASLAUGŲ TEIKIMO SPECIALIEJI REIKALAVIMAI</w:t>
      </w:r>
    </w:p>
    <w:p w:rsidR="00E31E47" w:rsidRDefault="00E31E47">
      <w:pPr>
        <w:jc w:val="center"/>
        <w:rPr>
          <w:b/>
        </w:rPr>
      </w:pPr>
    </w:p>
    <w:tbl>
      <w:tblPr>
        <w:tblW w:w="1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871"/>
        <w:gridCol w:w="2057"/>
        <w:gridCol w:w="2056"/>
        <w:gridCol w:w="2176"/>
        <w:gridCol w:w="1819"/>
        <w:gridCol w:w="2057"/>
        <w:gridCol w:w="2058"/>
      </w:tblGrid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</w:t>
            </w:r>
          </w:p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993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TLK-10 kodas</w:t>
            </w:r>
          </w:p>
        </w:tc>
        <w:tc>
          <w:tcPr>
            <w:tcW w:w="2410" w:type="dxa"/>
          </w:tcPr>
          <w:p w:rsidR="00E31E47" w:rsidRDefault="00E31E47">
            <w:pPr>
              <w:jc w:val="center"/>
              <w:rPr>
                <w:b/>
                <w:sz w:val="20"/>
              </w:rPr>
            </w:pPr>
          </w:p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Ligos pavadinimas</w:t>
            </w:r>
          </w:p>
          <w:p w:rsidR="00E31E47" w:rsidRDefault="00E31E47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</w:tcPr>
          <w:p w:rsidR="00E31E47" w:rsidRDefault="00E31E47">
            <w:pPr>
              <w:jc w:val="center"/>
              <w:rPr>
                <w:b/>
                <w:sz w:val="20"/>
              </w:rPr>
            </w:pPr>
          </w:p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Papildomos sąlygos </w:t>
            </w:r>
          </w:p>
          <w:p w:rsidR="00E31E47" w:rsidRDefault="00E31E47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E31E47" w:rsidRDefault="00E31E47">
            <w:pPr>
              <w:rPr>
                <w:b/>
                <w:sz w:val="20"/>
              </w:rPr>
            </w:pPr>
          </w:p>
          <w:p w:rsidR="00E31E47" w:rsidRDefault="001A20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Diagnostikos technologijos</w:t>
            </w:r>
          </w:p>
        </w:tc>
        <w:tc>
          <w:tcPr>
            <w:tcW w:w="2126" w:type="dxa"/>
          </w:tcPr>
          <w:p w:rsidR="00E31E47" w:rsidRDefault="00E31E47">
            <w:pPr>
              <w:jc w:val="center"/>
              <w:rPr>
                <w:b/>
                <w:sz w:val="20"/>
              </w:rPr>
            </w:pPr>
          </w:p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Gydymo metodai</w:t>
            </w:r>
          </w:p>
        </w:tc>
        <w:tc>
          <w:tcPr>
            <w:tcW w:w="2410" w:type="dxa"/>
          </w:tcPr>
          <w:p w:rsidR="00E31E47" w:rsidRDefault="00E31E47">
            <w:pPr>
              <w:jc w:val="center"/>
              <w:rPr>
                <w:b/>
                <w:sz w:val="20"/>
              </w:rPr>
            </w:pPr>
          </w:p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Specialistai</w:t>
            </w:r>
          </w:p>
        </w:tc>
        <w:tc>
          <w:tcPr>
            <w:tcW w:w="2411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Kitos būtinos sąlygos (privalomos tarnybos ir kt.)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1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04-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G05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A 83-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A 86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Encefalitai, mielitai, encefalomielitai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Pirminis diagnozės nustatymas 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Biocheminiai tyrimai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Likvoro tyrimai</w:t>
            </w: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Priešvirusinė terapija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09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CNS uždegiminių ligų padariniai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Progresuojantis funkcijų sutrikimas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Likvoro </w:t>
            </w:r>
            <w:r>
              <w:rPr>
                <w:sz w:val="20"/>
              </w:rPr>
              <w:t>tyrimai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23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24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25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degeneracinės pamatinių ganglijų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Distonija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ekstrapiramidinės ir judesių ligos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Ligos eigos monitoravimas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40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Epilepsjja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Pirminis diagnozės nustatymas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Gydymo korekcija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Vaikų intensyvioji terapija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Klinikinės fiziologijos </w:t>
            </w:r>
            <w:r>
              <w:rPr>
                <w:sz w:val="20"/>
              </w:rPr>
              <w:t>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41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Epilepsinė būklė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Po gydymo intensyviojoje terapijoje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Gydymo korekcija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43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 44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Migrena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Kiti galvos skausmo </w:t>
            </w:r>
            <w:r>
              <w:rPr>
                <w:sz w:val="20"/>
              </w:rPr>
              <w:t>sindromai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Pirminis diagnozės </w:t>
            </w:r>
            <w:r>
              <w:rPr>
                <w:sz w:val="20"/>
              </w:rPr>
              <w:lastRenderedPageBreak/>
              <w:t>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Gydymo korekcija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KT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G 50 –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59</w:t>
            </w:r>
          </w:p>
          <w:p w:rsidR="00E31E47" w:rsidRDefault="001A20A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 47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M 50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M 51 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M 54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Nervų, nervų šaknelių ir rezginių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Spondiliozė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Kaulo </w:t>
            </w:r>
            <w:r>
              <w:rPr>
                <w:sz w:val="20"/>
              </w:rPr>
              <w:t>diskų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tarpslankstelinio disko ligos</w:t>
            </w:r>
          </w:p>
          <w:p w:rsidR="00E31E47" w:rsidRDefault="001A20AE">
            <w:pPr>
              <w:rPr>
                <w:color w:val="FFFF00"/>
                <w:sz w:val="20"/>
              </w:rPr>
            </w:pPr>
            <w:r>
              <w:rPr>
                <w:sz w:val="20"/>
              </w:rPr>
              <w:t>Dorsalgija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Neurologiniai iškritimo simptomai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Ligos paūmėjimo gydymas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Rezistentiškas skausminis sindromas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Etiologijos nustatymas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Rentgenologinis tyrimas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Gydomosios blokados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60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62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63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Paveldėtoji ir idiopatinė polineuropatija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polineuropatijos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Polineuropatijos, sergant kitomis ligomis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Ligos eigos monitoravimas</w:t>
            </w:r>
          </w:p>
        </w:tc>
        <w:tc>
          <w:tcPr>
            <w:tcW w:w="2552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70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Generalizuota miastenija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Progresuojanti simptomatika, paūmėjimas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Biocheminiai tyrimai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71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72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raumenų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miopatijos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Eigos monitoravimas</w:t>
            </w:r>
          </w:p>
        </w:tc>
        <w:tc>
          <w:tcPr>
            <w:tcW w:w="2552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ortopedas- traumatologas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80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Kūdikių cerebrinis paralyžius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Pirminis diagnozės nustatymas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Eigos monitoravimas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UG galvos smegenų tyrimas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ortopedas-traumatologas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 94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Virusinio encefalito padariniai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Ligos komplikacijos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ortopedas-traumatologas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70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71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72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74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 75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76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77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79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83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87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53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Aromatinių amino r.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Šakotųjų amino r.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Kiti amino r. apykaitos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Kiti </w:t>
            </w:r>
            <w:r>
              <w:rPr>
                <w:sz w:val="20"/>
              </w:rPr>
              <w:t>angliavandenių apykaitos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Sfingolopidų apykaitos ir kitų lipidų kaupimosi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Glikozaminglikanų,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Glikoproteidų,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Purino ir pirimidino,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Mineralinių medžiagų,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Sfingolopidų apykaitos sutrikimai</w:t>
            </w:r>
          </w:p>
          <w:p w:rsidR="00E31E47" w:rsidRDefault="001A20AE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Kitų B grupės vitaminų trūkumas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Ligos </w:t>
            </w:r>
            <w:r>
              <w:rPr>
                <w:sz w:val="20"/>
              </w:rPr>
              <w:t>komplikacijos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Eigos monitoravimas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Paveldimų ligų šlapimo analizė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Pediatras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10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13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17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18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Psichikos ir elgesio sutrikimai vartojant: alkoholį;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raminančias ir migdančias medžiagas;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tabaką;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lakias medžiagas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Diferencinė diagnostika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Sunki būklė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Biocheminiai tyrimai</w:t>
            </w: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Medikamentinis gydymas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ir paauglių psichiatras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51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Neorganiniai miego sutrikimai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Diferencinė diagnostika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UG galvos smegenų tyrimas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ir paauglių psichiatras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90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95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Hiperkineziniai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Tikai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Diagnozės nustatymas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ir paauglių psichiatras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82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83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Specifiniai motorinės funkcijos raidos sutrikimai</w:t>
            </w:r>
          </w:p>
          <w:p w:rsidR="00E31E47" w:rsidRDefault="001A20AE">
            <w:pPr>
              <w:rPr>
                <w:b/>
                <w:sz w:val="20"/>
              </w:rPr>
            </w:pPr>
            <w:r>
              <w:rPr>
                <w:sz w:val="20"/>
              </w:rPr>
              <w:t>Specifiniai mišrūs raidos sutrikimai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Ligos eigos monitoravimas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UG galvos smegenų</w:t>
            </w:r>
            <w:r>
              <w:rPr>
                <w:sz w:val="20"/>
              </w:rPr>
              <w:t xml:space="preserve"> tyrimas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04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06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07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02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Q 03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05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įgimtos galvos smegenų,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nugaros smegenų,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nervų sistemos formavimosi ydos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Mikrocefalija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Įgimta hidrocefalija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Spina </w:t>
            </w:r>
            <w:r>
              <w:rPr>
                <w:sz w:val="20"/>
              </w:rPr>
              <w:t xml:space="preserve">bifida (įskilas </w:t>
            </w:r>
            <w:r>
              <w:rPr>
                <w:sz w:val="20"/>
              </w:rPr>
              <w:lastRenderedPageBreak/>
              <w:t>stuburas)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Ligos eigos monitoravimas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UG galvos smegenų tyrimas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ortopedas – traumatologas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85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Fakomatozės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Pirminis </w:t>
            </w:r>
            <w:r>
              <w:rPr>
                <w:sz w:val="20"/>
              </w:rPr>
              <w:t>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Ligos komplikacijų gydymas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UG galvos smegenų tyrimas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Neurofiziologijos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 90.3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 90.5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 90.9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 91.3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 92.4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 93.4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Galvinių nervų sužalojimo padariniai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CNS sužalojimo padariniai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Nepatikslinto galvos sužalojimo padariniai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Nugaros smegenų sužalojimo padariniai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Rankos nervų sužalojimo padariniai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Kojos nervų sužalojimo padariniai 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Ligos eigos monitoravimas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Komplikacijų gydymas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orto</w:t>
            </w:r>
            <w:r>
              <w:rPr>
                <w:sz w:val="20"/>
              </w:rPr>
              <w:t>pedas-traumatologas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 06.0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Galvos smegenų sutrenkimas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color w:val="FFFF00"/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Sąmonės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Neurologinės būklės monitoravimas iki 72 val.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Esant progresuojantiems neurologiniams simptomams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Kraniograma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Likvoro tyrimas</w:t>
            </w: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Medikamentinis gydymas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91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93.0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93.2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Hidrocefalija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Smegenų cistos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Gerybinė intrakranijinė hipertenzija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Intrakranijinės </w:t>
            </w:r>
            <w:r>
              <w:rPr>
                <w:sz w:val="20"/>
              </w:rPr>
              <w:t>hipertenzijos simptomų progresavimas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Likvoro tyrimas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Rentgenologiniai tyrimai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92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93.1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93.3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93.4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Toksinė encefalopatija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Anoksinis smegenų pažeidimas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Povirusinis nuovargio </w:t>
            </w:r>
            <w:r>
              <w:rPr>
                <w:sz w:val="20"/>
              </w:rPr>
              <w:t>sindromas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Nepatikslinta encefalopatija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Progresuojanti neurologinė simptomatika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Biocheminiai tyrimai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ir paauglių psichiatras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Laboratorinė </w:t>
            </w:r>
            <w:r>
              <w:rPr>
                <w:sz w:val="20"/>
              </w:rPr>
              <w:t>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H 81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 42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Vestibulinės funkcijos sutrikimai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Diagnozės nustatymas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Biocheminis tyrimas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Audiometrinis tyrimas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Otorinolaringologas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Klinikinės </w:t>
            </w:r>
            <w:r>
              <w:rPr>
                <w:sz w:val="20"/>
              </w:rPr>
              <w:t>fiziologijos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993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44.4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44.6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45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41.2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32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Disociaciniai jutimo ir judėjimo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Somatoforminiai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Nerimo sutrikimas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Depresijos epizodas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Pirminis diagnozės nustatymas ir progresuojanti simptomatika, vyraujant neurologiniams </w:t>
            </w:r>
            <w:r>
              <w:rPr>
                <w:sz w:val="20"/>
              </w:rPr>
              <w:t>simptomams</w:t>
            </w:r>
          </w:p>
        </w:tc>
        <w:tc>
          <w:tcPr>
            <w:tcW w:w="2552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Biocheminis tyrimas</w:t>
            </w:r>
          </w:p>
        </w:tc>
        <w:tc>
          <w:tcPr>
            <w:tcW w:w="2126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ir paauglių psichiatras</w:t>
            </w:r>
          </w:p>
        </w:tc>
        <w:tc>
          <w:tcPr>
            <w:tcW w:w="241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</w:tc>
      </w:tr>
    </w:tbl>
    <w:p w:rsidR="00E31E47" w:rsidRDefault="00E31E47">
      <w:pPr>
        <w:ind w:firstLine="709"/>
      </w:pPr>
    </w:p>
    <w:p w:rsidR="00E31E47" w:rsidRDefault="001A20AE">
      <w:pPr>
        <w:ind w:firstLine="709"/>
      </w:pPr>
      <w:r>
        <w:t>Santrumpos:</w:t>
      </w:r>
    </w:p>
    <w:p w:rsidR="00E31E47" w:rsidRDefault="001A20AE">
      <w:pPr>
        <w:ind w:firstLine="709"/>
      </w:pPr>
      <w:r>
        <w:t>KT – kompiuterinė tomografija</w:t>
      </w:r>
    </w:p>
    <w:p w:rsidR="00E31E47" w:rsidRDefault="001A20AE">
      <w:pPr>
        <w:ind w:firstLine="709"/>
      </w:pPr>
      <w:r>
        <w:t>EEG – elektroencefalografija</w:t>
      </w:r>
    </w:p>
    <w:p w:rsidR="00E31E47" w:rsidRDefault="001A20AE">
      <w:pPr>
        <w:ind w:firstLine="709"/>
      </w:pPr>
      <w:r>
        <w:t xml:space="preserve">UG – ultragarsinis </w:t>
      </w:r>
    </w:p>
    <w:p w:rsidR="00E31E47" w:rsidRDefault="001A20AE">
      <w:pPr>
        <w:jc w:val="center"/>
        <w:rPr>
          <w:b/>
        </w:rPr>
      </w:pPr>
      <w:r>
        <w:rPr>
          <w:b/>
        </w:rPr>
        <w:t>______________</w:t>
      </w:r>
    </w:p>
    <w:p w:rsidR="001A20AE" w:rsidRDefault="001A20AE">
      <w:pPr>
        <w:ind w:firstLine="7923"/>
        <w:sectPr w:rsidR="001A20AE" w:rsidSect="001A20AE">
          <w:pgSz w:w="16839" w:h="11907" w:orient="landscape"/>
          <w:pgMar w:top="1701" w:right="1134" w:bottom="567" w:left="1134" w:header="567" w:footer="567" w:gutter="0"/>
          <w:pgNumType w:start="1"/>
          <w:cols w:space="1296"/>
          <w:titlePg/>
          <w:docGrid w:linePitch="360"/>
        </w:sectPr>
      </w:pPr>
    </w:p>
    <w:p w:rsidR="00E31E47" w:rsidRDefault="001A20AE">
      <w:pPr>
        <w:ind w:firstLine="7923"/>
      </w:pPr>
      <w:r>
        <w:lastRenderedPageBreak/>
        <w:t>PATVIRTINTA</w:t>
      </w:r>
    </w:p>
    <w:p w:rsidR="00E31E47" w:rsidRDefault="001A20AE">
      <w:pPr>
        <w:ind w:firstLine="7923"/>
      </w:pPr>
      <w:r>
        <w:t>Lietuvos Respublikos sveikatos apsaugos ministro</w:t>
      </w:r>
    </w:p>
    <w:p w:rsidR="00E31E47" w:rsidRDefault="001A20AE">
      <w:pPr>
        <w:ind w:firstLine="7923"/>
      </w:pPr>
      <w:r>
        <w:t>2004 m. balandžio 30 d. įsakymu Nr. V-307</w:t>
      </w:r>
    </w:p>
    <w:p w:rsidR="00E31E47" w:rsidRDefault="00E31E47">
      <w:pPr>
        <w:jc w:val="center"/>
        <w:rPr>
          <w:b/>
        </w:rPr>
      </w:pPr>
    </w:p>
    <w:p w:rsidR="00E31E47" w:rsidRDefault="001A20AE">
      <w:pPr>
        <w:jc w:val="center"/>
        <w:rPr>
          <w:b/>
        </w:rPr>
      </w:pPr>
      <w:r>
        <w:rPr>
          <w:b/>
        </w:rPr>
        <w:t>VAIKŲ NEUROLOGIJOS TRETINIO LYGIO PASLAUGŲ TEIKIMO SPECIALIEJI REIKALAVIMAI</w:t>
      </w:r>
    </w:p>
    <w:p w:rsidR="00E31E47" w:rsidRDefault="00E31E47">
      <w:pPr>
        <w:ind w:firstLine="709"/>
        <w:jc w:val="both"/>
      </w:pPr>
    </w:p>
    <w:tbl>
      <w:tblPr>
        <w:tblW w:w="1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757"/>
        <w:gridCol w:w="2076"/>
        <w:gridCol w:w="2075"/>
        <w:gridCol w:w="2316"/>
        <w:gridCol w:w="1715"/>
        <w:gridCol w:w="1836"/>
        <w:gridCol w:w="2316"/>
      </w:tblGrid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</w:t>
            </w:r>
          </w:p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851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TLK-10 kodas</w:t>
            </w:r>
          </w:p>
        </w:tc>
        <w:tc>
          <w:tcPr>
            <w:tcW w:w="2410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Ligos pavadinimas</w:t>
            </w:r>
          </w:p>
        </w:tc>
        <w:tc>
          <w:tcPr>
            <w:tcW w:w="2409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Papildomos sąlygos</w:t>
            </w:r>
          </w:p>
        </w:tc>
        <w:tc>
          <w:tcPr>
            <w:tcW w:w="2694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Diagnostikos </w:t>
            </w:r>
            <w:r>
              <w:rPr>
                <w:b/>
                <w:sz w:val="20"/>
              </w:rPr>
              <w:t>technologijos</w:t>
            </w:r>
          </w:p>
        </w:tc>
        <w:tc>
          <w:tcPr>
            <w:tcW w:w="1984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Gydymo metodai</w:t>
            </w:r>
          </w:p>
        </w:tc>
        <w:tc>
          <w:tcPr>
            <w:tcW w:w="2126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Specialistai</w:t>
            </w:r>
          </w:p>
        </w:tc>
        <w:tc>
          <w:tcPr>
            <w:tcW w:w="2694" w:type="dxa"/>
          </w:tcPr>
          <w:p w:rsidR="00E31E47" w:rsidRDefault="001A2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Kitos būtinos sąlygos (privalomos tarnybos ir kt.)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4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4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1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 00-</w:t>
            </w:r>
          </w:p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 03</w:t>
            </w:r>
          </w:p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87</w:t>
            </w:r>
          </w:p>
        </w:tc>
        <w:tc>
          <w:tcPr>
            <w:tcW w:w="2410" w:type="dxa"/>
          </w:tcPr>
          <w:p w:rsidR="00E31E47" w:rsidRDefault="001A20A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Meningitai</w:t>
            </w:r>
          </w:p>
        </w:tc>
        <w:tc>
          <w:tcPr>
            <w:tcW w:w="2409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Sunki komplikuota eiga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Kompleksinis imunologinis tyrimas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Virusologinis tyrimas</w:t>
            </w:r>
          </w:p>
        </w:tc>
        <w:tc>
          <w:tcPr>
            <w:tcW w:w="198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Priešvirusinė </w:t>
            </w:r>
            <w:r>
              <w:rPr>
                <w:sz w:val="20"/>
              </w:rPr>
              <w:t>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Enterinis, parenterinis maitinimas</w:t>
            </w: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Klinikinis farmakologas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Vaikų intensyvioji terapija 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1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G04-G05</w:t>
            </w:r>
          </w:p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A83-</w:t>
            </w:r>
          </w:p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86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Encefalitai, mielitai, encefalomielitai</w:t>
            </w:r>
          </w:p>
        </w:tc>
        <w:tc>
          <w:tcPr>
            <w:tcW w:w="2409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Sunki </w:t>
            </w:r>
            <w:r>
              <w:rPr>
                <w:sz w:val="20"/>
              </w:rPr>
              <w:t>komplikuota eiga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Sukeltųjų potencialų tyrimai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Virusologiniai tyrimai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Imunologiniai tyrimai</w:t>
            </w:r>
          </w:p>
        </w:tc>
        <w:tc>
          <w:tcPr>
            <w:tcW w:w="198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Priešvirusinė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Steroidų pulsinė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Specifinis serumas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Enterinis, parenterinis maitinimas</w:t>
            </w: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Klinikinis farmakologas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Vaikų intensyvioji terapija 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1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06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07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Intrakranijinis bei intraspinalinis abscesas ir granulioma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Sunki komplikuota eiga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BMR</w:t>
            </w:r>
          </w:p>
        </w:tc>
        <w:tc>
          <w:tcPr>
            <w:tcW w:w="198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Enterinis, </w:t>
            </w:r>
            <w:r>
              <w:rPr>
                <w:sz w:val="20"/>
              </w:rPr>
              <w:t>parenterinis maitinimas</w:t>
            </w: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neurochirurgas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Klinikinis farmakologas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 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1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10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11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Hantingtono liga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Paveldimoji ataksija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Pirminis diagnozės </w:t>
            </w:r>
            <w:r>
              <w:rPr>
                <w:sz w:val="20"/>
              </w:rPr>
              <w:t>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Komplikuota eiga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EEG-kartografija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Sukeltųjų potencialų tyrimas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Genetiniai tyrimai</w:t>
            </w:r>
          </w:p>
        </w:tc>
        <w:tc>
          <w:tcPr>
            <w:tcW w:w="1984" w:type="dxa"/>
          </w:tcPr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ir paauglių psichiatras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851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12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Spinalinė raumenų atrofija ir su ja susiję sindromai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Komplikuota eiga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BMR 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Raumens biopsija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Genetiniai tyrimai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Sukeltųjų potencialų tyrimai</w:t>
            </w:r>
          </w:p>
        </w:tc>
        <w:tc>
          <w:tcPr>
            <w:tcW w:w="198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Enterinis, parenterinis maitinimas</w:t>
            </w: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Klinikinės fiziologijos tarnyba 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Patologijos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851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23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24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25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26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degeneracinės pamatinių ganglijų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Distonija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Kitos ekstrapiramidinės ir judesių </w:t>
            </w:r>
            <w:r>
              <w:rPr>
                <w:sz w:val="20"/>
              </w:rPr>
              <w:t>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Ekstrapiramidinės ir judesių ligos, sergant ligomis, klasifikuojamomis kitur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Komplikuota eiga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Sukeltųjų potencialų tyrimai 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Genetiniai tyrimai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Gydymas botulino toksinu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Vaikų </w:t>
            </w:r>
            <w:r>
              <w:rPr>
                <w:sz w:val="20"/>
              </w:rPr>
              <w:t>neurochirurgas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51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35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36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37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31.8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31.9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Išsėtinė (dauginė) sklerozė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ūmios diseminuotos (išsėtinės) demielinizuojančios CNS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Kitos </w:t>
            </w:r>
            <w:r>
              <w:rPr>
                <w:sz w:val="20"/>
              </w:rPr>
              <w:t>demielinizuojančios centrinės nervų sistemos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apibrėžtos degeneracinės nervų sistemos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Nervų sistemos degeneracinės ligos, nepatikslintos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Pirminis diagnozės nustatymas 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Paūmėjimų gydymas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Komplikuota eiga 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Sukeltųjų potencialų tyrimas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Likvoro imunologiniai tyrimai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ENMG</w:t>
            </w:r>
          </w:p>
        </w:tc>
        <w:tc>
          <w:tcPr>
            <w:tcW w:w="198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Pulsinė steroidų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Gydomoji aferezė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1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40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F 80.3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F 44.5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 41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Epilepsija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Įgyta afazija su epilepsija (Landau-Kleffner’io sindromas)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Disociaciniai traukuliai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Epilepsinė būklė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Pirminių epilepsijos formų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Rezistentiški terapijai priepuoliai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Progresuojanti ligos eiga, gretutinės patologijos atsiradimas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Visapusiškas ikioperacinis ištyrimas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Po intensyviosios terapijos, kuomet reikalingas papildomas ištyrimas ir gydymas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Miego 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EEG monitoriavimas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Priešepilepsinių vaistų koncentracijos kraujyje tyrimas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Genetiniai tyrimai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Pulsinė steroidų </w:t>
            </w:r>
            <w:r>
              <w:rPr>
                <w:sz w:val="20"/>
              </w:rPr>
              <w:t>terapija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Kompleksinis priešepilepsinis gydymas</w:t>
            </w: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ir paauglių psichiatras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neurochirurgas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Dietologas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Reabilitacijos </w:t>
            </w:r>
            <w:r>
              <w:rPr>
                <w:sz w:val="20"/>
              </w:rPr>
              <w:t>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45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Praeinantys (tranzitiniai) smegenų išemijos priepuoliai ir su jais susiję sindromai</w:t>
            </w:r>
          </w:p>
        </w:tc>
        <w:tc>
          <w:tcPr>
            <w:tcW w:w="2409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Etiologijos nustatymas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Spiralinė KT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Transkranijinė doplerografija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Transkranijinė spalvinė dupleksonografija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Ekstrakranijinė dupleksonografija</w:t>
            </w:r>
          </w:p>
        </w:tc>
        <w:tc>
          <w:tcPr>
            <w:tcW w:w="1984" w:type="dxa"/>
          </w:tcPr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Vaikų </w:t>
            </w:r>
            <w:r>
              <w:rPr>
                <w:sz w:val="20"/>
              </w:rPr>
              <w:t>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kardiologas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43.2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43.8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44.0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Migreninė būklė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Komplikuota migrena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Klasterinio galvos skausmo sindromas</w:t>
            </w:r>
          </w:p>
        </w:tc>
        <w:tc>
          <w:tcPr>
            <w:tcW w:w="2409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Komplikuotos formos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Nekompensuoti priepuoliai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Kraujagyslių transkranijinė doplerometrija</w:t>
            </w:r>
          </w:p>
        </w:tc>
        <w:tc>
          <w:tcPr>
            <w:tcW w:w="1984" w:type="dxa"/>
          </w:tcPr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47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Miego sutrikimai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Komplikuoti atvejai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Polisomnografija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Miego EEG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Video-EEG monitoravimas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Spiralinė KT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</w:tc>
        <w:tc>
          <w:tcPr>
            <w:tcW w:w="1984" w:type="dxa"/>
          </w:tcPr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ir paauglių psichiatras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50-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G 59 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Nervų, nervų šaknelių ir rezginių ligos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Komplikuoti atvejai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</w:tc>
        <w:tc>
          <w:tcPr>
            <w:tcW w:w="198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Priešvirusinė terapija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Reabilitacinė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60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62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63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G 64 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Paveldėtoji ir idiopatinė neuropatija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polineuropatijos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Polineuropatija, sergant ligomis, klasifikuojamomis</w:t>
            </w:r>
            <w:r>
              <w:rPr>
                <w:sz w:val="20"/>
              </w:rPr>
              <w:t xml:space="preserve"> kitur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periferinės nervų sistemos ligos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Progresuojanti neurologinė simptomatika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BMR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Genetiniai tyrimai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Imunologiniai tyrimai</w:t>
            </w:r>
          </w:p>
        </w:tc>
        <w:tc>
          <w:tcPr>
            <w:tcW w:w="1984" w:type="dxa"/>
          </w:tcPr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endokrinologas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Klinikinės fizio</w:t>
            </w:r>
            <w:r>
              <w:rPr>
                <w:sz w:val="20"/>
              </w:rPr>
              <w:t>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Patologijos tarnyba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E31E47">
            <w:pPr>
              <w:jc w:val="both"/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61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Uždegiminė polineuropatija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 ir gydymas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Progresuojanti neurologinė simptomatika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Imunologiniai tyrimai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</w:tc>
        <w:tc>
          <w:tcPr>
            <w:tcW w:w="198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Intraveninis imunoglobulinas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Gydomoji aferezė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Hiperbarinė oksigenacija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Pulsinė steroidų terapija</w:t>
            </w: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Vaikų intensyvioji terapija 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70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73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Generalizuota </w:t>
            </w:r>
            <w:r>
              <w:rPr>
                <w:sz w:val="20"/>
              </w:rPr>
              <w:t>miastenija ir kitos mioneuralinės jungties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Mioneuralinės jungties ir raumenų ligos, sergant ligomis, klasifikuojamomis kitur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Ligos paūmėjimas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Miasteninė krizė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Cholinerginė krizė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Spiralinė KT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Acetilcholino rece</w:t>
            </w:r>
            <w:r>
              <w:rPr>
                <w:sz w:val="20"/>
              </w:rPr>
              <w:t>ptorių antikūnių nustatymas</w:t>
            </w:r>
          </w:p>
        </w:tc>
        <w:tc>
          <w:tcPr>
            <w:tcW w:w="198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Gydomoji aferezė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Intraveninis imunoglobulinas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Krūtinės chirurgas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Vaikų intensyvioji terapija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71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72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raumenų ligos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miopatijos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Žymus eigos pablogėjimas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Komplikuoti atvejai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Raumens biopsija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Genetiniai tyrimai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Imunologiniai tyrimai</w:t>
            </w:r>
          </w:p>
        </w:tc>
        <w:tc>
          <w:tcPr>
            <w:tcW w:w="198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Enterinis, parenterinis maitinimas</w:t>
            </w: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Vaikų </w:t>
            </w:r>
            <w:r>
              <w:rPr>
                <w:sz w:val="20"/>
              </w:rPr>
              <w:t>ortopedas – traumatologas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Patologijos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80-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83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Cerebrinis paralyžius ir kiti paralyžiniai sindromai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Etiologijos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Komplikuota eiga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Genetiniai tyrimai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Gydymas botulino toksinu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Enterinis, parenterinis maitinimas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psichiatras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ortopedas – traumatologas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95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Kitos nugaros smegenų ligos 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Progresuojanti simptomatika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neurochirurgas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urologas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I 60-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I 68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 46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Cerebrovaskulinės ligos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Kraujagysliniai galvos smegenų sindromai, sergant cerebrovaskulinėmis </w:t>
            </w:r>
            <w:r>
              <w:rPr>
                <w:sz w:val="20"/>
              </w:rPr>
              <w:lastRenderedPageBreak/>
              <w:t>ligomis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Pirminis diagnozės nustatymas ir gydymas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Etiologijos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Sunki eiga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Komplikuoti atvejai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Trombolizė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Galvos kraujagyslių angiografija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Transkranijinė doplerografija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Ekstrakranijinė </w:t>
            </w:r>
            <w:r>
              <w:rPr>
                <w:sz w:val="20"/>
              </w:rPr>
              <w:lastRenderedPageBreak/>
              <w:t>duplekssonografija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Transkranijinė spalvinė duplekssonografija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Perfuzinė scintigrafija</w:t>
            </w:r>
          </w:p>
        </w:tc>
        <w:tc>
          <w:tcPr>
            <w:tcW w:w="198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Trombolizė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Enterinis, parenterinis maitinimas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</w:t>
            </w:r>
            <w:r>
              <w:rPr>
                <w:sz w:val="20"/>
              </w:rPr>
              <w:t>ochirurgas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hematologas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 41.2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 41.4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 70-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 72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 79.3-C 79.5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 90.2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 16.6-D16.8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 32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 33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 36.1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D 42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 43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 48.2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Galvos ir nugaros smegenų, dangalų, nervų ir stuburo navikai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Diferencinė diagnostika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Smegenų biopsija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Smegenų scintigrafija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Enterinis, parenterinis maitinimas</w:t>
            </w: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neurochirurgas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Chemioterapeutas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Radioterapeutas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Patologijos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70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71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72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74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75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76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77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79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83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87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 53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Aromatinių amino r., Šakotųjų amino r.,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Kiti amino r. apykaitos </w:t>
            </w:r>
            <w:r>
              <w:rPr>
                <w:sz w:val="20"/>
              </w:rPr>
              <w:t>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Kiti angliavandenių apykaitos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Sfingolopidų apykaitos ir kitų lipidų kaupimosi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Glikozaminglikanų,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Glikoproteidų,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Purino ir pirimidino,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Mineralinių medžiagų, 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Sfingolopidų apykaitos sutrikimai</w:t>
            </w:r>
          </w:p>
          <w:p w:rsidR="00E31E47" w:rsidRDefault="001A20AE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Kitų B grupės vitaminų trūkumas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Diferencinė diagnostika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Žymus eigos pablogėjimas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Neurologinių simptomų dominavimas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Reta liga</w:t>
            </w: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Genetiniai tyrimai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EEG monitoravimas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Dietologas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Pediatras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Vaikų intensyvioji </w:t>
            </w:r>
            <w:r>
              <w:rPr>
                <w:sz w:val="20"/>
              </w:rPr>
              <w:t>terapija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Neurofiziologijos tarnyba</w:t>
            </w: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22.</w:t>
            </w:r>
          </w:p>
        </w:tc>
        <w:tc>
          <w:tcPr>
            <w:tcW w:w="851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E 83.0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Vario apykaitos sutrikimas (Vilsono liga)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Reta liga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Biocheminis tyrimas (vario, ceruloplazmino)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Kepenų biopsija</w:t>
            </w:r>
          </w:p>
        </w:tc>
        <w:tc>
          <w:tcPr>
            <w:tcW w:w="1984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gastroenterologas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Oftalmologas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Patologijos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51" w:type="dxa"/>
          </w:tcPr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F 82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jc w:val="both"/>
              <w:rPr>
                <w:sz w:val="20"/>
              </w:rPr>
            </w:pPr>
            <w:r>
              <w:rPr>
                <w:sz w:val="20"/>
              </w:rPr>
              <w:t>F 83</w:t>
            </w:r>
          </w:p>
          <w:p w:rsidR="00E31E47" w:rsidRDefault="00E31E47">
            <w:pPr>
              <w:jc w:val="both"/>
              <w:rPr>
                <w:sz w:val="20"/>
              </w:rPr>
            </w:pP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 70-79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Specifiniai motorinės funkcijos raidos sutrikimai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Specifiniai mišrūs raidos sutrikimai</w:t>
            </w:r>
          </w:p>
          <w:p w:rsidR="00E31E47" w:rsidRDefault="001A20AE">
            <w:pPr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>Protinis atsilikimas</w:t>
            </w:r>
          </w:p>
          <w:p w:rsidR="00E31E47" w:rsidRDefault="00E31E47">
            <w:pPr>
              <w:rPr>
                <w:kern w:val="28"/>
                <w:sz w:val="20"/>
              </w:rPr>
            </w:pP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Diferencinė diagnozė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Etiologijos nustatymas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Genetinis tyrimas (kariotipas, neurometaboliniai tyrimai)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Virusologiniai tyrimai</w:t>
            </w:r>
          </w:p>
        </w:tc>
        <w:tc>
          <w:tcPr>
            <w:tcW w:w="1984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ir paauglių psichiatras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</w:t>
            </w:r>
            <w:r>
              <w:rPr>
                <w:sz w:val="20"/>
              </w:rPr>
              <w:t>inės fiziologijos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04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06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07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Kitos įgimtos galvos smegenų, nugaros smegenų, nervų sistemos formavimosi ydos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Diferencinė diagnostika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Virusologiniai tyrimai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Genetiniai tyrimai</w:t>
            </w:r>
          </w:p>
        </w:tc>
        <w:tc>
          <w:tcPr>
            <w:tcW w:w="1984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neurochirurgas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85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Fakomatozės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Naujų neurologinių simptomų atsiradimas ir </w:t>
            </w:r>
            <w:r>
              <w:rPr>
                <w:sz w:val="20"/>
              </w:rPr>
              <w:t>progresavimas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Reta liga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kardiologas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Pediatras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Dermatovenerologas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neurochirurgas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Q 90- Q 99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Chromosomų anomalijos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Pirminis diagnozės </w:t>
            </w:r>
            <w:r>
              <w:rPr>
                <w:sz w:val="20"/>
              </w:rPr>
              <w:t>nustatymas, vyraujant neurologiniams simptomams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Genetiniai tyrimai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Psichologas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A 81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CNS lėtinė virusinė infekcija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  <w:p w:rsidR="00E31E47" w:rsidRDefault="00E31E47">
            <w:pPr>
              <w:rPr>
                <w:sz w:val="20"/>
              </w:rPr>
            </w:pP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Virusologinai likvoro </w:t>
            </w:r>
            <w:r>
              <w:rPr>
                <w:sz w:val="20"/>
              </w:rPr>
              <w:t>tyrimai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 xml:space="preserve">Spiralinė KT </w:t>
            </w:r>
          </w:p>
        </w:tc>
        <w:tc>
          <w:tcPr>
            <w:tcW w:w="1984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Radiologijos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</w:tc>
      </w:tr>
      <w:tr w:rsidR="00E31E47">
        <w:tc>
          <w:tcPr>
            <w:tcW w:w="567" w:type="dxa"/>
          </w:tcPr>
          <w:p w:rsidR="00E31E47" w:rsidRDefault="001A2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851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A 80</w:t>
            </w:r>
          </w:p>
        </w:tc>
        <w:tc>
          <w:tcPr>
            <w:tcW w:w="2410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Ūminis poliomielitas</w:t>
            </w:r>
          </w:p>
        </w:tc>
        <w:tc>
          <w:tcPr>
            <w:tcW w:w="2409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Pirminis diagnozės nustatymas</w:t>
            </w: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ENMG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Spiralinė KT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BMR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31E47" w:rsidRDefault="00E31E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neurologas</w:t>
            </w:r>
          </w:p>
          <w:p w:rsidR="00E31E47" w:rsidRDefault="00E31E4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Vaikų intensyvioji terapija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Klinikinės fiziologijos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Laboratorinė tarnyba</w:t>
            </w:r>
          </w:p>
          <w:p w:rsidR="00E31E47" w:rsidRDefault="001A20AE">
            <w:pPr>
              <w:rPr>
                <w:sz w:val="20"/>
              </w:rPr>
            </w:pPr>
            <w:r>
              <w:rPr>
                <w:sz w:val="20"/>
              </w:rPr>
              <w:t>Reabilitacijos tarnyba</w:t>
            </w:r>
          </w:p>
        </w:tc>
      </w:tr>
    </w:tbl>
    <w:p w:rsidR="00E31E47" w:rsidRDefault="00E31E47">
      <w:pPr>
        <w:ind w:firstLine="709"/>
      </w:pPr>
    </w:p>
    <w:p w:rsidR="00E31E47" w:rsidRDefault="001A20AE">
      <w:pPr>
        <w:ind w:firstLine="709"/>
      </w:pPr>
      <w:r>
        <w:t>Santrumpos:</w:t>
      </w:r>
    </w:p>
    <w:p w:rsidR="00E31E47" w:rsidRDefault="001A20AE">
      <w:pPr>
        <w:keepNext/>
        <w:ind w:firstLine="709"/>
        <w:outlineLvl w:val="1"/>
      </w:pPr>
      <w:r>
        <w:t>BMR – branduolių magnetinio rezonanso tomografija</w:t>
      </w:r>
    </w:p>
    <w:p w:rsidR="00E31E47" w:rsidRDefault="001A20AE">
      <w:pPr>
        <w:ind w:firstLine="709"/>
      </w:pPr>
      <w:r>
        <w:t>KT – kompiuterinė tomografija</w:t>
      </w:r>
    </w:p>
    <w:p w:rsidR="00E31E47" w:rsidRDefault="001A20AE">
      <w:pPr>
        <w:ind w:firstLine="709"/>
      </w:pPr>
      <w:r>
        <w:t>EEG – elektroencefalografija</w:t>
      </w:r>
    </w:p>
    <w:p w:rsidR="00E31E47" w:rsidRDefault="001A20AE">
      <w:pPr>
        <w:ind w:firstLine="709"/>
      </w:pPr>
      <w:r>
        <w:t>ENMG – elektroneuromiografija</w:t>
      </w:r>
    </w:p>
    <w:p w:rsidR="00E31E47" w:rsidRDefault="001A20AE">
      <w:pPr>
        <w:ind w:firstLine="709"/>
      </w:pPr>
      <w:r>
        <w:t>CNS – centrinė nervų sistema</w:t>
      </w:r>
    </w:p>
    <w:p w:rsidR="00E31E47" w:rsidRDefault="001A20AE" w:rsidP="001A20AE">
      <w:pPr>
        <w:jc w:val="center"/>
      </w:pPr>
      <w:r>
        <w:rPr>
          <w:color w:val="000000"/>
        </w:rPr>
        <w:t>______________</w:t>
      </w:r>
    </w:p>
    <w:bookmarkStart w:id="0" w:name="_GoBack" w:displacedByCustomXml="next"/>
    <w:bookmarkEnd w:id="0" w:displacedByCustomXml="next"/>
    <w:sectPr w:rsidR="00E31E47" w:rsidSect="001A20AE">
      <w:pgSz w:w="16839" w:h="11907" w:orient="landscape"/>
      <w:pgMar w:top="1701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47" w:rsidRDefault="001A20AE">
      <w:r>
        <w:separator/>
      </w:r>
    </w:p>
  </w:endnote>
  <w:endnote w:type="continuationSeparator" w:id="0">
    <w:p w:rsidR="00E31E47" w:rsidRDefault="001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47" w:rsidRDefault="00E31E4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47" w:rsidRDefault="00E31E4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47" w:rsidRDefault="00E31E4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47" w:rsidRDefault="001A20AE">
      <w:r>
        <w:separator/>
      </w:r>
    </w:p>
  </w:footnote>
  <w:footnote w:type="continuationSeparator" w:id="0">
    <w:p w:rsidR="00E31E47" w:rsidRDefault="001A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47" w:rsidRDefault="001A20A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E31E47" w:rsidRDefault="00E31E4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599120"/>
      <w:docPartObj>
        <w:docPartGallery w:val="Page Numbers (Top of Page)"/>
        <w:docPartUnique/>
      </w:docPartObj>
    </w:sdtPr>
    <w:sdtContent>
      <w:p w:rsidR="001A20AE" w:rsidRDefault="001A20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31E47" w:rsidRDefault="00E31E4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47" w:rsidRDefault="00E31E4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58"/>
    <w:rsid w:val="00186858"/>
    <w:rsid w:val="001A20AE"/>
    <w:rsid w:val="00E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862D81"/>
  <w15:docId w15:val="{0A4AC48E-3EF8-405C-80D4-AB5B5075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A20AE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1A20A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A20AE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80C375-AE3E-4AFE-83D2-7EDAC8061DB8}"/>
      </w:docPartPr>
      <w:docPartBody>
        <w:p w:rsidR="00000000" w:rsidRDefault="0088351F">
          <w:r w:rsidRPr="00265034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1F"/>
    <w:rsid w:val="008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35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12766</Words>
  <Characters>7277</Characters>
  <Application>Microsoft Office Word</Application>
  <DocSecurity>0</DocSecurity>
  <Lines>60</Lines>
  <Paragraphs>40</Paragraphs>
  <ScaleCrop>false</ScaleCrop>
  <Company/>
  <LinksUpToDate>false</LinksUpToDate>
  <CharactersWithSpaces>20003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2015-07-06T23:07:00Z</dcterms:created>
  <dc:creator>User</dc:creator>
  <lastModifiedBy>TAMALIŪNIENĖ Vilija</lastModifiedBy>
  <dcterms:modified xsi:type="dcterms:W3CDTF">2022-10-28T12:47:00Z</dcterms:modified>
  <revision>3</revision>
</coreProperties>
</file>