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7C24" w14:textId="77777777" w:rsidR="00ED350C" w:rsidRPr="00C65C18" w:rsidRDefault="00C65C18">
      <w:pPr>
        <w:widowControl w:val="0"/>
        <w:suppressAutoHyphens/>
        <w:jc w:val="center"/>
        <w:rPr>
          <w:b/>
          <w:color w:val="000000"/>
        </w:rPr>
      </w:pPr>
      <w:r w:rsidRPr="00C65C18">
        <w:rPr>
          <w:b/>
          <w:color w:val="000000"/>
          <w:lang w:val="en-US"/>
        </w:rPr>
        <w:pict w14:anchorId="41F37C6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3" w:shapeid="_x0000_s1027"/>
        </w:pict>
      </w:r>
      <w:r w:rsidRPr="00C65C18">
        <w:rPr>
          <w:b/>
          <w:color w:val="000000"/>
        </w:rPr>
        <w:t xml:space="preserve">VALSTYBINĖS MOKESČIŲ INSPEKCIJOS </w:t>
      </w:r>
    </w:p>
    <w:p w14:paraId="41F37C25" w14:textId="77777777" w:rsidR="00ED350C" w:rsidRPr="00C65C18" w:rsidRDefault="00C65C18">
      <w:pPr>
        <w:widowControl w:val="0"/>
        <w:suppressAutoHyphens/>
        <w:jc w:val="center"/>
        <w:rPr>
          <w:b/>
          <w:color w:val="000000"/>
        </w:rPr>
      </w:pPr>
      <w:r w:rsidRPr="00C65C18">
        <w:rPr>
          <w:b/>
          <w:color w:val="000000"/>
        </w:rPr>
        <w:t>PRIE LIETUVOS RESPUBLIKOS FINANSŲ MINISTERIJOS VIRŠININKO</w:t>
      </w:r>
    </w:p>
    <w:p w14:paraId="04DDC27D" w14:textId="77777777" w:rsidR="00C65C18" w:rsidRPr="00C65C18" w:rsidRDefault="00C65C18">
      <w:pPr>
        <w:widowControl w:val="0"/>
        <w:suppressAutoHyphens/>
        <w:jc w:val="center"/>
        <w:rPr>
          <w:b/>
          <w:color w:val="000000"/>
        </w:rPr>
      </w:pPr>
    </w:p>
    <w:p w14:paraId="41F37C27" w14:textId="4A7AE570" w:rsidR="00ED350C" w:rsidRPr="00C65C18" w:rsidRDefault="00C65C18">
      <w:pPr>
        <w:widowControl w:val="0"/>
        <w:suppressAutoHyphens/>
        <w:jc w:val="center"/>
        <w:rPr>
          <w:b/>
          <w:color w:val="000000"/>
        </w:rPr>
      </w:pPr>
      <w:r w:rsidRPr="00C65C18">
        <w:rPr>
          <w:b/>
          <w:color w:val="000000"/>
        </w:rPr>
        <w:t>Į S A K Y M A S</w:t>
      </w:r>
    </w:p>
    <w:p w14:paraId="41F37C28" w14:textId="77777777" w:rsidR="00ED350C" w:rsidRDefault="00C65C1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VALSTYBINĖS MOKESČIŲ INSPEKCIJOS PRIE LIETUVOS RESPUBLIKOS FINANSŲ MINISTERIJOS VIRŠININKO 2001 M. SPALIO 2 </w:t>
      </w:r>
      <w:r>
        <w:rPr>
          <w:b/>
          <w:bCs/>
          <w:caps/>
          <w:color w:val="000000"/>
        </w:rPr>
        <w:t>D. ĮSAKYMO Nr. 235 „DĖL PRIMINIMO PATEIKTI DEKLARACIJĄ AR KITOKIUS DOKUMENTUS FORMOS FR0255 PATVIRTINIMO“ PAKEITIMO</w:t>
      </w:r>
    </w:p>
    <w:p w14:paraId="41F37C29" w14:textId="77777777" w:rsidR="00ED350C" w:rsidRDefault="00ED350C">
      <w:pPr>
        <w:widowControl w:val="0"/>
        <w:suppressAutoHyphens/>
        <w:jc w:val="center"/>
        <w:rPr>
          <w:color w:val="000000"/>
        </w:rPr>
      </w:pPr>
    </w:p>
    <w:p w14:paraId="41F37C2A" w14:textId="77777777" w:rsidR="00ED350C" w:rsidRDefault="00C65C1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rugsėjo 22 d. Nr. VA-60</w:t>
      </w:r>
    </w:p>
    <w:p w14:paraId="41F37C2B" w14:textId="77777777" w:rsidR="00ED350C" w:rsidRDefault="00C65C1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1F37C2C" w14:textId="77777777" w:rsidR="00ED350C" w:rsidRDefault="00ED350C">
      <w:pPr>
        <w:widowControl w:val="0"/>
        <w:suppressAutoHyphens/>
        <w:jc w:val="both"/>
        <w:rPr>
          <w:color w:val="000000"/>
        </w:rPr>
      </w:pPr>
    </w:p>
    <w:p w14:paraId="6DFAF722" w14:textId="77777777" w:rsidR="00C65C18" w:rsidRDefault="00C65C18">
      <w:pPr>
        <w:widowControl w:val="0"/>
        <w:suppressAutoHyphens/>
        <w:jc w:val="both"/>
        <w:rPr>
          <w:color w:val="000000"/>
        </w:rPr>
      </w:pPr>
    </w:p>
    <w:p w14:paraId="41F37C2F" w14:textId="0D13585C" w:rsidR="00ED350C" w:rsidRDefault="00C65C18" w:rsidP="00C65C18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P a k e i č i u Valstybinės mokesčių inspekcijos prie Lietuvos Respublikos finansų ministerijos vi</w:t>
      </w:r>
      <w:r>
        <w:rPr>
          <w:color w:val="000000"/>
        </w:rPr>
        <w:t xml:space="preserve">ršininko 2001 m. spalio 2 d. įsakymą Nr. 235 „Dėl Priminimo pateikti deklaraciją ar kitokius dokumentus FR0255 formos patvirtinimo“ (Žin., 2001, Nr. </w:t>
      </w:r>
      <w:hyperlink r:id="rId8" w:tgtFrame="_blank" w:history="1">
        <w:r>
          <w:rPr>
            <w:color w:val="0000FF" w:themeColor="hyperlink"/>
            <w:u w:val="single"/>
          </w:rPr>
          <w:t>88-3118</w:t>
        </w:r>
      </w:hyperlink>
      <w:r>
        <w:rPr>
          <w:color w:val="000000"/>
        </w:rPr>
        <w:t xml:space="preserve">; 2008, Nr. </w:t>
      </w:r>
      <w:hyperlink r:id="rId9" w:tgtFrame="_blank" w:history="1">
        <w:r>
          <w:rPr>
            <w:color w:val="0000FF" w:themeColor="hyperlink"/>
            <w:u w:val="single"/>
          </w:rPr>
          <w:t>119-4542</w:t>
        </w:r>
      </w:hyperlink>
      <w:r>
        <w:rPr>
          <w:color w:val="000000"/>
        </w:rPr>
        <w:t>) ir išdėstau nauja redakcija pavyzdinę Priminimo pateikti deklaraciją arba kitokius dokumentus FR0255 formą (pridedama).</w:t>
      </w:r>
    </w:p>
    <w:p w14:paraId="732F6920" w14:textId="6431B3F0" w:rsidR="00C65C18" w:rsidRDefault="00C65C18">
      <w:pPr>
        <w:widowControl w:val="0"/>
        <w:tabs>
          <w:tab w:val="right" w:pos="9071"/>
        </w:tabs>
        <w:suppressAutoHyphens/>
      </w:pPr>
    </w:p>
    <w:p w14:paraId="58A13382" w14:textId="77777777" w:rsidR="00C65C18" w:rsidRDefault="00C65C18">
      <w:pPr>
        <w:widowControl w:val="0"/>
        <w:tabs>
          <w:tab w:val="right" w:pos="9071"/>
        </w:tabs>
        <w:suppressAutoHyphens/>
      </w:pPr>
    </w:p>
    <w:p w14:paraId="3B41E91B" w14:textId="77777777" w:rsidR="00C65C18" w:rsidRDefault="00C65C18">
      <w:pPr>
        <w:widowControl w:val="0"/>
        <w:tabs>
          <w:tab w:val="right" w:pos="9071"/>
        </w:tabs>
        <w:suppressAutoHyphens/>
      </w:pPr>
    </w:p>
    <w:p w14:paraId="41F37C33" w14:textId="7714C10C" w:rsidR="00ED350C" w:rsidRDefault="00C65C18" w:rsidP="00C65C18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Viršininkas</w:t>
      </w:r>
      <w:r>
        <w:rPr>
          <w:caps/>
          <w:color w:val="000000"/>
        </w:rPr>
        <w:tab/>
        <w:t>Modestas Kaseliauskas</w:t>
      </w:r>
    </w:p>
    <w:bookmarkStart w:id="0" w:name="_GoBack" w:displacedByCustomXml="prev"/>
    <w:p w14:paraId="41F37C34" w14:textId="77777777" w:rsidR="00ED350C" w:rsidRDefault="00C65C18">
      <w:pPr>
        <w:ind w:left="4535"/>
      </w:pPr>
      <w:r>
        <w:br w:type="page"/>
      </w:r>
      <w:r>
        <w:lastRenderedPageBreak/>
        <w:t>FR0255 forma patvirtinta</w:t>
      </w:r>
    </w:p>
    <w:p w14:paraId="41F37C35" w14:textId="77777777" w:rsidR="00ED350C" w:rsidRDefault="00C65C18">
      <w:pPr>
        <w:ind w:left="4535"/>
        <w:rPr>
          <w:bCs/>
        </w:rPr>
      </w:pPr>
      <w:r>
        <w:t>V</w:t>
      </w:r>
      <w:r>
        <w:rPr>
          <w:bCs/>
        </w:rPr>
        <w:t xml:space="preserve">alstybinės mokesčių inspekcijos prie </w:t>
      </w:r>
    </w:p>
    <w:p w14:paraId="41F37C36" w14:textId="77777777" w:rsidR="00ED350C" w:rsidRDefault="00C65C18">
      <w:pPr>
        <w:ind w:left="4535"/>
        <w:rPr>
          <w:bCs/>
        </w:rPr>
      </w:pPr>
      <w:r>
        <w:rPr>
          <w:bCs/>
        </w:rPr>
        <w:t xml:space="preserve">Lietuvos Respublikos finansų ministerijos </w:t>
      </w:r>
    </w:p>
    <w:p w14:paraId="41F37C37" w14:textId="77777777" w:rsidR="00ED350C" w:rsidRDefault="00C65C18">
      <w:pPr>
        <w:ind w:left="4535"/>
        <w:rPr>
          <w:bCs/>
        </w:rPr>
      </w:pPr>
      <w:r>
        <w:rPr>
          <w:bCs/>
        </w:rPr>
        <w:t xml:space="preserve">viršininko 2001 m. spalio 2 d. įsakymu </w:t>
      </w:r>
    </w:p>
    <w:p w14:paraId="41F37C38" w14:textId="77777777" w:rsidR="00ED350C" w:rsidRDefault="00C65C18">
      <w:pPr>
        <w:ind w:left="4535"/>
        <w:rPr>
          <w:bCs/>
        </w:rPr>
      </w:pPr>
      <w:r>
        <w:rPr>
          <w:bCs/>
        </w:rPr>
        <w:t>Nr. 235</w:t>
      </w:r>
    </w:p>
    <w:p w14:paraId="41F37C39" w14:textId="77777777" w:rsidR="00ED350C" w:rsidRDefault="00C65C18">
      <w:pPr>
        <w:ind w:left="4535"/>
        <w:rPr>
          <w:bCs/>
        </w:rPr>
      </w:pPr>
      <w:r>
        <w:rPr>
          <w:bCs/>
        </w:rPr>
        <w:t>(</w:t>
      </w:r>
      <w:r>
        <w:t>V</w:t>
      </w:r>
      <w:r>
        <w:rPr>
          <w:bCs/>
        </w:rPr>
        <w:t xml:space="preserve">alstybinės mokesčių inspekcijos prie </w:t>
      </w:r>
    </w:p>
    <w:p w14:paraId="41F37C3A" w14:textId="77777777" w:rsidR="00ED350C" w:rsidRDefault="00C65C18">
      <w:pPr>
        <w:ind w:left="4535"/>
        <w:rPr>
          <w:bCs/>
        </w:rPr>
      </w:pPr>
      <w:r>
        <w:rPr>
          <w:bCs/>
        </w:rPr>
        <w:t xml:space="preserve">Lietuvos Respublikos finansų ministerijos </w:t>
      </w:r>
    </w:p>
    <w:p w14:paraId="41F37C3B" w14:textId="77777777" w:rsidR="00ED350C" w:rsidRDefault="00C65C18">
      <w:pPr>
        <w:ind w:left="4535"/>
        <w:rPr>
          <w:bCs/>
        </w:rPr>
      </w:pPr>
      <w:r>
        <w:rPr>
          <w:bCs/>
        </w:rPr>
        <w:t xml:space="preserve">viršininko 2009 m. rugsėjo 22 d. įsakymo </w:t>
      </w:r>
    </w:p>
    <w:p w14:paraId="41F37C3C" w14:textId="77777777" w:rsidR="00ED350C" w:rsidRDefault="00C65C18">
      <w:pPr>
        <w:ind w:left="4535"/>
        <w:rPr>
          <w:bCs/>
        </w:rPr>
      </w:pPr>
      <w:r>
        <w:rPr>
          <w:bCs/>
        </w:rPr>
        <w:t>Nr. VA-60 redakcija)</w:t>
      </w:r>
    </w:p>
    <w:p w14:paraId="41F37C3D" w14:textId="77777777" w:rsidR="00ED350C" w:rsidRDefault="00ED350C">
      <w:pPr>
        <w:ind w:left="-180"/>
      </w:pPr>
    </w:p>
    <w:p w14:paraId="41F37C3E" w14:textId="77777777" w:rsidR="00ED350C" w:rsidRDefault="00C65C18">
      <w:pPr>
        <w:ind w:left="360"/>
        <w:jc w:val="center"/>
        <w:rPr>
          <w:bCs/>
        </w:rPr>
      </w:pPr>
      <w:r>
        <w:rPr>
          <w:b/>
          <w:bCs/>
        </w:rPr>
        <w:t>(Priminimo pateikti deklaraciją arba kitokius dokumentus pavyzdinė forma</w:t>
      </w:r>
      <w:r>
        <w:rPr>
          <w:bCs/>
        </w:rPr>
        <w:t>)</w:t>
      </w:r>
    </w:p>
    <w:p w14:paraId="41F37C3F" w14:textId="77777777" w:rsidR="00ED350C" w:rsidRDefault="00ED350C">
      <w:pPr>
        <w:ind w:left="360"/>
        <w:jc w:val="center"/>
        <w:rPr>
          <w:bCs/>
        </w:rPr>
      </w:pPr>
    </w:p>
    <w:p w14:paraId="41F37C40" w14:textId="77777777" w:rsidR="00ED350C" w:rsidRDefault="00ED350C">
      <w:pPr>
        <w:ind w:left="360"/>
        <w:jc w:val="center"/>
        <w:rPr>
          <w:bCs/>
        </w:rPr>
      </w:pPr>
    </w:p>
    <w:p w14:paraId="41F37C41" w14:textId="77777777" w:rsidR="00ED350C" w:rsidRDefault="00C65C18">
      <w:pPr>
        <w:ind w:left="360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 wp14:anchorId="41F37C70" wp14:editId="41F37C71">
            <wp:extent cx="55245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(herbas)</w:t>
      </w:r>
    </w:p>
    <w:p w14:paraId="41F37C42" w14:textId="77777777" w:rsidR="00ED350C" w:rsidRDefault="00C65C18">
      <w:pPr>
        <w:overflowPunct w:val="0"/>
        <w:jc w:val="center"/>
      </w:pPr>
      <w:r>
        <w:t>(Dokumento sudarytojo pavadinimas)</w:t>
      </w:r>
    </w:p>
    <w:p w14:paraId="41F37C43" w14:textId="77777777" w:rsidR="00ED350C" w:rsidRDefault="00C65C18">
      <w:pPr>
        <w:overflowPunct w:val="0"/>
        <w:jc w:val="center"/>
      </w:pPr>
      <w:r>
        <w:t>(Įstaigos duomenys)</w:t>
      </w:r>
    </w:p>
    <w:p w14:paraId="41F37C44" w14:textId="77777777" w:rsidR="00ED350C" w:rsidRDefault="00ED350C">
      <w:pPr>
        <w:overflowPunct w:val="0"/>
        <w:jc w:val="center"/>
      </w:pPr>
    </w:p>
    <w:p w14:paraId="41F37C45" w14:textId="77777777" w:rsidR="00ED350C" w:rsidRDefault="00C65C18">
      <w:pPr>
        <w:tabs>
          <w:tab w:val="left" w:pos="0"/>
          <w:tab w:val="right" w:pos="9071"/>
        </w:tabs>
        <w:overflowPunct w:val="0"/>
      </w:pPr>
      <w:r>
        <w:t>_________________</w:t>
      </w:r>
      <w:r>
        <w:tab/>
        <w:t>__________ Nr. _________________</w:t>
      </w:r>
      <w:r>
        <w:t>___</w:t>
      </w:r>
    </w:p>
    <w:p w14:paraId="41F37C46" w14:textId="77777777" w:rsidR="00ED350C" w:rsidRDefault="00C65C18">
      <w:pPr>
        <w:tabs>
          <w:tab w:val="center" w:pos="5760"/>
          <w:tab w:val="right" w:pos="9000"/>
        </w:tabs>
        <w:ind w:left="360"/>
        <w:rPr>
          <w:sz w:val="22"/>
        </w:rPr>
      </w:pPr>
      <w:r>
        <w:rPr>
          <w:sz w:val="22"/>
        </w:rPr>
        <w:t>(adresatas)</w:t>
      </w:r>
      <w:r>
        <w:rPr>
          <w:sz w:val="22"/>
        </w:rPr>
        <w:tab/>
        <w:t>(data)</w:t>
      </w:r>
      <w:r>
        <w:rPr>
          <w:sz w:val="22"/>
        </w:rPr>
        <w:tab/>
        <w:t>(registracijos numeris)</w:t>
      </w:r>
    </w:p>
    <w:p w14:paraId="41F37C47" w14:textId="77777777" w:rsidR="00ED350C" w:rsidRDefault="00ED350C"/>
    <w:p w14:paraId="41F37C48" w14:textId="5DC0C4E4" w:rsidR="00ED350C" w:rsidRDefault="00C65C18">
      <w:pPr>
        <w:jc w:val="center"/>
        <w:rPr>
          <w:b/>
        </w:rPr>
      </w:pPr>
      <w:r>
        <w:rPr>
          <w:b/>
        </w:rPr>
        <w:t xml:space="preserve">PRIMINIMAS </w:t>
      </w:r>
    </w:p>
    <w:p w14:paraId="41F37C49" w14:textId="7A566B9E" w:rsidR="00ED350C" w:rsidRDefault="00C65C18">
      <w:pPr>
        <w:jc w:val="center"/>
        <w:rPr>
          <w:b/>
        </w:rPr>
      </w:pPr>
      <w:r>
        <w:rPr>
          <w:b/>
        </w:rPr>
        <w:t>PATEIKTI DEKLARACIJĄ ARBA KITOKIUS DOKUMENTUS</w:t>
      </w:r>
    </w:p>
    <w:p w14:paraId="41F37C4A" w14:textId="77777777" w:rsidR="00ED350C" w:rsidRDefault="00ED350C">
      <w:pPr>
        <w:tabs>
          <w:tab w:val="left" w:pos="3270"/>
          <w:tab w:val="center" w:pos="4999"/>
        </w:tabs>
      </w:pPr>
    </w:p>
    <w:p w14:paraId="41F37C4B" w14:textId="77777777" w:rsidR="00ED350C" w:rsidRDefault="00C65C18">
      <w:pPr>
        <w:ind w:firstLine="567"/>
        <w:jc w:val="both"/>
      </w:pPr>
      <w:r>
        <w:t xml:space="preserve">Vadovaudamiesi Lietuvos Respublikos mokesčių administravimo įstatymo (Žin., 2004,  Nr. </w:t>
      </w:r>
      <w:hyperlink r:id="rId11" w:tgtFrame="_blank" w:history="1">
        <w:r>
          <w:rPr>
            <w:color w:val="0000FF" w:themeColor="hyperlink"/>
            <w:u w:val="single"/>
          </w:rPr>
          <w:t>63-2243</w:t>
        </w:r>
      </w:hyperlink>
      <w:r>
        <w:t>) 19 straipsniu, primename, kad (Mokesčių mokėtojo pavadinimas arba vardas ir pavardė, identifikacinis numeris (kodas) privalo pateikti tokias laiku nepateiktas deklaracijas arba kitokius dokumentus:</w:t>
      </w:r>
    </w:p>
    <w:p w14:paraId="41F37C4C" w14:textId="77777777" w:rsidR="00ED350C" w:rsidRDefault="00ED350C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4405"/>
        <w:gridCol w:w="2158"/>
        <w:gridCol w:w="2147"/>
      </w:tblGrid>
      <w:tr w:rsidR="00ED350C" w14:paraId="41F37C51" w14:textId="77777777">
        <w:tc>
          <w:tcPr>
            <w:tcW w:w="583" w:type="dxa"/>
          </w:tcPr>
          <w:p w14:paraId="41F37C4D" w14:textId="77777777" w:rsidR="00ED350C" w:rsidRDefault="00C6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  <w:sz w:val="22"/>
              </w:rPr>
            </w:pPr>
            <w:r>
              <w:rPr>
                <w:rFonts w:eastAsia="Arial Unicode MS"/>
                <w:bCs/>
                <w:sz w:val="22"/>
              </w:rPr>
              <w:t>Eil. Nr.</w:t>
            </w:r>
          </w:p>
        </w:tc>
        <w:tc>
          <w:tcPr>
            <w:tcW w:w="4745" w:type="dxa"/>
          </w:tcPr>
          <w:p w14:paraId="41F37C4E" w14:textId="77777777" w:rsidR="00ED350C" w:rsidRDefault="00C6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  <w:sz w:val="22"/>
              </w:rPr>
            </w:pPr>
            <w:r>
              <w:rPr>
                <w:rFonts w:eastAsia="Arial Unicode MS"/>
                <w:bCs/>
                <w:sz w:val="22"/>
              </w:rPr>
              <w:t xml:space="preserve">Deklaracijos arba </w:t>
            </w:r>
            <w:r>
              <w:rPr>
                <w:rFonts w:eastAsia="Arial Unicode MS"/>
                <w:bCs/>
                <w:sz w:val="22"/>
              </w:rPr>
              <w:t>kitokio dokumento pavadinimas</w:t>
            </w:r>
          </w:p>
        </w:tc>
        <w:tc>
          <w:tcPr>
            <w:tcW w:w="2264" w:type="dxa"/>
          </w:tcPr>
          <w:p w14:paraId="41F37C4F" w14:textId="77777777" w:rsidR="00ED350C" w:rsidRDefault="00C6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  <w:sz w:val="22"/>
              </w:rPr>
            </w:pPr>
            <w:r>
              <w:rPr>
                <w:rFonts w:eastAsia="Arial Unicode MS"/>
                <w:bCs/>
                <w:sz w:val="22"/>
              </w:rPr>
              <w:t>Mokestinis laikotarpis</w:t>
            </w:r>
          </w:p>
        </w:tc>
        <w:tc>
          <w:tcPr>
            <w:tcW w:w="2262" w:type="dxa"/>
          </w:tcPr>
          <w:p w14:paraId="41F37C50" w14:textId="77777777" w:rsidR="00ED350C" w:rsidRDefault="00C6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  <w:sz w:val="22"/>
              </w:rPr>
            </w:pPr>
            <w:r>
              <w:rPr>
                <w:rFonts w:eastAsia="Arial Unicode MS"/>
                <w:bCs/>
                <w:sz w:val="22"/>
              </w:rPr>
              <w:t>Pateikimo terminas</w:t>
            </w:r>
          </w:p>
        </w:tc>
      </w:tr>
      <w:tr w:rsidR="00ED350C" w14:paraId="41F37C56" w14:textId="77777777">
        <w:tc>
          <w:tcPr>
            <w:tcW w:w="583" w:type="dxa"/>
          </w:tcPr>
          <w:p w14:paraId="41F37C52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4745" w:type="dxa"/>
          </w:tcPr>
          <w:p w14:paraId="41F37C53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2264" w:type="dxa"/>
          </w:tcPr>
          <w:p w14:paraId="41F37C54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2262" w:type="dxa"/>
          </w:tcPr>
          <w:p w14:paraId="41F37C55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</w:tr>
      <w:tr w:rsidR="00ED350C" w14:paraId="41F37C5B" w14:textId="77777777">
        <w:tc>
          <w:tcPr>
            <w:tcW w:w="583" w:type="dxa"/>
          </w:tcPr>
          <w:p w14:paraId="41F37C57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4745" w:type="dxa"/>
          </w:tcPr>
          <w:p w14:paraId="41F37C58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2264" w:type="dxa"/>
          </w:tcPr>
          <w:p w14:paraId="41F37C59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2262" w:type="dxa"/>
          </w:tcPr>
          <w:p w14:paraId="41F37C5A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</w:tr>
      <w:tr w:rsidR="00ED350C" w14:paraId="41F37C60" w14:textId="77777777">
        <w:tc>
          <w:tcPr>
            <w:tcW w:w="583" w:type="dxa"/>
          </w:tcPr>
          <w:p w14:paraId="41F37C5C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4745" w:type="dxa"/>
          </w:tcPr>
          <w:p w14:paraId="41F37C5D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2264" w:type="dxa"/>
          </w:tcPr>
          <w:p w14:paraId="41F37C5E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2262" w:type="dxa"/>
          </w:tcPr>
          <w:p w14:paraId="41F37C5F" w14:textId="77777777" w:rsidR="00ED350C" w:rsidRDefault="00ED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2"/>
              </w:rPr>
            </w:pPr>
          </w:p>
        </w:tc>
      </w:tr>
    </w:tbl>
    <w:p w14:paraId="41F37C61" w14:textId="77777777" w:rsidR="00ED350C" w:rsidRDefault="00ED350C">
      <w:pPr>
        <w:tabs>
          <w:tab w:val="right" w:leader="underscore" w:pos="9639"/>
          <w:tab w:val="right" w:leader="underscore" w:pos="9720"/>
        </w:tabs>
        <w:jc w:val="both"/>
      </w:pPr>
    </w:p>
    <w:p w14:paraId="41F37C62" w14:textId="77777777" w:rsidR="00ED350C" w:rsidRDefault="00C65C18">
      <w:pPr>
        <w:tabs>
          <w:tab w:val="right" w:leader="underscore" w:pos="9639"/>
          <w:tab w:val="right" w:leader="underscore" w:pos="9720"/>
        </w:tabs>
        <w:ind w:firstLine="567"/>
        <w:jc w:val="both"/>
      </w:pPr>
      <w:r>
        <w:t>Lentelėje išvardytus dokumentus prašome per (dienų skaičius) darbo dienas(-ų) nuo šio priminimo gavimo dienos atsiųsti per Elektroninio deklaravimo informacinę sistemą</w:t>
      </w:r>
      <w:r>
        <w:t xml:space="preserve"> (</w:t>
      </w:r>
      <w:r>
        <w:rPr>
          <w:bCs/>
          <w:u w:val="single"/>
        </w:rPr>
        <w:t>http://deklaravimas.vmi.lt</w:t>
      </w:r>
      <w:r>
        <w:t>) arba pateikti Jus aptarnaujančiam apskrities valstybinės mokesčių inspekcijos teritoriniam skyriui (papildoma informacija).</w:t>
      </w:r>
    </w:p>
    <w:p w14:paraId="41F37C63" w14:textId="77777777" w:rsidR="00ED350C" w:rsidRDefault="00ED350C">
      <w:pPr>
        <w:tabs>
          <w:tab w:val="right" w:leader="underscore" w:pos="9639"/>
          <w:tab w:val="right" w:leader="underscore" w:pos="9720"/>
        </w:tabs>
        <w:jc w:val="both"/>
      </w:pPr>
    </w:p>
    <w:p w14:paraId="41F37C64" w14:textId="77777777" w:rsidR="00ED350C" w:rsidRDefault="00C65C18">
      <w:pPr>
        <w:tabs>
          <w:tab w:val="right" w:leader="underscore" w:pos="9639"/>
          <w:tab w:val="right" w:leader="underscore" w:pos="9720"/>
        </w:tabs>
        <w:ind w:firstLine="567"/>
        <w:jc w:val="both"/>
      </w:pPr>
      <w:r>
        <w:t>Kartu primename, kad už deklaracijų ar kitokių dokumentų pavėluotą pateikimą ar nepateikimą laiku Lie</w:t>
      </w:r>
      <w:r>
        <w:t>tuvos Respublikos teisės aktuose yra nustatyta atitinkama atsakomybė.</w:t>
      </w:r>
    </w:p>
    <w:p w14:paraId="41F37C65" w14:textId="77777777" w:rsidR="00ED350C" w:rsidRDefault="00ED350C">
      <w:pPr>
        <w:tabs>
          <w:tab w:val="right" w:leader="underscore" w:pos="9639"/>
          <w:tab w:val="right" w:leader="underscore" w:pos="9720"/>
        </w:tabs>
        <w:jc w:val="both"/>
      </w:pPr>
    </w:p>
    <w:p w14:paraId="41F37C66" w14:textId="77777777" w:rsidR="00ED350C" w:rsidRDefault="00C65C18">
      <w:pPr>
        <w:tabs>
          <w:tab w:val="right" w:leader="underscore" w:pos="9639"/>
          <w:tab w:val="right" w:leader="underscore" w:pos="9720"/>
        </w:tabs>
        <w:ind w:firstLine="567"/>
        <w:jc w:val="both"/>
      </w:pPr>
      <w:r>
        <w:t>Išsamesnę informaciją Jums suteiks:</w:t>
      </w:r>
    </w:p>
    <w:p w14:paraId="41F37C67" w14:textId="77777777" w:rsidR="00ED350C" w:rsidRDefault="00C65C18">
      <w:pPr>
        <w:tabs>
          <w:tab w:val="right" w:leader="underscore" w:pos="9000"/>
        </w:tabs>
        <w:jc w:val="both"/>
      </w:pPr>
      <w:r>
        <w:t>_</w:t>
      </w:r>
      <w:r>
        <w:tab/>
      </w:r>
    </w:p>
    <w:p w14:paraId="41F37C68" w14:textId="77777777" w:rsidR="00ED350C" w:rsidRDefault="00C65C18">
      <w:pPr>
        <w:tabs>
          <w:tab w:val="right" w:leader="underscore" w:pos="9639"/>
          <w:tab w:val="right" w:leader="underscore" w:pos="9720"/>
        </w:tabs>
        <w:ind w:firstLine="900"/>
        <w:jc w:val="center"/>
        <w:rPr>
          <w:sz w:val="22"/>
        </w:rPr>
      </w:pPr>
      <w:r>
        <w:rPr>
          <w:sz w:val="22"/>
        </w:rPr>
        <w:t>(pavardė, vardas, telefono numeris, elektroninio pašto adresas)</w:t>
      </w:r>
    </w:p>
    <w:p w14:paraId="41F37C69" w14:textId="77777777" w:rsidR="00ED350C" w:rsidRDefault="00ED350C">
      <w:pPr>
        <w:tabs>
          <w:tab w:val="right" w:leader="underscore" w:pos="9639"/>
          <w:tab w:val="right" w:leader="underscore" w:pos="9720"/>
        </w:tabs>
        <w:jc w:val="both"/>
      </w:pPr>
    </w:p>
    <w:p w14:paraId="41F37C6A" w14:textId="77777777" w:rsidR="00ED350C" w:rsidRDefault="00C65C18">
      <w:pPr>
        <w:tabs>
          <w:tab w:val="decimal" w:leader="underscore" w:pos="0"/>
          <w:tab w:val="decimal" w:leader="underscore" w:pos="3060"/>
          <w:tab w:val="decimal" w:leader="underscore" w:pos="6300"/>
          <w:tab w:val="right" w:leader="underscore" w:pos="9000"/>
        </w:tabs>
        <w:jc w:val="both"/>
      </w:pPr>
      <w:r>
        <w:tab/>
        <w:t xml:space="preserve">          </w:t>
      </w:r>
      <w:r>
        <w:tab/>
        <w:t xml:space="preserve">                  </w:t>
      </w:r>
      <w:r>
        <w:tab/>
      </w:r>
    </w:p>
    <w:p w14:paraId="41F37C6B" w14:textId="77777777" w:rsidR="00ED350C" w:rsidRDefault="00C65C18">
      <w:pPr>
        <w:tabs>
          <w:tab w:val="left" w:pos="3690"/>
          <w:tab w:val="left" w:pos="6840"/>
        </w:tabs>
        <w:ind w:left="240"/>
        <w:jc w:val="both"/>
        <w:rPr>
          <w:sz w:val="22"/>
        </w:rPr>
      </w:pPr>
      <w:r>
        <w:rPr>
          <w:sz w:val="22"/>
        </w:rPr>
        <w:t>(pareigų pavadinimas)</w:t>
      </w:r>
      <w:r>
        <w:rPr>
          <w:sz w:val="22"/>
        </w:rPr>
        <w:tab/>
        <w:t>(parašas)</w:t>
      </w:r>
      <w:r>
        <w:rPr>
          <w:sz w:val="22"/>
        </w:rPr>
        <w:tab/>
        <w:t>(vardas, pavardė)</w:t>
      </w:r>
    </w:p>
    <w:p w14:paraId="41F37C6C" w14:textId="128A468A" w:rsidR="00ED350C" w:rsidRDefault="00ED350C">
      <w:pPr>
        <w:tabs>
          <w:tab w:val="left" w:pos="900"/>
          <w:tab w:val="right" w:leader="underscore" w:pos="9639"/>
          <w:tab w:val="right" w:leader="underscore" w:pos="9720"/>
        </w:tabs>
        <w:jc w:val="both"/>
      </w:pPr>
    </w:p>
    <w:p w14:paraId="41F37C6E" w14:textId="6BED434A" w:rsidR="00ED350C" w:rsidRDefault="00C65C18" w:rsidP="00C65C18">
      <w:pPr>
        <w:tabs>
          <w:tab w:val="left" w:pos="900"/>
          <w:tab w:val="right" w:leader="underscore" w:pos="9639"/>
          <w:tab w:val="right" w:leader="underscore" w:pos="9720"/>
        </w:tabs>
        <w:jc w:val="center"/>
      </w:pPr>
      <w:r>
        <w:t>_________________</w:t>
      </w:r>
    </w:p>
    <w:bookmarkEnd w:id="0" w:displacedByCustomXml="next"/>
    <w:sectPr w:rsidR="00ED350C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F0"/>
    <w:rsid w:val="00AA3DF0"/>
    <w:rsid w:val="00C65C18"/>
    <w:rsid w:val="00E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F37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5C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5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png"/>
  <Relationship Id="rId11" Type="http://schemas.openxmlformats.org/officeDocument/2006/relationships/hyperlink" TargetMode="External" Target="https://www.e-tar.lt/portal/lt/legalAct/TAR.3EB34933E485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BD3D0D9AC2B3"/>
  <Relationship Id="rId9" Type="http://schemas.openxmlformats.org/officeDocument/2006/relationships/hyperlink" TargetMode="External" Target="https://www.e-tar.lt/portal/lt/legalAct/TAR.F812E89ADA49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58"/>
    <w:rsid w:val="006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4195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419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1764</Words>
  <Characters>1007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2766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2015-09-06T19:55:00Z</dcterms:created>
  <dc:creator>Sandra</dc:creator>
  <lastModifiedBy>GRUNDAITĖ Aistė</lastModifiedBy>
  <dcterms:modified xsi:type="dcterms:W3CDTF">2016-05-31T08:43:00Z</dcterms:modified>
  <revision>3</revision>
  <dc:title>VALSTYBINĖS MOKESČIŲ INSPEKCIJOS</dc:title>
</coreProperties>
</file>