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91432" w14:textId="77777777" w:rsidR="002B4F6F" w:rsidRDefault="00A32B87">
      <w:pPr>
        <w:jc w:val="center"/>
        <w:rPr>
          <w:b/>
        </w:rPr>
      </w:pPr>
      <w:r>
        <w:rPr>
          <w:b/>
          <w:lang w:eastAsia="lt-LT"/>
        </w:rPr>
        <w:pict w14:anchorId="7AD9144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SOCIALINĖS APSAUGOS IR DARBO MINISTRO</w:t>
      </w:r>
    </w:p>
    <w:p w14:paraId="7AD91433" w14:textId="77777777" w:rsidR="002B4F6F" w:rsidRDefault="002B4F6F">
      <w:pPr>
        <w:jc w:val="center"/>
      </w:pPr>
    </w:p>
    <w:p w14:paraId="7AD91434" w14:textId="77777777" w:rsidR="002B4F6F" w:rsidRDefault="00A32B87">
      <w:pPr>
        <w:jc w:val="center"/>
        <w:rPr>
          <w:b/>
        </w:rPr>
      </w:pPr>
      <w:r>
        <w:rPr>
          <w:b/>
        </w:rPr>
        <w:t>Į S A K Y M A S</w:t>
      </w:r>
    </w:p>
    <w:p w14:paraId="7AD91435" w14:textId="77777777" w:rsidR="002B4F6F" w:rsidRDefault="00A32B87">
      <w:pPr>
        <w:jc w:val="center"/>
        <w:rPr>
          <w:b/>
        </w:rPr>
      </w:pPr>
      <w:r>
        <w:rPr>
          <w:b/>
        </w:rPr>
        <w:t>DĖL SOCIALINĖS APSAUGOS IR DARBO MINISTRO 2005 M. BIRŽELIO 16 D. ĮSAKYMO NR. A1169 „DĖL INFORMAVIMO APIE KOMANDIRUOJAMUS DARBUOTOJUS TVARKOS APRA</w:t>
      </w:r>
      <w:r>
        <w:rPr>
          <w:b/>
        </w:rPr>
        <w:t>ŠO PATVIRTINIMO“ PAPILDYMO</w:t>
      </w:r>
    </w:p>
    <w:p w14:paraId="7AD91436" w14:textId="77777777" w:rsidR="002B4F6F" w:rsidRDefault="002B4F6F">
      <w:pPr>
        <w:jc w:val="center"/>
      </w:pPr>
    </w:p>
    <w:p w14:paraId="7AD91437" w14:textId="77777777" w:rsidR="002B4F6F" w:rsidRDefault="00A32B87">
      <w:pPr>
        <w:jc w:val="center"/>
      </w:pPr>
      <w:r>
        <w:t>2007 m. balandžio 20 d. Nr. A1-113</w:t>
      </w:r>
    </w:p>
    <w:p w14:paraId="7AD91438" w14:textId="77777777" w:rsidR="002B4F6F" w:rsidRDefault="00A32B87">
      <w:pPr>
        <w:jc w:val="center"/>
      </w:pPr>
      <w:r>
        <w:t>Vilnius</w:t>
      </w:r>
    </w:p>
    <w:p w14:paraId="7AD91439" w14:textId="77777777" w:rsidR="002B4F6F" w:rsidRDefault="002B4F6F">
      <w:pPr>
        <w:ind w:firstLine="709"/>
        <w:jc w:val="both"/>
      </w:pPr>
    </w:p>
    <w:p w14:paraId="3EA2DE51" w14:textId="77777777" w:rsidR="002B4F6F" w:rsidRDefault="002B4F6F">
      <w:pPr>
        <w:ind w:firstLine="709"/>
        <w:jc w:val="both"/>
      </w:pPr>
    </w:p>
    <w:p w14:paraId="7AD9143A" w14:textId="77777777" w:rsidR="002B4F6F" w:rsidRDefault="00A32B87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Papildau</w:t>
      </w:r>
      <w:r>
        <w:t xml:space="preserve"> Informavimo apie komandiruojamus darbuotojus tvarkos aprašo, patvirtinto socialinės apsaugos ir darbo ministro 2005 m. birželio 16 d. įsakymą Nr. A1-169 „Dėl informavimo apie</w:t>
      </w:r>
      <w:r>
        <w:t xml:space="preserve"> komandiruojamus darbuotojus tvarkos aprašo patvirtinimo“(Žin., 2005, Nr. </w:t>
      </w:r>
      <w:hyperlink r:id="rId10" w:tgtFrame="_blank" w:history="1">
        <w:r>
          <w:rPr>
            <w:color w:val="0000FF" w:themeColor="hyperlink"/>
            <w:u w:val="single"/>
          </w:rPr>
          <w:t>77-2801</w:t>
        </w:r>
      </w:hyperlink>
      <w:r>
        <w:t>), priedo 2 punktą naujomis šešta ir septinta eilutėmis (buvusią šeštą eilutę laikau aštunta eil</w:t>
      </w:r>
      <w:r>
        <w:t>ute):</w:t>
      </w:r>
    </w:p>
    <w:p w14:paraId="7AD9143B" w14:textId="031A75FF" w:rsidR="002B4F6F" w:rsidRDefault="00A32B87" w:rsidP="00A32B87">
      <w:pPr>
        <w:widowControl w:val="0"/>
        <w:shd w:val="clear" w:color="auto" w:fill="FFFFFF"/>
        <w:ind w:firstLine="709"/>
        <w:jc w:val="both"/>
      </w:pPr>
      <w:r>
        <w:t>„Komandiruotas darbuotojas draudžiamas socialiniu draudimu ______________________</w:t>
      </w:r>
    </w:p>
    <w:p w14:paraId="7AD9143C" w14:textId="36AE42E6" w:rsidR="002B4F6F" w:rsidRDefault="00A32B87">
      <w:pPr>
        <w:widowControl w:val="0"/>
        <w:shd w:val="clear" w:color="auto" w:fill="FFFFFF"/>
        <w:tabs>
          <w:tab w:val="left" w:pos="7467"/>
        </w:tabs>
        <w:ind w:firstLine="7467"/>
        <w:jc w:val="both"/>
        <w:rPr>
          <w:sz w:val="20"/>
        </w:rPr>
      </w:pPr>
      <w:r>
        <w:rPr>
          <w:sz w:val="20"/>
        </w:rPr>
        <w:t>(nurodyti valstybę)</w:t>
      </w:r>
    </w:p>
    <w:p w14:paraId="5649544F" w14:textId="77777777" w:rsidR="00A32B87" w:rsidRDefault="00A32B87">
      <w:pPr>
        <w:widowControl w:val="0"/>
        <w:shd w:val="clear" w:color="auto" w:fill="FFFFFF"/>
        <w:tabs>
          <w:tab w:val="right" w:leader="underscore" w:pos="9633"/>
        </w:tabs>
        <w:ind w:firstLine="709"/>
        <w:jc w:val="both"/>
      </w:pPr>
      <w:r>
        <w:t xml:space="preserve">Ar komandiruotas darbuotojas, atvykdamas į Lietuvą, turi pažymą dėl taikomų teisės aktų </w:t>
      </w:r>
    </w:p>
    <w:p w14:paraId="7AD9143D" w14:textId="516A18A7" w:rsidR="002B4F6F" w:rsidRDefault="00A32B87" w:rsidP="00A32B87">
      <w:pPr>
        <w:widowControl w:val="0"/>
        <w:shd w:val="clear" w:color="auto" w:fill="FFFFFF"/>
        <w:jc w:val="both"/>
      </w:pPr>
      <w:r>
        <w:t>(E 101 arba E 102 formos pažymą) __________________________________________________</w:t>
      </w:r>
      <w:bookmarkStart w:id="0" w:name="_GoBack"/>
      <w:bookmarkEnd w:id="0"/>
    </w:p>
    <w:p w14:paraId="7AD9143E" w14:textId="4DDD10E5" w:rsidR="002B4F6F" w:rsidRDefault="00A32B87" w:rsidP="00A32B87">
      <w:pPr>
        <w:widowControl w:val="0"/>
        <w:shd w:val="clear" w:color="auto" w:fill="FFFFFF"/>
        <w:ind w:firstLine="5244"/>
        <w:jc w:val="both"/>
        <w:rPr>
          <w:sz w:val="20"/>
        </w:rPr>
      </w:pPr>
      <w:r>
        <w:rPr>
          <w:sz w:val="20"/>
        </w:rPr>
        <w:t>(nurodyti: turi ar neturi)</w:t>
      </w:r>
    </w:p>
    <w:p w14:paraId="7AD91441" w14:textId="2E20892A" w:rsidR="002B4F6F" w:rsidRDefault="00A32B87" w:rsidP="00A32B87">
      <w:pPr>
        <w:jc w:val="both"/>
      </w:pPr>
      <w:r>
        <w:t xml:space="preserve">(jeigu </w:t>
      </w:r>
      <w:r>
        <w:t>darbuotojas yra komandiruotas iš Europos Sąjungos, Europos Ekonominės Erdvės valstybių narių ar Šveicarijos).“</w:t>
      </w:r>
    </w:p>
    <w:p w14:paraId="313AE4B4" w14:textId="77777777" w:rsidR="00A32B87" w:rsidRDefault="00A32B87">
      <w:pPr>
        <w:tabs>
          <w:tab w:val="right" w:pos="9639"/>
        </w:tabs>
      </w:pPr>
    </w:p>
    <w:p w14:paraId="1DC40761" w14:textId="77777777" w:rsidR="00A32B87" w:rsidRDefault="00A32B87">
      <w:pPr>
        <w:tabs>
          <w:tab w:val="right" w:pos="9639"/>
        </w:tabs>
      </w:pPr>
    </w:p>
    <w:p w14:paraId="045BC77E" w14:textId="77777777" w:rsidR="00A32B87" w:rsidRDefault="00A32B87">
      <w:pPr>
        <w:tabs>
          <w:tab w:val="right" w:pos="9639"/>
        </w:tabs>
      </w:pPr>
    </w:p>
    <w:p w14:paraId="7AD91443" w14:textId="3B649C11" w:rsidR="002B4F6F" w:rsidRDefault="00A32B87">
      <w:pPr>
        <w:tabs>
          <w:tab w:val="right" w:pos="9639"/>
        </w:tabs>
        <w:rPr>
          <w:caps/>
        </w:rPr>
      </w:pPr>
      <w:r>
        <w:rPr>
          <w:caps/>
        </w:rPr>
        <w:t>SOCIALINĖS APSAUGOS IR DARBO MINISTRĖ</w:t>
      </w:r>
      <w:r>
        <w:rPr>
          <w:caps/>
        </w:rPr>
        <w:tab/>
        <w:t>VILIJA BLINKEVIČIŪTĖ</w:t>
      </w:r>
    </w:p>
    <w:sectPr w:rsidR="002B4F6F" w:rsidSect="00A32B87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91447" w14:textId="77777777" w:rsidR="002B4F6F" w:rsidRDefault="00A32B87">
      <w:r>
        <w:separator/>
      </w:r>
    </w:p>
  </w:endnote>
  <w:endnote w:type="continuationSeparator" w:id="0">
    <w:p w14:paraId="7AD91448" w14:textId="77777777" w:rsidR="002B4F6F" w:rsidRDefault="00A3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144D" w14:textId="77777777" w:rsidR="002B4F6F" w:rsidRDefault="002B4F6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144E" w14:textId="77777777" w:rsidR="002B4F6F" w:rsidRDefault="002B4F6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1450" w14:textId="77777777" w:rsidR="002B4F6F" w:rsidRDefault="002B4F6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1445" w14:textId="77777777" w:rsidR="002B4F6F" w:rsidRDefault="00A32B87">
      <w:r>
        <w:separator/>
      </w:r>
    </w:p>
  </w:footnote>
  <w:footnote w:type="continuationSeparator" w:id="0">
    <w:p w14:paraId="7AD91446" w14:textId="77777777" w:rsidR="002B4F6F" w:rsidRDefault="00A3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1449" w14:textId="77777777" w:rsidR="002B4F6F" w:rsidRDefault="00A32B8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</w:instrText>
    </w:r>
    <w:r>
      <w:rPr>
        <w:lang w:val="en-GB"/>
      </w:rPr>
      <w:instrText xml:space="preserve">  </w:instrText>
    </w:r>
    <w:r>
      <w:rPr>
        <w:lang w:val="en-GB"/>
      </w:rPr>
      <w:fldChar w:fldCharType="end"/>
    </w:r>
  </w:p>
  <w:p w14:paraId="7AD9144A" w14:textId="77777777" w:rsidR="002B4F6F" w:rsidRDefault="002B4F6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144F" w14:textId="77777777" w:rsidR="002B4F6F" w:rsidRDefault="002B4F6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CC"/>
    <w:rsid w:val="001C32CC"/>
    <w:rsid w:val="002B4F6F"/>
    <w:rsid w:val="00A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D91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2B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2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C388D4A0087"/>
  <Relationship Id="rId11" Type="http://schemas.openxmlformats.org/officeDocument/2006/relationships/header" Target="header1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2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45"/>
    <w:rsid w:val="003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454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45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2015-09-16T13:31:00Z</dcterms:created>
  <dc:creator>Rima</dc:creator>
  <lastModifiedBy>PAVKŠTELO Julita</lastModifiedBy>
  <dcterms:modified xsi:type="dcterms:W3CDTF">2015-09-16T13:42:00Z</dcterms:modified>
  <revision>3</revision>
  <dc:title>LIETUVOS RESPUBLIKOS</dc:title>
</coreProperties>
</file>