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BBFDC" w14:textId="77777777" w:rsidR="00AB0F6E" w:rsidRDefault="008F07E5">
      <w:pPr>
        <w:widowControl w:val="0"/>
        <w:jc w:val="center"/>
        <w:rPr>
          <w:color w:val="000000"/>
        </w:rPr>
      </w:pPr>
      <w:r>
        <w:rPr>
          <w:color w:val="000000"/>
        </w:rPr>
        <w:pict w14:anchorId="136BBFF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color w:val="000000"/>
        </w:rPr>
        <w:t>VALSTYBINĖS KELIŲ TRANSPORTO INSPEKCIJOS PRIE SUSISIEKIMO MINISTERIJOS VIRŠININKO</w:t>
      </w:r>
    </w:p>
    <w:p w14:paraId="136BBFDD" w14:textId="77777777" w:rsidR="00AB0F6E" w:rsidRDefault="008F07E5">
      <w:pPr>
        <w:widowControl w:val="0"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136BBFDE" w14:textId="77777777" w:rsidR="00AB0F6E" w:rsidRDefault="00AB0F6E">
      <w:pPr>
        <w:widowControl w:val="0"/>
        <w:ind w:firstLine="567"/>
        <w:jc w:val="both"/>
        <w:rPr>
          <w:color w:val="000000"/>
        </w:rPr>
      </w:pPr>
    </w:p>
    <w:p w14:paraId="136BBFDF" w14:textId="77777777" w:rsidR="00AB0F6E" w:rsidRDefault="008F07E5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VALSTYBINĖS KELIŲ TRANSPORTO INSPEKCIJOS PRIE SUSISIEKIMO MINISTERIJOS VIRŠININKO 2012 M. GEGUŽĖS 31 D. ĮSAKYMO NR. 2B</w:t>
      </w:r>
      <w:r>
        <w:rPr>
          <w:b/>
          <w:bCs/>
          <w:caps/>
          <w:color w:val="000000"/>
        </w:rPr>
        <w:t>-224 „DĖL MOKYKLINIŲ AUTOBUSŲ ŽENKLINIMO ĮSPĖJAMOSIOMIS MIRKSINČIOMIS ORANŽINĖMIS ŠVIESOMIS REIKALAVIMŲ APRAŠO PATVIRTINIMO“ PAKEITIMO</w:t>
      </w:r>
    </w:p>
    <w:p w14:paraId="136BBFE0" w14:textId="77777777" w:rsidR="00AB0F6E" w:rsidRDefault="00AB0F6E">
      <w:pPr>
        <w:widowControl w:val="0"/>
        <w:ind w:firstLine="567"/>
        <w:jc w:val="both"/>
        <w:rPr>
          <w:color w:val="000000"/>
        </w:rPr>
      </w:pPr>
    </w:p>
    <w:p w14:paraId="136BBFE1" w14:textId="77777777" w:rsidR="00AB0F6E" w:rsidRDefault="008F07E5">
      <w:pPr>
        <w:widowControl w:val="0"/>
        <w:jc w:val="center"/>
        <w:rPr>
          <w:color w:val="000000"/>
        </w:rPr>
      </w:pPr>
      <w:r>
        <w:rPr>
          <w:color w:val="000000"/>
        </w:rPr>
        <w:t>2013 m. sausio 16 d. Nr. 2B-15</w:t>
      </w:r>
    </w:p>
    <w:p w14:paraId="136BBFE2" w14:textId="77777777" w:rsidR="00AB0F6E" w:rsidRDefault="008F07E5"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136BBFE3" w14:textId="77777777" w:rsidR="00AB0F6E" w:rsidRDefault="00AB0F6E">
      <w:pPr>
        <w:widowControl w:val="0"/>
        <w:ind w:firstLine="567"/>
        <w:jc w:val="both"/>
        <w:rPr>
          <w:color w:val="000000"/>
        </w:rPr>
      </w:pPr>
    </w:p>
    <w:p w14:paraId="136BBFE4" w14:textId="77777777" w:rsidR="00AB0F6E" w:rsidRDefault="008F07E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 a k e i č i u Mokyklinių autobusų ženklinimo įspėjamosiomis mirksinčiomis</w:t>
      </w:r>
      <w:r>
        <w:rPr>
          <w:color w:val="000000"/>
        </w:rPr>
        <w:t xml:space="preserve"> oranžinėmis šviesomis reikalavimų aprašą, patvirtintą Valstybinės kelių transporto inspekcijos prie Susisiekimo ministerijos viršininko 2012 m. gegužės 31 d. įsakymu Nr. 2B-224 „Dėl Mokyklinių autobusų ženklinimo įspėjamosiomis mirksinčiomis oranžinėmis š</w:t>
      </w:r>
      <w:r>
        <w:rPr>
          <w:color w:val="000000"/>
        </w:rPr>
        <w:t xml:space="preserve">viesomis reikalavimų aprašo patvirtinimo“ (Žin., 2012, Nr. </w:t>
      </w:r>
      <w:hyperlink r:id="rId10" w:tgtFrame="_blank" w:history="1">
        <w:r>
          <w:rPr>
            <w:color w:val="0000FF" w:themeColor="hyperlink"/>
            <w:u w:val="single"/>
          </w:rPr>
          <w:t>64-3264</w:t>
        </w:r>
      </w:hyperlink>
      <w:r>
        <w:rPr>
          <w:color w:val="000000"/>
        </w:rPr>
        <w:t>):</w:t>
      </w:r>
    </w:p>
    <w:p w14:paraId="136BBFE5" w14:textId="77777777" w:rsidR="00AB0F6E" w:rsidRDefault="008F07E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išdėstau 4 punktą taip:</w:t>
      </w:r>
    </w:p>
    <w:p w14:paraId="136BBFE6" w14:textId="77777777" w:rsidR="00AB0F6E" w:rsidRDefault="008F07E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. Ant mokyklinio autobuso stogo keturiuose kampuose turi būti įrengtos pa</w:t>
      </w:r>
      <w:r>
        <w:rPr>
          <w:color w:val="000000"/>
        </w:rPr>
        <w:t>pildomos įspėjamosios mirksinčios oranžinės šviesos (toliau – žibintai). Du žibintai turi būti įrengti mokyklinio autobuso priekinėje dalyje ir du mokyklinio autobuso galinėje dalyje (1 ir 2 paveikslai).</w:t>
      </w:r>
    </w:p>
    <w:p w14:paraId="136BBFE7" w14:textId="77777777" w:rsidR="00AB0F6E" w:rsidRDefault="00AB0F6E">
      <w:pPr>
        <w:widowControl w:val="0"/>
        <w:ind w:firstLine="567"/>
        <w:jc w:val="both"/>
        <w:rPr>
          <w:color w:val="000000"/>
        </w:rPr>
      </w:pPr>
    </w:p>
    <w:p w14:paraId="136BBFE8" w14:textId="77777777" w:rsidR="00AB0F6E" w:rsidRDefault="008F07E5">
      <w:pPr>
        <w:tabs>
          <w:tab w:val="left" w:pos="1080"/>
        </w:tabs>
        <w:jc w:val="center"/>
      </w:pPr>
      <w:r>
        <w:rPr>
          <w:noProof/>
          <w:lang w:eastAsia="lt-LT"/>
        </w:rPr>
        <w:drawing>
          <wp:inline distT="0" distB="0" distL="0" distR="0" wp14:anchorId="136BBFFF" wp14:editId="136BC000">
            <wp:extent cx="5934075" cy="3676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BBFE9" w14:textId="77777777" w:rsidR="00AB0F6E" w:rsidRDefault="008F07E5">
      <w:pPr>
        <w:shd w:val="clear" w:color="auto" w:fill="FFFFFF"/>
        <w:tabs>
          <w:tab w:val="left" w:pos="540"/>
        </w:tabs>
        <w:jc w:val="center"/>
        <w:rPr>
          <w:vanish/>
        </w:rPr>
      </w:pPr>
      <w:r>
        <w:rPr>
          <w:vanish/>
        </w:rPr>
        <w:t>(pav.)</w:t>
      </w:r>
    </w:p>
    <w:p w14:paraId="136BBFEA" w14:textId="77777777" w:rsidR="00AB0F6E" w:rsidRDefault="00AB0F6E">
      <w:pPr>
        <w:shd w:val="clear" w:color="auto" w:fill="FFFFFF"/>
        <w:tabs>
          <w:tab w:val="left" w:pos="540"/>
        </w:tabs>
        <w:jc w:val="both"/>
      </w:pPr>
    </w:p>
    <w:p w14:paraId="136BBFEB" w14:textId="77777777" w:rsidR="00AB0F6E" w:rsidRDefault="00AB0F6E">
      <w:pPr>
        <w:tabs>
          <w:tab w:val="left" w:pos="900"/>
        </w:tabs>
        <w:jc w:val="both"/>
      </w:pPr>
    </w:p>
    <w:p w14:paraId="136BBFEC" w14:textId="77777777" w:rsidR="00AB0F6E" w:rsidRDefault="00AB0F6E">
      <w:pPr>
        <w:tabs>
          <w:tab w:val="left" w:pos="900"/>
        </w:tabs>
        <w:jc w:val="both"/>
      </w:pPr>
    </w:p>
    <w:p w14:paraId="136BBFED" w14:textId="77777777" w:rsidR="00AB0F6E" w:rsidRDefault="00AB0F6E">
      <w:pPr>
        <w:tabs>
          <w:tab w:val="left" w:pos="900"/>
        </w:tabs>
        <w:jc w:val="both"/>
      </w:pPr>
    </w:p>
    <w:p w14:paraId="136BBFEE" w14:textId="77777777" w:rsidR="00AB0F6E" w:rsidRDefault="00AB0F6E">
      <w:pPr>
        <w:tabs>
          <w:tab w:val="left" w:pos="900"/>
        </w:tabs>
        <w:jc w:val="both"/>
      </w:pPr>
    </w:p>
    <w:p w14:paraId="136BBFEF" w14:textId="77777777" w:rsidR="00AB0F6E" w:rsidRDefault="00AB0F6E">
      <w:pPr>
        <w:tabs>
          <w:tab w:val="left" w:pos="900"/>
        </w:tabs>
        <w:jc w:val="both"/>
      </w:pPr>
    </w:p>
    <w:p w14:paraId="136BBFF0" w14:textId="77777777" w:rsidR="00AB0F6E" w:rsidRDefault="008F07E5">
      <w:pPr>
        <w:widowControl w:val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 xml:space="preserve">1 pav. </w:t>
      </w:r>
      <w:r>
        <w:rPr>
          <w:color w:val="000000"/>
        </w:rPr>
        <w:t xml:space="preserve">Žibintai ant mokyklinio </w:t>
      </w:r>
      <w:r>
        <w:rPr>
          <w:color w:val="000000"/>
        </w:rPr>
        <w:t>autobuso priekinės dalies (stogo dalyje arba ant stogo).</w:t>
      </w:r>
    </w:p>
    <w:p w14:paraId="136BBFF1" w14:textId="77777777" w:rsidR="00AB0F6E" w:rsidRDefault="00AB0F6E">
      <w:pPr>
        <w:widowControl w:val="0"/>
        <w:ind w:firstLine="567"/>
        <w:jc w:val="both"/>
        <w:rPr>
          <w:color w:val="000000"/>
        </w:rPr>
      </w:pPr>
    </w:p>
    <w:p w14:paraId="136BBFF2" w14:textId="77777777" w:rsidR="00AB0F6E" w:rsidRDefault="008F07E5">
      <w:pPr>
        <w:widowControl w:val="0"/>
        <w:jc w:val="center"/>
      </w:pPr>
      <w:r>
        <w:rPr>
          <w:noProof/>
          <w:lang w:eastAsia="lt-LT"/>
        </w:rPr>
        <w:drawing>
          <wp:inline distT="0" distB="0" distL="0" distR="0" wp14:anchorId="136BC001" wp14:editId="136BC002">
            <wp:extent cx="5934075" cy="3733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BBFF3" w14:textId="77777777" w:rsidR="00AB0F6E" w:rsidRDefault="008F07E5">
      <w:pPr>
        <w:shd w:val="clear" w:color="auto" w:fill="FFFFFF"/>
        <w:tabs>
          <w:tab w:val="left" w:pos="540"/>
        </w:tabs>
        <w:jc w:val="center"/>
        <w:rPr>
          <w:vanish/>
        </w:rPr>
      </w:pPr>
      <w:r>
        <w:rPr>
          <w:vanish/>
        </w:rPr>
        <w:t>(pav.)</w:t>
      </w:r>
    </w:p>
    <w:p w14:paraId="136BBFF4" w14:textId="77777777" w:rsidR="00AB0F6E" w:rsidRDefault="008F07E5">
      <w:pPr>
        <w:widowControl w:val="0"/>
        <w:jc w:val="center"/>
        <w:rPr>
          <w:color w:val="000000"/>
        </w:rPr>
      </w:pPr>
      <w:r>
        <w:rPr>
          <w:b/>
          <w:bCs/>
          <w:color w:val="000000"/>
        </w:rPr>
        <w:t xml:space="preserve">2 pav. </w:t>
      </w:r>
      <w:r>
        <w:rPr>
          <w:color w:val="000000"/>
        </w:rPr>
        <w:t>Žibintai ant mokyklinio autobuso galinės dalies (stogo dalyje arba ant stogo).“</w:t>
      </w:r>
    </w:p>
    <w:p w14:paraId="136BBFF5" w14:textId="77777777" w:rsidR="00AB0F6E" w:rsidRDefault="008F07E5">
      <w:pPr>
        <w:widowControl w:val="0"/>
        <w:ind w:firstLine="567"/>
        <w:jc w:val="both"/>
        <w:rPr>
          <w:color w:val="000000"/>
        </w:rPr>
      </w:pPr>
    </w:p>
    <w:p w14:paraId="136BBFF6" w14:textId="77777777" w:rsidR="00AB0F6E" w:rsidRDefault="008F07E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pripažįstu netekusiu galios 6 punktą.</w:t>
      </w:r>
    </w:p>
    <w:p w14:paraId="136BBFF9" w14:textId="33532FF4" w:rsidR="00AB0F6E" w:rsidRDefault="008F07E5" w:rsidP="008F07E5">
      <w:pPr>
        <w:widowControl w:val="0"/>
        <w:ind w:firstLine="567"/>
        <w:jc w:val="both"/>
        <w:rPr>
          <w:bCs/>
          <w:vanish/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Šis įsakymas nustatyta tvarka skelbiamas </w:t>
      </w:r>
      <w:r>
        <w:rPr>
          <w:color w:val="000000"/>
        </w:rPr>
        <w:t>„Valstybės žiniose“ ir Valstybinės kelių transporto inspekcijos prie Susisiekimo ministerijos interneto svetainėje.</w:t>
      </w:r>
    </w:p>
    <w:p w14:paraId="3C73A032" w14:textId="14335C99" w:rsidR="008F07E5" w:rsidRDefault="008F07E5">
      <w:pPr>
        <w:widowControl w:val="0"/>
        <w:tabs>
          <w:tab w:val="right" w:pos="9071"/>
        </w:tabs>
      </w:pPr>
    </w:p>
    <w:p w14:paraId="2A2D32C1" w14:textId="77777777" w:rsidR="008F07E5" w:rsidRDefault="008F07E5">
      <w:pPr>
        <w:widowControl w:val="0"/>
        <w:tabs>
          <w:tab w:val="right" w:pos="9071"/>
        </w:tabs>
      </w:pPr>
    </w:p>
    <w:p w14:paraId="2300D2F5" w14:textId="77777777" w:rsidR="008F07E5" w:rsidRDefault="008F07E5">
      <w:pPr>
        <w:widowControl w:val="0"/>
        <w:tabs>
          <w:tab w:val="right" w:pos="9071"/>
        </w:tabs>
      </w:pPr>
    </w:p>
    <w:p w14:paraId="136BBFFD" w14:textId="7D8BE51A" w:rsidR="00AB0F6E" w:rsidRDefault="008F07E5" w:rsidP="008F07E5">
      <w:pPr>
        <w:widowControl w:val="0"/>
        <w:tabs>
          <w:tab w:val="right" w:pos="9071"/>
        </w:tabs>
      </w:pPr>
      <w:r>
        <w:rPr>
          <w:caps/>
          <w:color w:val="000000"/>
        </w:rPr>
        <w:t>Inspekcijos viršininkas</w:t>
      </w:r>
      <w:r>
        <w:rPr>
          <w:caps/>
          <w:color w:val="000000"/>
        </w:rPr>
        <w:tab/>
        <w:t>Vidmantas Žukauskas</w:t>
      </w:r>
    </w:p>
    <w:bookmarkStart w:id="0" w:name="_GoBack" w:displacedByCustomXml="next"/>
    <w:bookmarkEnd w:id="0" w:displacedByCustomXml="next"/>
    <w:sectPr w:rsidR="00AB0F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BC005" w14:textId="77777777" w:rsidR="00AB0F6E" w:rsidRDefault="008F07E5">
      <w:r>
        <w:separator/>
      </w:r>
    </w:p>
  </w:endnote>
  <w:endnote w:type="continuationSeparator" w:id="0">
    <w:p w14:paraId="136BC006" w14:textId="77777777" w:rsidR="00AB0F6E" w:rsidRDefault="008F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BC009" w14:textId="77777777" w:rsidR="00AB0F6E" w:rsidRDefault="00AB0F6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BC00A" w14:textId="77777777" w:rsidR="00AB0F6E" w:rsidRDefault="00AB0F6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BC00C" w14:textId="77777777" w:rsidR="00AB0F6E" w:rsidRDefault="00AB0F6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BC003" w14:textId="77777777" w:rsidR="00AB0F6E" w:rsidRDefault="008F07E5">
      <w:r>
        <w:separator/>
      </w:r>
    </w:p>
  </w:footnote>
  <w:footnote w:type="continuationSeparator" w:id="0">
    <w:p w14:paraId="136BC004" w14:textId="77777777" w:rsidR="00AB0F6E" w:rsidRDefault="008F0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BC007" w14:textId="77777777" w:rsidR="00AB0F6E" w:rsidRDefault="00AB0F6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BC008" w14:textId="77777777" w:rsidR="00AB0F6E" w:rsidRDefault="00AB0F6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BC00B" w14:textId="77777777" w:rsidR="00AB0F6E" w:rsidRDefault="00AB0F6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BC"/>
    <w:rsid w:val="00356DBC"/>
    <w:rsid w:val="008F07E5"/>
    <w:rsid w:val="00A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6BB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8F07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8F07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D4311C2FA6A"/>
  <Relationship Id="rId11" Type="http://schemas.openxmlformats.org/officeDocument/2006/relationships/image" Target="media/image2.png"/>
  <Relationship Id="rId12" Type="http://schemas.openxmlformats.org/officeDocument/2006/relationships/image" Target="media/image3.png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E3"/>
    <w:rsid w:val="000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D55E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D55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1061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2015-09-23T16:59:00Z</dcterms:created>
  <dc:creator>Rima</dc:creator>
  <lastModifiedBy>TAMALIŪNIENĖ Vilija</lastModifiedBy>
  <dcterms:modified xsi:type="dcterms:W3CDTF">2016-03-19T19:03:00Z</dcterms:modified>
  <revision>3</revision>
  <dc:title>VALSTYBINĖS KELIŲ TRANSPORTO INSPEKCIJOS PRIE SUSISIEKIMO MINISTERIJOS VIRŠININKO</dc:title>
</coreProperties>
</file>