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E7B2F" w14:textId="77777777" w:rsidR="00177C10" w:rsidRDefault="00AE2778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298E7B4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LIETUVOS RESPUBLIKOS SOCIALINĖS APSAUGOS IR DARBO MINISTRO</w:t>
      </w:r>
    </w:p>
    <w:p w14:paraId="298E7B30" w14:textId="77777777" w:rsidR="00177C10" w:rsidRDefault="00AE2778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298E7B31" w14:textId="77777777" w:rsidR="00177C10" w:rsidRDefault="00177C10">
      <w:pPr>
        <w:widowControl w:val="0"/>
        <w:suppressAutoHyphens/>
        <w:jc w:val="center"/>
        <w:rPr>
          <w:color w:val="000000"/>
        </w:rPr>
      </w:pPr>
    </w:p>
    <w:p w14:paraId="298E7B32" w14:textId="77777777" w:rsidR="00177C10" w:rsidRDefault="00AE2778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SOCIALINĖS APSAUGOS IR DARBO MINISTRO 2005 m. BIRŽELIO 27 d. ĮSAKYMO Nr. A1-183 „DĖL KAI KURIŲ SOCIALINEI PARAMAI GAUTI REIKALI</w:t>
      </w:r>
      <w:r>
        <w:rPr>
          <w:b/>
          <w:bCs/>
          <w:caps/>
          <w:color w:val="000000"/>
        </w:rPr>
        <w:t>NGŲ FORMŲ PATVIRTINIMO“ PAKEITIMO</w:t>
      </w:r>
    </w:p>
    <w:p w14:paraId="298E7B33" w14:textId="77777777" w:rsidR="00177C10" w:rsidRDefault="00177C10">
      <w:pPr>
        <w:widowControl w:val="0"/>
        <w:suppressAutoHyphens/>
        <w:jc w:val="center"/>
        <w:rPr>
          <w:color w:val="000000"/>
        </w:rPr>
      </w:pPr>
    </w:p>
    <w:p w14:paraId="298E7B34" w14:textId="77777777" w:rsidR="00177C10" w:rsidRDefault="00AE277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sausio 13 d. Nr. A1-7</w:t>
      </w:r>
    </w:p>
    <w:p w14:paraId="298E7B35" w14:textId="77777777" w:rsidR="00177C10" w:rsidRDefault="00AE277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298E7B36" w14:textId="77777777" w:rsidR="00177C10" w:rsidRDefault="00177C10">
      <w:pPr>
        <w:widowControl w:val="0"/>
        <w:suppressAutoHyphens/>
        <w:rPr>
          <w:color w:val="000000"/>
        </w:rPr>
      </w:pPr>
    </w:p>
    <w:p w14:paraId="2499D840" w14:textId="77777777" w:rsidR="00AE2778" w:rsidRDefault="00AE2778">
      <w:pPr>
        <w:widowControl w:val="0"/>
        <w:suppressAutoHyphens/>
        <w:rPr>
          <w:color w:val="000000"/>
        </w:rPr>
      </w:pPr>
    </w:p>
    <w:p w14:paraId="298E7B37" w14:textId="77777777" w:rsidR="00177C10" w:rsidRDefault="00AE277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Prašymo išmokai gauti SP-3 (A1) formą, patvirtintą Lietuvos Respublikos socialinės apsaugos ir darbo ministro 2005 m. birželio 17 d. įsakymu Nr. A1-183 „Dėl kai kurių social</w:t>
      </w:r>
      <w:r>
        <w:rPr>
          <w:color w:val="000000"/>
        </w:rPr>
        <w:t xml:space="preserve">inei paramai gauti reikalingų formų patvirtinimo“ (Žin., 2005, Nr. </w:t>
      </w:r>
      <w:hyperlink r:id="rId8" w:tgtFrame="_blank" w:history="1">
        <w:r>
          <w:rPr>
            <w:color w:val="0000FF" w:themeColor="hyperlink"/>
            <w:u w:val="single"/>
          </w:rPr>
          <w:t>81-2986</w:t>
        </w:r>
      </w:hyperlink>
      <w:r>
        <w:rPr>
          <w:color w:val="000000"/>
        </w:rPr>
        <w:t xml:space="preserve">; 2009, Nr. </w:t>
      </w:r>
      <w:hyperlink r:id="rId9" w:tgtFrame="_blank" w:history="1">
        <w:r>
          <w:rPr>
            <w:color w:val="0000FF" w:themeColor="hyperlink"/>
            <w:u w:val="single"/>
          </w:rPr>
          <w:t>23-933</w:t>
        </w:r>
      </w:hyperlink>
      <w:r>
        <w:rPr>
          <w:color w:val="000000"/>
        </w:rPr>
        <w:t xml:space="preserve">, Nr. </w:t>
      </w:r>
      <w:hyperlink r:id="rId10" w:tgtFrame="_blank" w:history="1">
        <w:r>
          <w:rPr>
            <w:color w:val="0000FF" w:themeColor="hyperlink"/>
            <w:u w:val="single"/>
          </w:rPr>
          <w:t>159-7268</w:t>
        </w:r>
      </w:hyperlink>
      <w:r>
        <w:rPr>
          <w:color w:val="000000"/>
        </w:rPr>
        <w:t xml:space="preserve">), ir pastraipą, einančią prieš 1 punktą, išdėstau taip: </w:t>
      </w:r>
    </w:p>
    <w:p w14:paraId="298E7B38" w14:textId="77777777" w:rsidR="00177C10" w:rsidRDefault="00177C10">
      <w:pPr>
        <w:widowControl w:val="0"/>
        <w:suppressAutoHyphens/>
        <w:ind w:firstLine="567"/>
        <w:jc w:val="both"/>
        <w:rPr>
          <w:color w:val="000000"/>
        </w:rPr>
      </w:pPr>
    </w:p>
    <w:p w14:paraId="298E7B39" w14:textId="3ECB7AD0" w:rsidR="00177C10" w:rsidRDefault="00AE277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„Prašau skirti </w:t>
      </w:r>
      <w:r>
        <w:rPr>
          <w:b/>
          <w:bCs/>
          <w:color w:val="000000"/>
        </w:rPr>
        <w:t>išmoką vaikui</w:t>
      </w:r>
      <w:r>
        <w:rPr>
          <w:color w:val="000000"/>
        </w:rPr>
        <w:t xml:space="preserve"> nuo 20___ m. ______________ d.</w:t>
      </w:r>
    </w:p>
    <w:p w14:paraId="298E7B3A" w14:textId="2871C0C4" w:rsidR="00177C10" w:rsidRDefault="00177C10">
      <w:pPr>
        <w:widowControl w:val="0"/>
        <w:suppressAutoHyphens/>
        <w:ind w:firstLine="567"/>
        <w:jc w:val="both"/>
        <w:rPr>
          <w:color w:val="000000"/>
        </w:rPr>
      </w:pPr>
    </w:p>
    <w:p w14:paraId="298E7B3B" w14:textId="6443164A" w:rsidR="00177C10" w:rsidRDefault="00AE277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Tvirtinu </w:t>
      </w:r>
      <w:r>
        <w:rPr>
          <w:i/>
          <w:iCs/>
          <w:color w:val="000000"/>
        </w:rPr>
        <w:t>(pildo asmenys, besikreipiantys dėl iš</w:t>
      </w:r>
      <w:r>
        <w:rPr>
          <w:i/>
          <w:iCs/>
          <w:color w:val="000000"/>
        </w:rPr>
        <w:t>mokos vaikui iki 2 metų amžiaus)</w:t>
      </w:r>
      <w:r>
        <w:rPr>
          <w:color w:val="000000"/>
        </w:rPr>
        <w:t>, kad:</w:t>
      </w:r>
    </w:p>
    <w:p w14:paraId="298E7B3C" w14:textId="2ADA5356" w:rsidR="00177C10" w:rsidRDefault="00AE277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sym w:font="Wingdings 2" w:char="F0A3"/>
      </w:r>
      <w:r>
        <w:rPr>
          <w:vanish/>
          <w:color w:val="000000"/>
        </w:rPr>
        <w:t>[]</w:t>
      </w:r>
      <w:r>
        <w:rPr>
          <w:color w:val="000000"/>
        </w:rPr>
        <w:t xml:space="preserve"> vaiko motina ar tėvas arba globėjas (reikalingą pabraukti) negauna socialinio draudimo motinystės (tėvystės) pašalpos; </w:t>
      </w:r>
    </w:p>
    <w:p w14:paraId="298E7B3D" w14:textId="61F3D720" w:rsidR="00177C10" w:rsidRDefault="00AE2778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arba</w:t>
      </w:r>
    </w:p>
    <w:p w14:paraId="298E7B3E" w14:textId="1CA436BD" w:rsidR="00177C10" w:rsidRDefault="00AE277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sym w:font="Wingdings 2" w:char="F0A3"/>
      </w:r>
      <w:r>
        <w:rPr>
          <w:vanish/>
          <w:color w:val="000000"/>
        </w:rPr>
        <w:t>[]</w:t>
      </w:r>
      <w:r>
        <w:rPr>
          <w:color w:val="000000"/>
        </w:rPr>
        <w:t xml:space="preserve"> vaiko motina ar tė</w:t>
      </w:r>
      <w:bookmarkStart w:id="0" w:name="_GoBack"/>
      <w:bookmarkEnd w:id="0"/>
      <w:r>
        <w:rPr>
          <w:color w:val="000000"/>
        </w:rPr>
        <w:t>vas arba globėjas (reikalingą pabraukti) gauna socialinio draudimo motinystės (tėvystės) pašalpą, mažesnę  negu 1,5 valstybės remiamų pajamų dydžio (šiuo metu 525 Lt).</w:t>
      </w:r>
    </w:p>
    <w:p w14:paraId="298E7B3F" w14:textId="3C762CDF" w:rsidR="00177C10" w:rsidRDefault="00177C10">
      <w:pPr>
        <w:widowControl w:val="0"/>
        <w:suppressAutoHyphens/>
        <w:ind w:firstLine="567"/>
        <w:jc w:val="both"/>
        <w:rPr>
          <w:color w:val="000000"/>
        </w:rPr>
      </w:pPr>
    </w:p>
    <w:p w14:paraId="298E7B40" w14:textId="11F363DD" w:rsidR="00177C10" w:rsidRDefault="00AE277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Tvirtinu </w:t>
      </w:r>
      <w:r>
        <w:rPr>
          <w:i/>
          <w:iCs/>
          <w:color w:val="000000"/>
        </w:rPr>
        <w:t>(pildo asmenys, besikreipiantys dėl išmokos vaikui vyresn</w:t>
      </w:r>
      <w:r>
        <w:rPr>
          <w:i/>
          <w:iCs/>
          <w:color w:val="000000"/>
        </w:rPr>
        <w:t>iam negu 2 metų)</w:t>
      </w:r>
      <w:r>
        <w:rPr>
          <w:color w:val="000000"/>
        </w:rPr>
        <w:t>, kad šeimos ar bendrai gyvenančių asmenų vidutinės pajamos vienam asmeniui per mėnesį yra mažesnės negu 1,5 valstybės remiamų pajamų dydžio (šiuo metu 525 Lt):</w:t>
      </w:r>
    </w:p>
    <w:p w14:paraId="298E7B41" w14:textId="267C847D" w:rsidR="00177C10" w:rsidRDefault="00177C10">
      <w:pPr>
        <w:widowControl w:val="0"/>
        <w:suppressAutoHyphens/>
        <w:ind w:firstLine="567"/>
        <w:jc w:val="both"/>
        <w:rPr>
          <w:color w:val="000000"/>
        </w:rPr>
      </w:pPr>
    </w:p>
    <w:p w14:paraId="298E7B42" w14:textId="20DC4EE5" w:rsidR="00177C10" w:rsidRDefault="00AE277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sym w:font="Wingdings 2" w:char="F0A3"/>
      </w:r>
      <w:r>
        <w:rPr>
          <w:vanish/>
          <w:color w:val="000000"/>
        </w:rPr>
        <w:t>[]</w:t>
      </w:r>
      <w:r>
        <w:rPr>
          <w:color w:val="000000"/>
        </w:rPr>
        <w:t xml:space="preserve"> praėjusiais kalendoriniais metais </w:t>
      </w:r>
    </w:p>
    <w:p w14:paraId="298E7B43" w14:textId="568431A7" w:rsidR="00177C10" w:rsidRDefault="00AE2778"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arba</w:t>
      </w:r>
    </w:p>
    <w:p w14:paraId="298E7B46" w14:textId="043D0A9B" w:rsidR="00177C10" w:rsidRDefault="00AE2778" w:rsidP="00AE277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sym w:font="Wingdings 2" w:char="F0A3"/>
      </w:r>
      <w:r>
        <w:rPr>
          <w:vanish/>
          <w:color w:val="000000"/>
        </w:rPr>
        <w:t>[]</w:t>
      </w:r>
      <w:r>
        <w:rPr>
          <w:color w:val="000000"/>
        </w:rPr>
        <w:t xml:space="preserve"> per praėjusį 12 kalendor</w:t>
      </w:r>
      <w:r>
        <w:rPr>
          <w:color w:val="000000"/>
        </w:rPr>
        <w:t>inių mėnesių iki kreipimosi dėl šios išmokos ar teisės į išmoką atsiradimo dienos laikotarpį.“</w:t>
      </w:r>
    </w:p>
    <w:p w14:paraId="3B72A748" w14:textId="332B36C5" w:rsidR="00AE2778" w:rsidRDefault="00AE2778">
      <w:pPr>
        <w:widowControl w:val="0"/>
        <w:tabs>
          <w:tab w:val="right" w:pos="9071"/>
        </w:tabs>
        <w:suppressAutoHyphens/>
      </w:pPr>
    </w:p>
    <w:p w14:paraId="60EC5711" w14:textId="77777777" w:rsidR="00AE2778" w:rsidRDefault="00AE2778">
      <w:pPr>
        <w:widowControl w:val="0"/>
        <w:tabs>
          <w:tab w:val="right" w:pos="9071"/>
        </w:tabs>
        <w:suppressAutoHyphens/>
      </w:pPr>
    </w:p>
    <w:p w14:paraId="65D4FFF7" w14:textId="77777777" w:rsidR="00AE2778" w:rsidRDefault="00AE2778">
      <w:pPr>
        <w:widowControl w:val="0"/>
        <w:tabs>
          <w:tab w:val="right" w:pos="9071"/>
        </w:tabs>
        <w:suppressAutoHyphens/>
      </w:pPr>
    </w:p>
    <w:p w14:paraId="298E7B49" w14:textId="02341F1A" w:rsidR="00177C10" w:rsidRDefault="00AE2778" w:rsidP="00AE2778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Socialinės apsaugos ir darbo ministras</w:t>
      </w:r>
      <w:r>
        <w:rPr>
          <w:caps/>
          <w:color w:val="000000"/>
        </w:rPr>
        <w:tab/>
        <w:t>Donatas Jankauskas</w:t>
      </w:r>
    </w:p>
    <w:sectPr w:rsidR="00177C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4F"/>
    <w:rsid w:val="00177C10"/>
    <w:rsid w:val="00AE2778"/>
    <w:rsid w:val="00D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E7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E27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E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83326B6B407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BC20ABB451B4"/>
  <Relationship Id="rId9" Type="http://schemas.openxmlformats.org/officeDocument/2006/relationships/hyperlink" TargetMode="External" Target="https://www.e-tar.lt/portal/lt/legalAct/TAR.4AE78AD1B93C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F1"/>
    <w:rsid w:val="00C1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16AF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16A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1165</Words>
  <Characters>665</Characters>
  <Application>Microsoft Office Word</Application>
  <DocSecurity>0</DocSecurity>
  <Lines>5</Lines>
  <Paragraphs>3</Paragraphs>
  <ScaleCrop>false</ScaleCrop>
  <Company>Teisines informacijos centras</Company>
  <LinksUpToDate>false</LinksUpToDate>
  <CharactersWithSpaces>1827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2015-10-03T23:22:00Z</dcterms:created>
  <dc:creator>Sandra</dc:creator>
  <lastModifiedBy>PAVKŠTELO Julita</lastModifiedBy>
  <dcterms:modified xsi:type="dcterms:W3CDTF">2016-04-25T07:37:00Z</dcterms:modified>
  <revision>3</revision>
  <dc:title>LIETUVOS RESPUBLIKOS SOCIALINĖS APSAUGOS IR DARBO MINISTRO</dc:title>
</coreProperties>
</file>