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CE5BE" w14:textId="55BD07B7" w:rsidR="0066680E" w:rsidRDefault="00F455C1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VALSTYBINĖS ENERGETIKOS INSPEKCIJOS PRIE ENERGETIKOS MINISTERIJOS VIRŠININKO</w:t>
      </w:r>
    </w:p>
    <w:p w14:paraId="1BDCE5BF" w14:textId="77777777" w:rsidR="0066680E" w:rsidRDefault="00F455C1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1BDCE5C0" w14:textId="77777777" w:rsidR="0066680E" w:rsidRDefault="0066680E">
      <w:pPr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 w14:paraId="1BDCE5C1" w14:textId="77777777" w:rsidR="0066680E" w:rsidRDefault="00F455C1">
      <w:pPr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VALSTYBINĖS ENERGETIKOS INSPEKCIJOS PRIE ENERGETIKOS MINISTERIJOS VIRŠININKO 2013 M. BIRŽELIO 25 D. ĮSAKYMO Nr. 1V-48 „DĖL DAUGIABUČIO NAMO ŠILDYMO IR KARŠtO</w:t>
      </w:r>
      <w:r>
        <w:rPr>
          <w:b/>
          <w:bCs/>
          <w:caps/>
          <w:color w:val="000000"/>
          <w:szCs w:val="24"/>
          <w:lang w:eastAsia="lt-LT"/>
        </w:rPr>
        <w:t xml:space="preserve"> VANDENS SISTEMŲ PERIODINIŲ PATIKRINIMŲ TVARKOS APRAŠO PATVIRTINIMO“ PAKEITIMO</w:t>
      </w:r>
    </w:p>
    <w:p w14:paraId="1BDCE5C2" w14:textId="77777777" w:rsidR="0066680E" w:rsidRDefault="0066680E">
      <w:pPr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1BDCE5C3" w14:textId="77777777" w:rsidR="0066680E" w:rsidRDefault="00F455C1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spalio 10 d. Nr. 1V-86</w:t>
      </w:r>
    </w:p>
    <w:p w14:paraId="1BDCE5C4" w14:textId="77777777" w:rsidR="0066680E" w:rsidRDefault="00F455C1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BDCE5C5" w14:textId="77777777" w:rsidR="0066680E" w:rsidRDefault="0066680E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</w:p>
    <w:p w14:paraId="1BDCE5C6" w14:textId="77777777" w:rsidR="0066680E" w:rsidRDefault="0066680E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</w:p>
    <w:p w14:paraId="1BDCE5C7" w14:textId="77777777" w:rsidR="0066680E" w:rsidRDefault="00F455C1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šilumos ūkio įstatymo (Žin., 2003,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51-2254</w:t>
        </w:r>
      </w:hyperlink>
      <w:r>
        <w:rPr>
          <w:color w:val="000000"/>
          <w:szCs w:val="24"/>
          <w:lang w:eastAsia="lt-LT"/>
        </w:rPr>
        <w:t>; 2007,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130-5259</w:t>
        </w:r>
      </w:hyperlink>
      <w:r>
        <w:rPr>
          <w:color w:val="000000"/>
          <w:szCs w:val="24"/>
          <w:lang w:eastAsia="lt-LT"/>
        </w:rPr>
        <w:t>; 2012,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79-4088</w:t>
        </w:r>
      </w:hyperlink>
      <w:r>
        <w:rPr>
          <w:color w:val="000000"/>
          <w:szCs w:val="24"/>
          <w:lang w:eastAsia="lt-LT"/>
        </w:rPr>
        <w:t>) 20 straipsnio 6 dalimi ir Valst</w:t>
      </w:r>
      <w:r>
        <w:rPr>
          <w:color w:val="000000"/>
          <w:szCs w:val="24"/>
          <w:lang w:eastAsia="lt-LT"/>
        </w:rPr>
        <w:t>ybinės energetikos inspekcijos prie Energetikos ministerijos nuostatų, patvirtintų Lietuvos Respublikos energetikos ministro 2011 m. kovo 15 d. įsakymu Nr. 1-63 (Žin., 2011,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33-1588</w:t>
        </w:r>
      </w:hyperlink>
      <w:r>
        <w:rPr>
          <w:color w:val="000000"/>
          <w:szCs w:val="24"/>
          <w:lang w:eastAsia="lt-LT"/>
        </w:rPr>
        <w:t>), 10.17 punktu:</w:t>
      </w:r>
    </w:p>
    <w:p w14:paraId="1BDCE5C8" w14:textId="77777777" w:rsidR="0066680E" w:rsidRDefault="00F455C1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 a k e i č i u Daugiabučio namo šildymo ir karšto vandens sistemų periodinių patikrinimų tvarkos aprašo, patvirtinto Valstybinės energetikos inspekcijos prie Energetikos ministerijos viršininko 2013 m. birželio 25 d. įsakym</w:t>
      </w:r>
      <w:r>
        <w:rPr>
          <w:color w:val="000000"/>
          <w:szCs w:val="24"/>
          <w:lang w:eastAsia="lt-LT"/>
        </w:rPr>
        <w:t>u Nr. 1V-48 (Žin., 2013, Nr. 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67-3388</w:t>
        </w:r>
      </w:hyperlink>
      <w:r>
        <w:rPr>
          <w:color w:val="000000"/>
          <w:szCs w:val="24"/>
          <w:lang w:eastAsia="lt-LT"/>
        </w:rPr>
        <w:t>), 3 priedo Daugiabučio namo šildymo ir karšto vandens sistemos patikrinimo akto 1 priedą ir išdėstau jį nauja redakcija (pridedama).</w:t>
      </w:r>
    </w:p>
    <w:p w14:paraId="1BDCE5C9" w14:textId="63D53622" w:rsidR="0066680E" w:rsidRDefault="00F455C1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 a v e d u Bendrųjų reikalų skyriaus vedėjui šį įsakymą paskelbti leidinyje „Valstybės žinios“ ir Valstybinės energetikos inspekcijos prie Energetikos ministerijos interneto svetainėje.</w:t>
      </w:r>
    </w:p>
    <w:p w14:paraId="1BDCE5CA" w14:textId="64A0B61E" w:rsidR="0066680E" w:rsidRDefault="0066680E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1BDCE5CB" w14:textId="77777777" w:rsidR="0066680E" w:rsidRDefault="0066680E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1BDCE5CC" w14:textId="77777777" w:rsidR="0066680E" w:rsidRDefault="0066680E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1BDCE5CD" w14:textId="5C509B5C" w:rsidR="0066680E" w:rsidRDefault="00F455C1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Viršininkas </w:t>
      </w:r>
      <w:r>
        <w:rPr>
          <w:caps/>
          <w:color w:val="000000"/>
          <w:szCs w:val="24"/>
          <w:lang w:eastAsia="lt-LT"/>
        </w:rPr>
        <w:tab/>
        <w:t>Rimgaudas Špokas</w:t>
      </w:r>
    </w:p>
    <w:p w14:paraId="3C10C544" w14:textId="1B57AD97" w:rsidR="00F455C1" w:rsidRDefault="00F455C1" w:rsidP="00F455C1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br w:type="page"/>
      </w:r>
    </w:p>
    <w:p w14:paraId="161AB50D" w14:textId="77777777" w:rsidR="0066680E" w:rsidRDefault="0066680E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07"/>
        <w:gridCol w:w="4563"/>
      </w:tblGrid>
      <w:tr w:rsidR="0066680E" w14:paraId="1BDCE5D3" w14:textId="77777777">
        <w:tc>
          <w:tcPr>
            <w:tcW w:w="4644" w:type="dxa"/>
            <w:tcBorders>
              <w:right w:val="single" w:sz="4" w:space="0" w:color="auto"/>
            </w:tcBorders>
          </w:tcPr>
          <w:p w14:paraId="1BDCE5CF" w14:textId="77777777" w:rsidR="0066680E" w:rsidRDefault="0066680E">
            <w:pPr>
              <w:rPr>
                <w:szCs w:val="24"/>
                <w:lang w:eastAsia="lt-LT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E5D0" w14:textId="77777777" w:rsidR="0066680E" w:rsidRDefault="0066680E">
            <w:pPr>
              <w:jc w:val="center"/>
              <w:rPr>
                <w:szCs w:val="24"/>
                <w:lang w:eastAsia="lt-LT"/>
              </w:rPr>
            </w:pPr>
          </w:p>
          <w:p w14:paraId="1BDCE5D1" w14:textId="77777777" w:rsidR="0066680E" w:rsidRDefault="00F455C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</w:t>
            </w:r>
          </w:p>
          <w:p w14:paraId="1BDCE5D2" w14:textId="77777777" w:rsidR="0066680E" w:rsidRDefault="00F455C1">
            <w:pPr>
              <w:jc w:val="center"/>
              <w:rPr>
                <w:szCs w:val="24"/>
                <w:lang w:eastAsia="lt-LT"/>
              </w:rPr>
            </w:pPr>
            <w:r>
              <w:rPr>
                <w:sz w:val="18"/>
                <w:szCs w:val="24"/>
                <w:lang w:eastAsia="lt-LT"/>
              </w:rPr>
              <w:t>(objekto kodas)</w:t>
            </w:r>
          </w:p>
        </w:tc>
      </w:tr>
    </w:tbl>
    <w:p w14:paraId="1BDCE5D4" w14:textId="3017D03D" w:rsidR="0066680E" w:rsidRDefault="0066680E">
      <w:pPr>
        <w:ind w:left="6521"/>
        <w:rPr>
          <w:szCs w:val="24"/>
          <w:lang w:eastAsia="lt-LT"/>
        </w:rPr>
      </w:pPr>
    </w:p>
    <w:p w14:paraId="1BDCE5D5" w14:textId="2EEF8F26" w:rsidR="0066680E" w:rsidRDefault="00F455C1">
      <w:pPr>
        <w:ind w:left="4535"/>
        <w:rPr>
          <w:szCs w:val="24"/>
          <w:lang w:eastAsia="lt-LT"/>
        </w:rPr>
      </w:pPr>
      <w:r>
        <w:rPr>
          <w:szCs w:val="24"/>
          <w:lang w:eastAsia="lt-LT"/>
        </w:rPr>
        <w:t>Daugiabučio namo šildymo ir karšto vandens sistemos patikrinimo akto</w:t>
      </w:r>
    </w:p>
    <w:p w14:paraId="1BDCE5D6" w14:textId="7ED99CEC" w:rsidR="0066680E" w:rsidRDefault="00F455C1">
      <w:pPr>
        <w:ind w:left="4535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</w:t>
      </w:r>
    </w:p>
    <w:p w14:paraId="1BDCE5D7" w14:textId="77777777" w:rsidR="0066680E" w:rsidRDefault="0066680E">
      <w:pPr>
        <w:jc w:val="center"/>
        <w:rPr>
          <w:szCs w:val="24"/>
          <w:lang w:eastAsia="lt-LT"/>
        </w:rPr>
      </w:pPr>
    </w:p>
    <w:p w14:paraId="1BDCE5D8" w14:textId="66C7A565" w:rsidR="0066680E" w:rsidRDefault="00F455C1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(Patikrinimo pažymos formos pavyzdys)</w:t>
      </w:r>
    </w:p>
    <w:p w14:paraId="1BDCE5D9" w14:textId="77777777" w:rsidR="0066680E" w:rsidRDefault="0066680E">
      <w:pPr>
        <w:jc w:val="center"/>
        <w:rPr>
          <w:szCs w:val="24"/>
          <w:lang w:eastAsia="lt-LT"/>
        </w:rPr>
      </w:pPr>
    </w:p>
    <w:p w14:paraId="1BDCE5DA" w14:textId="2CA5BF0A" w:rsidR="0066680E" w:rsidRDefault="00F455C1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PAŽYMA</w:t>
      </w:r>
    </w:p>
    <w:p w14:paraId="1BDCE5DB" w14:textId="518D4E35" w:rsidR="0066680E" w:rsidRDefault="0066680E">
      <w:pPr>
        <w:jc w:val="center"/>
        <w:rPr>
          <w:b/>
          <w:szCs w:val="24"/>
          <w:lang w:eastAsia="lt-LT"/>
        </w:rPr>
      </w:pPr>
    </w:p>
    <w:p w14:paraId="1BDCE5DC" w14:textId="6F63EF71" w:rsidR="0066680E" w:rsidRDefault="00F455C1">
      <w:pPr>
        <w:keepNext/>
        <w:jc w:val="center"/>
        <w:outlineLvl w:val="1"/>
        <w:rPr>
          <w:b/>
          <w:sz w:val="28"/>
          <w:szCs w:val="24"/>
          <w:lang w:eastAsia="lt-LT"/>
        </w:rPr>
      </w:pPr>
      <w:r>
        <w:rPr>
          <w:b/>
          <w:sz w:val="28"/>
          <w:szCs w:val="24"/>
          <w:lang w:eastAsia="lt-LT"/>
        </w:rPr>
        <w:t>APIE DAUGIABUTĮ NAMĄ IR JO ŠILDYMO IR KARŠTO VANDENS SISTEMAS</w:t>
      </w:r>
    </w:p>
    <w:p w14:paraId="1BDCE5DD" w14:textId="77777777" w:rsidR="0066680E" w:rsidRDefault="0066680E">
      <w:pPr>
        <w:jc w:val="center"/>
        <w:rPr>
          <w:szCs w:val="24"/>
          <w:lang w:eastAsia="lt-LT"/>
        </w:rPr>
      </w:pPr>
    </w:p>
    <w:p w14:paraId="1BDCE5DE" w14:textId="77777777" w:rsidR="0066680E" w:rsidRDefault="00F455C1">
      <w:pPr>
        <w:jc w:val="center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20 ____ m. _____________ d. Nr. _____</w:t>
      </w:r>
    </w:p>
    <w:p w14:paraId="1BDCE5DF" w14:textId="77777777" w:rsidR="0066680E" w:rsidRDefault="0066680E">
      <w:pPr>
        <w:jc w:val="both"/>
        <w:rPr>
          <w:szCs w:val="24"/>
          <w:lang w:eastAsia="lt-LT"/>
        </w:rPr>
      </w:pPr>
    </w:p>
    <w:p w14:paraId="1BDCE5E0" w14:textId="77777777" w:rsidR="0066680E" w:rsidRDefault="00F455C1">
      <w:pPr>
        <w:tabs>
          <w:tab w:val="right" w:leader="underscore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Objekto adr</w:t>
      </w:r>
      <w:r>
        <w:rPr>
          <w:szCs w:val="24"/>
          <w:lang w:eastAsia="lt-LT"/>
        </w:rPr>
        <w:t xml:space="preserve">esas </w:t>
      </w:r>
      <w:r>
        <w:rPr>
          <w:szCs w:val="24"/>
          <w:lang w:eastAsia="lt-LT"/>
        </w:rPr>
        <w:tab/>
      </w:r>
    </w:p>
    <w:p w14:paraId="1BDCE5E1" w14:textId="77777777" w:rsidR="0066680E" w:rsidRDefault="00F455C1">
      <w:pPr>
        <w:ind w:left="1680" w:firstLine="1722"/>
        <w:rPr>
          <w:szCs w:val="24"/>
          <w:lang w:eastAsia="lt-LT"/>
        </w:rPr>
      </w:pPr>
      <w:r>
        <w:rPr>
          <w:szCs w:val="24"/>
          <w:lang w:eastAsia="lt-LT"/>
        </w:rPr>
        <w:t>(miestas, gatvė, namo numeris)</w:t>
      </w:r>
    </w:p>
    <w:p w14:paraId="1BDCE5E2" w14:textId="77777777" w:rsidR="0066680E" w:rsidRDefault="0066680E">
      <w:pPr>
        <w:rPr>
          <w:szCs w:val="24"/>
          <w:lang w:eastAsia="lt-LT"/>
        </w:rPr>
      </w:pPr>
    </w:p>
    <w:p w14:paraId="1BDCE5E3" w14:textId="77777777" w:rsidR="0066680E" w:rsidRDefault="00F455C1">
      <w:pPr>
        <w:tabs>
          <w:tab w:val="right" w:leader="underscore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Prižiūrėtojas </w:t>
      </w:r>
      <w:r>
        <w:rPr>
          <w:szCs w:val="24"/>
          <w:lang w:eastAsia="lt-LT"/>
        </w:rPr>
        <w:tab/>
      </w:r>
    </w:p>
    <w:p w14:paraId="1BDCE5E4" w14:textId="77777777" w:rsidR="0066680E" w:rsidRDefault="00F455C1"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(pavadinimas arba fizinio asmens vardas, pavardė,  tel. Nr., VEI veiklos atestato Nr.)</w:t>
      </w:r>
    </w:p>
    <w:p w14:paraId="1BDCE5E5" w14:textId="77777777" w:rsidR="0066680E" w:rsidRDefault="0066680E">
      <w:pPr>
        <w:rPr>
          <w:szCs w:val="24"/>
          <w:lang w:eastAsia="lt-LT"/>
        </w:rPr>
      </w:pPr>
    </w:p>
    <w:p w14:paraId="1BDCE5E6" w14:textId="77777777" w:rsidR="0066680E" w:rsidRDefault="00F455C1">
      <w:pPr>
        <w:tabs>
          <w:tab w:val="right" w:leader="underscore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Prižiūrėtojo atstovas </w:t>
      </w:r>
      <w:r>
        <w:rPr>
          <w:szCs w:val="24"/>
          <w:lang w:eastAsia="lt-LT"/>
        </w:rPr>
        <w:tab/>
      </w:r>
    </w:p>
    <w:p w14:paraId="1BDCE5E7" w14:textId="77777777" w:rsidR="0066680E" w:rsidRDefault="00F455C1">
      <w:pPr>
        <w:ind w:left="2160" w:firstLine="108"/>
        <w:rPr>
          <w:szCs w:val="24"/>
          <w:lang w:eastAsia="lt-LT"/>
        </w:rPr>
      </w:pPr>
      <w:r>
        <w:rPr>
          <w:szCs w:val="24"/>
          <w:lang w:eastAsia="lt-LT"/>
        </w:rPr>
        <w:t xml:space="preserve">(vardas, pavardė, pareigos, energetikos darbuotojo  pažymėjimo </w:t>
      </w:r>
    </w:p>
    <w:p w14:paraId="1BDCE5E8" w14:textId="77777777" w:rsidR="0066680E" w:rsidRDefault="00F455C1">
      <w:pPr>
        <w:ind w:left="2160" w:firstLine="2518"/>
        <w:rPr>
          <w:szCs w:val="24"/>
          <w:lang w:eastAsia="lt-LT"/>
        </w:rPr>
      </w:pPr>
      <w:r>
        <w:rPr>
          <w:szCs w:val="24"/>
          <w:lang w:eastAsia="lt-LT"/>
        </w:rPr>
        <w:t>išdavimo data ir Nr.,</w:t>
      </w:r>
    </w:p>
    <w:p w14:paraId="1BDCE5E9" w14:textId="77777777" w:rsidR="0066680E" w:rsidRDefault="0066680E">
      <w:pPr>
        <w:rPr>
          <w:szCs w:val="24"/>
          <w:lang w:eastAsia="lt-LT"/>
        </w:rPr>
      </w:pPr>
    </w:p>
    <w:p w14:paraId="1BDCE5EA" w14:textId="77777777" w:rsidR="0066680E" w:rsidRDefault="00F455C1">
      <w:pPr>
        <w:tabs>
          <w:tab w:val="right" w:leader="underscore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</w:t>
      </w:r>
      <w:r>
        <w:rPr>
          <w:szCs w:val="24"/>
          <w:lang w:eastAsia="lt-LT"/>
        </w:rPr>
        <w:tab/>
      </w:r>
    </w:p>
    <w:p w14:paraId="1BDCE5EB" w14:textId="77777777" w:rsidR="0066680E" w:rsidRDefault="00F455C1">
      <w:pPr>
        <w:ind w:firstLine="284"/>
        <w:rPr>
          <w:szCs w:val="24"/>
          <w:lang w:eastAsia="lt-LT"/>
        </w:rPr>
      </w:pPr>
      <w:r>
        <w:rPr>
          <w:szCs w:val="24"/>
          <w:lang w:eastAsia="lt-LT"/>
        </w:rPr>
        <w:t>galiojimo data; pažymėjimą išdavusios sertifikavimo įstaigos pavadinimas, tel. Nr.)</w:t>
      </w:r>
    </w:p>
    <w:p w14:paraId="1BDCE5EC" w14:textId="0AEFD928" w:rsidR="0066680E" w:rsidRDefault="0066680E">
      <w:pPr>
        <w:rPr>
          <w:szCs w:val="24"/>
          <w:lang w:eastAsia="lt-LT"/>
        </w:rPr>
      </w:pPr>
    </w:p>
    <w:p w14:paraId="1BDCE5ED" w14:textId="7C3327DD" w:rsidR="0066680E" w:rsidRDefault="00F455C1">
      <w:pPr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INFORMACIJA APIE NAMĄ IR JO ŠILDYMO IR KARŠTO VANDENS SISTEMAS</w:t>
      </w:r>
    </w:p>
    <w:p w14:paraId="1BDCE5EE" w14:textId="77777777" w:rsidR="0066680E" w:rsidRDefault="0066680E">
      <w:pPr>
        <w:rPr>
          <w:szCs w:val="24"/>
          <w:lang w:eastAsia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1561"/>
        <w:gridCol w:w="1433"/>
        <w:gridCol w:w="1561"/>
        <w:gridCol w:w="1305"/>
        <w:gridCol w:w="1401"/>
      </w:tblGrid>
      <w:tr w:rsidR="0066680E" w14:paraId="1BDCE5FE" w14:textId="77777777">
        <w:tc>
          <w:tcPr>
            <w:tcW w:w="708" w:type="dxa"/>
            <w:shd w:val="clear" w:color="auto" w:fill="auto"/>
          </w:tcPr>
          <w:p w14:paraId="1BDCE5EF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Eil. Nr.</w:t>
            </w:r>
          </w:p>
        </w:tc>
        <w:tc>
          <w:tcPr>
            <w:tcW w:w="1101" w:type="dxa"/>
            <w:shd w:val="clear" w:color="auto" w:fill="auto"/>
          </w:tcPr>
          <w:p w14:paraId="1BDCE5F0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Pavadinimas</w:t>
            </w:r>
          </w:p>
        </w:tc>
        <w:tc>
          <w:tcPr>
            <w:tcW w:w="1561" w:type="dxa"/>
            <w:shd w:val="clear" w:color="auto" w:fill="auto"/>
          </w:tcPr>
          <w:p w14:paraId="1BDCE5F1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Statybos metai / bendras naudingas plotas / butų skaičius / aukštingumas</w:t>
            </w:r>
          </w:p>
        </w:tc>
        <w:tc>
          <w:tcPr>
            <w:tcW w:w="1433" w:type="dxa"/>
            <w:shd w:val="clear" w:color="auto" w:fill="auto"/>
          </w:tcPr>
          <w:p w14:paraId="1BDCE5F2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ŠP </w:t>
            </w:r>
          </w:p>
          <w:p w14:paraId="1BDCE5F3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elevatorinis (E), modernizuotas (M)</w:t>
            </w:r>
          </w:p>
        </w:tc>
        <w:tc>
          <w:tcPr>
            <w:tcW w:w="1561" w:type="dxa"/>
            <w:shd w:val="clear" w:color="auto" w:fill="auto"/>
          </w:tcPr>
          <w:p w14:paraId="1BDCE5F4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ŠS </w:t>
            </w:r>
          </w:p>
          <w:p w14:paraId="1BDCE5F5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priklausoma (P),</w:t>
            </w:r>
          </w:p>
          <w:p w14:paraId="1BDCE5F6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nepriklausoma (NP),</w:t>
            </w:r>
          </w:p>
          <w:p w14:paraId="1BDCE5F7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vienvamzdė (1),</w:t>
            </w:r>
          </w:p>
          <w:p w14:paraId="1BDCE5F8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dvivamzdė (2)</w:t>
            </w:r>
          </w:p>
        </w:tc>
        <w:tc>
          <w:tcPr>
            <w:tcW w:w="1305" w:type="dxa"/>
            <w:shd w:val="clear" w:color="auto" w:fill="auto"/>
          </w:tcPr>
          <w:p w14:paraId="1BDCE5F9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KVS </w:t>
            </w:r>
          </w:p>
          <w:p w14:paraId="1BDCE5FA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 recirk. (R),</w:t>
            </w:r>
          </w:p>
          <w:p w14:paraId="1BDCE5FB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 recirk. (BR)</w:t>
            </w:r>
          </w:p>
        </w:tc>
        <w:tc>
          <w:tcPr>
            <w:tcW w:w="1401" w:type="dxa"/>
            <w:shd w:val="clear" w:color="auto" w:fill="auto"/>
          </w:tcPr>
          <w:p w14:paraId="1BDCE5FC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Šilumos kiekis,</w:t>
            </w:r>
          </w:p>
          <w:p w14:paraId="1BDCE5FD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kWh/m</w:t>
            </w:r>
            <w:r>
              <w:rPr>
                <w:sz w:val="20"/>
                <w:vertAlign w:val="superscript"/>
                <w:lang w:eastAsia="lt-LT"/>
              </w:rPr>
              <w:t>2</w:t>
            </w:r>
            <w:r>
              <w:rPr>
                <w:sz w:val="20"/>
                <w:lang w:eastAsia="lt-LT"/>
              </w:rPr>
              <w:t>/DNL</w:t>
            </w:r>
          </w:p>
        </w:tc>
      </w:tr>
      <w:tr w:rsidR="0066680E" w14:paraId="1BDCE606" w14:textId="77777777">
        <w:trPr>
          <w:trHeight w:val="579"/>
        </w:trPr>
        <w:tc>
          <w:tcPr>
            <w:tcW w:w="708" w:type="dxa"/>
            <w:shd w:val="clear" w:color="auto" w:fill="auto"/>
            <w:vAlign w:val="center"/>
          </w:tcPr>
          <w:p w14:paraId="1BDCE5FF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1101" w:type="dxa"/>
            <w:shd w:val="clear" w:color="auto" w:fill="auto"/>
          </w:tcPr>
          <w:p w14:paraId="1BDCE600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Namas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01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BDCE602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03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04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05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</w:tr>
      <w:tr w:rsidR="0066680E" w14:paraId="1BDCE60E" w14:textId="77777777">
        <w:tc>
          <w:tcPr>
            <w:tcW w:w="708" w:type="dxa"/>
            <w:shd w:val="clear" w:color="auto" w:fill="auto"/>
            <w:vAlign w:val="center"/>
          </w:tcPr>
          <w:p w14:paraId="1BDCE607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1101" w:type="dxa"/>
            <w:shd w:val="clear" w:color="auto" w:fill="auto"/>
          </w:tcPr>
          <w:p w14:paraId="1BDCE608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Šilumos punktas (ŠP)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09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0A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BDCE60B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0C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0D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</w:tr>
      <w:tr w:rsidR="0066680E" w14:paraId="1BDCE616" w14:textId="77777777">
        <w:tc>
          <w:tcPr>
            <w:tcW w:w="708" w:type="dxa"/>
            <w:shd w:val="clear" w:color="auto" w:fill="auto"/>
            <w:vAlign w:val="center"/>
          </w:tcPr>
          <w:p w14:paraId="1BDCE60F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1101" w:type="dxa"/>
            <w:shd w:val="clear" w:color="auto" w:fill="auto"/>
          </w:tcPr>
          <w:p w14:paraId="1BDCE610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Šildymo sistema (ŠS)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11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12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13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BDCE614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15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</w:tr>
      <w:tr w:rsidR="0066680E" w14:paraId="1BDCE61E" w14:textId="77777777">
        <w:tc>
          <w:tcPr>
            <w:tcW w:w="708" w:type="dxa"/>
            <w:shd w:val="clear" w:color="auto" w:fill="auto"/>
            <w:vAlign w:val="center"/>
          </w:tcPr>
          <w:p w14:paraId="1BDCE617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1101" w:type="dxa"/>
            <w:shd w:val="clear" w:color="auto" w:fill="auto"/>
          </w:tcPr>
          <w:p w14:paraId="1BDCE618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Karšto vandens sistema (KVS)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19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1A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1B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1C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1BDCE61D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</w:tr>
      <w:tr w:rsidR="0066680E" w14:paraId="1BDCE626" w14:textId="77777777">
        <w:trPr>
          <w:trHeight w:val="45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BDCE61F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1101" w:type="dxa"/>
            <w:shd w:val="clear" w:color="auto" w:fill="auto"/>
          </w:tcPr>
          <w:p w14:paraId="1BDCE620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Šilumos suvartojimas: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21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22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23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24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25" w14:textId="77777777" w:rsidR="0066680E" w:rsidRDefault="00F455C1">
            <w:pPr>
              <w:ind w:firstLine="55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</w:tr>
      <w:tr w:rsidR="0066680E" w14:paraId="1BDCE62F" w14:textId="77777777">
        <w:trPr>
          <w:trHeight w:val="476"/>
        </w:trPr>
        <w:tc>
          <w:tcPr>
            <w:tcW w:w="708" w:type="dxa"/>
            <w:vMerge/>
            <w:shd w:val="clear" w:color="auto" w:fill="auto"/>
          </w:tcPr>
          <w:p w14:paraId="1BDCE627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1101" w:type="dxa"/>
            <w:shd w:val="clear" w:color="auto" w:fill="auto"/>
          </w:tcPr>
          <w:p w14:paraId="1BDCE628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Vidutinis </w:t>
            </w:r>
          </w:p>
          <w:p w14:paraId="1BDCE629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(3 paskutinių metų)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2A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2B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2C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2D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2E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38" w14:textId="77777777">
        <w:trPr>
          <w:trHeight w:val="476"/>
        </w:trPr>
        <w:tc>
          <w:tcPr>
            <w:tcW w:w="708" w:type="dxa"/>
            <w:vMerge/>
            <w:shd w:val="clear" w:color="auto" w:fill="auto"/>
          </w:tcPr>
          <w:p w14:paraId="1BDCE630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1101" w:type="dxa"/>
            <w:shd w:val="clear" w:color="auto" w:fill="auto"/>
          </w:tcPr>
          <w:p w14:paraId="1BDCE631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Paskutinių </w:t>
            </w:r>
          </w:p>
          <w:p w14:paraId="1BDCE632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metų: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33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34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35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36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37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</w:tr>
      <w:tr w:rsidR="0066680E" w14:paraId="1BDCE640" w14:textId="77777777">
        <w:trPr>
          <w:trHeight w:val="423"/>
        </w:trPr>
        <w:tc>
          <w:tcPr>
            <w:tcW w:w="708" w:type="dxa"/>
            <w:vMerge/>
            <w:shd w:val="clear" w:color="auto" w:fill="auto"/>
          </w:tcPr>
          <w:p w14:paraId="1BDCE639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1101" w:type="dxa"/>
            <w:shd w:val="clear" w:color="auto" w:fill="auto"/>
          </w:tcPr>
          <w:p w14:paraId="1BDCE63A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201__ m.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3B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3C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3D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3E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3F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48" w14:textId="77777777">
        <w:trPr>
          <w:trHeight w:val="417"/>
        </w:trPr>
        <w:tc>
          <w:tcPr>
            <w:tcW w:w="708" w:type="dxa"/>
            <w:vMerge/>
            <w:shd w:val="clear" w:color="auto" w:fill="auto"/>
          </w:tcPr>
          <w:p w14:paraId="1BDCE641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1101" w:type="dxa"/>
            <w:shd w:val="clear" w:color="auto" w:fill="auto"/>
          </w:tcPr>
          <w:p w14:paraId="1BDCE642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201__ m.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43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44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45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46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47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50" w14:textId="77777777">
        <w:trPr>
          <w:trHeight w:val="551"/>
        </w:trPr>
        <w:tc>
          <w:tcPr>
            <w:tcW w:w="708" w:type="dxa"/>
            <w:vMerge/>
            <w:shd w:val="clear" w:color="auto" w:fill="auto"/>
          </w:tcPr>
          <w:p w14:paraId="1BDCE649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1101" w:type="dxa"/>
            <w:shd w:val="clear" w:color="auto" w:fill="auto"/>
          </w:tcPr>
          <w:p w14:paraId="1BDCE64A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201__ m.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4B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DCE64C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DCE64D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DCE64E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CE64F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</w:tbl>
    <w:p w14:paraId="1BDCE651" w14:textId="143B7940" w:rsidR="0066680E" w:rsidRDefault="0066680E">
      <w:pPr>
        <w:rPr>
          <w:szCs w:val="24"/>
          <w:lang w:eastAsia="lt-LT"/>
        </w:rPr>
      </w:pPr>
    </w:p>
    <w:p w14:paraId="1BDCE652" w14:textId="6C9E2B4B" w:rsidR="0066680E" w:rsidRDefault="00F455C1">
      <w:pPr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 xml:space="preserve">ŠILDYMO IR KARŠTO VANDENS </w:t>
      </w:r>
      <w:r>
        <w:rPr>
          <w:b/>
          <w:szCs w:val="24"/>
          <w:lang w:eastAsia="lt-LT"/>
        </w:rPr>
        <w:t>SISTEMŲ PATIKRINIMO KLAUSIMYNAS</w:t>
      </w:r>
    </w:p>
    <w:p w14:paraId="1BDCE653" w14:textId="77777777" w:rsidR="0066680E" w:rsidRDefault="0066680E">
      <w:pPr>
        <w:rPr>
          <w:szCs w:val="24"/>
          <w:lang w:eastAsia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205"/>
        <w:gridCol w:w="1688"/>
        <w:gridCol w:w="791"/>
        <w:gridCol w:w="792"/>
        <w:gridCol w:w="1943"/>
      </w:tblGrid>
      <w:tr w:rsidR="0066680E" w14:paraId="1BDCE659" w14:textId="77777777">
        <w:tc>
          <w:tcPr>
            <w:tcW w:w="696" w:type="dxa"/>
            <w:vMerge w:val="restart"/>
            <w:shd w:val="clear" w:color="auto" w:fill="auto"/>
          </w:tcPr>
          <w:p w14:paraId="1BDCE654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Eil. Nr. </w:t>
            </w:r>
          </w:p>
        </w:tc>
        <w:tc>
          <w:tcPr>
            <w:tcW w:w="3523" w:type="dxa"/>
            <w:vMerge w:val="restart"/>
            <w:shd w:val="clear" w:color="auto" w:fill="auto"/>
          </w:tcPr>
          <w:p w14:paraId="1BDCE655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Teisės akto reikalavimas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BDCE656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Teisės akto punktas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DCE657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Atitikimas teisės aktų reikalavimams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BDCE658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</w:tr>
      <w:tr w:rsidR="0066680E" w14:paraId="1BDCE662" w14:textId="77777777">
        <w:tc>
          <w:tcPr>
            <w:tcW w:w="696" w:type="dxa"/>
            <w:vMerge/>
            <w:shd w:val="clear" w:color="auto" w:fill="auto"/>
          </w:tcPr>
          <w:p w14:paraId="1BDCE65A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14:paraId="1BDCE65B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DCE65C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BDCE65D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taip /</w:t>
            </w:r>
          </w:p>
          <w:p w14:paraId="1BDCE65E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yra</w:t>
            </w:r>
          </w:p>
        </w:tc>
        <w:tc>
          <w:tcPr>
            <w:tcW w:w="851" w:type="dxa"/>
            <w:shd w:val="clear" w:color="auto" w:fill="auto"/>
          </w:tcPr>
          <w:p w14:paraId="1BDCE65F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 /</w:t>
            </w:r>
          </w:p>
          <w:p w14:paraId="1BDCE660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nėra</w:t>
            </w:r>
          </w:p>
        </w:tc>
        <w:tc>
          <w:tcPr>
            <w:tcW w:w="2126" w:type="dxa"/>
            <w:vMerge/>
            <w:shd w:val="clear" w:color="auto" w:fill="auto"/>
          </w:tcPr>
          <w:p w14:paraId="1BDCE661" w14:textId="77777777" w:rsidR="0066680E" w:rsidRDefault="0066680E">
            <w:pPr>
              <w:rPr>
                <w:sz w:val="20"/>
                <w:lang w:eastAsia="lt-LT"/>
              </w:rPr>
            </w:pPr>
          </w:p>
        </w:tc>
      </w:tr>
      <w:tr w:rsidR="0066680E" w14:paraId="1BDCE669" w14:textId="77777777">
        <w:tc>
          <w:tcPr>
            <w:tcW w:w="696" w:type="dxa"/>
            <w:shd w:val="clear" w:color="auto" w:fill="auto"/>
          </w:tcPr>
          <w:p w14:paraId="1BDCE663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523" w:type="dxa"/>
            <w:shd w:val="clear" w:color="auto" w:fill="auto"/>
          </w:tcPr>
          <w:p w14:paraId="1BDCE664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Šilumos punkto, šildymo ir karšto vandens sistemos projektas</w:t>
            </w:r>
          </w:p>
        </w:tc>
        <w:tc>
          <w:tcPr>
            <w:tcW w:w="1843" w:type="dxa"/>
            <w:shd w:val="clear" w:color="auto" w:fill="auto"/>
          </w:tcPr>
          <w:p w14:paraId="1BDCE665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84.2 p.</w:t>
            </w:r>
          </w:p>
        </w:tc>
        <w:tc>
          <w:tcPr>
            <w:tcW w:w="850" w:type="dxa"/>
            <w:shd w:val="clear" w:color="auto" w:fill="auto"/>
          </w:tcPr>
          <w:p w14:paraId="1BDCE666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67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68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70" w14:textId="77777777">
        <w:tc>
          <w:tcPr>
            <w:tcW w:w="696" w:type="dxa"/>
            <w:shd w:val="clear" w:color="auto" w:fill="auto"/>
          </w:tcPr>
          <w:p w14:paraId="1BDCE66A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523" w:type="dxa"/>
            <w:shd w:val="clear" w:color="auto" w:fill="auto"/>
          </w:tcPr>
          <w:p w14:paraId="1BDCE66B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Šildymo ir</w:t>
            </w:r>
            <w:r>
              <w:rPr>
                <w:sz w:val="20"/>
                <w:lang w:eastAsia="lt-LT"/>
              </w:rPr>
              <w:t xml:space="preserve"> karšto vandens sistemos priežiūros ir naudojimo dokumentai:</w:t>
            </w:r>
          </w:p>
        </w:tc>
        <w:tc>
          <w:tcPr>
            <w:tcW w:w="1843" w:type="dxa"/>
            <w:shd w:val="clear" w:color="auto" w:fill="auto"/>
          </w:tcPr>
          <w:p w14:paraId="1BDCE66C" w14:textId="77777777" w:rsidR="0066680E" w:rsidRDefault="0066680E">
            <w:pPr>
              <w:ind w:firstLine="55"/>
              <w:rPr>
                <w:sz w:val="20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BDCE66D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6E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6F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77" w14:textId="77777777">
        <w:tc>
          <w:tcPr>
            <w:tcW w:w="696" w:type="dxa"/>
            <w:shd w:val="clear" w:color="auto" w:fill="auto"/>
          </w:tcPr>
          <w:p w14:paraId="1BDCE671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523" w:type="dxa"/>
            <w:shd w:val="clear" w:color="auto" w:fill="auto"/>
          </w:tcPr>
          <w:p w14:paraId="1BDCE672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 šildymo ir karšto vandens sistemos aprašas</w:t>
            </w:r>
          </w:p>
        </w:tc>
        <w:tc>
          <w:tcPr>
            <w:tcW w:w="1843" w:type="dxa"/>
            <w:shd w:val="clear" w:color="auto" w:fill="auto"/>
          </w:tcPr>
          <w:p w14:paraId="1BDCE673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309.1 p., 350.1 p.</w:t>
            </w:r>
          </w:p>
        </w:tc>
        <w:tc>
          <w:tcPr>
            <w:tcW w:w="850" w:type="dxa"/>
            <w:shd w:val="clear" w:color="auto" w:fill="auto"/>
          </w:tcPr>
          <w:p w14:paraId="1BDCE674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75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76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7E" w14:textId="77777777">
        <w:tc>
          <w:tcPr>
            <w:tcW w:w="696" w:type="dxa"/>
            <w:shd w:val="clear" w:color="auto" w:fill="auto"/>
          </w:tcPr>
          <w:p w14:paraId="1BDCE678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523" w:type="dxa"/>
            <w:shd w:val="clear" w:color="auto" w:fill="auto"/>
          </w:tcPr>
          <w:p w14:paraId="1BDCE679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 šildymo ir karšto vandens sistemos veikimo ir naudojimo instrukcija</w:t>
            </w:r>
          </w:p>
        </w:tc>
        <w:tc>
          <w:tcPr>
            <w:tcW w:w="1843" w:type="dxa"/>
            <w:shd w:val="clear" w:color="auto" w:fill="auto"/>
          </w:tcPr>
          <w:p w14:paraId="1BDCE67A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309.2 p., 350.2 p.</w:t>
            </w:r>
          </w:p>
        </w:tc>
        <w:tc>
          <w:tcPr>
            <w:tcW w:w="850" w:type="dxa"/>
            <w:shd w:val="clear" w:color="auto" w:fill="auto"/>
          </w:tcPr>
          <w:p w14:paraId="1BDCE67B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7C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7D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85" w14:textId="77777777">
        <w:tc>
          <w:tcPr>
            <w:tcW w:w="696" w:type="dxa"/>
            <w:shd w:val="clear" w:color="auto" w:fill="auto"/>
          </w:tcPr>
          <w:p w14:paraId="1BDCE67F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523" w:type="dxa"/>
            <w:shd w:val="clear" w:color="auto" w:fill="auto"/>
          </w:tcPr>
          <w:p w14:paraId="1BDCE680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– šildymo ir </w:t>
            </w:r>
            <w:r>
              <w:rPr>
                <w:sz w:val="20"/>
                <w:lang w:eastAsia="lt-LT"/>
              </w:rPr>
              <w:t>karšto vandens sistemos priežiūros instrukcija</w:t>
            </w:r>
          </w:p>
        </w:tc>
        <w:tc>
          <w:tcPr>
            <w:tcW w:w="1843" w:type="dxa"/>
            <w:shd w:val="clear" w:color="auto" w:fill="auto"/>
          </w:tcPr>
          <w:p w14:paraId="1BDCE681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309.3 p., 350.3 p.</w:t>
            </w:r>
          </w:p>
        </w:tc>
        <w:tc>
          <w:tcPr>
            <w:tcW w:w="850" w:type="dxa"/>
            <w:shd w:val="clear" w:color="auto" w:fill="auto"/>
          </w:tcPr>
          <w:p w14:paraId="1BDCE682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83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84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8C" w14:textId="77777777">
        <w:tc>
          <w:tcPr>
            <w:tcW w:w="696" w:type="dxa"/>
            <w:shd w:val="clear" w:color="auto" w:fill="auto"/>
          </w:tcPr>
          <w:p w14:paraId="1BDCE686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3523" w:type="dxa"/>
            <w:shd w:val="clear" w:color="auto" w:fill="auto"/>
          </w:tcPr>
          <w:p w14:paraId="1BDCE687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Šildymo prietaisų galios atitikties projektui nustatymas (aktas)</w:t>
            </w:r>
          </w:p>
        </w:tc>
        <w:tc>
          <w:tcPr>
            <w:tcW w:w="1843" w:type="dxa"/>
            <w:shd w:val="clear" w:color="auto" w:fill="auto"/>
          </w:tcPr>
          <w:p w14:paraId="1BDCE688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297 p.</w:t>
            </w:r>
          </w:p>
        </w:tc>
        <w:tc>
          <w:tcPr>
            <w:tcW w:w="850" w:type="dxa"/>
            <w:shd w:val="clear" w:color="auto" w:fill="auto"/>
          </w:tcPr>
          <w:p w14:paraId="1BDCE689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8A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8B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93" w14:textId="77777777">
        <w:tc>
          <w:tcPr>
            <w:tcW w:w="696" w:type="dxa"/>
            <w:shd w:val="clear" w:color="auto" w:fill="auto"/>
          </w:tcPr>
          <w:p w14:paraId="1BDCE68D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523" w:type="dxa"/>
            <w:shd w:val="clear" w:color="auto" w:fill="auto"/>
          </w:tcPr>
          <w:p w14:paraId="1BDCE68E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Šildymo ir karšto vandens sistemos  parengimas šildymo sezonui (aktas)</w:t>
            </w:r>
          </w:p>
        </w:tc>
        <w:tc>
          <w:tcPr>
            <w:tcW w:w="1843" w:type="dxa"/>
            <w:shd w:val="clear" w:color="auto" w:fill="auto"/>
          </w:tcPr>
          <w:p w14:paraId="1BDCE68F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ŠTVT 138.1 p.</w:t>
            </w:r>
          </w:p>
        </w:tc>
        <w:tc>
          <w:tcPr>
            <w:tcW w:w="850" w:type="dxa"/>
            <w:shd w:val="clear" w:color="auto" w:fill="auto"/>
          </w:tcPr>
          <w:p w14:paraId="1BDCE690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91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92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9A" w14:textId="77777777">
        <w:tc>
          <w:tcPr>
            <w:tcW w:w="696" w:type="dxa"/>
            <w:shd w:val="clear" w:color="auto" w:fill="auto"/>
          </w:tcPr>
          <w:p w14:paraId="1BDCE694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3523" w:type="dxa"/>
            <w:shd w:val="clear" w:color="auto" w:fill="auto"/>
          </w:tcPr>
          <w:p w14:paraId="1BDCE695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Paskutinis šildymo sistemos (kartą per 4 metus) praplovimas (aktas) </w:t>
            </w:r>
          </w:p>
        </w:tc>
        <w:tc>
          <w:tcPr>
            <w:tcW w:w="1843" w:type="dxa"/>
            <w:shd w:val="clear" w:color="auto" w:fill="auto"/>
          </w:tcPr>
          <w:p w14:paraId="1BDCE696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283 p.</w:t>
            </w:r>
          </w:p>
        </w:tc>
        <w:tc>
          <w:tcPr>
            <w:tcW w:w="850" w:type="dxa"/>
            <w:shd w:val="clear" w:color="auto" w:fill="auto"/>
          </w:tcPr>
          <w:p w14:paraId="1BDCE697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98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99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A1" w14:textId="77777777">
        <w:tc>
          <w:tcPr>
            <w:tcW w:w="696" w:type="dxa"/>
            <w:shd w:val="clear" w:color="auto" w:fill="auto"/>
          </w:tcPr>
          <w:p w14:paraId="1BDCE69B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3523" w:type="dxa"/>
            <w:shd w:val="clear" w:color="auto" w:fill="auto"/>
          </w:tcPr>
          <w:p w14:paraId="1BDCE69C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Namo šildymo sistemos temperatūrinis grafikas</w:t>
            </w:r>
          </w:p>
        </w:tc>
        <w:tc>
          <w:tcPr>
            <w:tcW w:w="1843" w:type="dxa"/>
            <w:shd w:val="clear" w:color="auto" w:fill="auto"/>
          </w:tcPr>
          <w:p w14:paraId="1BDCE69D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264.1 p.</w:t>
            </w:r>
          </w:p>
        </w:tc>
        <w:tc>
          <w:tcPr>
            <w:tcW w:w="850" w:type="dxa"/>
            <w:shd w:val="clear" w:color="auto" w:fill="auto"/>
          </w:tcPr>
          <w:p w14:paraId="1BDCE69E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9F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A0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A8" w14:textId="77777777">
        <w:tc>
          <w:tcPr>
            <w:tcW w:w="696" w:type="dxa"/>
            <w:shd w:val="clear" w:color="auto" w:fill="auto"/>
          </w:tcPr>
          <w:p w14:paraId="1BDCE6A2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3523" w:type="dxa"/>
            <w:shd w:val="clear" w:color="auto" w:fill="auto"/>
          </w:tcPr>
          <w:p w14:paraId="1BDCE6A3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Butų ir kitų patalpų tolygaus šildymo užtikrinimas</w:t>
            </w:r>
          </w:p>
        </w:tc>
        <w:tc>
          <w:tcPr>
            <w:tcW w:w="1843" w:type="dxa"/>
            <w:shd w:val="clear" w:color="auto" w:fill="auto"/>
          </w:tcPr>
          <w:p w14:paraId="1BDCE6A4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ŠTVT 138.14 p. </w:t>
            </w:r>
          </w:p>
        </w:tc>
        <w:tc>
          <w:tcPr>
            <w:tcW w:w="850" w:type="dxa"/>
            <w:shd w:val="clear" w:color="auto" w:fill="auto"/>
          </w:tcPr>
          <w:p w14:paraId="1BDCE6A5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A6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A7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AF" w14:textId="77777777">
        <w:tc>
          <w:tcPr>
            <w:tcW w:w="696" w:type="dxa"/>
            <w:shd w:val="clear" w:color="auto" w:fill="auto"/>
          </w:tcPr>
          <w:p w14:paraId="1BDCE6A9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3523" w:type="dxa"/>
            <w:shd w:val="clear" w:color="auto" w:fill="auto"/>
          </w:tcPr>
          <w:p w14:paraId="1BDCE6AA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Įrenginiai, skirti šilumos </w:t>
            </w:r>
            <w:r>
              <w:rPr>
                <w:sz w:val="20"/>
                <w:lang w:eastAsia="lt-LT"/>
              </w:rPr>
              <w:t>suvartojimui name reguliuoti</w:t>
            </w:r>
          </w:p>
        </w:tc>
        <w:tc>
          <w:tcPr>
            <w:tcW w:w="1843" w:type="dxa"/>
            <w:shd w:val="clear" w:color="auto" w:fill="auto"/>
          </w:tcPr>
          <w:p w14:paraId="1BDCE6AB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311.2 p.</w:t>
            </w:r>
          </w:p>
        </w:tc>
        <w:tc>
          <w:tcPr>
            <w:tcW w:w="850" w:type="dxa"/>
            <w:shd w:val="clear" w:color="auto" w:fill="auto"/>
          </w:tcPr>
          <w:p w14:paraId="1BDCE6AC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AD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AE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B7" w14:textId="77777777">
        <w:tc>
          <w:tcPr>
            <w:tcW w:w="696" w:type="dxa"/>
            <w:shd w:val="clear" w:color="auto" w:fill="auto"/>
          </w:tcPr>
          <w:p w14:paraId="1BDCE6B0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3523" w:type="dxa"/>
            <w:shd w:val="clear" w:color="auto" w:fill="auto"/>
          </w:tcPr>
          <w:p w14:paraId="1BDCE6B1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Atsiskaitomieji prietaisai šilumos ir (ar) karšto vandens kiekiui nustatyti</w:t>
            </w:r>
          </w:p>
        </w:tc>
        <w:tc>
          <w:tcPr>
            <w:tcW w:w="1843" w:type="dxa"/>
            <w:shd w:val="clear" w:color="auto" w:fill="auto"/>
          </w:tcPr>
          <w:p w14:paraId="1BDCE6B2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ŠTVT 46 p., </w:t>
            </w:r>
          </w:p>
          <w:p w14:paraId="1BDCE6B3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167 p.</w:t>
            </w:r>
          </w:p>
        </w:tc>
        <w:tc>
          <w:tcPr>
            <w:tcW w:w="850" w:type="dxa"/>
            <w:shd w:val="clear" w:color="auto" w:fill="auto"/>
          </w:tcPr>
          <w:p w14:paraId="1BDCE6B4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B5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B6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BE" w14:textId="77777777">
        <w:trPr>
          <w:trHeight w:val="172"/>
        </w:trPr>
        <w:tc>
          <w:tcPr>
            <w:tcW w:w="696" w:type="dxa"/>
            <w:vMerge w:val="restart"/>
            <w:shd w:val="clear" w:color="auto" w:fill="auto"/>
          </w:tcPr>
          <w:p w14:paraId="1BDCE6B8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3523" w:type="dxa"/>
            <w:shd w:val="clear" w:color="auto" w:fill="auto"/>
          </w:tcPr>
          <w:p w14:paraId="1BDCE6B9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Šiluminės izoliacijos atitiktis teisės aktų reikalavimams: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BDCE6BA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ĮŠIĮT 3 p., 24 p.</w:t>
            </w:r>
          </w:p>
        </w:tc>
        <w:tc>
          <w:tcPr>
            <w:tcW w:w="850" w:type="dxa"/>
            <w:shd w:val="clear" w:color="auto" w:fill="auto"/>
          </w:tcPr>
          <w:p w14:paraId="1BDCE6BB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BC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BDCE6BD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C5" w14:textId="77777777">
        <w:trPr>
          <w:trHeight w:val="277"/>
        </w:trPr>
        <w:tc>
          <w:tcPr>
            <w:tcW w:w="696" w:type="dxa"/>
            <w:vMerge/>
            <w:shd w:val="clear" w:color="auto" w:fill="auto"/>
          </w:tcPr>
          <w:p w14:paraId="1BDCE6BF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523" w:type="dxa"/>
            <w:shd w:val="clear" w:color="auto" w:fill="auto"/>
          </w:tcPr>
          <w:p w14:paraId="1BDCE6C0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 šilumos punkto</w:t>
            </w:r>
          </w:p>
        </w:tc>
        <w:tc>
          <w:tcPr>
            <w:tcW w:w="1843" w:type="dxa"/>
            <w:vMerge/>
            <w:shd w:val="clear" w:color="auto" w:fill="auto"/>
          </w:tcPr>
          <w:p w14:paraId="1BDCE6C1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BDCE6C2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C3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DCE6C4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CC" w14:textId="77777777">
        <w:trPr>
          <w:trHeight w:val="115"/>
        </w:trPr>
        <w:tc>
          <w:tcPr>
            <w:tcW w:w="696" w:type="dxa"/>
            <w:vMerge/>
            <w:shd w:val="clear" w:color="auto" w:fill="auto"/>
          </w:tcPr>
          <w:p w14:paraId="1BDCE6C6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523" w:type="dxa"/>
            <w:shd w:val="clear" w:color="auto" w:fill="auto"/>
          </w:tcPr>
          <w:p w14:paraId="1BDCE6C7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 šildymo sistemos</w:t>
            </w:r>
          </w:p>
        </w:tc>
        <w:tc>
          <w:tcPr>
            <w:tcW w:w="1843" w:type="dxa"/>
            <w:vMerge/>
            <w:shd w:val="clear" w:color="auto" w:fill="auto"/>
          </w:tcPr>
          <w:p w14:paraId="1BDCE6C8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BDCE6C9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CA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DCE6CB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D3" w14:textId="77777777">
        <w:trPr>
          <w:trHeight w:val="173"/>
        </w:trPr>
        <w:tc>
          <w:tcPr>
            <w:tcW w:w="696" w:type="dxa"/>
            <w:vMerge/>
            <w:shd w:val="clear" w:color="auto" w:fill="auto"/>
          </w:tcPr>
          <w:p w14:paraId="1BDCE6CD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523" w:type="dxa"/>
            <w:shd w:val="clear" w:color="auto" w:fill="auto"/>
          </w:tcPr>
          <w:p w14:paraId="1BDCE6CE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– karšto vandens sistemos</w:t>
            </w:r>
          </w:p>
        </w:tc>
        <w:tc>
          <w:tcPr>
            <w:tcW w:w="1843" w:type="dxa"/>
            <w:vMerge/>
            <w:shd w:val="clear" w:color="auto" w:fill="auto"/>
          </w:tcPr>
          <w:p w14:paraId="1BDCE6CF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BDCE6D0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D1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DCE6D2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DA" w14:textId="77777777">
        <w:tc>
          <w:tcPr>
            <w:tcW w:w="696" w:type="dxa"/>
            <w:shd w:val="clear" w:color="auto" w:fill="auto"/>
          </w:tcPr>
          <w:p w14:paraId="1BDCE6D4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3523" w:type="dxa"/>
            <w:shd w:val="clear" w:color="auto" w:fill="auto"/>
          </w:tcPr>
          <w:p w14:paraId="1BDCE6D5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Šilumos suvartojimo analizės atlikimas </w:t>
            </w:r>
          </w:p>
        </w:tc>
        <w:tc>
          <w:tcPr>
            <w:tcW w:w="1843" w:type="dxa"/>
            <w:shd w:val="clear" w:color="auto" w:fill="auto"/>
          </w:tcPr>
          <w:p w14:paraId="1BDCE6D6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ŠET 34.2 p.</w:t>
            </w:r>
          </w:p>
        </w:tc>
        <w:tc>
          <w:tcPr>
            <w:tcW w:w="850" w:type="dxa"/>
            <w:shd w:val="clear" w:color="auto" w:fill="auto"/>
          </w:tcPr>
          <w:p w14:paraId="1BDCE6D7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BDCE6D8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1BDCE6D9" w14:textId="77777777" w:rsidR="0066680E" w:rsidRDefault="0066680E">
            <w:pPr>
              <w:jc w:val="center"/>
              <w:rPr>
                <w:sz w:val="20"/>
                <w:lang w:eastAsia="lt-LT"/>
              </w:rPr>
            </w:pPr>
          </w:p>
        </w:tc>
      </w:tr>
      <w:tr w:rsidR="0066680E" w14:paraId="1BDCE6E1" w14:textId="77777777">
        <w:tc>
          <w:tcPr>
            <w:tcW w:w="696" w:type="dxa"/>
            <w:shd w:val="clear" w:color="auto" w:fill="auto"/>
          </w:tcPr>
          <w:p w14:paraId="1BDCE6DB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3523" w:type="dxa"/>
            <w:shd w:val="clear" w:color="auto" w:fill="auto"/>
          </w:tcPr>
          <w:p w14:paraId="1BDCE6DC" w14:textId="77777777" w:rsidR="0066680E" w:rsidRDefault="00F455C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Gautų skundų dėl sistemų darbo ir priežiūros skaičius per metus vnt. </w:t>
            </w:r>
          </w:p>
        </w:tc>
        <w:tc>
          <w:tcPr>
            <w:tcW w:w="1843" w:type="dxa"/>
            <w:shd w:val="clear" w:color="auto" w:fill="auto"/>
          </w:tcPr>
          <w:p w14:paraId="1BDCE6DD" w14:textId="77777777" w:rsidR="0066680E" w:rsidRDefault="0066680E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BDCE6DE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14:paraId="1BDCE6DF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×</w:t>
            </w:r>
          </w:p>
        </w:tc>
        <w:tc>
          <w:tcPr>
            <w:tcW w:w="2126" w:type="dxa"/>
            <w:shd w:val="clear" w:color="auto" w:fill="auto"/>
          </w:tcPr>
          <w:p w14:paraId="1BDCE6E0" w14:textId="77777777" w:rsidR="0066680E" w:rsidRDefault="00F455C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 vnt.</w:t>
            </w:r>
          </w:p>
        </w:tc>
      </w:tr>
    </w:tbl>
    <w:p w14:paraId="1BDCE6E2" w14:textId="77777777" w:rsidR="0066680E" w:rsidRDefault="0066680E">
      <w:pPr>
        <w:rPr>
          <w:szCs w:val="24"/>
          <w:lang w:eastAsia="lt-LT"/>
        </w:rPr>
      </w:pPr>
    </w:p>
    <w:p w14:paraId="1BDCE6E3" w14:textId="77777777" w:rsidR="0066680E" w:rsidRDefault="00F455C1">
      <w:pPr>
        <w:rPr>
          <w:szCs w:val="24"/>
          <w:lang w:eastAsia="lt-LT"/>
        </w:rPr>
      </w:pPr>
      <w:r>
        <w:rPr>
          <w:szCs w:val="24"/>
          <w:lang w:eastAsia="lt-LT"/>
        </w:rPr>
        <w:t>ŠET – Šilumos tinklų ir šilumos vartojimo</w:t>
      </w:r>
      <w:r>
        <w:rPr>
          <w:szCs w:val="24"/>
          <w:lang w:eastAsia="lt-LT"/>
        </w:rPr>
        <w:t xml:space="preserve"> įrenginių priežiūros (eksploatacijos) taisyklės.</w:t>
      </w:r>
    </w:p>
    <w:p w14:paraId="1BDCE6E4" w14:textId="77777777" w:rsidR="0066680E" w:rsidRDefault="00F455C1">
      <w:pPr>
        <w:rPr>
          <w:szCs w:val="24"/>
          <w:lang w:eastAsia="lt-LT"/>
        </w:rPr>
      </w:pPr>
      <w:r>
        <w:rPr>
          <w:szCs w:val="24"/>
          <w:lang w:eastAsia="lt-LT"/>
        </w:rPr>
        <w:t>ŠTVT – Šilumos tiekimo ir vartojimo taisyklės.</w:t>
      </w:r>
    </w:p>
    <w:p w14:paraId="1BDCE6E5" w14:textId="77777777" w:rsidR="0066680E" w:rsidRDefault="00F455C1">
      <w:pPr>
        <w:rPr>
          <w:szCs w:val="24"/>
          <w:lang w:eastAsia="lt-LT"/>
        </w:rPr>
      </w:pPr>
      <w:r>
        <w:rPr>
          <w:szCs w:val="24"/>
          <w:lang w:eastAsia="lt-LT"/>
        </w:rPr>
        <w:t>ĮŠIĮT – Įrenginių šilumos izoliacijos įrengimo taisyklės.</w:t>
      </w:r>
    </w:p>
    <w:p w14:paraId="1BDCE6E6" w14:textId="77777777" w:rsidR="0066680E" w:rsidRDefault="0066680E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30"/>
        <w:gridCol w:w="3017"/>
        <w:gridCol w:w="3023"/>
      </w:tblGrid>
      <w:tr w:rsidR="0066680E" w14:paraId="1BDCE6ED" w14:textId="77777777">
        <w:tc>
          <w:tcPr>
            <w:tcW w:w="3096" w:type="dxa"/>
          </w:tcPr>
          <w:p w14:paraId="1BDCE6E7" w14:textId="77777777" w:rsidR="0066680E" w:rsidRDefault="00F455C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______________</w:t>
            </w:r>
          </w:p>
          <w:p w14:paraId="1BDCE6E8" w14:textId="77777777" w:rsidR="0066680E" w:rsidRDefault="00F455C1">
            <w:pPr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(šildymo ir karšto vandens sistemų prižiūrėtojo pareigų pavadinimas)</w:t>
            </w:r>
          </w:p>
        </w:tc>
        <w:tc>
          <w:tcPr>
            <w:tcW w:w="3096" w:type="dxa"/>
          </w:tcPr>
          <w:p w14:paraId="1BDCE6E9" w14:textId="77777777" w:rsidR="0066680E" w:rsidRDefault="00F455C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</w:t>
            </w:r>
          </w:p>
          <w:p w14:paraId="1BDCE6EA" w14:textId="77777777" w:rsidR="0066680E" w:rsidRDefault="00F455C1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3096" w:type="dxa"/>
          </w:tcPr>
          <w:p w14:paraId="1BDCE6EB" w14:textId="77777777" w:rsidR="0066680E" w:rsidRDefault="00F455C1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</w:t>
            </w:r>
          </w:p>
          <w:p w14:paraId="1BDCE6EC" w14:textId="77777777" w:rsidR="0066680E" w:rsidRDefault="00F455C1">
            <w:pPr>
              <w:jc w:val="right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(vardas, pavardė)</w:t>
            </w:r>
          </w:p>
        </w:tc>
      </w:tr>
    </w:tbl>
    <w:p w14:paraId="1BDCE6EE" w14:textId="77777777" w:rsidR="0066680E" w:rsidRDefault="0066680E">
      <w:pPr>
        <w:rPr>
          <w:szCs w:val="24"/>
          <w:lang w:eastAsia="lt-LT"/>
        </w:rPr>
      </w:pPr>
    </w:p>
    <w:p w14:paraId="1BDCE6EF" w14:textId="77777777" w:rsidR="0066680E" w:rsidRDefault="00F455C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Valstybinė energetikos inspekcija prie Energetikos ministerij</w:t>
      </w:r>
      <w:bookmarkStart w:id="0" w:name="_GoBack"/>
      <w:bookmarkEnd w:id="0"/>
      <w:r>
        <w:rPr>
          <w:szCs w:val="24"/>
          <w:lang w:eastAsia="lt-LT"/>
        </w:rPr>
        <w:t>os (toliau – VEI) atkreipia dėmesį, kad už</w:t>
      </w:r>
      <w:r>
        <w:rPr>
          <w:color w:val="000000"/>
          <w:szCs w:val="24"/>
          <w:lang w:eastAsia="lt-LT"/>
        </w:rPr>
        <w:t xml:space="preserve"> nustatytos informacijos nepateikimą, taip pat už neteisingos ar ne visos informacijos pateikimą VEI, vadovau</w:t>
      </w:r>
      <w:r>
        <w:rPr>
          <w:color w:val="000000"/>
          <w:szCs w:val="24"/>
          <w:lang w:eastAsia="lt-LT"/>
        </w:rPr>
        <w:t>jantis</w:t>
      </w:r>
      <w:r>
        <w:rPr>
          <w:szCs w:val="24"/>
          <w:lang w:eastAsia="lt-LT"/>
        </w:rPr>
        <w:t xml:space="preserve"> Lietuvos Respublikos šilumos ūkio įstatymo 31 straipsnio 2 dalimi ir Lietuvos Respublikos energetikos ministro </w:t>
      </w:r>
      <w:r>
        <w:rPr>
          <w:color w:val="000000"/>
          <w:szCs w:val="24"/>
          <w:lang w:eastAsia="lt-LT"/>
        </w:rPr>
        <w:t xml:space="preserve">2011 m. spalio 27 d. įsakymu Nr. 1-264 patvirtintų Piniginių baudų skyrimo ir jų dydžio nustatymo taisyklių 17 punktu, VEI </w:t>
      </w:r>
      <w:r>
        <w:rPr>
          <w:szCs w:val="24"/>
          <w:lang w:eastAsia="lt-LT"/>
        </w:rPr>
        <w:t>gali sustabdyti</w:t>
      </w:r>
      <w:r>
        <w:rPr>
          <w:szCs w:val="24"/>
          <w:lang w:eastAsia="lt-LT"/>
        </w:rPr>
        <w:t xml:space="preserve"> ar panaikinti atestato galiojimą ir (ar) skirti iki 10 procentų metinių pajamų dydžio piniginę baudą.</w:t>
      </w:r>
    </w:p>
    <w:p w14:paraId="1BDCE6F0" w14:textId="3641B86A" w:rsidR="0066680E" w:rsidRDefault="0066680E">
      <w:pPr>
        <w:rPr>
          <w:szCs w:val="24"/>
          <w:lang w:eastAsia="lt-LT"/>
        </w:rPr>
      </w:pPr>
    </w:p>
    <w:p w14:paraId="1BDCE6F2" w14:textId="7A4BC92B" w:rsidR="0066680E" w:rsidRDefault="00F455C1" w:rsidP="00F455C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sectPr w:rsidR="0066680E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88"/>
    <w:rsid w:val="005F5288"/>
    <w:rsid w:val="0066680E"/>
    <w:rsid w:val="00F4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E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55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5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6F8F1EFB637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F62AD965997D"/>
  <Relationship Id="rId7" Type="http://schemas.openxmlformats.org/officeDocument/2006/relationships/hyperlink" TargetMode="External" Target="https://www.e-tar.lt/portal/lt/legalAct/TAR.A601A252F765"/>
  <Relationship Id="rId8" Type="http://schemas.openxmlformats.org/officeDocument/2006/relationships/hyperlink" TargetMode="External" Target="https://www.e-tar.lt/portal/lt/legalAct/TAR.0E189739EC80"/>
  <Relationship Id="rId9" Type="http://schemas.openxmlformats.org/officeDocument/2006/relationships/hyperlink" TargetMode="External" Target="https://www.e-tar.lt/portal/lt/legalAct/TAR.BA8BAC674632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EC163D-83A9-44A3-ABDC-C619ACAC70D5}"/>
      </w:docPartPr>
      <w:docPartBody>
        <w:p w14:paraId="0806CA6A" w14:textId="03E8D6C0" w:rsidR="00000000" w:rsidRDefault="00C76593">
          <w:r w:rsidRPr="008F37AA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3"/>
    <w:rsid w:val="00C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65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6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3479</Words>
  <Characters>1984</Characters>
  <Application>Microsoft Office Word</Application>
  <DocSecurity>0</DocSecurity>
  <Lines>16</Lines>
  <Paragraphs>10</Paragraphs>
  <ScaleCrop>false</ScaleCrop>
  <Company/>
  <LinksUpToDate>false</LinksUpToDate>
  <CharactersWithSpaces>5453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2015-05-25T06:22:00Z</dcterms:created>
  <dc:creator>Rima</dc:creator>
  <lastModifiedBy>JUOSPONIENĖ Karolina</lastModifiedBy>
  <dcterms:modified xsi:type="dcterms:W3CDTF">2015-05-25T06:30:00Z</dcterms:modified>
  <revision>3</revision>
  <dc:title>VALSTYBINĖS ENERGETIKOS INSPEKCIJOS PRIE ENERGETIKOS MINISTERIJOS VIRŠININKO</dc:title>
</coreProperties>
</file>