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E9CD" w14:textId="77777777" w:rsidR="004D17D4" w:rsidRDefault="009A490E">
      <w:pPr>
        <w:jc w:val="center"/>
        <w:rPr>
          <w:b/>
        </w:rPr>
      </w:pPr>
      <w:r>
        <w:rPr>
          <w:b/>
          <w:lang w:eastAsia="lt-LT"/>
        </w:rPr>
        <w:pict w14:anchorId="7798EA0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b/>
        </w:rPr>
        <w:t>LIETUVOS RESPUBLIKOS</w:t>
      </w:r>
    </w:p>
    <w:p w14:paraId="7798E9CE" w14:textId="77777777" w:rsidR="004D17D4" w:rsidRDefault="009A490E">
      <w:pPr>
        <w:jc w:val="center"/>
        <w:rPr>
          <w:b/>
        </w:rPr>
      </w:pPr>
      <w:r>
        <w:rPr>
          <w:b/>
        </w:rPr>
        <w:t>Į S T A T Y M A S</w:t>
      </w:r>
    </w:p>
    <w:p w14:paraId="05E770D4" w14:textId="77777777" w:rsidR="009A490E" w:rsidRDefault="009A490E">
      <w:pPr>
        <w:jc w:val="center"/>
        <w:rPr>
          <w:b/>
        </w:rPr>
      </w:pPr>
    </w:p>
    <w:p w14:paraId="3528D73E" w14:textId="77777777" w:rsidR="009A490E" w:rsidRDefault="009A490E" w:rsidP="009A490E">
      <w:pPr>
        <w:jc w:val="center"/>
      </w:pPr>
      <w:r>
        <w:t>1993 m. gegužės 18 d. Nr. I-153</w:t>
      </w:r>
    </w:p>
    <w:p w14:paraId="7AD63F83" w14:textId="77777777" w:rsidR="009A490E" w:rsidRDefault="009A490E" w:rsidP="009A490E">
      <w:pPr>
        <w:jc w:val="center"/>
      </w:pPr>
      <w:r>
        <w:t>Vilnius</w:t>
      </w:r>
    </w:p>
    <w:p w14:paraId="1AE01A68" w14:textId="77777777" w:rsidR="009A490E" w:rsidRDefault="009A490E">
      <w:pPr>
        <w:jc w:val="center"/>
        <w:rPr>
          <w:b/>
        </w:rPr>
      </w:pPr>
    </w:p>
    <w:p w14:paraId="7798E9CF" w14:textId="77777777" w:rsidR="004D17D4" w:rsidRDefault="009A490E">
      <w:pPr>
        <w:jc w:val="center"/>
        <w:rPr>
          <w:b/>
        </w:rPr>
      </w:pPr>
      <w:r>
        <w:rPr>
          <w:b/>
        </w:rPr>
        <w:t>DĖL RESPUBLIKOS PR</w:t>
      </w:r>
      <w:bookmarkStart w:id="0" w:name="_GoBack"/>
      <w:bookmarkEnd w:id="0"/>
      <w:r>
        <w:rPr>
          <w:b/>
        </w:rPr>
        <w:t>EZIDENTO, SEIMO PIRMININKO, MINISTRO PIRMININKO IR OFICIALIŲ SVEČIŲ APSAUGOS DEPARTAMENTO</w:t>
      </w:r>
    </w:p>
    <w:p w14:paraId="7798E9D0" w14:textId="77777777" w:rsidR="004D17D4" w:rsidRDefault="004D17D4">
      <w:pPr>
        <w:jc w:val="center"/>
      </w:pPr>
    </w:p>
    <w:p w14:paraId="7798E9D3" w14:textId="77777777" w:rsidR="004D17D4" w:rsidRDefault="004D17D4">
      <w:pPr>
        <w:jc w:val="center"/>
      </w:pPr>
    </w:p>
    <w:p w14:paraId="7798E9D4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Seimas </w:t>
      </w:r>
      <w:r>
        <w:rPr>
          <w:color w:val="000000"/>
          <w:spacing w:val="60"/>
        </w:rPr>
        <w:t>nuta</w:t>
      </w:r>
      <w:r>
        <w:rPr>
          <w:color w:val="000000"/>
          <w:spacing w:val="60"/>
        </w:rPr>
        <w:t>ri</w:t>
      </w:r>
      <w:r>
        <w:rPr>
          <w:color w:val="000000"/>
          <w:spacing w:val="20"/>
        </w:rPr>
        <w:t>a:</w:t>
      </w:r>
    </w:p>
    <w:p w14:paraId="7798E9D5" w14:textId="12437FD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I. Iš dalies pakeisti 1991 m. rugpjūčio 27 d. priimtą Lietuvos Respublikos įstatymą „Dėl Lietuvos Respublikos Aukščiausiosios Tarybos Apsaugos skyriaus nuostatų patvirtinimo“ (Nr. I-1706):</w:t>
      </w:r>
    </w:p>
    <w:p w14:paraId="7798E9D6" w14:textId="7B269588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Lietuvos Respublikos įstatymo „Dėl Lietuvos Respublikos Aukš</w:t>
      </w:r>
      <w:r>
        <w:rPr>
          <w:color w:val="000000"/>
        </w:rPr>
        <w:t>čiausiosios Tarybos Apsaugos skyriaus nuostatų patvirtinimo“ pavadinime ir 1 straipsnyje vietoj žodžių „Lietuvos Respublikos Aukščiausiosios Tarybos Apsaugos skyriaus“ įrašyti žodžius „Respublikos Prezidento, Seimo Pirmininko, Ministro Pirmininko ir oficia</w:t>
      </w:r>
      <w:r>
        <w:rPr>
          <w:color w:val="000000"/>
        </w:rPr>
        <w:t>lių svečių apsaugos departamento“ (toliau - Vadovybės apsaugos departamentas).</w:t>
      </w:r>
    </w:p>
    <w:p w14:paraId="7798E9D7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II</w:t>
      </w:r>
      <w:r>
        <w:rPr>
          <w:color w:val="000000"/>
        </w:rPr>
        <w:t>. Iš dalies pakeisti prie Lietuvos Respublikos įstatymo „Dėl Respublikos Prezidento, Seimo Pirmininko, Ministro Pirmininko ir oficialių svečių apsaugos departamento“ pride</w:t>
      </w:r>
      <w:r>
        <w:rPr>
          <w:color w:val="000000"/>
        </w:rPr>
        <w:t>damus nuostatus:</w:t>
      </w:r>
    </w:p>
    <w:p w14:paraId="7798E9D8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Vietoj žodžių „Lietuvos Respublikos Aukščiausiosios Tarybos Apsaugos skyrius“ įrašyti žodžius „Respublikos Prezidento, Seimo Pirmininko, Ministro Pirmininko ir oficialių svečių apsaugos departamentas“.</w:t>
      </w:r>
    </w:p>
    <w:p w14:paraId="7798E9D9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2 straipsnį išdėstyti tai</w:t>
      </w:r>
      <w:r>
        <w:rPr>
          <w:color w:val="000000"/>
        </w:rPr>
        <w:t>p:</w:t>
      </w:r>
    </w:p>
    <w:p w14:paraId="7798E9DA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„Pagrindiniai Vadovybės apsaugos departamento uždaviniai - pagal kompetenciją užtikrinti asmeninę Respublikos Prezidento, Seimo Pirmininko, Ministro Pirmininko, oficialių svečių apsaugą ir su šio uždavinio vykdymu susijusių pastatų apsaugą.“</w:t>
      </w:r>
    </w:p>
    <w:p w14:paraId="7798E9DB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>7 straipsnį išdėstyti taip:</w:t>
      </w:r>
    </w:p>
    <w:p w14:paraId="7798E9DC" w14:textId="322618AB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„Vadovybės apsaugos departamento funkcijos:</w:t>
      </w:r>
    </w:p>
    <w:p w14:paraId="7798E9DD" w14:textId="4D93C6A3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Lietuvos Respublikos teritorijoje ir už jos ribų organizuoti ir vykdyti Respublikos Prezidento, Seimo Pirmininko, Ministro Pirmininko ir oficialių svečių apsaugą nuo smurto ar k</w:t>
      </w:r>
      <w:r>
        <w:rPr>
          <w:color w:val="000000"/>
        </w:rPr>
        <w:t>itokių kėsinimųsi;</w:t>
      </w:r>
    </w:p>
    <w:p w14:paraId="7798E9DE" w14:textId="00CCFA95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esant ekstremalioms sąlygoms ar nesant galimybės naudotis įprastais ryšių kanalais, tiesiogiai organizuoti ir užtikrinti saugomų asmenų operatyvų informacijos perdavimą Lietuvos Respublikos teritorijoje ar už jos ribų;</w:t>
      </w:r>
    </w:p>
    <w:p w14:paraId="7798E9DF" w14:textId="396D557D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užti</w:t>
      </w:r>
      <w:r>
        <w:rPr>
          <w:color w:val="000000"/>
        </w:rPr>
        <w:t>krinti leidimų sistemą Seimo pastatuose ir patalpose;</w:t>
      </w:r>
    </w:p>
    <w:p w14:paraId="7798E9E0" w14:textId="5E8B6F54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kaupti, registruoti, sisteminti ir kataloguoti visą gaunamą informaciją Vadovybės apsaugos departamento uždaviniams vykdyti. Šią informaciją analizuoti ir rengti prognozes.“</w:t>
      </w:r>
    </w:p>
    <w:p w14:paraId="7798E9E1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9 </w:t>
      </w:r>
      <w:r>
        <w:rPr>
          <w:color w:val="000000"/>
        </w:rPr>
        <w:t>straipsnį išdėstyti taip:</w:t>
      </w:r>
    </w:p>
    <w:p w14:paraId="7798E9E2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„Atskiru vidaus reikalų ministro nurodymu arba jam sutikus, Vadovybės apsaugos departamentas privalo suteikti asmeninę apsaugą Seimo nariui, oficialiam svečiui ar kitam piliečiui.“</w:t>
      </w:r>
    </w:p>
    <w:p w14:paraId="7798E9E3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12 straipsnį išdėstyti taip:</w:t>
      </w:r>
    </w:p>
    <w:p w14:paraId="7798E9E4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„Vadovybė</w:t>
      </w:r>
      <w:r>
        <w:rPr>
          <w:color w:val="000000"/>
        </w:rPr>
        <w:t>s apsaugos departamentas prie Lietuvos Respublikos vidaus reikalų ministerijos yra tiesiogiai pavaldus vidaus reikalų ministrui.“</w:t>
      </w:r>
    </w:p>
    <w:p w14:paraId="7798E9E5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13 straipsnį išdėstyti taip:</w:t>
      </w:r>
    </w:p>
    <w:p w14:paraId="7798E9E6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„Vadovybės apsaugos departamentui vadovauja direktorius. Vidaus reikalų ministro </w:t>
      </w:r>
      <w:r>
        <w:rPr>
          <w:color w:val="000000"/>
        </w:rPr>
        <w:t>teikimu jį skiria ir atleidžia iš pareigų Lietuvos Respublikos Ministras Pirmininkas.</w:t>
      </w:r>
    </w:p>
    <w:p w14:paraId="7798E9E7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Direktoriaus pavaduotojus, struktūrinių padalinių vadovus Vadovybės apsaugos departamento direktoriaus teikimu skiria ir atleidžia vidaus reikalų ministras.“</w:t>
      </w:r>
    </w:p>
    <w:p w14:paraId="7798E9E8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</w:t>
      </w:r>
      <w:r>
        <w:rPr>
          <w:color w:val="000000"/>
        </w:rPr>
        <w:t xml:space="preserve"> 14 straipsnį išdėstyti taip:</w:t>
      </w:r>
    </w:p>
    <w:p w14:paraId="7798E9E9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„Vadovybės apsaugos departamento direktorius:</w:t>
      </w:r>
    </w:p>
    <w:p w14:paraId="7798E9EA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asmeniškai atsako už Departamentui pavestų užduočių vykdymą;</w:t>
      </w:r>
    </w:p>
    <w:p w14:paraId="7798E9EB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paskirsto pareigas direktoriaus pavaduotojams;</w:t>
      </w:r>
    </w:p>
    <w:p w14:paraId="7798E9EC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nustato direktoriaus pavaduotojų, Departamento stru</w:t>
      </w:r>
      <w:r>
        <w:rPr>
          <w:color w:val="000000"/>
        </w:rPr>
        <w:t>ktūrinių padalinių vadovų tarnybinę kompetenciją;</w:t>
      </w:r>
    </w:p>
    <w:p w14:paraId="7798E9ED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skiria ir atleidžia iš pareigų Departamento darbuotojus;</w:t>
      </w:r>
    </w:p>
    <w:p w14:paraId="7798E9EE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skiria drausmines nuobaudas Departamento darbuotojams ar juos skatina;</w:t>
      </w:r>
    </w:p>
    <w:p w14:paraId="7798E9EF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teikia vidaus reikalų ministrui pasiūlymus dėl Departamen</w:t>
      </w:r>
      <w:r>
        <w:rPr>
          <w:color w:val="000000"/>
        </w:rPr>
        <w:t>to etatų, neviršydamas nustatytų darbo apmokėjimo fondų;</w:t>
      </w:r>
    </w:p>
    <w:p w14:paraId="7798E9F0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pateikia vidaus reikalų ministrui tvirtinti Departamento struktūrinių padalinių nuostatus ir tvirtina pareigines instrukcijas;</w:t>
      </w:r>
    </w:p>
    <w:p w14:paraId="7798E9F1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) vidaus reikalų ministrui pavedus, atstovauja Vidaus reikal</w:t>
      </w:r>
      <w:r>
        <w:rPr>
          <w:color w:val="000000"/>
        </w:rPr>
        <w:t>ų ministerijai Departamento kompetencijos klausimais Lietuvos Respublikoje, taip pat bendraudamas su kitų šalių ir tarptautinėmis institucijomis;</w:t>
      </w:r>
    </w:p>
    <w:p w14:paraId="7798E9F2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) disponuoja valstybės skirtomis lėšomis;</w:t>
      </w:r>
    </w:p>
    <w:p w14:paraId="7798E9F3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) vadovaudamasis Lietuvos Respublikos įstatymais, Lietuvo</w:t>
      </w:r>
      <w:r>
        <w:rPr>
          <w:color w:val="000000"/>
        </w:rPr>
        <w:t>s Respublikos Vyriausybės nutarimais bei potvarkiais, vidaus reikalų sistemos veiklą reglamentuojančiais norminiais aktais, leidžia Departamento įsakymus, instrukcijas bei kitus aktus, organizuoja ir tikrina jų vykdymą.“</w:t>
      </w:r>
    </w:p>
    <w:p w14:paraId="7798E9F4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15 straipsnį išdėstyti t</w:t>
      </w:r>
      <w:r>
        <w:rPr>
          <w:color w:val="000000"/>
        </w:rPr>
        <w:t>aip:</w:t>
      </w:r>
    </w:p>
    <w:p w14:paraId="7798E9F5" w14:textId="51D927B0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„Vadovybės apsaugos departamentą sudaro šie struktūriniai padaliniai:</w:t>
      </w:r>
    </w:p>
    <w:p w14:paraId="7798E9F6" w14:textId="0A4230B5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asmenų apsaugos;</w:t>
      </w:r>
    </w:p>
    <w:p w14:paraId="7798E9F7" w14:textId="2DD6B8A4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operacijų saugumo;</w:t>
      </w:r>
    </w:p>
    <w:p w14:paraId="7798E9F8" w14:textId="7CA088E8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pastatų apsaugos;</w:t>
      </w:r>
    </w:p>
    <w:p w14:paraId="7798E9F9" w14:textId="0E30587A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kontratakos būrys;</w:t>
      </w:r>
    </w:p>
    <w:p w14:paraId="7798E9FA" w14:textId="7C1344C5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techninio aprūpinimo.“</w:t>
      </w:r>
    </w:p>
    <w:p w14:paraId="7798E9FB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16 straipsnį išdėstyti taip:</w:t>
      </w:r>
    </w:p>
    <w:p w14:paraId="7798E9FC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„Už savo veiklą Vadovybės apsaugos </w:t>
      </w:r>
      <w:r>
        <w:rPr>
          <w:color w:val="000000"/>
        </w:rPr>
        <w:t>departamentas atsiskaito vidaus reikalų ministrui.“</w:t>
      </w:r>
    </w:p>
    <w:p w14:paraId="7798E9FD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18 straipsnį išdėstyti taip:</w:t>
      </w:r>
    </w:p>
    <w:p w14:paraId="7798E9FE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„Piliečiai turi teisę nustatyta tvarka apskųsti Vadovybės apsaugos departamento pareigūnų veiksmus. Tokius skundus nagrinėja ir sprendžia Vadovybės apsaugos depart</w:t>
      </w:r>
      <w:r>
        <w:rPr>
          <w:color w:val="000000"/>
        </w:rPr>
        <w:t>amento vadovybė, vidaus reikalų ministras, Lietuvos Respublikos generalinė prokuratūra ir teismas.“</w:t>
      </w:r>
    </w:p>
    <w:p w14:paraId="7798E9FF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III</w:t>
      </w:r>
      <w:r>
        <w:rPr>
          <w:color w:val="000000"/>
        </w:rPr>
        <w:t>. Respublikos Prezidento, Seimo Pirmininko, Ministro Pirmininko ir oficialių svečių apsaugos departamento nuostatus papildyti 42 straipsniu:</w:t>
      </w:r>
    </w:p>
    <w:p w14:paraId="7798EA00" w14:textId="77777777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4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 straipsnis</w:t>
      </w:r>
    </w:p>
    <w:p w14:paraId="7798EA01" w14:textId="16BDEFE2" w:rsidR="004D17D4" w:rsidRDefault="009A490E">
      <w:pPr>
        <w:ind w:firstLine="708"/>
        <w:jc w:val="both"/>
        <w:rPr>
          <w:color w:val="000000"/>
        </w:rPr>
      </w:pPr>
      <w:r>
        <w:rPr>
          <w:color w:val="000000"/>
        </w:rPr>
        <w:t>Šiuose nuostatuose nenumatytais atvejais Vadovybės apsaugos departamentas savo veikloje vadovaujasi Lietuvos Respublikos vidaus reikalų ministerijos sistemoje galiojančiais norminiais aktais.“</w:t>
      </w:r>
    </w:p>
    <w:p w14:paraId="7798EA04" w14:textId="79CCD98E" w:rsidR="004D17D4" w:rsidRDefault="009A490E" w:rsidP="009A490E">
      <w:pPr>
        <w:ind w:firstLine="708"/>
        <w:jc w:val="both"/>
      </w:pPr>
      <w:r>
        <w:rPr>
          <w:color w:val="000000"/>
        </w:rPr>
        <w:t>IV</w:t>
      </w:r>
      <w:r>
        <w:rPr>
          <w:color w:val="000000"/>
        </w:rPr>
        <w:t>. Laikinai, kol Lietuvos Respublikos</w:t>
      </w:r>
      <w:r>
        <w:rPr>
          <w:color w:val="000000"/>
        </w:rPr>
        <w:t xml:space="preserve"> Vyriausybė priims atitinkamą sprendimą, Vadovybės apsaugos departamento Vyriausybinių ryšių padalinį su atitinkama kadrų, materialine- technine baze, taip pat su Vadovybės apsaugos departamentui iš Lietuvos Respublikos 1993 m. biudžeto Vyriausybinių ryšių</w:t>
      </w:r>
      <w:r>
        <w:rPr>
          <w:color w:val="000000"/>
        </w:rPr>
        <w:t xml:space="preserve"> padaliniui skirta lėšų dalimi perduoti Lietuvos Respublikos valstybės saugumo tarnybos pavaldumui.</w:t>
      </w:r>
    </w:p>
    <w:p w14:paraId="6A7F6B61" w14:textId="77777777" w:rsidR="009A490E" w:rsidRDefault="009A490E">
      <w:pPr>
        <w:ind w:firstLine="708"/>
        <w:jc w:val="both"/>
      </w:pPr>
    </w:p>
    <w:p w14:paraId="7798EA05" w14:textId="35474899" w:rsidR="004D17D4" w:rsidRDefault="009A490E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7798EA06" w14:textId="77777777" w:rsidR="004D17D4" w:rsidRDefault="004D17D4">
      <w:pPr>
        <w:ind w:firstLine="708"/>
      </w:pPr>
    </w:p>
    <w:p w14:paraId="084F7B34" w14:textId="77777777" w:rsidR="009A490E" w:rsidRDefault="009A490E">
      <w:pPr>
        <w:ind w:firstLine="708"/>
      </w:pPr>
    </w:p>
    <w:p w14:paraId="6C36420B" w14:textId="77777777" w:rsidR="009A490E" w:rsidRDefault="009A490E">
      <w:pPr>
        <w:ind w:firstLine="708"/>
      </w:pPr>
    </w:p>
    <w:p w14:paraId="7798EA07" w14:textId="77777777" w:rsidR="004D17D4" w:rsidRDefault="009A490E" w:rsidP="009A490E">
      <w:pPr>
        <w:tabs>
          <w:tab w:val="right" w:pos="9356"/>
        </w:tabs>
      </w:pPr>
      <w:r>
        <w:t>RESPUBLIKOS PREZIDENTAS</w:t>
      </w:r>
      <w:r>
        <w:tab/>
        <w:t>ALGIRDAS BRAZAUSKAS</w:t>
      </w:r>
    </w:p>
    <w:p w14:paraId="7798EA08" w14:textId="04AFE20B" w:rsidR="004D17D4" w:rsidRDefault="009A490E">
      <w:pPr>
        <w:jc w:val="center"/>
      </w:pPr>
    </w:p>
    <w:sectPr w:rsidR="004D17D4" w:rsidSect="009A4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EA0C" w14:textId="77777777" w:rsidR="004D17D4" w:rsidRDefault="009A490E">
      <w:r>
        <w:separator/>
      </w:r>
    </w:p>
  </w:endnote>
  <w:endnote w:type="continuationSeparator" w:id="0">
    <w:p w14:paraId="7798EA0D" w14:textId="77777777" w:rsidR="004D17D4" w:rsidRDefault="009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EA12" w14:textId="77777777" w:rsidR="004D17D4" w:rsidRDefault="004D17D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EA13" w14:textId="77777777" w:rsidR="004D17D4" w:rsidRDefault="004D17D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EA15" w14:textId="77777777" w:rsidR="004D17D4" w:rsidRDefault="004D17D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EA0A" w14:textId="77777777" w:rsidR="004D17D4" w:rsidRDefault="009A490E">
      <w:r>
        <w:separator/>
      </w:r>
    </w:p>
  </w:footnote>
  <w:footnote w:type="continuationSeparator" w:id="0">
    <w:p w14:paraId="7798EA0B" w14:textId="77777777" w:rsidR="004D17D4" w:rsidRDefault="009A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EA0E" w14:textId="77777777" w:rsidR="004D17D4" w:rsidRDefault="009A490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798EA0F" w14:textId="77777777" w:rsidR="004D17D4" w:rsidRDefault="004D17D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EA10" w14:textId="77777777" w:rsidR="004D17D4" w:rsidRDefault="009A490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7798EA11" w14:textId="77777777" w:rsidR="004D17D4" w:rsidRDefault="004D17D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EA14" w14:textId="77777777" w:rsidR="004D17D4" w:rsidRDefault="004D17D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47"/>
    <w:rsid w:val="001F4C47"/>
    <w:rsid w:val="004D17D4"/>
    <w:rsid w:val="009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8E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49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4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4"/>
    <w:rsid w:val="00A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4C4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4C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3686</Words>
  <Characters>2102</Characters>
  <Application>Microsoft Office Word</Application>
  <DocSecurity>0</DocSecurity>
  <Lines>17</Lines>
  <Paragraphs>11</Paragraphs>
  <ScaleCrop>false</ScaleCrop>
  <Company/>
  <LinksUpToDate>false</LinksUpToDate>
  <CharactersWithSpaces>5777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2015-08-05T16:44:00Z</dcterms:created>
  <dc:creator>Tadeuš Buivid</dc:creator>
  <lastModifiedBy>TRAPINSKIENĖ Aušrinė</lastModifiedBy>
  <dcterms:modified xsi:type="dcterms:W3CDTF">2020-06-09T07:08:00Z</dcterms:modified>
  <revision>3</revision>
</coreProperties>
</file>