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D9F90" w14:textId="77777777" w:rsidR="00AE64D1" w:rsidRDefault="00AE64D1">
      <w:pPr>
        <w:tabs>
          <w:tab w:val="center" w:pos="4153"/>
          <w:tab w:val="right" w:pos="8306"/>
        </w:tabs>
        <w:rPr>
          <w:lang w:val="en-GB"/>
        </w:rPr>
      </w:pPr>
    </w:p>
    <w:p w14:paraId="6D0D9F91" w14:textId="77777777" w:rsidR="00AE64D1" w:rsidRDefault="005E7DC1">
      <w:pPr>
        <w:jc w:val="center"/>
        <w:rPr>
          <w:b/>
        </w:rPr>
      </w:pPr>
      <w:r>
        <w:rPr>
          <w:b/>
          <w:lang w:eastAsia="lt-LT"/>
        </w:rPr>
        <w:pict w14:anchorId="6D0D9FA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6D0D9F92" w14:textId="77777777" w:rsidR="00AE64D1" w:rsidRDefault="005E7DC1">
      <w:pPr>
        <w:jc w:val="center"/>
        <w:rPr>
          <w:b/>
        </w:rPr>
      </w:pPr>
      <w:r>
        <w:rPr>
          <w:b/>
        </w:rPr>
        <w:t>ĮSTATYMO „DĖL LIETUVOS VALSTYBĖS VĖLIAVOS“ 3 STRAIPSNIO PAPILDYMO IR PAKEITIMO</w:t>
      </w:r>
    </w:p>
    <w:p w14:paraId="6D0D9F93" w14:textId="77777777" w:rsidR="00AE64D1" w:rsidRDefault="005E7DC1">
      <w:pPr>
        <w:jc w:val="center"/>
        <w:rPr>
          <w:b/>
        </w:rPr>
      </w:pPr>
      <w:r>
        <w:rPr>
          <w:b/>
        </w:rPr>
        <w:t>Į S T A T Y M A S</w:t>
      </w:r>
    </w:p>
    <w:p w14:paraId="6D0D9F94" w14:textId="77777777" w:rsidR="00AE64D1" w:rsidRDefault="00AE64D1">
      <w:pPr>
        <w:jc w:val="center"/>
      </w:pPr>
    </w:p>
    <w:p w14:paraId="6D0D9F95" w14:textId="77777777" w:rsidR="00AE64D1" w:rsidRDefault="005E7DC1">
      <w:pPr>
        <w:jc w:val="center"/>
      </w:pPr>
      <w:r>
        <w:t>1997 m. balandžio 29 d. Nr. VIII-208</w:t>
      </w:r>
    </w:p>
    <w:p w14:paraId="6D0D9F96" w14:textId="77777777" w:rsidR="00AE64D1" w:rsidRDefault="005E7DC1">
      <w:pPr>
        <w:jc w:val="center"/>
      </w:pPr>
      <w:r>
        <w:t>Vilnius</w:t>
      </w:r>
    </w:p>
    <w:p w14:paraId="6D0D9F97" w14:textId="77777777" w:rsidR="00AE64D1" w:rsidRDefault="00AE64D1">
      <w:pPr>
        <w:jc w:val="center"/>
      </w:pPr>
    </w:p>
    <w:p w14:paraId="6D0D9F98" w14:textId="77777777" w:rsidR="00AE64D1" w:rsidRDefault="005E7DC1">
      <w:pPr>
        <w:jc w:val="center"/>
        <w:rPr>
          <w:color w:val="000000"/>
        </w:rPr>
      </w:pPr>
      <w:r>
        <w:rPr>
          <w:color w:val="000000"/>
        </w:rPr>
        <w:t xml:space="preserve">(Žin., 1991, Nr. </w:t>
      </w:r>
      <w:hyperlink r:id="rId10" w:tgtFrame="_blank" w:history="1">
        <w:r>
          <w:rPr>
            <w:color w:val="0000FF" w:themeColor="hyperlink"/>
            <w:u w:val="single"/>
          </w:rPr>
          <w:t>20-517</w:t>
        </w:r>
      </w:hyperlink>
      <w:r>
        <w:rPr>
          <w:color w:val="000000"/>
        </w:rPr>
        <w:t xml:space="preserve">; 1994, Nr. </w:t>
      </w:r>
      <w:hyperlink r:id="rId11" w:tgtFrame="_blank" w:history="1">
        <w:r>
          <w:rPr>
            <w:color w:val="0000FF" w:themeColor="hyperlink"/>
            <w:u w:val="single"/>
          </w:rPr>
          <w:t>15-248</w:t>
        </w:r>
      </w:hyperlink>
      <w:r>
        <w:rPr>
          <w:color w:val="000000"/>
        </w:rPr>
        <w:t xml:space="preserve">; 1996, Nr. </w:t>
      </w:r>
      <w:hyperlink r:id="rId12" w:tgtFrame="_blank" w:history="1">
        <w:r>
          <w:rPr>
            <w:color w:val="0000FF" w:themeColor="hyperlink"/>
            <w:u w:val="single"/>
          </w:rPr>
          <w:t>33-806</w:t>
        </w:r>
      </w:hyperlink>
      <w:r>
        <w:rPr>
          <w:color w:val="000000"/>
        </w:rPr>
        <w:t>)</w:t>
      </w:r>
    </w:p>
    <w:p w14:paraId="6D0D9F99" w14:textId="77777777" w:rsidR="00AE64D1" w:rsidRDefault="00AE64D1">
      <w:pPr>
        <w:ind w:firstLine="708"/>
        <w:rPr>
          <w:color w:val="000000"/>
        </w:rPr>
      </w:pPr>
    </w:p>
    <w:p w14:paraId="6D0D9F9A" w14:textId="77777777" w:rsidR="00AE64D1" w:rsidRDefault="005E7DC1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</w:t>
      </w:r>
      <w:r>
        <w:rPr>
          <w:b/>
          <w:color w:val="000000"/>
        </w:rPr>
        <w:t xml:space="preserve">s. </w:t>
      </w:r>
      <w:r>
        <w:rPr>
          <w:b/>
          <w:color w:val="000000"/>
        </w:rPr>
        <w:t>3 straipsnio 1 dalies 1 punkto papildymas</w:t>
      </w:r>
    </w:p>
    <w:p w14:paraId="6D0D9F9B" w14:textId="77777777" w:rsidR="00AE64D1" w:rsidRDefault="005E7DC1">
      <w:pPr>
        <w:ind w:firstLine="708"/>
        <w:jc w:val="both"/>
        <w:rPr>
          <w:color w:val="000000"/>
        </w:rPr>
      </w:pPr>
      <w:r>
        <w:rPr>
          <w:color w:val="000000"/>
        </w:rPr>
        <w:t>3 straipsnio 1 dalies 1 punkte po žodžio „Vyriausybės“ įrašyti žodžius „Lietuvos Respublikos krašto apsaugos ministerijos ir savarankiškų karinių dalinių teritorijose“ ir 1 punktą išdėstyti taip:</w:t>
      </w:r>
    </w:p>
    <w:p w14:paraId="6D0D9F9C" w14:textId="77777777" w:rsidR="00AE64D1" w:rsidRDefault="005E7DC1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prie Li</w:t>
      </w:r>
      <w:r>
        <w:rPr>
          <w:color w:val="000000"/>
        </w:rPr>
        <w:t>etuvos Respublikos Seimo, Lietuvos Respublikos Vyriausybės, Lietuvos Respublikos krašto apsaugos ministerijos ir savarankiškų karinių dalinių teritorijose, apskričių valdytojų administracijos, savivaldybių tarybų pastatų, taip pat ant Gedimino pilies bokšt</w:t>
      </w:r>
      <w:r>
        <w:rPr>
          <w:color w:val="000000"/>
        </w:rPr>
        <w:t>o Vilniuje – nuolat.“</w:t>
      </w:r>
    </w:p>
    <w:p w14:paraId="6D0D9F9D" w14:textId="77777777" w:rsidR="00AE64D1" w:rsidRDefault="005E7DC1">
      <w:pPr>
        <w:ind w:firstLine="708"/>
        <w:jc w:val="both"/>
      </w:pPr>
    </w:p>
    <w:p w14:paraId="6D0D9F9E" w14:textId="77777777" w:rsidR="00AE64D1" w:rsidRDefault="005E7DC1">
      <w:pPr>
        <w:ind w:firstLine="708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 straipsnio 1 dalies 10 punkto pakeitimas</w:t>
      </w:r>
    </w:p>
    <w:p w14:paraId="6D0D9F9F" w14:textId="77777777" w:rsidR="00AE64D1" w:rsidRDefault="005E7DC1">
      <w:pPr>
        <w:ind w:firstLine="708"/>
        <w:jc w:val="both"/>
        <w:rPr>
          <w:color w:val="000000"/>
        </w:rPr>
      </w:pPr>
      <w:r>
        <w:rPr>
          <w:color w:val="000000"/>
        </w:rPr>
        <w:t>Pakeisti 3 straipsnio 1 dalies 10 punktą ir jį išdėstyti taip:</w:t>
      </w:r>
    </w:p>
    <w:p w14:paraId="6D0D9FA0" w14:textId="77777777" w:rsidR="00AE64D1" w:rsidRDefault="005E7DC1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>) prie Lietuvos Respublikos krašto apsaugos ministerijos pastatų ir savarankiškų karinių dalinių</w:t>
      </w:r>
      <w:r>
        <w:rPr>
          <w:color w:val="000000"/>
        </w:rPr>
        <w:t xml:space="preserve"> teritorijose - krašto apsaugos ministro nustatyta tvarka.“</w:t>
      </w:r>
    </w:p>
    <w:p w14:paraId="6D0D9FA1" w14:textId="77777777" w:rsidR="00AE64D1" w:rsidRDefault="00AE64D1">
      <w:pPr>
        <w:ind w:firstLine="708"/>
        <w:jc w:val="both"/>
      </w:pPr>
    </w:p>
    <w:p w14:paraId="6D0D9FA2" w14:textId="77777777" w:rsidR="00AE64D1" w:rsidRDefault="005E7DC1"/>
    <w:bookmarkStart w:id="0" w:name="_GoBack" w:displacedByCustomXml="prev"/>
    <w:bookmarkEnd w:id="0" w:displacedByCustomXml="prev"/>
    <w:p w14:paraId="6D0D9FA3" w14:textId="77777777" w:rsidR="00AE64D1" w:rsidRDefault="005E7DC1" w:rsidP="005E7DC1">
      <w:pPr>
        <w:ind w:firstLine="709"/>
        <w:rPr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6D0D9FA4" w14:textId="77777777" w:rsidR="00AE64D1" w:rsidRDefault="00AE64D1"/>
    <w:p w14:paraId="416C1E19" w14:textId="77777777" w:rsidR="005E7DC1" w:rsidRDefault="005E7DC1"/>
    <w:p w14:paraId="6BCB6CA3" w14:textId="77777777" w:rsidR="005E7DC1" w:rsidRDefault="005E7DC1"/>
    <w:p w14:paraId="6D0D9FA5" w14:textId="77777777" w:rsidR="00AE64D1" w:rsidRDefault="005E7DC1">
      <w:pPr>
        <w:tabs>
          <w:tab w:val="right" w:pos="9639"/>
        </w:tabs>
      </w:pPr>
      <w:r>
        <w:t>RESPUBLIKOS PREZIDENTAS</w:t>
      </w:r>
      <w:r>
        <w:tab/>
        <w:t>ALGIRDAS BRAZAUSKAS</w:t>
      </w:r>
    </w:p>
    <w:p w14:paraId="6D0D9FA6" w14:textId="7E56DD9B" w:rsidR="00AE64D1" w:rsidRDefault="005E7DC1">
      <w:pPr>
        <w:jc w:val="center"/>
      </w:pPr>
    </w:p>
    <w:sectPr w:rsidR="00AE64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133" w:right="567" w:bottom="1133" w:left="1700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D9FAA" w14:textId="77777777" w:rsidR="00AE64D1" w:rsidRDefault="005E7DC1">
      <w:r>
        <w:separator/>
      </w:r>
    </w:p>
  </w:endnote>
  <w:endnote w:type="continuationSeparator" w:id="0">
    <w:p w14:paraId="6D0D9FAB" w14:textId="77777777" w:rsidR="00AE64D1" w:rsidRDefault="005E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9FB1" w14:textId="77777777" w:rsidR="00AE64D1" w:rsidRDefault="005E7DC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D0D9FB2" w14:textId="77777777" w:rsidR="00AE64D1" w:rsidRDefault="00AE64D1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9FB3" w14:textId="77777777" w:rsidR="00AE64D1" w:rsidRDefault="005E7DC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6D0D9FB4" w14:textId="77777777" w:rsidR="00AE64D1" w:rsidRDefault="00AE64D1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9FB6" w14:textId="77777777" w:rsidR="00AE64D1" w:rsidRDefault="00AE64D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D9FA8" w14:textId="77777777" w:rsidR="00AE64D1" w:rsidRDefault="005E7DC1">
      <w:r>
        <w:separator/>
      </w:r>
    </w:p>
  </w:footnote>
  <w:footnote w:type="continuationSeparator" w:id="0">
    <w:p w14:paraId="6D0D9FA9" w14:textId="77777777" w:rsidR="00AE64D1" w:rsidRDefault="005E7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9FAC" w14:textId="77777777" w:rsidR="00AE64D1" w:rsidRDefault="005E7DC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D0D9FAD" w14:textId="77777777" w:rsidR="00AE64D1" w:rsidRDefault="005E7DC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D0D9FAE" w14:textId="77777777" w:rsidR="00AE64D1" w:rsidRDefault="00AE64D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9FAF" w14:textId="77777777" w:rsidR="00AE64D1" w:rsidRDefault="005E7DC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6D0D9FB0" w14:textId="77777777" w:rsidR="00AE64D1" w:rsidRDefault="00AE64D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9FB5" w14:textId="77777777" w:rsidR="00AE64D1" w:rsidRDefault="00AE64D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51"/>
    <w:rsid w:val="005E7DC1"/>
    <w:rsid w:val="006E0E51"/>
    <w:rsid w:val="00A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0D9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7CAE5E6C2B3"/>
  <Relationship Id="rId11" Type="http://schemas.openxmlformats.org/officeDocument/2006/relationships/hyperlink" TargetMode="External" Target="https://www.e-tar.lt/portal/lt/legalAct/TAR.BF82C78410EE"/>
  <Relationship Id="rId12" Type="http://schemas.openxmlformats.org/officeDocument/2006/relationships/hyperlink" TargetMode="External" Target="https://www.e-tar.lt/portal/lt/legalAct/TAR.CF2FD690F145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518</Characters>
  <Application>Microsoft Office Word</Application>
  <DocSecurity>0</DocSecurity>
  <Lines>4</Lines>
  <Paragraphs>2</Paragraphs>
  <ScaleCrop>false</ScaleCrop>
  <Company/>
  <LinksUpToDate>false</LinksUpToDate>
  <CharactersWithSpaces>1423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2015-09-19T11:34:00Z</dcterms:created>
  <dc:creator>marina.buivid@gmail.com</dc:creator>
  <lastModifiedBy>TRAPINSKIENĖ Aušrinė</lastModifiedBy>
  <dcterms:modified xsi:type="dcterms:W3CDTF">2018-02-01T08:53:00Z</dcterms:modified>
  <revision>3</revision>
</coreProperties>
</file>