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8B77C" w14:textId="77777777" w:rsidR="00D304B2" w:rsidRDefault="004B7C1E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VALSTYBINĖS MAISTO IR VETERINARIJOS TARNYBOS DIREKTORIAUS</w:t>
      </w:r>
    </w:p>
    <w:p w14:paraId="18E8B77D" w14:textId="77777777" w:rsidR="00D304B2" w:rsidRDefault="004B7C1E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Į S A K Y M A S</w:t>
      </w:r>
    </w:p>
    <w:p w14:paraId="18E8B77E" w14:textId="77777777" w:rsidR="00D304B2" w:rsidRDefault="00D304B2">
      <w:pPr>
        <w:widowControl w:val="0"/>
        <w:jc w:val="center"/>
        <w:rPr>
          <w:b/>
          <w:bCs/>
          <w:color w:val="000000"/>
          <w:szCs w:val="24"/>
          <w:lang w:eastAsia="lt-LT"/>
        </w:rPr>
      </w:pPr>
    </w:p>
    <w:p w14:paraId="18E8B77F" w14:textId="77777777" w:rsidR="00D304B2" w:rsidRDefault="004B7C1E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 xml:space="preserve">DĖL VALSTYBINĖS MAISTO IR VETERINARIJOS TARNYBOS DIREKTORIAUS 2008 m. Balandžio 24 d. ĮSAKYMO Nr. B1-246 „DĖL VETERINARIJOS reikalavimŲ akvakultŪros gyvŪnams ir jŲ produktams, </w:t>
      </w:r>
      <w:r>
        <w:rPr>
          <w:b/>
          <w:bCs/>
          <w:caps/>
          <w:color w:val="000000"/>
          <w:szCs w:val="24"/>
          <w:lang w:eastAsia="lt-LT"/>
        </w:rPr>
        <w:t>vandens gyvŪnŲ ligŲ prevencijAI ir VALSTYBINEI VETERINARINEI kontrolEI PATVIRTINIMO“ pakeitimo</w:t>
      </w:r>
    </w:p>
    <w:p w14:paraId="18E8B780" w14:textId="77777777" w:rsidR="00D304B2" w:rsidRDefault="00D304B2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18E8B781" w14:textId="77777777" w:rsidR="00D304B2" w:rsidRDefault="004B7C1E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2012 m. gruodžio 21 d. Nr. B1-1043</w:t>
      </w:r>
    </w:p>
    <w:p w14:paraId="18E8B782" w14:textId="77777777" w:rsidR="00D304B2" w:rsidRDefault="004B7C1E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18E8B783" w14:textId="77777777" w:rsidR="00D304B2" w:rsidRDefault="00D304B2">
      <w:pPr>
        <w:widowControl w:val="0"/>
        <w:jc w:val="center"/>
        <w:rPr>
          <w:color w:val="000000"/>
          <w:szCs w:val="24"/>
          <w:lang w:eastAsia="lt-LT"/>
        </w:rPr>
      </w:pPr>
    </w:p>
    <w:p w14:paraId="18E8B784" w14:textId="77777777" w:rsidR="00D304B2" w:rsidRDefault="004B7C1E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 a k e i č i u Valstybinės maisto ir veterinarijos tarnybos direktoriaus 2008 m. balandžio 24 d. įsakymą Nr. B1-246</w:t>
      </w:r>
      <w:r>
        <w:rPr>
          <w:color w:val="000000"/>
          <w:szCs w:val="24"/>
          <w:lang w:eastAsia="lt-LT"/>
        </w:rPr>
        <w:t xml:space="preserve"> „Dėl Veterinarijos reikalavimų akvakultūros gyvūnams ir jų produktams, vandens gyvūnų ligų prevencijai ir valstybinei veterinarinei kontrolei patvirtinimo“ (Žin., 2008, Nr. </w:t>
      </w:r>
      <w:hyperlink r:id="rId6" w:tgtFrame="_blank" w:history="1">
        <w:r>
          <w:rPr>
            <w:color w:val="0000FF" w:themeColor="hyperlink"/>
            <w:szCs w:val="24"/>
            <w:u w:val="single"/>
            <w:lang w:eastAsia="lt-LT"/>
          </w:rPr>
          <w:t>51-</w:t>
        </w:r>
        <w:r>
          <w:rPr>
            <w:color w:val="0000FF" w:themeColor="hyperlink"/>
            <w:szCs w:val="24"/>
            <w:u w:val="single"/>
            <w:lang w:eastAsia="lt-LT"/>
          </w:rPr>
          <w:t>1916</w:t>
        </w:r>
      </w:hyperlink>
      <w:r>
        <w:rPr>
          <w:color w:val="000000"/>
          <w:szCs w:val="24"/>
          <w:lang w:eastAsia="lt-LT"/>
        </w:rPr>
        <w:t xml:space="preserve">; 2011, Nr. </w:t>
      </w:r>
      <w:hyperlink r:id="rId7" w:tgtFrame="_blank" w:history="1">
        <w:r>
          <w:rPr>
            <w:color w:val="0000FF" w:themeColor="hyperlink"/>
            <w:szCs w:val="24"/>
            <w:u w:val="single"/>
            <w:lang w:eastAsia="lt-LT"/>
          </w:rPr>
          <w:t>95-4496</w:t>
        </w:r>
      </w:hyperlink>
      <w:r>
        <w:rPr>
          <w:color w:val="000000"/>
          <w:szCs w:val="24"/>
          <w:lang w:eastAsia="lt-LT"/>
        </w:rPr>
        <w:t>) ir jo preambulę išdėstau taip:</w:t>
      </w:r>
    </w:p>
    <w:p w14:paraId="18E8B785" w14:textId="77777777" w:rsidR="00D304B2" w:rsidRDefault="004B7C1E">
      <w:pPr>
        <w:widowControl w:val="0"/>
        <w:ind w:firstLine="567"/>
        <w:jc w:val="both"/>
        <w:rPr>
          <w:i/>
          <w:iCs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„Vadovaudamasis Lietuvos Respublikos veterinarijos įstatymo (Žin., 1992, Nr. </w:t>
      </w:r>
      <w:hyperlink r:id="rId8" w:tgtFrame="_blank" w:history="1">
        <w:r>
          <w:rPr>
            <w:color w:val="0000FF" w:themeColor="hyperlink"/>
            <w:szCs w:val="24"/>
            <w:u w:val="single"/>
            <w:lang w:eastAsia="lt-LT"/>
          </w:rPr>
          <w:t>2-15</w:t>
        </w:r>
      </w:hyperlink>
      <w:r>
        <w:rPr>
          <w:color w:val="000000"/>
          <w:szCs w:val="24"/>
          <w:lang w:eastAsia="lt-LT"/>
        </w:rPr>
        <w:t xml:space="preserve">; 2010, Nr. </w:t>
      </w:r>
      <w:hyperlink r:id="rId9" w:tgtFrame="_blank" w:history="1">
        <w:r>
          <w:rPr>
            <w:color w:val="0000FF" w:themeColor="hyperlink"/>
            <w:szCs w:val="24"/>
            <w:u w:val="single"/>
            <w:lang w:eastAsia="lt-LT"/>
          </w:rPr>
          <w:t>148-7563</w:t>
        </w:r>
      </w:hyperlink>
      <w:r>
        <w:rPr>
          <w:color w:val="000000"/>
          <w:szCs w:val="24"/>
          <w:lang w:eastAsia="lt-LT"/>
        </w:rPr>
        <w:t>) 6 straipsnio 3 dalimi ir įgyvendindamas 2006 m. spalio 24 d. Tarybos direktyvą 2006/88/EB dėl gyvūnų sveikatos reika</w:t>
      </w:r>
      <w:r>
        <w:rPr>
          <w:color w:val="000000"/>
          <w:szCs w:val="24"/>
          <w:lang w:eastAsia="lt-LT"/>
        </w:rPr>
        <w:t>lavimų, taikomų akvakultūros gyvūnams ir jų produktams, ir dėl tam tikrų vandens gyvūnų ligų prevencijos ir kontrolės (OL 2006 L 328, p. 14) su paskutiniais pakeitimais, padarytais 2012 m. spalio 25 d. Komisijos įgyvendinimo direktyva 2012/31/ES (OL 2012 L</w:t>
      </w:r>
      <w:r>
        <w:rPr>
          <w:color w:val="000000"/>
          <w:szCs w:val="24"/>
          <w:lang w:eastAsia="lt-LT"/>
        </w:rPr>
        <w:t xml:space="preserve"> 297, p. 26):“.</w:t>
      </w:r>
    </w:p>
    <w:p w14:paraId="18E8B786" w14:textId="77777777" w:rsidR="00D304B2" w:rsidRDefault="004B7C1E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18E8B78A" w14:textId="77561196" w:rsidR="00D304B2" w:rsidRDefault="004B7C1E" w:rsidP="004B7C1E">
      <w:pPr>
        <w:widowControl w:val="0"/>
        <w:tabs>
          <w:tab w:val="right" w:pos="9071"/>
        </w:tabs>
        <w:rPr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Direktorius</w:t>
      </w:r>
      <w:r>
        <w:rPr>
          <w:caps/>
          <w:color w:val="000000"/>
          <w:szCs w:val="24"/>
          <w:lang w:eastAsia="lt-LT"/>
        </w:rPr>
        <w:tab/>
        <w:t>Jonas Milius</w:t>
      </w:r>
    </w:p>
    <w:bookmarkStart w:id="0" w:name="_GoBack" w:displacedByCustomXml="next"/>
    <w:bookmarkEnd w:id="0" w:displacedByCustomXml="next"/>
    <w:sectPr w:rsidR="00D304B2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0"/>
    <w:rsid w:val="004B7C1E"/>
    <w:rsid w:val="008012A0"/>
    <w:rsid w:val="00D3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B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B7C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B7C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ntTable" Target="fontTable.xml"/>
  <Relationship Id="rId11" Type="http://schemas.openxmlformats.org/officeDocument/2006/relationships/glossaryDocument" Target="glossary/document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s://www.e-tar.lt/portal/lt/legalAct/TAR.03646F89DD4E"/>
  <Relationship Id="rId7" Type="http://schemas.openxmlformats.org/officeDocument/2006/relationships/hyperlink" TargetMode="External" Target="https://www.e-tar.lt/portal/lt/legalAct/TAR.8DCD519C0C03"/>
  <Relationship Id="rId8" Type="http://schemas.openxmlformats.org/officeDocument/2006/relationships/hyperlink" TargetMode="External" Target="https://www.e-tar.lt/portal/lt/legalAct/TAR.97BDCD719E57"/>
  <Relationship Id="rId9" Type="http://schemas.openxmlformats.org/officeDocument/2006/relationships/hyperlink" TargetMode="External" Target="https://www.e-tar.lt/portal/lt/legalAct/TAR.0AEDBE1E8FED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CF"/>
    <w:rsid w:val="0086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606C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606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1008</Words>
  <Characters>575</Characters>
  <Application>Microsoft Office Word</Application>
  <DocSecurity>0</DocSecurity>
  <Lines>4</Lines>
  <Paragraphs>3</Paragraphs>
  <ScaleCrop>false</ScaleCrop>
  <Company/>
  <LinksUpToDate>false</LinksUpToDate>
  <CharactersWithSpaces>1580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2015-09-20T08:07:00Z</dcterms:created>
  <dc:creator>Rima</dc:creator>
  <lastModifiedBy>SEIMAS</lastModifiedBy>
  <dcterms:modified xsi:type="dcterms:W3CDTF">2016-03-20T20:05:00Z</dcterms:modified>
  <revision>3</revision>
  <dc:title>VALSTYBINĖS MAISTO IR VETERINARIJOS TARNYBOS DIREKTORIAUS</dc:title>
</coreProperties>
</file>