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7" o:title=""/>
          </v:shape>
          <w:control r:id="rId8" w:name="Control 6" w:shapeid="_x0000_s1030"/>
        </w:pict>
      </w:r>
      <w:r>
        <w:rPr>
          <w:b/>
          <w:color w:val="000000"/>
        </w:rPr>
        <w:t>LIETUVOS RESPUBLIKOS</w:t>
      </w:r>
    </w:p>
    <w:p>
      <w:pPr>
        <w:jc w:val="center"/>
        <w:rPr>
          <w:b/>
          <w:color w:val="000000"/>
        </w:rPr>
      </w:pPr>
      <w:r>
        <w:rPr>
          <w:b/>
          <w:color w:val="000000"/>
        </w:rPr>
        <w:t>VALSTYBĖS TARNYBOS ĮSTATYMO 2, 4, 6, 9, 10, 11, 13, 14, 15, 16, 17, 18, 19, 21, 22, 24, 27, 30, 34, 35, 36, 39, 40, 41, 42, 43, 44, 45, 49, 50 STRAIPSNIŲ PAKEITIMO IR PAPILDYMO BEI ĮSTATYMO PAPILDYMO 16</w:t>
      </w:r>
      <w:r>
        <w:rPr>
          <w:b/>
          <w:color w:val="000000"/>
          <w:vertAlign w:val="superscript"/>
        </w:rPr>
        <w:t>1</w:t>
      </w:r>
      <w:r>
        <w:rPr>
          <w:b/>
          <w:color w:val="000000"/>
        </w:rPr>
        <w:t xml:space="preserve"> IR 31</w:t>
      </w:r>
      <w:r>
        <w:rPr>
          <w:b/>
          <w:color w:val="000000"/>
          <w:vertAlign w:val="superscript"/>
        </w:rPr>
        <w:t>1</w:t>
      </w:r>
      <w:r>
        <w:rPr>
          <w:b/>
          <w:color w:val="000000"/>
        </w:rPr>
        <w:t xml:space="preserve"> STRAIPSNIAIS</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2005 m. gruodžio 22 d. Nr. X-464</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1999, Nr. </w:t>
      </w:r>
      <w:fldSimple w:instr="HYPERLINK https://www.e-tar.lt/portal/lt/legalAct/TAR.D3ED3792F52B \t _blank">
        <w:r>
          <w:rPr>
            <w:color w:val="0000FF" w:themeColor="hyperlink"/>
            <w:u w:val="single"/>
          </w:rPr>
          <w:t>66-2130</w:t>
        </w:r>
      </w:fldSimple>
      <w:r>
        <w:rPr>
          <w:color w:val="000000"/>
        </w:rPr>
        <w:t xml:space="preserve">; 2002, Nr. </w:t>
      </w:r>
      <w:fldSimple w:instr="HYPERLINK https://www.e-tar.lt/portal/lt/legalAct/TAR.5603BD9D8D74 \t _blank">
        <w:r>
          <w:rPr>
            <w:color w:val="0000FF" w:themeColor="hyperlink"/>
            <w:u w:val="single"/>
          </w:rPr>
          <w:t>45-1708</w:t>
        </w:r>
      </w:fldSimple>
      <w:r>
        <w:rPr>
          <w:color w:val="000000"/>
        </w:rPr>
        <w:t xml:space="preserve">, Nr. </w:t>
      </w:r>
      <w:fldSimple w:instr="HYPERLINK https://www.e-tar.lt/portal/lt/legalAct/TAR.B5537B935AEF \t _blank">
        <w:r>
          <w:rPr>
            <w:color w:val="0000FF" w:themeColor="hyperlink"/>
            <w:u w:val="single"/>
          </w:rPr>
          <w:t>73-3103</w:t>
        </w:r>
      </w:fldSimple>
      <w:r>
        <w:rPr>
          <w:color w:val="000000"/>
        </w:rPr>
        <w:t xml:space="preserve">, Nr. </w:t>
      </w:r>
      <w:fldSimple w:instr="HYPERLINK https://www.e-tar.lt/portal/lt/legalAct/TAR.E1D44CE564C0 \t _blank">
        <w:r>
          <w:rPr>
            <w:color w:val="0000FF" w:themeColor="hyperlink"/>
            <w:u w:val="single"/>
          </w:rPr>
          <w:t>116-5192</w:t>
        </w:r>
      </w:fldSimple>
      <w:r>
        <w:rPr>
          <w:color w:val="000000"/>
        </w:rPr>
        <w:t xml:space="preserve">, Nr. </w:t>
      </w:r>
      <w:fldSimple w:instr="HYPERLINK https://www.e-tar.lt/portal/lt/legalAct/TAR.77A336B3902C \t _blank">
        <w:r>
          <w:rPr>
            <w:color w:val="0000FF" w:themeColor="hyperlink"/>
            <w:u w:val="single"/>
          </w:rPr>
          <w:t>123-5541</w:t>
        </w:r>
      </w:fldSimple>
      <w:r>
        <w:rPr>
          <w:color w:val="000000"/>
        </w:rPr>
        <w:t xml:space="preserve">, Nr. </w:t>
      </w:r>
      <w:fldSimple w:instr="HYPERLINK https://www.e-tar.lt/portal/lt/legalAct/TAR.C3898659EAFB \t _blank">
        <w:r>
          <w:rPr>
            <w:color w:val="0000FF" w:themeColor="hyperlink"/>
            <w:u w:val="single"/>
          </w:rPr>
          <w:t>127-5750</w:t>
        </w:r>
      </w:fldSimple>
      <w:r>
        <w:rPr>
          <w:color w:val="000000"/>
        </w:rPr>
        <w:t xml:space="preserve">; 2003, Nr. </w:t>
      </w:r>
      <w:fldSimple w:instr="HYPERLINK https://www.e-tar.lt/portal/lt/legalAct/TAR.86426B5C8851 \t _blank">
        <w:r>
          <w:rPr>
            <w:color w:val="0000FF" w:themeColor="hyperlink"/>
            <w:u w:val="single"/>
          </w:rPr>
          <w:t>17-705</w:t>
        </w:r>
      </w:fldSimple>
      <w:r>
        <w:rPr>
          <w:color w:val="000000"/>
        </w:rPr>
        <w:t xml:space="preserve">, Nr. </w:t>
      </w:r>
      <w:fldSimple w:instr="HYPERLINK https://www.e-tar.lt/portal/lt/legalAct/TAR.0EDD7649960B \t _blank">
        <w:r>
          <w:rPr>
            <w:color w:val="0000FF" w:themeColor="hyperlink"/>
            <w:u w:val="single"/>
          </w:rPr>
          <w:t>38-1671</w:t>
        </w:r>
      </w:fldSimple>
      <w:r>
        <w:rPr>
          <w:color w:val="000000"/>
        </w:rPr>
        <w:t xml:space="preserve">, Nr. </w:t>
      </w:r>
      <w:fldSimple w:instr="HYPERLINK https://www.e-tar.lt/portal/lt/legalAct/TAR.E9E0D56BCC08 \t _blank">
        <w:r>
          <w:rPr>
            <w:color w:val="0000FF" w:themeColor="hyperlink"/>
            <w:u w:val="single"/>
          </w:rPr>
          <w:t>73-3358</w:t>
        </w:r>
      </w:fldSimple>
      <w:r>
        <w:rPr>
          <w:color w:val="000000"/>
        </w:rPr>
        <w:t xml:space="preserve">, Nr. </w:t>
      </w:r>
      <w:fldSimple w:instr="HYPERLINK https://www.e-tar.lt/portal/lt/legalAct/TAR.11A16AFF3610 \t _blank">
        <w:r>
          <w:rPr>
            <w:color w:val="0000FF" w:themeColor="hyperlink"/>
            <w:u w:val="single"/>
          </w:rPr>
          <w:t>101-4534</w:t>
        </w:r>
      </w:fldSimple>
      <w:r>
        <w:rPr>
          <w:color w:val="000000"/>
        </w:rPr>
        <w:t xml:space="preserve">, Nr. </w:t>
      </w:r>
      <w:fldSimple w:instr="HYPERLINK https://www.e-tar.lt/portal/lt/legalAct/TAR.F0DC47DB2573 \t _blank">
        <w:r>
          <w:rPr>
            <w:color w:val="0000FF" w:themeColor="hyperlink"/>
            <w:u w:val="single"/>
          </w:rPr>
          <w:t>112-4993</w:t>
        </w:r>
      </w:fldSimple>
      <w:r>
        <w:rPr>
          <w:color w:val="000000"/>
        </w:rPr>
        <w:t xml:space="preserve">, Nr. </w:t>
      </w:r>
      <w:fldSimple w:instr="HYPERLINK https://www.e-tar.lt/portal/lt/legalAct/TAR.796EF31709E9 \t _blank">
        <w:r>
          <w:rPr>
            <w:color w:val="0000FF" w:themeColor="hyperlink"/>
            <w:u w:val="single"/>
          </w:rPr>
          <w:t>116-5258</w:t>
        </w:r>
      </w:fldSimple>
      <w:r>
        <w:rPr>
          <w:color w:val="000000"/>
        </w:rPr>
        <w:t xml:space="preserve">; 2004, Nr. </w:t>
      </w:r>
      <w:fldSimple w:instr="HYPERLINK https://www.e-tar.lt/portal/lt/legalAct/TAR.9EDAB4EAFABA \t _blank">
        <w:r>
          <w:rPr>
            <w:color w:val="0000FF" w:themeColor="hyperlink"/>
            <w:u w:val="single"/>
          </w:rPr>
          <w:t>4-32</w:t>
        </w:r>
      </w:fldSimple>
      <w:r>
        <w:rPr>
          <w:color w:val="000000"/>
        </w:rPr>
        <w:t xml:space="preserve">, Nr. </w:t>
      </w:r>
      <w:fldSimple w:instr="HYPERLINK https://www.e-tar.lt/portal/lt/legalAct/TAR.AADCB2D9993D \t _blank">
        <w:r>
          <w:rPr>
            <w:color w:val="0000FF" w:themeColor="hyperlink"/>
            <w:u w:val="single"/>
          </w:rPr>
          <w:t>36-1180</w:t>
        </w:r>
      </w:fldSimple>
      <w:r>
        <w:rPr>
          <w:color w:val="000000"/>
        </w:rPr>
        <w:t xml:space="preserve">, Nr. </w:t>
      </w:r>
      <w:fldSimple w:instr="HYPERLINK https://www.e-tar.lt/portal/lt/legalAct/TAR.EB72296AE71C \t _blank">
        <w:r>
          <w:rPr>
            <w:color w:val="0000FF" w:themeColor="hyperlink"/>
            <w:u w:val="single"/>
          </w:rPr>
          <w:t>104-3827</w:t>
        </w:r>
      </w:fldSimple>
      <w:r>
        <w:rPr>
          <w:color w:val="000000"/>
        </w:rPr>
        <w:t>,</w:t>
      </w:r>
      <w:r>
        <w:rPr>
          <w:i/>
          <w:color w:val="000000"/>
        </w:rPr>
        <w:t xml:space="preserve"> </w:t>
      </w:r>
      <w:r>
        <w:rPr>
          <w:color w:val="000000"/>
        </w:rPr>
        <w:t xml:space="preserve">Nr. </w:t>
      </w:r>
      <w:fldSimple w:instr="HYPERLINK https://www.e-tar.lt/portal/lt/legalAct/TAR.519B021AB4AF \t _blank">
        <w:r>
          <w:rPr>
            <w:color w:val="0000FF" w:themeColor="hyperlink"/>
            <w:u w:val="single"/>
          </w:rPr>
          <w:t>116-4323</w:t>
        </w:r>
      </w:fldSimple>
      <w:r>
        <w:rPr>
          <w:color w:val="000000"/>
        </w:rPr>
        <w:t xml:space="preserve">, Nr. </w:t>
      </w:r>
      <w:fldSimple w:instr="HYPERLINK https://www.e-tar.lt/portal/lt/legalAct/TAR.A23B0D0DCEFB \t _blank">
        <w:r>
          <w:rPr>
            <w:color w:val="0000FF" w:themeColor="hyperlink"/>
            <w:u w:val="single"/>
          </w:rPr>
          <w:t>163-5940</w:t>
        </w:r>
      </w:fldSimple>
      <w:r>
        <w:rPr>
          <w:color w:val="000000"/>
        </w:rPr>
        <w:t xml:space="preserve">, Nr. </w:t>
      </w:r>
      <w:fldSimple w:instr="HYPERLINK https://www.e-tar.lt/portal/lt/legalAct/TAR.80A607C85C6E \t _blank">
        <w:r>
          <w:rPr>
            <w:color w:val="0000FF" w:themeColor="hyperlink"/>
            <w:u w:val="single"/>
          </w:rPr>
          <w:t>171-6296</w:t>
        </w:r>
      </w:fldSimple>
      <w:r>
        <w:rPr>
          <w:color w:val="000000"/>
        </w:rPr>
        <w:t>)</w:t>
      </w:r>
    </w:p>
    <w:p>
      <w:pPr>
        <w:ind w:firstLine="708"/>
        <w:jc w:val="center"/>
        <w:rPr>
          <w:color w:val="000000"/>
        </w:rPr>
      </w:pPr>
    </w:p>
    <w:p>
      <w:pPr>
        <w:ind w:firstLine="708"/>
        <w:jc w:val="both"/>
        <w:rPr>
          <w:b/>
          <w:color w:val="000000"/>
        </w:rPr>
      </w:pPr>
      <w:r>
        <w:rPr>
          <w:b/>
          <w:color w:val="000000"/>
          <w:spacing w:val="2"/>
        </w:rPr>
        <w:t>1</w:t>
      </w:r>
      <w:r>
        <w:rPr>
          <w:b/>
          <w:color w:val="000000"/>
          <w:spacing w:val="2"/>
        </w:rPr>
        <w:t xml:space="preserve"> </w:t>
      </w:r>
      <w:r>
        <w:rPr>
          <w:b/>
          <w:color w:val="000000"/>
        </w:rPr>
        <w:t xml:space="preserve">straipsnis. </w:t>
      </w:r>
      <w:r>
        <w:rPr>
          <w:b/>
          <w:color w:val="000000"/>
        </w:rPr>
        <w:t>2 straipsnio 8 ir 10 dalių pakeitimas</w:t>
      </w:r>
    </w:p>
    <w:p>
      <w:pPr>
        <w:ind w:firstLine="708"/>
        <w:jc w:val="both"/>
        <w:rPr>
          <w:color w:val="000000"/>
        </w:rPr>
      </w:pPr>
      <w:r>
        <w:rPr>
          <w:color w:val="000000"/>
        </w:rPr>
        <w:t>1</w:t>
      </w:r>
      <w:r>
        <w:rPr>
          <w:color w:val="000000"/>
        </w:rPr>
        <w:t>. 2 straipsnio 8 dalyje išbraukti žodžius „konkurso būdu ar politinio (asmeninio) pasitikėjimo pagrindu“ ir šią dalį išdėstyti taip:</w:t>
      </w:r>
    </w:p>
    <w:p>
      <w:pPr>
        <w:widowControl w:val="0"/>
        <w:ind w:firstLine="708"/>
        <w:jc w:val="both"/>
        <w:rPr>
          <w:color w:val="000000"/>
        </w:rPr>
      </w:pPr>
      <w:r>
        <w:rPr>
          <w:color w:val="000000"/>
        </w:rPr>
        <w:t>„</w:t>
      </w:r>
      <w:r>
        <w:rPr>
          <w:color w:val="000000"/>
        </w:rPr>
        <w:t>8</w:t>
      </w:r>
      <w:r>
        <w:rPr>
          <w:color w:val="000000"/>
        </w:rPr>
        <w:t>.</w:t>
      </w:r>
      <w:r>
        <w:rPr>
          <w:b/>
          <w:color w:val="000000"/>
        </w:rPr>
        <w:t xml:space="preserve"> </w:t>
      </w:r>
      <w:r>
        <w:rPr>
          <w:b/>
          <w:bCs/>
          <w:color w:val="000000"/>
        </w:rPr>
        <w:t>Įstaigos vadovas</w:t>
      </w:r>
      <w:r>
        <w:rPr>
          <w:b/>
          <w:color w:val="000000"/>
        </w:rPr>
        <w:t xml:space="preserve"> </w:t>
      </w:r>
      <w:r>
        <w:rPr>
          <w:color w:val="000000"/>
        </w:rPr>
        <w:t>– valstybės tarnautojas, priimtas vadovauti valstybės ar savivaldybės institucijai ar įstaigai.“</w:t>
      </w:r>
    </w:p>
    <w:p>
      <w:pPr>
        <w:ind w:firstLine="708"/>
        <w:jc w:val="both"/>
        <w:rPr>
          <w:color w:val="000000"/>
        </w:rPr>
      </w:pPr>
      <w:r>
        <w:rPr>
          <w:color w:val="000000"/>
        </w:rPr>
        <w:t>2</w:t>
      </w:r>
      <w:r>
        <w:rPr>
          <w:color w:val="000000"/>
        </w:rPr>
        <w:t>. 2 straipsnio 10 dalyje po žodžių „valstybės tarnautojas“ įrašyti žodžius „priimtas į karjeros valstybės tarnautojo pareigas, iki šio Įstatymo nustatyta tvarka į jas bus priimtas karjeros valstybės tarnautojas, taip pat valstybės tarnautojas“ ir šią dalį išdėstyti taip:</w:t>
      </w:r>
    </w:p>
    <w:p>
      <w:pPr>
        <w:ind w:firstLine="708"/>
        <w:jc w:val="both"/>
        <w:rPr>
          <w:color w:val="000000"/>
        </w:rPr>
      </w:pPr>
      <w:r>
        <w:rPr>
          <w:color w:val="000000"/>
        </w:rPr>
        <w:t>„</w:t>
      </w:r>
      <w:r>
        <w:rPr>
          <w:color w:val="000000"/>
        </w:rPr>
        <w:t>10</w:t>
      </w:r>
      <w:r>
        <w:rPr>
          <w:color w:val="000000"/>
        </w:rPr>
        <w:t>.</w:t>
      </w:r>
      <w:r>
        <w:rPr>
          <w:b/>
          <w:color w:val="000000"/>
        </w:rPr>
        <w:t xml:space="preserve"> </w:t>
      </w:r>
      <w:r>
        <w:rPr>
          <w:b/>
          <w:bCs/>
          <w:color w:val="000000"/>
        </w:rPr>
        <w:t>Pakaitinis valstybės tarnautojas</w:t>
      </w:r>
      <w:r>
        <w:rPr>
          <w:color w:val="000000"/>
        </w:rPr>
        <w:t xml:space="preserve"> – valstybės tarnautojas, priimtas į karjeros valstybės tarnautojo pareigas, iki šio Įstatymo nustatyta tvarka į jas bus priimtas karjeros valstybės tarnautojas, taip pat valstybės tarnautojas,</w:t>
      </w:r>
      <w:r>
        <w:rPr>
          <w:b/>
          <w:color w:val="000000"/>
        </w:rPr>
        <w:t xml:space="preserve"> </w:t>
      </w:r>
      <w:r>
        <w:rPr>
          <w:color w:val="000000"/>
        </w:rPr>
        <w:t>pakeičiantis laikinai negalintį eiti pareigų karjeros arba politinio (asmeninio) pasitikėjimo valstybės tarnautoją.“</w:t>
      </w:r>
    </w:p>
    <w:p>
      <w:pPr>
        <w:ind w:firstLine="708"/>
      </w:pPr>
    </w:p>
    <w:p>
      <w:pPr>
        <w:ind w:firstLine="708"/>
        <w:jc w:val="both"/>
        <w:rPr>
          <w:b/>
          <w:color w:val="000000"/>
        </w:rPr>
      </w:pPr>
      <w:r>
        <w:rPr>
          <w:b/>
          <w:color w:val="000000"/>
        </w:rPr>
        <w:t>2</w:t>
      </w:r>
      <w:r>
        <w:rPr>
          <w:b/>
          <w:color w:val="000000"/>
        </w:rPr>
        <w:t xml:space="preserve"> straipsnis. </w:t>
      </w:r>
      <w:r>
        <w:rPr>
          <w:b/>
          <w:color w:val="000000"/>
        </w:rPr>
        <w:t xml:space="preserve">4 straipsnio 2 dalies pakeitimas </w:t>
      </w:r>
    </w:p>
    <w:p>
      <w:pPr>
        <w:ind w:firstLine="708"/>
        <w:jc w:val="both"/>
        <w:rPr>
          <w:color w:val="000000"/>
        </w:rPr>
      </w:pPr>
      <w:r>
        <w:rPr>
          <w:color w:val="000000"/>
        </w:rPr>
        <w:t>Pakeisti 4 straipsnio 2 dalį ir ją išdėstyti taip:</w:t>
      </w:r>
    </w:p>
    <w:p>
      <w:pPr>
        <w:ind w:firstLine="708"/>
        <w:jc w:val="both"/>
        <w:rPr>
          <w:color w:val="000000"/>
        </w:rPr>
      </w:pPr>
      <w:r>
        <w:rPr>
          <w:color w:val="000000"/>
        </w:rPr>
        <w:t>„</w:t>
      </w:r>
      <w:r>
        <w:rPr>
          <w:color w:val="000000"/>
        </w:rPr>
        <w:t>2</w:t>
      </w:r>
      <w:r>
        <w:rPr>
          <w:color w:val="000000"/>
        </w:rPr>
        <w:t>. Statutiniams valstybės tarnautojams šio Įstatymo 16 straipsnio 4 ir 5 dalys, 19 straipsnio 2 ir 3 dalys, 39 straipsnio 1 dalis, 43 straipsnio 5 dalies 9 punktas ir šio Įstatymo VI skyrius taikomi be išlygų. Kitos šio Įstatymo nuostatos statutiniams valstybės tarnautojams</w:t>
      </w:r>
      <w:r>
        <w:rPr>
          <w:b/>
          <w:color w:val="000000"/>
        </w:rPr>
        <w:t xml:space="preserve"> </w:t>
      </w:r>
      <w:r>
        <w:rPr>
          <w:color w:val="000000"/>
        </w:rPr>
        <w:t xml:space="preserve">taikomos tiek, kiek jų statuso nereglamentuoja statutai ar Diplomatinės tarnybos įstatymas.“ </w:t>
      </w:r>
    </w:p>
    <w:p>
      <w:pPr>
        <w:ind w:firstLine="708"/>
      </w:pPr>
    </w:p>
    <w:p>
      <w:pPr>
        <w:widowControl w:val="0"/>
        <w:ind w:firstLine="708"/>
        <w:jc w:val="both"/>
        <w:rPr>
          <w:b/>
          <w:color w:val="000000"/>
        </w:rPr>
      </w:pPr>
      <w:r>
        <w:rPr>
          <w:b/>
          <w:color w:val="000000"/>
        </w:rPr>
        <w:t>3</w:t>
      </w:r>
      <w:r>
        <w:rPr>
          <w:b/>
          <w:color w:val="000000"/>
        </w:rPr>
        <w:t xml:space="preserve"> straipsnis. </w:t>
      </w:r>
      <w:r>
        <w:rPr>
          <w:b/>
          <w:color w:val="000000"/>
        </w:rPr>
        <w:t>6 straipsnio 4 punkto pakeitimas</w:t>
      </w:r>
    </w:p>
    <w:p>
      <w:pPr>
        <w:widowControl w:val="0"/>
        <w:ind w:firstLine="708"/>
        <w:jc w:val="both"/>
        <w:rPr>
          <w:color w:val="000000"/>
        </w:rPr>
      </w:pPr>
      <w:r>
        <w:rPr>
          <w:color w:val="000000"/>
        </w:rPr>
        <w:t>6 straipsnio 4 punkte vietoj žodžio „pakaitinių“ įrašyti žodį „statutinių“ ir šį punktą išdėstyti taip:</w:t>
      </w:r>
    </w:p>
    <w:p>
      <w:pPr>
        <w:widowControl w:val="0"/>
        <w:ind w:firstLine="708"/>
        <w:jc w:val="both"/>
        <w:rPr>
          <w:color w:val="000000"/>
        </w:rPr>
      </w:pPr>
      <w:r>
        <w:rPr>
          <w:color w:val="000000"/>
        </w:rPr>
        <w:t>„</w:t>
      </w:r>
      <w:r>
        <w:rPr>
          <w:color w:val="000000"/>
        </w:rPr>
        <w:t>4</w:t>
      </w:r>
      <w:r>
        <w:rPr>
          <w:color w:val="000000"/>
        </w:rPr>
        <w:t>) statutinių.“</w:t>
      </w:r>
    </w:p>
    <w:p>
      <w:pPr>
        <w:ind w:firstLine="708"/>
      </w:pPr>
    </w:p>
    <w:p>
      <w:pPr>
        <w:ind w:left="2410" w:hanging="1701"/>
        <w:jc w:val="both"/>
        <w:rPr>
          <w:b/>
        </w:rPr>
      </w:pPr>
      <w:r>
        <w:rPr>
          <w:b/>
        </w:rPr>
        <w:t>4</w:t>
      </w:r>
      <w:r>
        <w:rPr>
          <w:b/>
        </w:rPr>
        <w:t xml:space="preserve"> straipsnis.</w:t>
        <w:tab/>
      </w:r>
      <w:r>
        <w:rPr>
          <w:b/>
        </w:rPr>
        <w:t>9 straipsnio pavadinimo pakeitimas ir 6 dalies pripažinimas netekusia galios</w:t>
      </w:r>
    </w:p>
    <w:p>
      <w:pPr>
        <w:ind w:firstLine="708"/>
        <w:jc w:val="both"/>
        <w:rPr>
          <w:color w:val="000000"/>
        </w:rPr>
      </w:pPr>
      <w:r>
        <w:rPr>
          <w:color w:val="000000"/>
        </w:rPr>
        <w:t>1</w:t>
      </w:r>
      <w:r>
        <w:rPr>
          <w:color w:val="000000"/>
        </w:rPr>
        <w:t>. 9 straipsnio pavadinime išbraukti žodį „bendrieji“ ir straipsnio pavadinimą išdėstyti taip:</w:t>
      </w:r>
    </w:p>
    <w:p>
      <w:pPr>
        <w:ind w:firstLine="708"/>
        <w:jc w:val="both"/>
        <w:rPr>
          <w:color w:val="000000"/>
        </w:rPr>
      </w:pPr>
      <w:r>
        <w:rPr>
          <w:color w:val="000000"/>
        </w:rPr>
        <w:t>„</w:t>
      </w:r>
      <w:r>
        <w:rPr>
          <w:b/>
          <w:color w:val="000000"/>
        </w:rPr>
        <w:t>9</w:t>
      </w:r>
      <w:r>
        <w:rPr>
          <w:b/>
          <w:color w:val="000000"/>
        </w:rPr>
        <w:t xml:space="preserve"> straipsnis. </w:t>
      </w:r>
      <w:r>
        <w:rPr>
          <w:b/>
          <w:color w:val="000000"/>
        </w:rPr>
        <w:t>Priėmimo į valstybės tarnautojų pareigas reikalavimai</w:t>
      </w:r>
      <w:r>
        <w:rPr>
          <w:color w:val="000000"/>
        </w:rPr>
        <w:t>“.</w:t>
      </w:r>
    </w:p>
    <w:p>
      <w:pPr>
        <w:ind w:firstLine="708"/>
        <w:jc w:val="both"/>
        <w:rPr>
          <w:color w:val="000000"/>
        </w:rPr>
      </w:pPr>
      <w:r>
        <w:rPr>
          <w:color w:val="000000"/>
        </w:rPr>
        <w:t>2</w:t>
      </w:r>
      <w:r>
        <w:rPr>
          <w:color w:val="000000"/>
        </w:rPr>
        <w:t>. 9 straipsnio 6 dalį pripažinti netekusia galios.</w:t>
      </w:r>
    </w:p>
    <w:p>
      <w:pPr>
        <w:jc w:val="both"/>
      </w:pPr>
    </w:p>
    <w:p>
      <w:pPr>
        <w:ind w:left="2410" w:hanging="1701"/>
        <w:jc w:val="both"/>
        <w:rPr>
          <w:b/>
        </w:rPr>
      </w:pPr>
      <w:r>
        <w:rPr>
          <w:b/>
        </w:rPr>
        <w:t>5</w:t>
      </w:r>
      <w:r>
        <w:rPr>
          <w:b/>
        </w:rPr>
        <w:t xml:space="preserve"> straipsnis.</w:t>
        <w:tab/>
      </w:r>
      <w:r>
        <w:rPr>
          <w:b/>
        </w:rPr>
        <w:t>10 straipsnio 2 dalies 4 punkto ir 4 dalies pakeitimas, straipsnio papildymas 6, 7, 8 ir 9 dalimis</w:t>
      </w:r>
    </w:p>
    <w:p>
      <w:pPr>
        <w:ind w:firstLine="708"/>
        <w:jc w:val="both"/>
        <w:rPr>
          <w:color w:val="000000"/>
        </w:rPr>
      </w:pPr>
      <w:r>
        <w:rPr>
          <w:color w:val="000000"/>
        </w:rPr>
        <w:t>1</w:t>
      </w:r>
      <w:r>
        <w:rPr>
          <w:color w:val="000000"/>
        </w:rPr>
        <w:t>. 10 straipsnio 2 dalies 4 punkte po žodžio „vadovai“ įrašyti žodžius „Vyriausybės įstaigose</w:t>
      </w:r>
      <w:r>
        <w:rPr>
          <w:b/>
          <w:color w:val="000000"/>
        </w:rPr>
        <w:t xml:space="preserve"> </w:t>
      </w:r>
      <w:r>
        <w:rPr>
          <w:color w:val="000000"/>
        </w:rPr>
        <w:t>ir Vyriausybės kanceliarijoje – Ministras Pirmininkas“ ir šį punktą išdėstyti taip:</w:t>
      </w:r>
    </w:p>
    <w:p>
      <w:pPr>
        <w:ind w:firstLine="708"/>
        <w:jc w:val="both"/>
        <w:rPr>
          <w:color w:val="000000"/>
        </w:rPr>
      </w:pPr>
      <w:r>
        <w:rPr>
          <w:color w:val="000000"/>
        </w:rPr>
        <w:t>„</w:t>
      </w:r>
      <w:r>
        <w:rPr>
          <w:color w:val="000000"/>
        </w:rPr>
        <w:t>4</w:t>
      </w:r>
      <w:r>
        <w:rPr>
          <w:color w:val="000000"/>
        </w:rPr>
        <w:t>) valstybės institucijose ir įstaigose – aukštesnių pagal pavaldumą valstybės institucijų ir įstaigų vadovai,</w:t>
      </w:r>
      <w:r>
        <w:rPr>
          <w:b/>
          <w:color w:val="000000"/>
        </w:rPr>
        <w:t xml:space="preserve"> </w:t>
      </w:r>
      <w:r>
        <w:rPr>
          <w:color w:val="000000"/>
        </w:rPr>
        <w:t>Vyriausybės įstaigose ir Vyriausybės kanceliarijoje – Ministras Pirmininkas;“.</w:t>
      </w:r>
    </w:p>
    <w:p>
      <w:pPr>
        <w:ind w:firstLine="708"/>
        <w:jc w:val="both"/>
        <w:rPr>
          <w:color w:val="000000"/>
        </w:rPr>
      </w:pPr>
      <w:r>
        <w:rPr>
          <w:color w:val="000000"/>
        </w:rPr>
        <w:t>2</w:t>
      </w:r>
      <w:r>
        <w:rPr>
          <w:color w:val="000000"/>
        </w:rPr>
        <w:t>. Pakeisti 10 straipsnio 4 dalį ir ją išdėstyti taip:</w:t>
      </w:r>
    </w:p>
    <w:p>
      <w:pPr>
        <w:ind w:firstLine="708"/>
        <w:jc w:val="both"/>
        <w:rPr>
          <w:color w:val="000000"/>
        </w:rPr>
      </w:pPr>
      <w:r>
        <w:rPr>
          <w:color w:val="000000"/>
        </w:rPr>
        <w:t>„</w:t>
      </w:r>
      <w:r>
        <w:rPr>
          <w:color w:val="000000"/>
        </w:rPr>
        <w:t>4</w:t>
      </w:r>
      <w:r>
        <w:rPr>
          <w:color w:val="000000"/>
        </w:rPr>
        <w:t>. Jeigu kiti įstatymai (išskyrus statutus, Diplomatinės tarnybos įstatymą, Korupcijos prevencijos įstatymą, Valstybės ir tarnybos paslapčių įstatymą ir Apskrities valdymo įstatyme, Vietos savivaldos įstatyme, Savivaldybių administracinės priežiūros įstatyme ir Laikino tiesioginio valdymo savivaldybės teritorijoje įstatyme nustatytas įstaigos vadovų priėmimo į pareigas sąlygas) nustato kitokias priėmimo į valstybės tarnautojo pareigas sąlygas, taikomos šio Įstatymo nuostatos.“</w:t>
      </w:r>
    </w:p>
    <w:p>
      <w:pPr>
        <w:ind w:firstLine="708"/>
        <w:jc w:val="both"/>
        <w:rPr>
          <w:color w:val="000000"/>
        </w:rPr>
      </w:pPr>
      <w:r>
        <w:rPr>
          <w:color w:val="000000"/>
        </w:rPr>
        <w:t>3</w:t>
      </w:r>
      <w:r>
        <w:rPr>
          <w:color w:val="000000"/>
        </w:rPr>
        <w:t>. Papildyti 10 straipsnį 6 dalimi:</w:t>
      </w:r>
    </w:p>
    <w:p>
      <w:pPr>
        <w:widowControl w:val="0"/>
        <w:ind w:firstLine="708"/>
        <w:jc w:val="both"/>
        <w:rPr>
          <w:color w:val="000000"/>
        </w:rPr>
      </w:pPr>
      <w:r>
        <w:rPr>
          <w:color w:val="000000"/>
        </w:rPr>
        <w:t>„</w:t>
      </w:r>
      <w:r>
        <w:rPr>
          <w:color w:val="000000"/>
        </w:rPr>
        <w:t>6</w:t>
      </w:r>
      <w:r>
        <w:rPr>
          <w:color w:val="000000"/>
        </w:rPr>
        <w:t>. Valstybės tarnautoją į pareigas priimantis asmuo ar kolegiali valstybės ar savivaldybės institucija (toliau – valstybės tarnautoją į pareigas priimantis asmuo) raštu pateikia prašymą paskelbti konkursą į karjeros valstybės tarnautojo ar įstaigos vadovo (išskyrus įstaigos vadovą, priimamą į pareigas politinio (asmeninio) pasitikėjimo pagrindu ar įstatymo nustatytai kadencijai) pareigas valstybės tarnybos tvarkymo funkcijas atliekančiai įstaigai.“</w:t>
      </w:r>
    </w:p>
    <w:p>
      <w:pPr>
        <w:ind w:firstLine="708"/>
        <w:jc w:val="both"/>
        <w:rPr>
          <w:color w:val="000000"/>
        </w:rPr>
      </w:pPr>
      <w:r>
        <w:rPr>
          <w:color w:val="000000"/>
        </w:rPr>
        <w:t>4</w:t>
      </w:r>
      <w:r>
        <w:rPr>
          <w:color w:val="000000"/>
        </w:rPr>
        <w:t>. Papildyti 10 straipsnį 7 dalimi:</w:t>
      </w:r>
    </w:p>
    <w:p>
      <w:pPr>
        <w:ind w:firstLine="708"/>
        <w:jc w:val="both"/>
        <w:rPr>
          <w:color w:val="000000"/>
        </w:rPr>
      </w:pPr>
      <w:r>
        <w:rPr>
          <w:color w:val="000000"/>
        </w:rPr>
        <w:t>„</w:t>
      </w:r>
      <w:r>
        <w:rPr>
          <w:color w:val="000000"/>
        </w:rPr>
        <w:t>7</w:t>
      </w:r>
      <w:r>
        <w:rPr>
          <w:color w:val="000000"/>
        </w:rPr>
        <w:t>. Jeigu nėra asmenų, kurie pagal šio Įstatymo 11 straipsnio 3 dalį ir 13 straipsnio 3 dalį gali būti priimti į atitinkamas valstybės tarnautojo pareigas be konkurso, valstybės tarnybos tvarkymo funkcijas atliekanti įstaiga per 7 kalendorines dienas nuo valstybės tarnautoją į pareigas priimančio asmens prašymo paskelbti konkursą gavimo dienos skelbia apie šį konkursą „Valstybės žinių“ priede „Informaciniai pranešimai“ bei valstybės tarnybos tvarkymo funkcijas atliekančios įstaigos interneto tinklalapyje. Konkursą į įstaigos vadovo, priimamo į pareigas įstatymo nustatytai kadencijai, pareigas „Valstybės žinių“ priede „Informaciniai pranešimai“ skelbia šį valstybės tarnautoją į pareigas priimantis asmuo.“</w:t>
      </w:r>
    </w:p>
    <w:p>
      <w:pPr>
        <w:ind w:firstLine="708"/>
        <w:jc w:val="both"/>
        <w:rPr>
          <w:color w:val="000000"/>
        </w:rPr>
      </w:pPr>
      <w:r>
        <w:rPr>
          <w:color w:val="000000"/>
        </w:rPr>
        <w:t>5</w:t>
      </w:r>
      <w:r>
        <w:rPr>
          <w:color w:val="000000"/>
        </w:rPr>
        <w:t>. Papildyti 10 straipsnį 8 dalimi:</w:t>
      </w:r>
    </w:p>
    <w:p>
      <w:pPr>
        <w:ind w:firstLine="708"/>
        <w:jc w:val="both"/>
        <w:rPr>
          <w:color w:val="000000"/>
        </w:rPr>
      </w:pPr>
      <w:r>
        <w:rPr>
          <w:color w:val="000000"/>
        </w:rPr>
        <w:t>„</w:t>
      </w:r>
      <w:r>
        <w:rPr>
          <w:color w:val="000000"/>
        </w:rPr>
        <w:t>8</w:t>
      </w:r>
      <w:r>
        <w:rPr>
          <w:color w:val="000000"/>
        </w:rPr>
        <w:t>. Valstybės tarnautoją į pareigas priimantis asmuo organizuoja konkursą į karjeros valstybės tarnautojo ar į įstaigos vadovo (išskyrus įstaigos vadovą, priimamą į pareigas politinio (asmeninio) pasitikėjimo pagrindu) pareigas, paskelbus apie konkursą „Valstybės žinių“ priede „Informaciniai pranešimai“.“</w:t>
      </w:r>
    </w:p>
    <w:p>
      <w:pPr>
        <w:ind w:firstLine="708"/>
        <w:jc w:val="both"/>
        <w:rPr>
          <w:color w:val="000000"/>
        </w:rPr>
      </w:pPr>
      <w:r>
        <w:rPr>
          <w:color w:val="000000"/>
        </w:rPr>
        <w:t>6</w:t>
      </w:r>
      <w:r>
        <w:rPr>
          <w:color w:val="000000"/>
        </w:rPr>
        <w:t>. Papildyti 10 straipsnį 9 dalimi:</w:t>
      </w:r>
    </w:p>
    <w:p>
      <w:pPr>
        <w:ind w:firstLine="708"/>
        <w:jc w:val="both"/>
        <w:rPr>
          <w:color w:val="000000"/>
        </w:rPr>
      </w:pPr>
      <w:r>
        <w:rPr>
          <w:color w:val="000000"/>
        </w:rPr>
        <w:t>„</w:t>
      </w:r>
      <w:r>
        <w:rPr>
          <w:color w:val="000000"/>
        </w:rPr>
        <w:t>9</w:t>
      </w:r>
      <w:r>
        <w:rPr>
          <w:color w:val="000000"/>
        </w:rPr>
        <w:t>. Priėmimo į valstybės tarnautojo pareigas tvarką nustato šis Įstatymas, statutai, Diplomatinės tarnybos įstatymas ir Vyriausybės patvirtintas konkursų į valstybės tarnautojo pareigas organizavimo tvarkos aprašas.“</w:t>
      </w:r>
    </w:p>
    <w:p>
      <w:pPr>
        <w:ind w:firstLine="708"/>
      </w:pPr>
    </w:p>
    <w:p>
      <w:pPr>
        <w:ind w:left="708"/>
        <w:rPr>
          <w:b/>
          <w:color w:val="000000"/>
        </w:rPr>
      </w:pPr>
      <w:r>
        <w:rPr>
          <w:b/>
          <w:color w:val="000000"/>
        </w:rPr>
        <w:t>6</w:t>
      </w:r>
      <w:r>
        <w:rPr>
          <w:b/>
          <w:color w:val="000000"/>
        </w:rPr>
        <w:t xml:space="preserve"> straipsnis. </w:t>
      </w:r>
      <w:r>
        <w:rPr>
          <w:b/>
          <w:color w:val="000000"/>
        </w:rPr>
        <w:t>11 straipsnio 2 ir 3 dalių pakeitimas, 4 dalies pripažinimas netekusia galios</w:t>
      </w:r>
    </w:p>
    <w:p>
      <w:pPr>
        <w:ind w:firstLine="708"/>
        <w:jc w:val="both"/>
        <w:rPr>
          <w:color w:val="000000"/>
        </w:rPr>
      </w:pPr>
      <w:r>
        <w:rPr>
          <w:color w:val="000000"/>
        </w:rPr>
        <w:t>1</w:t>
      </w:r>
      <w:r>
        <w:rPr>
          <w:color w:val="000000"/>
        </w:rPr>
        <w:t xml:space="preserve">. Pakeisti 11 straipsnio 2 dalį ir ją išdėstyti taip: </w:t>
      </w:r>
    </w:p>
    <w:p>
      <w:pPr>
        <w:ind w:firstLine="708"/>
        <w:jc w:val="both"/>
        <w:rPr>
          <w:color w:val="000000"/>
        </w:rPr>
      </w:pPr>
      <w:r>
        <w:rPr>
          <w:color w:val="000000"/>
        </w:rPr>
        <w:t>„</w:t>
      </w:r>
      <w:r>
        <w:rPr>
          <w:color w:val="000000"/>
        </w:rPr>
        <w:t>2</w:t>
      </w:r>
      <w:r>
        <w:rPr>
          <w:color w:val="000000"/>
        </w:rPr>
        <w:t>. Asmuo, konkurso būdu priimamas į karjeros valstybės tarnautojo pareigas, egzaminuojamas raštu (testas) ir žodžiu (pokalbis). Egzaminas laikomas valstybine – lietuvių kalba. Pokalbio metu patikrinami asmens gebėjimai atlikti valstybės tarnautojo pareigybės aprašyme nustatytas funkcijas,</w:t>
      </w:r>
      <w:r>
        <w:rPr>
          <w:bCs/>
          <w:color w:val="000000"/>
        </w:rPr>
        <w:t xml:space="preserve"> taip pat kitų kalbų, privalomų tokioms funkcijoms atlikti, mokėjimas</w:t>
      </w:r>
      <w:r>
        <w:rPr>
          <w:color w:val="000000"/>
        </w:rPr>
        <w:t>. Į karjeros valstybės tarnautojo pareigas priimamam asmeniui netaikomas reikalavimas turėti valstybės tarnybos stažą, išskyrus kitų įstatymų nustatytus atvejus.“</w:t>
      </w:r>
    </w:p>
    <w:p>
      <w:pPr>
        <w:ind w:firstLine="708"/>
        <w:jc w:val="both"/>
        <w:rPr>
          <w:color w:val="000000"/>
        </w:rPr>
      </w:pPr>
      <w:r>
        <w:rPr>
          <w:color w:val="000000"/>
        </w:rPr>
        <w:t>2</w:t>
      </w:r>
      <w:r>
        <w:rPr>
          <w:color w:val="000000"/>
        </w:rPr>
        <w:t>. Pakeisti 11 straipsnio 3 dalį ir ją išdėstyti taip:</w:t>
      </w:r>
    </w:p>
    <w:p>
      <w:pPr>
        <w:ind w:firstLine="708"/>
        <w:jc w:val="both"/>
        <w:rPr>
          <w:color w:val="000000"/>
        </w:rPr>
      </w:pPr>
      <w:r>
        <w:rPr>
          <w:color w:val="000000"/>
        </w:rPr>
        <w:t>„</w:t>
      </w:r>
      <w:r>
        <w:rPr>
          <w:color w:val="000000"/>
        </w:rPr>
        <w:t>3</w:t>
      </w:r>
      <w:r>
        <w:rPr>
          <w:color w:val="000000"/>
        </w:rPr>
        <w:t>. Be konkurso į karjeros valstybės tarnautojo pareigas gali būti priimama šio Įstatymo 16 straipsnio 2, 3 ir 5 dalyse bei</w:t>
      </w:r>
      <w:r>
        <w:rPr>
          <w:b/>
          <w:color w:val="000000"/>
        </w:rPr>
        <w:t xml:space="preserve"> </w:t>
      </w:r>
      <w:r>
        <w:rPr>
          <w:color w:val="000000"/>
        </w:rPr>
        <w:t>43 straipsnio 2, 3 ir 15 dalyse nurodytais atvejais. Jeigu asmenų, kurie tokiu būdu gali būti priimti į karjeros valstybės tarnautojo pareigas</w:t>
      </w:r>
      <w:r>
        <w:rPr>
          <w:bCs/>
          <w:color w:val="000000"/>
        </w:rPr>
        <w:t>,</w:t>
      </w:r>
      <w:r>
        <w:rPr>
          <w:color w:val="000000"/>
        </w:rPr>
        <w:t xml:space="preserve"> yra du ir daugiau, jie egzaminuojami žodžiu (pokalbis).“</w:t>
      </w:r>
    </w:p>
    <w:p>
      <w:pPr>
        <w:widowControl w:val="0"/>
        <w:ind w:firstLine="708"/>
        <w:jc w:val="both"/>
        <w:rPr>
          <w:color w:val="000000"/>
        </w:rPr>
      </w:pPr>
      <w:r>
        <w:rPr>
          <w:color w:val="000000"/>
        </w:rPr>
        <w:t>3</w:t>
      </w:r>
      <w:r>
        <w:rPr>
          <w:color w:val="000000"/>
        </w:rPr>
        <w:t>. 11 straipsnio 4 dalį pripažinti netekusia galios.</w:t>
      </w:r>
    </w:p>
    <w:p>
      <w:pPr>
        <w:ind w:firstLine="708"/>
      </w:pPr>
    </w:p>
    <w:p>
      <w:pPr>
        <w:ind w:firstLine="708"/>
        <w:jc w:val="both"/>
        <w:rPr>
          <w:b/>
          <w:color w:val="000000"/>
        </w:rPr>
      </w:pPr>
      <w:r>
        <w:rPr>
          <w:b/>
          <w:color w:val="000000"/>
        </w:rPr>
        <w:t>7</w:t>
      </w:r>
      <w:r>
        <w:rPr>
          <w:b/>
          <w:color w:val="000000"/>
        </w:rPr>
        <w:t xml:space="preserve"> straipsnis. </w:t>
      </w:r>
      <w:r>
        <w:rPr>
          <w:b/>
          <w:color w:val="000000"/>
        </w:rPr>
        <w:t>13 straipsnio pakeitimas ir papildymas</w:t>
      </w:r>
    </w:p>
    <w:p>
      <w:pPr>
        <w:ind w:firstLine="708"/>
        <w:jc w:val="both"/>
        <w:rPr>
          <w:color w:val="000000"/>
        </w:rPr>
      </w:pPr>
      <w:r>
        <w:rPr>
          <w:color w:val="000000"/>
        </w:rPr>
        <w:t>Pakeisti ir papildyti13 straipsnį ir jį išdėstyti taip:</w:t>
      </w:r>
    </w:p>
    <w:p>
      <w:pPr>
        <w:ind w:firstLine="708"/>
        <w:jc w:val="both"/>
        <w:rPr>
          <w:color w:val="000000"/>
        </w:rPr>
      </w:pPr>
      <w:r>
        <w:rPr>
          <w:color w:val="000000"/>
        </w:rPr>
        <w:t>„</w:t>
      </w:r>
      <w:r>
        <w:rPr>
          <w:b/>
          <w:bCs/>
          <w:color w:val="000000"/>
        </w:rPr>
        <w:t>13</w:t>
      </w:r>
      <w:r>
        <w:rPr>
          <w:b/>
          <w:bCs/>
          <w:color w:val="000000"/>
        </w:rPr>
        <w:t xml:space="preserve"> straipsnis. </w:t>
      </w:r>
      <w:r>
        <w:rPr>
          <w:b/>
          <w:bCs/>
          <w:color w:val="000000"/>
        </w:rPr>
        <w:t>Priėmimas į įstaigų vadovų pareigas</w:t>
      </w:r>
    </w:p>
    <w:p>
      <w:pPr>
        <w:widowControl w:val="0"/>
        <w:ind w:firstLine="708"/>
        <w:jc w:val="both"/>
        <w:rPr>
          <w:color w:val="000000"/>
        </w:rPr>
      </w:pPr>
      <w:r>
        <w:rPr>
          <w:color w:val="000000"/>
        </w:rPr>
        <w:t>1</w:t>
      </w:r>
      <w:r>
        <w:rPr>
          <w:color w:val="000000"/>
        </w:rPr>
        <w:t>. Į įstaigų vadovų pareigas priimama konkurso būdu, be konkurso ar įstatymų nustatytais atvejais politinio (asmeninio) pasitikėjimo pagrindu.</w:t>
      </w:r>
    </w:p>
    <w:p>
      <w:pPr>
        <w:ind w:firstLine="708"/>
        <w:jc w:val="both"/>
        <w:rPr>
          <w:bCs/>
          <w:color w:val="000000"/>
        </w:rPr>
      </w:pPr>
      <w:r>
        <w:rPr>
          <w:bCs/>
          <w:color w:val="000000"/>
        </w:rPr>
        <w:t>2</w:t>
      </w:r>
      <w:r>
        <w:rPr>
          <w:bCs/>
          <w:color w:val="000000"/>
        </w:rPr>
        <w:t xml:space="preserve">. Asmuo, konkurso būdu priimamas į įstaigos vadovo pareigas, egzaminuojamas raštu (testas) ir žodžiu (pokalbis). </w:t>
      </w:r>
      <w:r>
        <w:rPr>
          <w:color w:val="000000"/>
        </w:rPr>
        <w:t>Egzaminas laikomas valstybine – lietuvių kalba</w:t>
      </w:r>
      <w:r>
        <w:rPr>
          <w:bCs/>
          <w:color w:val="000000"/>
        </w:rPr>
        <w:t>. Pokalbio metu patikrinami asmens gebėjimai atlikti valstybės tarnautojo pareigybės aprašyme nustatytas funkcijas,</w:t>
      </w:r>
      <w:r>
        <w:rPr>
          <w:b/>
          <w:bCs/>
          <w:color w:val="000000"/>
        </w:rPr>
        <w:t xml:space="preserve"> </w:t>
      </w:r>
      <w:r>
        <w:rPr>
          <w:bCs/>
          <w:color w:val="000000"/>
        </w:rPr>
        <w:t>taip pat kitų kalbų, privalomų tokioms funkcijoms atlikti, mokėjimas.</w:t>
      </w:r>
    </w:p>
    <w:p>
      <w:pPr>
        <w:widowControl w:val="0"/>
        <w:ind w:firstLine="708"/>
        <w:jc w:val="both"/>
        <w:rPr>
          <w:strike/>
          <w:color w:val="000000"/>
        </w:rPr>
      </w:pPr>
      <w:r>
        <w:rPr>
          <w:color w:val="000000"/>
        </w:rPr>
        <w:t>3</w:t>
      </w:r>
      <w:r>
        <w:rPr>
          <w:color w:val="000000"/>
        </w:rPr>
        <w:t>. Be konkurso į įstaigos vadovo (išskyrus įstaigos vadovą, priimamą į pareigas politinio (asmeninio) pasitikėjimo pagrindu ar įstatymo nustatytai kadencijai) pareigas gali būti priimama šio Įstatymo 16 straipsnio 2 ir 3 dalyse bei 43 straipsnio 3 dalyje nurodytais atvejais.“</w:t>
      </w:r>
    </w:p>
    <w:p>
      <w:pPr>
        <w:ind w:firstLine="708"/>
      </w:pPr>
    </w:p>
    <w:p>
      <w:pPr>
        <w:ind w:firstLine="708"/>
        <w:jc w:val="both"/>
        <w:rPr>
          <w:b/>
          <w:color w:val="000000"/>
        </w:rPr>
      </w:pPr>
      <w:r>
        <w:rPr>
          <w:b/>
          <w:color w:val="000000"/>
        </w:rPr>
        <w:t>8</w:t>
      </w:r>
      <w:r>
        <w:rPr>
          <w:b/>
          <w:color w:val="000000"/>
        </w:rPr>
        <w:t xml:space="preserve"> straipsnis. </w:t>
      </w:r>
      <w:r>
        <w:rPr>
          <w:b/>
          <w:color w:val="000000"/>
        </w:rPr>
        <w:t xml:space="preserve">14 straipsnio 2 dalies pakeitimas </w:t>
      </w:r>
    </w:p>
    <w:p>
      <w:pPr>
        <w:ind w:firstLine="708"/>
        <w:jc w:val="both"/>
        <w:rPr>
          <w:color w:val="000000"/>
        </w:rPr>
      </w:pPr>
      <w:r>
        <w:rPr>
          <w:color w:val="000000"/>
        </w:rPr>
        <w:t xml:space="preserve">Pakeisti 14 straipsnio 2 dalį ir ją išdėstyti taip: </w:t>
      </w:r>
    </w:p>
    <w:p>
      <w:pPr>
        <w:ind w:firstLine="708"/>
        <w:jc w:val="both"/>
        <w:rPr>
          <w:color w:val="000000"/>
        </w:rPr>
      </w:pPr>
      <w:r>
        <w:rPr>
          <w:color w:val="000000"/>
        </w:rPr>
        <w:t>„</w:t>
      </w:r>
      <w:r>
        <w:rPr>
          <w:color w:val="000000"/>
        </w:rPr>
        <w:t>2</w:t>
      </w:r>
      <w:r>
        <w:rPr>
          <w:color w:val="000000"/>
        </w:rPr>
        <w:t>. Pakaitiniai valstybės tarnautojai priimami į</w:t>
      </w:r>
      <w:r>
        <w:rPr>
          <w:b/>
          <w:color w:val="000000"/>
        </w:rPr>
        <w:t xml:space="preserve"> </w:t>
      </w:r>
      <w:r>
        <w:rPr>
          <w:color w:val="000000"/>
        </w:rPr>
        <w:t>pareigas po konkurso į karjeros valstybės tarnautojo pareigas paskelbimo, iki šio Įstatymo nustatyta tvarka į jas bus priimtas karjeros valstybės tarnautojas, bet ne ilgesniam negu 3 mėnesių laikotarpiui, taip pat į</w:t>
      </w:r>
      <w:r>
        <w:rPr>
          <w:b/>
          <w:color w:val="000000"/>
        </w:rPr>
        <w:t xml:space="preserve"> </w:t>
      </w:r>
      <w:r>
        <w:rPr>
          <w:color w:val="000000"/>
        </w:rPr>
        <w:t>laikinai negalinčio eiti karjeros arba politinio (asmeninio) pasitikėjimo valstybės tarnautojo pareigas, iki sugrįžta negalėjęs eiti pareigų karjeros arba politinio (asmeninio) pasitikėjimo valstybės tarnautojas, bet ne ilgesniam negu trejų</w:t>
      </w:r>
      <w:r>
        <w:rPr>
          <w:b/>
          <w:color w:val="000000"/>
        </w:rPr>
        <w:t xml:space="preserve"> </w:t>
      </w:r>
      <w:r>
        <w:rPr>
          <w:color w:val="000000"/>
        </w:rPr>
        <w:t>metų laikotarpiui, išskyrus, kai kiti įstatymai, tarptautinės sutartys ar Europos Sąjungos teisės aktai nustato galimybę karjeros valstybės tarnautoją, į kurio pareigas priimtas pakaitinis valstybės tarnautojas, ilgesniam laikui perkelti į kitą darbą.“</w:t>
      </w:r>
    </w:p>
    <w:p/>
    <w:p>
      <w:pPr>
        <w:widowControl w:val="0"/>
        <w:ind w:firstLine="708"/>
        <w:jc w:val="both"/>
        <w:rPr>
          <w:b/>
          <w:color w:val="000000"/>
        </w:rPr>
      </w:pPr>
      <w:r>
        <w:rPr>
          <w:b/>
          <w:color w:val="000000"/>
        </w:rPr>
        <w:t>9</w:t>
      </w:r>
      <w:r>
        <w:rPr>
          <w:b/>
          <w:color w:val="000000"/>
        </w:rPr>
        <w:t xml:space="preserve"> straipsnis. </w:t>
      </w:r>
      <w:r>
        <w:rPr>
          <w:b/>
          <w:color w:val="000000"/>
        </w:rPr>
        <w:t>15 straipsnio 1 dalies 11 punkto pakeitimas</w:t>
      </w:r>
    </w:p>
    <w:p>
      <w:pPr>
        <w:ind w:firstLine="708"/>
        <w:jc w:val="both"/>
        <w:rPr>
          <w:color w:val="000000"/>
        </w:rPr>
      </w:pPr>
      <w:r>
        <w:rPr>
          <w:color w:val="000000"/>
        </w:rPr>
        <w:t>Pakeisti 15 straipsnio 1 dalies 11 punktą ir jį išdėstyti taip:</w:t>
      </w:r>
    </w:p>
    <w:p>
      <w:pPr>
        <w:widowControl w:val="0"/>
        <w:ind w:firstLine="708"/>
        <w:jc w:val="both"/>
        <w:rPr>
          <w:color w:val="000000"/>
        </w:rPr>
      </w:pPr>
      <w:r>
        <w:rPr>
          <w:color w:val="000000"/>
        </w:rPr>
        <w:t>„</w:t>
      </w:r>
      <w:r>
        <w:rPr>
          <w:color w:val="000000"/>
        </w:rPr>
        <w:t>11</w:t>
      </w:r>
      <w:r>
        <w:rPr>
          <w:color w:val="000000"/>
        </w:rPr>
        <w:t>) nedalyvauti šio Įstatymo 17 straipsnyje nurodytoje su valstybės tarnautojo pareigomis nesuderinamoje veikloje ir nenaudoti tarnybos</w:t>
      </w:r>
      <w:r>
        <w:rPr>
          <w:b/>
          <w:color w:val="000000"/>
        </w:rPr>
        <w:t xml:space="preserve"> </w:t>
      </w:r>
      <w:r>
        <w:rPr>
          <w:color w:val="000000"/>
        </w:rPr>
        <w:t>(darbo) laiko kitiems tikslams, išskyrus kitą darbą, dirbamą turint valstybės tarnautoją į pareigas priėmusio asmens leidimą šio Įstatymo 16</w:t>
      </w:r>
      <w:r>
        <w:rPr>
          <w:color w:val="000000"/>
          <w:vertAlign w:val="superscript"/>
        </w:rPr>
        <w:t>1</w:t>
      </w:r>
      <w:r>
        <w:rPr>
          <w:color w:val="000000"/>
        </w:rPr>
        <w:t xml:space="preserve"> straipsnyje nustatyta tvarka, jei tai netrukdys valstybės tarnautojui tinkamai atlikti jo pareigybės aprašyme nustatytas funkcijas, taip pat savivaldybės tarybos nario pareigų atlikimą</w:t>
      </w:r>
      <w:r>
        <w:rPr>
          <w:bCs/>
          <w:color w:val="000000"/>
        </w:rPr>
        <w:t>.</w:t>
      </w:r>
      <w:r>
        <w:rPr>
          <w:color w:val="000000"/>
        </w:rPr>
        <w:t>“</w:t>
      </w:r>
    </w:p>
    <w:p/>
    <w:p>
      <w:pPr>
        <w:ind w:firstLine="708"/>
        <w:jc w:val="both"/>
        <w:rPr>
          <w:b/>
          <w:color w:val="000000"/>
        </w:rPr>
      </w:pPr>
      <w:r>
        <w:rPr>
          <w:b/>
          <w:color w:val="000000"/>
        </w:rPr>
        <w:t>10</w:t>
      </w:r>
      <w:r>
        <w:rPr>
          <w:b/>
          <w:color w:val="000000"/>
        </w:rPr>
        <w:t xml:space="preserve"> straipsnis. </w:t>
      </w:r>
      <w:r>
        <w:rPr>
          <w:b/>
          <w:color w:val="000000"/>
        </w:rPr>
        <w:t xml:space="preserve">16 straipsnio pakeitimas ir papildymas </w:t>
      </w:r>
    </w:p>
    <w:p>
      <w:pPr>
        <w:widowControl w:val="0"/>
        <w:ind w:firstLine="708"/>
        <w:jc w:val="both"/>
        <w:rPr>
          <w:color w:val="000000"/>
        </w:rPr>
      </w:pPr>
      <w:r>
        <w:rPr>
          <w:color w:val="000000"/>
        </w:rPr>
        <w:t>1</w:t>
      </w:r>
      <w:r>
        <w:rPr>
          <w:color w:val="000000"/>
        </w:rPr>
        <w:t>. Pakeisti 16 straipsnio 1 dalies 2 punktą ir jį išdėstyti taip:</w:t>
      </w:r>
    </w:p>
    <w:p>
      <w:pPr>
        <w:widowControl w:val="0"/>
        <w:ind w:firstLine="708"/>
        <w:jc w:val="both"/>
        <w:rPr>
          <w:color w:val="000000"/>
        </w:rPr>
      </w:pPr>
      <w:r>
        <w:rPr>
          <w:color w:val="000000"/>
        </w:rPr>
        <w:t>„</w:t>
      </w:r>
      <w:r>
        <w:rPr>
          <w:color w:val="000000"/>
        </w:rPr>
        <w:t>2</w:t>
      </w:r>
      <w:r>
        <w:rPr>
          <w:color w:val="000000"/>
        </w:rPr>
        <w:t>) gauti įstatymų ir kitų teisės aktų nustatytą darbo užmokestį, taip pat gauti įstatymų ir kitų teisės aktų pagrindu nustatytą atlyginimą:</w:t>
      </w:r>
    </w:p>
    <w:p>
      <w:pPr>
        <w:widowControl w:val="0"/>
        <w:ind w:firstLine="708"/>
        <w:jc w:val="both"/>
        <w:rPr>
          <w:color w:val="000000"/>
        </w:rPr>
      </w:pPr>
      <w:r>
        <w:rPr>
          <w:color w:val="000000"/>
        </w:rPr>
        <w:t>a) už darbą visų lygių rinkimų, referendumo komisijose ir kitose komisijose (tarybose);</w:t>
      </w:r>
    </w:p>
    <w:p>
      <w:pPr>
        <w:widowControl w:val="0"/>
        <w:ind w:firstLine="708"/>
        <w:jc w:val="both"/>
        <w:rPr>
          <w:color w:val="000000"/>
        </w:rPr>
      </w:pPr>
      <w:r>
        <w:rPr>
          <w:color w:val="000000"/>
        </w:rPr>
        <w:t>b) už darbą pagal sutartis, sudarytas su rinkimų, referendumo ir kitomis komisijomis (tarybomis);</w:t>
      </w:r>
    </w:p>
    <w:p>
      <w:pPr>
        <w:widowControl w:val="0"/>
        <w:ind w:firstLine="708"/>
        <w:jc w:val="both"/>
        <w:rPr>
          <w:color w:val="000000"/>
        </w:rPr>
      </w:pPr>
      <w:r>
        <w:rPr>
          <w:color w:val="000000"/>
        </w:rPr>
        <w:t>c) už teisės aktų projektų rengimą (jei ši funkcija nenurodyta valstybės tarnautojo pareigybės aprašyme), kai jis yra paskiriamas rengti teisės aktų projektus;</w:t>
      </w:r>
    </w:p>
    <w:p>
      <w:pPr>
        <w:widowControl w:val="0"/>
        <w:ind w:firstLine="708"/>
        <w:jc w:val="both"/>
        <w:rPr>
          <w:color w:val="000000"/>
        </w:rPr>
      </w:pPr>
      <w:r>
        <w:rPr>
          <w:color w:val="000000"/>
        </w:rPr>
        <w:t>d) už darbą atliekant savivaldybės tarybos nario pareigas ne tarnybos (darbo) metu arba tarnybos (darbo) laiku, jeigu už tą darbo laiką neturi būti mokamas valstybės tarnautojo darbo užmokestis;</w:t>
      </w:r>
    </w:p>
    <w:p>
      <w:pPr>
        <w:widowControl w:val="0"/>
        <w:ind w:firstLine="708"/>
        <w:jc w:val="both"/>
        <w:rPr>
          <w:color w:val="000000"/>
        </w:rPr>
      </w:pPr>
      <w:r>
        <w:rPr>
          <w:color w:val="000000"/>
        </w:rPr>
        <w:t>e) taip pat gauti atlyginimą šio Įstatymo 17 straipsnio 1 punkte nurodytu atveju;“.</w:t>
      </w:r>
    </w:p>
    <w:p>
      <w:pPr>
        <w:ind w:firstLine="708"/>
        <w:jc w:val="both"/>
        <w:rPr>
          <w:color w:val="000000"/>
        </w:rPr>
      </w:pPr>
      <w:r>
        <w:rPr>
          <w:color w:val="000000"/>
        </w:rPr>
        <w:t>2</w:t>
      </w:r>
      <w:r>
        <w:rPr>
          <w:color w:val="000000"/>
        </w:rPr>
        <w:t>.</w:t>
      </w:r>
      <w:r>
        <w:rPr>
          <w:b/>
          <w:color w:val="000000"/>
        </w:rPr>
        <w:t xml:space="preserve"> </w:t>
      </w:r>
      <w:r>
        <w:rPr>
          <w:color w:val="000000"/>
        </w:rPr>
        <w:t>Pakeisti 16 straipsnio 2 dalį ir ją išdėstyti taip:</w:t>
      </w:r>
    </w:p>
    <w:p>
      <w:pPr>
        <w:widowControl w:val="0"/>
        <w:ind w:firstLine="708"/>
        <w:jc w:val="both"/>
        <w:rPr>
          <w:color w:val="000000"/>
        </w:rPr>
      </w:pPr>
      <w:r>
        <w:rPr>
          <w:color w:val="000000"/>
        </w:rPr>
        <w:t>„</w:t>
      </w:r>
      <w:r>
        <w:rPr>
          <w:color w:val="000000"/>
        </w:rPr>
        <w:t>2</w:t>
      </w:r>
      <w:r>
        <w:rPr>
          <w:color w:val="000000"/>
        </w:rPr>
        <w:t xml:space="preserve">. Teisę atkurti karjeros valstybės tarnautojo statusą – Vyriausybės nustatyta tvarka grįžti į eitas arba, jeigu nėra galimybės, kitas tos pačios ar žemesnės kategorijos karjeros valstybės tarnautojo pareigas toje pačioje ar kitoje valstybės ar savivaldybės institucijoje ar įstaigoje – ir teisę atkurti įstaigos vadovo (išskyrus įstaigos vadovą, priimamą į pareigas politinio (asmeninio) pasitikėjimo pagrindu ar įstatymo nustatytai kadencijai) statusą – Vyriausybės nustatyta tvarka grįžti į eitas arba, jeigu nėra galimybės, kitas tos pačios ar žemesnės kategorijos įstaigos vadovo (išskyrus įstaigos vadovą, priimamą į pareigas politinio (asmeninio) pasitikėjimo pagrindu ar įstatymo nustatytai kadencijai) pareigas kitoje valstybės ar savivaldybės institucijoje ar įstaigoje – turi asmenys, kurie: </w:t>
      </w:r>
    </w:p>
    <w:p>
      <w:pPr>
        <w:ind w:firstLine="708"/>
        <w:jc w:val="both"/>
        <w:rPr>
          <w:color w:val="000000"/>
        </w:rPr>
      </w:pPr>
      <w:r>
        <w:rPr>
          <w:color w:val="000000"/>
        </w:rPr>
        <w:t>1</w:t>
      </w:r>
      <w:r>
        <w:rPr>
          <w:color w:val="000000"/>
        </w:rPr>
        <w:t>)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 nutrūko dėl priežasčių, susijusių su netinkamu pareigų vykdymu, nepatenkinamais tarnybinės veiklos rezultatais, ar už tarnybinius nusižengimus;</w:t>
      </w:r>
    </w:p>
    <w:p>
      <w:pPr>
        <w:ind w:firstLine="708"/>
        <w:jc w:val="both"/>
        <w:rPr>
          <w:b/>
          <w:color w:val="000000"/>
        </w:rPr>
      </w:pPr>
      <w:r>
        <w:rPr>
          <w:color w:val="000000"/>
        </w:rPr>
        <w:t>2</w:t>
      </w:r>
      <w:r>
        <w:rPr>
          <w:color w:val="000000"/>
        </w:rPr>
        <w:t>) dėl darbo viešojo administravimo srityje 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Pr>
          <w:b/>
          <w:color w:val="000000"/>
        </w:rPr>
        <w:t xml:space="preserve"> </w:t>
      </w:r>
      <w:r>
        <w:rPr>
          <w:color w:val="000000"/>
        </w:rPr>
        <w:t>– per</w:t>
      </w:r>
      <w:r>
        <w:rPr>
          <w:b/>
          <w:color w:val="000000"/>
        </w:rPr>
        <w:t xml:space="preserve"> </w:t>
      </w:r>
      <w:r>
        <w:rPr>
          <w:color w:val="000000"/>
        </w:rPr>
        <w:t>3 mėnesius nuo darbo tarptautinėje institucijoje arba užsienio valstybės institucijoje</w:t>
      </w:r>
      <w:r>
        <w:rPr>
          <w:b/>
          <w:color w:val="000000"/>
        </w:rPr>
        <w:t xml:space="preserve"> </w:t>
      </w:r>
      <w:r>
        <w:rPr>
          <w:color w:val="000000"/>
        </w:rPr>
        <w:t>pabaigos; tokios teisės neturi asmenys, kurie buvo atleisti iš tarptautinės institucijos arba užsienio valstybės institucijos</w:t>
      </w:r>
      <w:r>
        <w:rPr>
          <w:b/>
          <w:color w:val="000000"/>
        </w:rPr>
        <w:t xml:space="preserve"> </w:t>
      </w:r>
      <w:r>
        <w:rPr>
          <w:color w:val="000000"/>
        </w:rPr>
        <w:t>dėl priežasčių, susijusių su netinkamu pareigų vykdymu ar nepatenkinamais tarnybinės veiklos rezultatais, ar už tarnybinius nusižengimus</w:t>
      </w:r>
      <w:r>
        <w:rPr>
          <w:bCs/>
          <w:color w:val="000000"/>
        </w:rPr>
        <w:t>;</w:t>
      </w:r>
    </w:p>
    <w:p>
      <w:pPr>
        <w:widowControl w:val="0"/>
        <w:ind w:firstLine="708"/>
        <w:jc w:val="both"/>
        <w:rPr>
          <w:color w:val="000000"/>
        </w:rPr>
      </w:pPr>
      <w:r>
        <w:rPr>
          <w:color w:val="000000"/>
        </w:rPr>
        <w:t>3</w:t>
      </w:r>
      <w:r>
        <w:rPr>
          <w:color w:val="000000"/>
        </w:rPr>
        <w:t>) dėl išvykimo kartu su priimtu, perkeltu, paskirtu arba išrinktu darbui užsienyje sutuoktiniu (išskyrus diplomato statusą turintį sutuoktinį) savo noru atsistatydino iš karjeros valstybės tarnautojo arba įstaigos vadovo pareigų, – per 3 mėnesius po sutuoktinio perkėlimo laikotarpio pabaigos arba per 3 mėnesius nuo prašymo atkurti karjeros valstybės tarnautojo arba įstaigos vadovo statusą pateikimo dienos, jeigu toks prašymas pateikiamas nepasibaigus sutuoktinio perkėlimo laikotarpiui.“</w:t>
      </w:r>
    </w:p>
    <w:p>
      <w:pPr>
        <w:widowControl w:val="0"/>
        <w:ind w:firstLine="708"/>
        <w:jc w:val="both"/>
        <w:rPr>
          <w:color w:val="000000"/>
        </w:rPr>
      </w:pPr>
      <w:r>
        <w:rPr>
          <w:color w:val="000000"/>
        </w:rPr>
        <w:t>3</w:t>
      </w:r>
      <w:r>
        <w:rPr>
          <w:color w:val="000000"/>
        </w:rPr>
        <w:t>. Papildyti 16 straipsnį nauja 3 dalimi:</w:t>
      </w:r>
    </w:p>
    <w:p>
      <w:pPr>
        <w:widowControl w:val="0"/>
        <w:ind w:firstLine="708"/>
        <w:jc w:val="both"/>
        <w:rPr>
          <w:color w:val="000000"/>
        </w:rPr>
      </w:pPr>
      <w:r>
        <w:rPr>
          <w:color w:val="000000"/>
        </w:rPr>
        <w:t>„</w:t>
      </w:r>
      <w:r>
        <w:rPr>
          <w:color w:val="000000"/>
        </w:rPr>
        <w:t>3</w:t>
      </w:r>
      <w:r>
        <w:rPr>
          <w:color w:val="000000"/>
        </w:rPr>
        <w:t>. Teisę atkurti karjeros valstybės tarnautojo statusą – Vyriausybės nustatyta tvarka grįžti į eitas arba, jeigu nėra galimybės, kitas tos pačios kategorijos karjeros valstybės tarnautojo pareigas toje pačioje ar kitoje valstybės ar savivaldybės institucijoje ar įstaigoje – ir teisę atkurti įstaigos vadovo (išskyrus įstaigos vadovą, priimamą į pareigas politinio (asmeninio) pasitikėjimo pagrindu ar įstatymo nustatytai kadencijai) statusą – Vyriausybės nustatyta tvarka grįžti į eitas arba, jeigu nėra galimybės, kitas tos pačios kategorijos įstaigos vadovo (išskyrus įstaigos vadovą, priimamą į pareigas politinio (asmeninio) pasitikėjimo pagrindu ar įstatymo nustatytai kadencijai) pareigas kitoje valstybės ar savivaldybės institucijoje ar įstaigoje – turi diplomatų sutuoktiniai, kurie atsistatydino savo noru iš karjeros valstybės tarnautojo arba įstaigos vadovo pareigų dėl išvykimo kartu su sutuoktiniu, paskirtu dirbti užsienyje. Šie asmenys turi teisę atkurti karjeros valstybės tarnautojo statusą arba įstaigos vadovo statusą per 3 mėnesius po sutuoktinio perkėlimo laikotarpio pabaigos arba per 3 mėnesius nuo prašymo atkurti karjeros valstybės tarnautojo statusą arba įstaigos vadovo statusą pateikimo dienos, jeigu toks prašymas pateikiamas nepasibaigus sutuoktinio perkėlimo laikotarpiui.“</w:t>
      </w:r>
    </w:p>
    <w:p>
      <w:pPr>
        <w:widowControl w:val="0"/>
        <w:ind w:firstLine="708"/>
        <w:jc w:val="both"/>
        <w:rPr>
          <w:color w:val="000000"/>
        </w:rPr>
      </w:pPr>
      <w:r>
        <w:rPr>
          <w:color w:val="000000"/>
        </w:rPr>
        <w:t>4</w:t>
      </w:r>
      <w:r>
        <w:rPr>
          <w:color w:val="000000"/>
        </w:rPr>
        <w:t>. Papildyti 16 straipsnį nauja 4 dalimi:</w:t>
      </w:r>
    </w:p>
    <w:p>
      <w:pPr>
        <w:widowControl w:val="0"/>
        <w:ind w:firstLine="708"/>
        <w:jc w:val="both"/>
        <w:rPr>
          <w:color w:val="000000"/>
        </w:rPr>
      </w:pPr>
      <w:r>
        <w:rPr>
          <w:color w:val="000000"/>
        </w:rPr>
        <w:t>„</w:t>
      </w:r>
      <w:r>
        <w:rPr>
          <w:color w:val="000000"/>
        </w:rPr>
        <w:t>4</w:t>
      </w:r>
      <w:r>
        <w:rPr>
          <w:color w:val="000000"/>
        </w:rPr>
        <w:t>.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perkeltais, paskirtais arba išrinktais darbui užsienyje. Jei statutai ar</w:t>
      </w:r>
      <w:r>
        <w:rPr>
          <w:b/>
          <w:color w:val="000000"/>
        </w:rPr>
        <w:t xml:space="preserve"> </w:t>
      </w:r>
      <w:r>
        <w:rPr>
          <w:color w:val="000000"/>
        </w:rPr>
        <w:t>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atkurti statutinio valstybės tarnautojo statusą pateikimo dienos, jeigu toks prašymas pateikiamas nepasibaigus sutuoktinio perkėlimo laikotarpiui.“</w:t>
      </w:r>
    </w:p>
    <w:p>
      <w:pPr>
        <w:widowControl w:val="0"/>
        <w:ind w:firstLine="708"/>
        <w:jc w:val="both"/>
        <w:rPr>
          <w:color w:val="000000"/>
        </w:rPr>
      </w:pPr>
      <w:r>
        <w:rPr>
          <w:color w:val="000000"/>
        </w:rPr>
        <w:t>5</w:t>
      </w:r>
      <w:r>
        <w:rPr>
          <w:color w:val="000000"/>
        </w:rPr>
        <w:t>. Papildyti 16 straipsnį nauja 5 dalimi:</w:t>
      </w:r>
    </w:p>
    <w:p>
      <w:pPr>
        <w:widowControl w:val="0"/>
        <w:ind w:firstLine="708"/>
        <w:jc w:val="both"/>
        <w:rPr>
          <w:color w:val="000000"/>
        </w:rPr>
      </w:pPr>
      <w:r>
        <w:rPr>
          <w:color w:val="000000"/>
        </w:rPr>
        <w:t>„</w:t>
      </w:r>
      <w:r>
        <w:rPr>
          <w:color w:val="000000"/>
        </w:rPr>
        <w:t>5</w:t>
      </w:r>
      <w:r>
        <w:rPr>
          <w:color w:val="000000"/>
        </w:rPr>
        <w:t>. Jeigu nėra galimybės atkurti įstaigos vadovo statuso šio straipsnio 2 ir 3 dalyse nurodytiems asmenims, turintiems teisę atkurti įstaigos vadovo (išskyrus įstaigos vadovą, priimamą į pareigas politinio (asmeninio) pasitikėjimo pagrindu ar įstatymo nustatytai kadencijai) statusą, nuo šio straipsnio 2 dalyje nurodytų aplinkybių atsiradimo dienos Vyriausybės nustatyta tvarka 3 mėnesius siūlomos tos pačios ar žemesnės kategorijos karjeros valstybės tarnautojo pareigos toje pačioje ar kitoje valstybės ar savivaldybės institucijoje ar įstaigoje, o nuo šio straipsnio 3 dalyje nurodytų aplinkybių atsiradimo dienos Vyriausybės nustatyta tvarka 3 mėnesius siūlomos tos pačios kategorijos karjeros valstybės tarnautojo pareigos toje pačioje ar kitoje valstybės ar savivaldybės institucijoje ar įstaigoje.“</w:t>
      </w:r>
    </w:p>
    <w:p>
      <w:pPr>
        <w:widowControl w:val="0"/>
        <w:ind w:firstLine="708"/>
        <w:jc w:val="both"/>
        <w:rPr>
          <w:color w:val="000000"/>
        </w:rPr>
      </w:pPr>
      <w:r>
        <w:rPr>
          <w:color w:val="000000"/>
        </w:rPr>
        <w:t>6</w:t>
      </w:r>
      <w:r>
        <w:rPr>
          <w:color w:val="000000"/>
        </w:rPr>
        <w:t>. Papildyti 16 straipsnį nauja 6 dalimi:</w:t>
      </w:r>
    </w:p>
    <w:p>
      <w:pPr>
        <w:widowControl w:val="0"/>
        <w:ind w:firstLine="708"/>
        <w:jc w:val="both"/>
        <w:rPr>
          <w:color w:val="000000"/>
        </w:rPr>
      </w:pPr>
      <w:r>
        <w:rPr>
          <w:color w:val="000000"/>
        </w:rPr>
        <w:t>„</w:t>
      </w:r>
      <w:r>
        <w:rPr>
          <w:color w:val="000000"/>
        </w:rPr>
        <w:t>6</w:t>
      </w:r>
      <w:r>
        <w:rPr>
          <w:color w:val="000000"/>
        </w:rPr>
        <w:t>. Šio straipsnio 2, 3, 4 ir 5 dalyse nurodyti asmenys privalo būti priimti į valstybės tarnautojo pareigas, jeigu atitinka bendruosius reikalavimus, keliamus asmeniui, priimamam į valstybės tarnautojo pareigas, ir jiems siūlomos pareigybės aprašyme nustatytus specialiuosius reikalavimus. Asmenys, siekiantys atkurti įstaigos vadovo statusą, gali būti priimti į šias pareigas priimančio asmens sprendimu po į šias pareigas priimančio asmens ir asmens, priimamo į valstybės tarnautojo pareigas, pokalbio, kurio metu patikrinami asmens gebėjimai atlikti įstaigos vadovo pareigybės aprašyme nustatytas funkcijas.“</w:t>
      </w:r>
    </w:p>
    <w:p>
      <w:pPr>
        <w:widowControl w:val="0"/>
        <w:ind w:firstLine="708"/>
        <w:jc w:val="both"/>
        <w:rPr>
          <w:color w:val="000000"/>
        </w:rPr>
      </w:pPr>
      <w:r>
        <w:rPr>
          <w:color w:val="000000"/>
        </w:rPr>
        <w:t>7</w:t>
      </w:r>
      <w:r>
        <w:rPr>
          <w:color w:val="000000"/>
        </w:rPr>
        <w:t xml:space="preserve">. Buvusias 16 straipsnio 3 ir 4 dalis laikyti atitinkamai 7 ir 8 dalimis. </w:t>
      </w:r>
    </w:p>
    <w:p>
      <w:pPr>
        <w:ind w:firstLine="708"/>
      </w:pPr>
    </w:p>
    <w:p>
      <w:pPr>
        <w:ind w:firstLine="708"/>
        <w:jc w:val="both"/>
        <w:rPr>
          <w:b/>
          <w:color w:val="000000"/>
        </w:rPr>
      </w:pPr>
      <w:r>
        <w:rPr>
          <w:b/>
          <w:color w:val="000000"/>
        </w:rPr>
        <w:t>11</w:t>
      </w:r>
      <w:r>
        <w:rPr>
          <w:b/>
          <w:color w:val="000000"/>
        </w:rPr>
        <w:t xml:space="preserve"> straipsnis. </w:t>
      </w:r>
      <w:r>
        <w:rPr>
          <w:b/>
          <w:color w:val="000000"/>
        </w:rPr>
        <w:t>Įstatymo papildymas 16</w:t>
      </w:r>
      <w:r>
        <w:rPr>
          <w:b/>
          <w:color w:val="000000"/>
          <w:vertAlign w:val="superscript"/>
        </w:rPr>
        <w:t>1</w:t>
      </w:r>
      <w:r>
        <w:rPr>
          <w:b/>
          <w:color w:val="000000"/>
        </w:rPr>
        <w:t xml:space="preserve"> straipsniu </w:t>
      </w:r>
    </w:p>
    <w:p>
      <w:pPr>
        <w:ind w:firstLine="708"/>
        <w:jc w:val="both"/>
        <w:rPr>
          <w:color w:val="000000"/>
        </w:rPr>
      </w:pPr>
      <w:r>
        <w:rPr>
          <w:color w:val="000000"/>
        </w:rPr>
        <w:t>Papildyti Įstatymą 16</w:t>
      </w:r>
      <w:r>
        <w:rPr>
          <w:color w:val="000000"/>
          <w:vertAlign w:val="superscript"/>
        </w:rPr>
        <w:t>1</w:t>
      </w:r>
      <w:r>
        <w:rPr>
          <w:color w:val="000000"/>
        </w:rPr>
        <w:t xml:space="preserve"> straipsniu:</w:t>
      </w:r>
    </w:p>
    <w:p>
      <w:pPr>
        <w:ind w:firstLine="708"/>
        <w:jc w:val="both"/>
        <w:rPr>
          <w:b/>
          <w:color w:val="000000"/>
        </w:rPr>
      </w:pPr>
      <w:r>
        <w:rPr>
          <w:bCs/>
          <w:color w:val="000000"/>
        </w:rPr>
        <w:t>„</w:t>
      </w:r>
      <w:r>
        <w:rPr>
          <w:b/>
          <w:color w:val="000000"/>
        </w:rPr>
        <w:t>16</w:t>
      </w:r>
      <w:r>
        <w:rPr>
          <w:b/>
          <w:color w:val="000000"/>
          <w:vertAlign w:val="superscript"/>
        </w:rPr>
        <w:t>1</w:t>
      </w:r>
      <w:r>
        <w:rPr>
          <w:b/>
          <w:color w:val="000000"/>
        </w:rPr>
        <w:t xml:space="preserve"> straipsnis. </w:t>
      </w:r>
      <w:r>
        <w:rPr>
          <w:b/>
          <w:color w:val="000000"/>
        </w:rPr>
        <w:t>Valstybės tarnautojų teisė dirbti kitą darbą</w:t>
      </w:r>
    </w:p>
    <w:p>
      <w:pPr>
        <w:ind w:firstLine="708"/>
        <w:jc w:val="both"/>
        <w:rPr>
          <w:color w:val="000000"/>
        </w:rPr>
      </w:pPr>
      <w:r>
        <w:rPr>
          <w:color w:val="000000"/>
        </w:rPr>
        <w:t>1</w:t>
      </w:r>
      <w:r>
        <w:rPr>
          <w:color w:val="000000"/>
        </w:rPr>
        <w:t>. Valstybės tarnautojui leidžiama dirbti įmonėse, įstaigose, organizacijose, nepaisant jų nuosavybės formos, teisinės formos, rūšies bei veiklos pobūdžio, ir gauti už šį darbą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pPr>
        <w:ind w:firstLine="708"/>
        <w:jc w:val="both"/>
        <w:rPr>
          <w:color w:val="000000"/>
        </w:rPr>
      </w:pPr>
      <w:r>
        <w:rPr>
          <w:color w:val="000000"/>
        </w:rPr>
        <w:t>2</w:t>
      </w:r>
      <w:r>
        <w:rPr>
          <w:color w:val="000000"/>
        </w:rPr>
        <w:t>. Sprendimą dėl leidimo valstybės tarnautojui dirbti kitą darbą priima valstybės tarnautoją į pareigas priėmęs asmuo valstybės tarnautojo prašymu. Valstybės tarnautojų prašymai leisti dirbti kitą darbą nagrinėjami Vyriausybės ar jos įgaliotos institucijos nustatyta tvarka.</w:t>
      </w:r>
    </w:p>
    <w:p>
      <w:pPr>
        <w:ind w:firstLine="708"/>
        <w:jc w:val="both"/>
        <w:rPr>
          <w:color w:val="000000"/>
        </w:rPr>
      </w:pPr>
      <w:r>
        <w:rPr>
          <w:color w:val="000000"/>
        </w:rPr>
        <w:t>3</w:t>
      </w:r>
      <w:r>
        <w:rPr>
          <w:color w:val="000000"/>
        </w:rPr>
        <w:t>. Sprendimas dėl leidimo valstybės tarnautojui dirbti kitą darbą galioja vienerius kalendorinius metus nuo sprendimo priėmimo dienos. Valstybės tarnautoją perkėlus į kitas pareigas, pasikeitus jo pareigybės aprašyme nustatytoms funkcijoms, valstybės tarnautojas privalo pateikti naują prašymą leisti dirbti kitą darbą.</w:t>
      </w:r>
    </w:p>
    <w:p>
      <w:pPr>
        <w:ind w:firstLine="708"/>
        <w:jc w:val="both"/>
        <w:rPr>
          <w:color w:val="000000"/>
        </w:rPr>
      </w:pPr>
      <w:r>
        <w:rPr>
          <w:color w:val="000000"/>
        </w:rPr>
        <w:t>4</w:t>
      </w:r>
      <w:r>
        <w:rPr>
          <w:color w:val="000000"/>
        </w:rPr>
        <w:t>. Sprendimą dėl leidimo valstybės tarnautojui dirbti kitą darbą priėmęs asmuo gali šį sprendimą atšaukti, jeigu atsiranda šio straipsnio 1 dalyje nurodytos aplinkybės, dėl kurių toks leidimas negalėjo būti išduotas. Tokie sprendimai priimami Vyriausybės ar jos įgaliotos institucijos nustatyta tvarka.</w:t>
      </w:r>
    </w:p>
    <w:p>
      <w:pPr>
        <w:ind w:firstLine="708"/>
        <w:jc w:val="both"/>
        <w:rPr>
          <w:color w:val="000000"/>
        </w:rPr>
      </w:pPr>
      <w:r>
        <w:rPr>
          <w:color w:val="000000"/>
        </w:rPr>
        <w:t>5</w:t>
      </w:r>
      <w:r>
        <w:rPr>
          <w:color w:val="000000"/>
        </w:rPr>
        <w:t>. Sprendimas neleisti valstybės tarnautojui dirbti kito darbo gali būti skundžiamas teismui įstatymų nustatyta tvarka.“</w:t>
      </w:r>
    </w:p>
    <w:p/>
    <w:p>
      <w:pPr>
        <w:widowControl w:val="0"/>
        <w:ind w:firstLine="708"/>
        <w:jc w:val="both"/>
        <w:rPr>
          <w:b/>
          <w:color w:val="000000"/>
        </w:rPr>
      </w:pPr>
      <w:r>
        <w:rPr>
          <w:b/>
          <w:color w:val="000000"/>
        </w:rPr>
        <w:t>12</w:t>
      </w:r>
      <w:r>
        <w:rPr>
          <w:b/>
          <w:color w:val="000000"/>
        </w:rPr>
        <w:t xml:space="preserve"> straipsnis. </w:t>
      </w:r>
      <w:r>
        <w:rPr>
          <w:b/>
          <w:color w:val="000000"/>
        </w:rPr>
        <w:t>17 straipsnio 4 punkto pakeitimas</w:t>
      </w:r>
    </w:p>
    <w:p>
      <w:pPr>
        <w:ind w:firstLine="708"/>
        <w:jc w:val="both"/>
        <w:rPr>
          <w:b/>
          <w:color w:val="000000"/>
        </w:rPr>
      </w:pPr>
      <w:r>
        <w:rPr>
          <w:color w:val="000000"/>
        </w:rPr>
        <w:t>Pakeisti 17 straipsnio 4 punktą ir jį išdėstyti taip:</w:t>
      </w:r>
    </w:p>
    <w:p>
      <w:pPr>
        <w:ind w:firstLine="708"/>
        <w:jc w:val="both"/>
        <w:rPr>
          <w:color w:val="000000"/>
        </w:rPr>
      </w:pPr>
      <w:r>
        <w:rPr>
          <w:color w:val="000000"/>
        </w:rPr>
        <w:t>„</w:t>
      </w:r>
      <w:r>
        <w:rPr>
          <w:color w:val="000000"/>
        </w:rPr>
        <w:t>4</w:t>
      </w:r>
      <w:r>
        <w:rPr>
          <w:color w:val="000000"/>
        </w:rPr>
        <w:t>) dirbti įmonėse, įstaigose, organizacijose</w:t>
      </w:r>
      <w:r>
        <w:rPr>
          <w:bCs/>
          <w:color w:val="000000"/>
        </w:rPr>
        <w:t>,</w:t>
      </w:r>
      <w:r>
        <w:rPr>
          <w:b/>
          <w:color w:val="000000"/>
        </w:rPr>
        <w:t xml:space="preserve"> </w:t>
      </w:r>
      <w:r>
        <w:rPr>
          <w:color w:val="000000"/>
        </w:rPr>
        <w:t>taip pat gauti už šį darbą</w:t>
      </w:r>
      <w:r>
        <w:rPr>
          <w:b/>
          <w:color w:val="000000"/>
        </w:rPr>
        <w:t xml:space="preserve"> </w:t>
      </w:r>
      <w:r>
        <w:rPr>
          <w:color w:val="000000"/>
        </w:rPr>
        <w:t>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atlyginimo;“.</w:t>
      </w:r>
    </w:p>
    <w:p>
      <w:pPr>
        <w:ind w:firstLine="708"/>
      </w:pPr>
    </w:p>
    <w:p>
      <w:pPr>
        <w:ind w:firstLine="708"/>
        <w:jc w:val="both"/>
        <w:rPr>
          <w:b/>
          <w:color w:val="000000"/>
        </w:rPr>
      </w:pPr>
      <w:r>
        <w:rPr>
          <w:b/>
          <w:color w:val="000000"/>
        </w:rPr>
        <w:t>13</w:t>
      </w:r>
      <w:r>
        <w:rPr>
          <w:b/>
          <w:color w:val="000000"/>
        </w:rPr>
        <w:t xml:space="preserve"> straipsnis. </w:t>
      </w:r>
      <w:r>
        <w:rPr>
          <w:b/>
          <w:color w:val="000000"/>
        </w:rPr>
        <w:t>18 straipsnio pakeitimas</w:t>
      </w:r>
    </w:p>
    <w:p>
      <w:pPr>
        <w:ind w:firstLine="708"/>
        <w:jc w:val="both"/>
        <w:rPr>
          <w:color w:val="000000"/>
        </w:rPr>
      </w:pPr>
      <w:r>
        <w:rPr>
          <w:color w:val="000000"/>
        </w:rPr>
        <w:t>Pakeisti 18 straipsnį ir jį išdėstyti taip:</w:t>
      </w:r>
    </w:p>
    <w:p>
      <w:pPr>
        <w:ind w:left="2410" w:hanging="1701"/>
        <w:jc w:val="both"/>
        <w:rPr>
          <w:b/>
        </w:rPr>
      </w:pPr>
      <w:r>
        <w:rPr>
          <w:b/>
        </w:rPr>
        <w:t>„</w:t>
      </w:r>
      <w:r>
        <w:rPr>
          <w:b/>
        </w:rPr>
        <w:t>18</w:t>
      </w:r>
      <w:r>
        <w:rPr>
          <w:b/>
        </w:rPr>
        <w:t xml:space="preserve"> straipsnis.</w:t>
        <w:tab/>
      </w:r>
      <w:r>
        <w:rPr>
          <w:b/>
        </w:rPr>
        <w:t>Karjeros valstybės tarnautojų perkėlimas į kitas valstybės tarnautojų pareigas laimėjus konkursą, perkėlimas į aukštesnes karjeros valstybės tarnautojų pareigas ir laikinas perkėlimas į kitas valstybės tarnautojų pareigas</w:t>
      </w:r>
    </w:p>
    <w:p>
      <w:pPr>
        <w:ind w:firstLine="708"/>
        <w:jc w:val="both"/>
        <w:rPr>
          <w:color w:val="000000"/>
        </w:rPr>
      </w:pPr>
      <w:r>
        <w:rPr>
          <w:color w:val="000000"/>
        </w:rPr>
        <w:t>1</w:t>
      </w:r>
      <w:r>
        <w:rPr>
          <w:color w:val="000000"/>
        </w:rPr>
        <w:t xml:space="preserve">. Karjeros valstybės tarnautojas, laimėjęs konkursą į kitas valstybės tarnautojo pareigas toje pačioje valstybės ar savivaldybės institucijoje ar įstaigoje, ne vėliau kaip per 14 kalendorinių dienų nuo jo prašymo perkelti jį į laimėtas pareigas pateikimo dienos perkeliamas į šias pareigas jį į pareigas priėmusio asmens sprendimu. </w:t>
      </w:r>
    </w:p>
    <w:p>
      <w:pPr>
        <w:ind w:firstLine="708"/>
        <w:jc w:val="both"/>
        <w:rPr>
          <w:color w:val="000000"/>
        </w:rPr>
      </w:pPr>
      <w:r>
        <w:rPr>
          <w:color w:val="000000"/>
        </w:rPr>
        <w:t>2</w:t>
      </w:r>
      <w:r>
        <w:rPr>
          <w:color w:val="000000"/>
        </w:rPr>
        <w:t xml:space="preserve">.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14 kalendorinių dienų nuo karjeros valstybės tarnautojo prašymo perkelti jį į laimėtas pareigas šiai institucijai ar įstaigai pateikimo dienos. </w:t>
      </w:r>
    </w:p>
    <w:p>
      <w:pPr>
        <w:ind w:firstLine="708"/>
        <w:jc w:val="both"/>
        <w:rPr>
          <w:color w:val="000000"/>
        </w:rPr>
      </w:pPr>
      <w:r>
        <w:rPr>
          <w:color w:val="000000"/>
        </w:rPr>
        <w:t>3</w:t>
      </w:r>
      <w:r>
        <w:rPr>
          <w:color w:val="000000"/>
        </w:rPr>
        <w:t>. Karjeros valstybės tarnautojas jo rašytiniu sutikimu į specialiojo atašė pareigas perkeliamas Vyriausybės tvirtinamų Lietuvos Respublikos specialiųjų atašė nuostatų nustatyta tvarka.</w:t>
      </w:r>
    </w:p>
    <w:p>
      <w:pPr>
        <w:widowControl w:val="0"/>
        <w:ind w:firstLine="708"/>
        <w:jc w:val="both"/>
        <w:rPr>
          <w:color w:val="000000"/>
        </w:rPr>
      </w:pPr>
      <w:r>
        <w:rPr>
          <w:color w:val="000000"/>
        </w:rPr>
        <w:t>4</w:t>
      </w:r>
      <w:r>
        <w:rPr>
          <w:color w:val="000000"/>
        </w:rPr>
        <w:t>. Į aukštesnes valstybės tarnautojo pareigas be konkurso karjeros valstybės tarnautojas gali būti perkeltas jį į pareigas priėmusio asmens sprendimu tik tuo atveju, kai karjeros valstybės tarnautoją įvertina</w:t>
      </w:r>
      <w:r>
        <w:rPr>
          <w:b/>
          <w:color w:val="000000"/>
        </w:rPr>
        <w:t xml:space="preserve"> </w:t>
      </w:r>
      <w:r>
        <w:rPr>
          <w:color w:val="000000"/>
        </w:rPr>
        <w:t>valstybės tarnautojų vertinimo komisija (toliau – vertinimo komisija).</w:t>
      </w:r>
    </w:p>
    <w:p>
      <w:pPr>
        <w:ind w:firstLine="708"/>
        <w:jc w:val="both"/>
        <w:rPr>
          <w:color w:val="000000"/>
        </w:rPr>
      </w:pPr>
      <w:r>
        <w:rPr>
          <w:color w:val="000000"/>
        </w:rPr>
        <w:t>5</w:t>
      </w:r>
      <w:r>
        <w:rPr>
          <w:color w:val="000000"/>
        </w:rPr>
        <w:t>.</w:t>
      </w:r>
      <w:r>
        <w:rPr>
          <w:b/>
          <w:color w:val="000000"/>
        </w:rPr>
        <w:t xml:space="preserve"> </w:t>
      </w:r>
      <w:r>
        <w:rPr>
          <w:color w:val="000000"/>
        </w:rPr>
        <w:t>Kai yra tarnybinė būtinybė, karjeros valstybės tarnautoją į pareigas priėmęs asmuo turi teisę jį laikinai perkelti į kitas karjeros valstybės tarnautojo</w:t>
      </w:r>
      <w:r>
        <w:rPr>
          <w:b/>
          <w:color w:val="000000"/>
        </w:rPr>
        <w:t xml:space="preserve"> </w:t>
      </w:r>
      <w:r>
        <w:rPr>
          <w:color w:val="000000"/>
        </w:rPr>
        <w:t xml:space="preserve">pareigas toje pačioje valstybės ar savivaldybės institucijoje ar įstaigoje, esančioje toje pačioje arba kitoje gyvenamojoje vietovėje. </w:t>
      </w:r>
    </w:p>
    <w:p>
      <w:pPr>
        <w:widowControl w:val="0"/>
        <w:ind w:firstLine="708"/>
        <w:jc w:val="both"/>
        <w:rPr>
          <w:color w:val="000000"/>
        </w:rPr>
      </w:pPr>
      <w:r>
        <w:rPr>
          <w:color w:val="000000"/>
        </w:rPr>
        <w:t>6</w:t>
      </w:r>
      <w:r>
        <w:rPr>
          <w:color w:val="000000"/>
        </w:rPr>
        <w:t>.</w:t>
      </w:r>
      <w:r>
        <w:rPr>
          <w:b/>
          <w:color w:val="000000"/>
        </w:rPr>
        <w:t xml:space="preserve"> </w:t>
      </w:r>
      <w:r>
        <w:rPr>
          <w:color w:val="000000"/>
        </w:rPr>
        <w:t xml:space="preserve">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pPr>
        <w:widowControl w:val="0"/>
        <w:ind w:firstLine="708"/>
        <w:jc w:val="both"/>
        <w:rPr>
          <w:color w:val="000000"/>
        </w:rPr>
      </w:pPr>
      <w:r>
        <w:rPr>
          <w:color w:val="000000"/>
        </w:rPr>
        <w:t>7</w:t>
      </w:r>
      <w:r>
        <w:rPr>
          <w:color w:val="000000"/>
        </w:rPr>
        <w:t xml:space="preserve">. Kai yra tarnybinė būtinybė, karjeros valstybės tarnautojas gali būti laikinai perkeltas į įstaigos vadovo (išskyrus įstaigos vadovą, priimamą į pareigas politinio (asmeninio) pasitikėjimo pagrindu) pareigas toje pačioje valstybės ar savivaldybės institucijoje ar įstaigoje į šias pareigas priimančio asmens sprendimu. </w:t>
      </w:r>
    </w:p>
    <w:p>
      <w:pPr>
        <w:widowControl w:val="0"/>
        <w:ind w:firstLine="708"/>
        <w:jc w:val="both"/>
        <w:rPr>
          <w:color w:val="000000"/>
        </w:rPr>
      </w:pPr>
      <w:r>
        <w:rPr>
          <w:color w:val="000000"/>
        </w:rPr>
        <w:t>8</w:t>
      </w:r>
      <w:r>
        <w:rPr>
          <w:color w:val="000000"/>
        </w:rPr>
        <w:t>.</w:t>
      </w:r>
      <w:r>
        <w:rPr>
          <w:b/>
          <w:color w:val="000000"/>
        </w:rPr>
        <w:t xml:space="preserve"> </w:t>
      </w:r>
      <w:r>
        <w:rPr>
          <w:color w:val="000000"/>
        </w:rPr>
        <w:t xml:space="preserve">Karjeros valstybės tarnautoją laikinai perkelti į kitas pareigas galima tik jo rašytiniu sutikimu, išskyrus karo padėties, nepaprastosios padėties ar ypatingų situacijų atvejus. </w:t>
      </w:r>
    </w:p>
    <w:p>
      <w:pPr>
        <w:widowControl w:val="0"/>
        <w:ind w:firstLine="708"/>
        <w:jc w:val="both"/>
        <w:rPr>
          <w:color w:val="000000"/>
        </w:rPr>
      </w:pPr>
      <w:r>
        <w:rPr>
          <w:color w:val="000000"/>
        </w:rPr>
        <w:t>9</w:t>
      </w:r>
      <w:r>
        <w:rPr>
          <w:color w:val="000000"/>
        </w:rPr>
        <w:t>.</w:t>
      </w:r>
      <w:r>
        <w:rPr>
          <w:b/>
          <w:color w:val="000000"/>
        </w:rPr>
        <w:t xml:space="preserve"> </w:t>
      </w:r>
      <w:r>
        <w:rPr>
          <w:color w:val="000000"/>
        </w:rPr>
        <w:t>Laikinai perkeltas į kitas</w:t>
      </w:r>
      <w:r>
        <w:rPr>
          <w:b/>
          <w:color w:val="000000"/>
        </w:rPr>
        <w:t xml:space="preserve"> </w:t>
      </w:r>
      <w:r>
        <w:rPr>
          <w:color w:val="000000"/>
        </w:rPr>
        <w:t>pareigas karjeros valstybės tarnautojas negali būti ilgiau</w:t>
      </w:r>
      <w:r>
        <w:rPr>
          <w:b/>
          <w:color w:val="000000"/>
        </w:rPr>
        <w:t xml:space="preserve"> </w:t>
      </w:r>
      <w:r>
        <w:rPr>
          <w:color w:val="000000"/>
        </w:rPr>
        <w:t>negu vienerius metus</w:t>
      </w:r>
      <w:r>
        <w:rPr>
          <w:b/>
          <w:color w:val="000000"/>
        </w:rPr>
        <w:t xml:space="preserve"> </w:t>
      </w:r>
      <w:r>
        <w:rPr>
          <w:color w:val="000000"/>
        </w:rPr>
        <w:t xml:space="preserve">per penkerius tarnybos metus. Į karjeros valstybės tarnautojo, perkelto į kitas pareigas pagal šio Įstatymo 19 straipsnį, pareigas, taip pat į karjeros valstybės tarnautojo ar įstaigos vadovo (išskyrus įstaigos vadovą, priimamą į pareigas politinio (asmeninio) pasitikėjimo pagrindu), kuriam suteiktos atostogos vaikui prižiūrėti, iki jam sueis treji metai, pareigas kitas karjeros valstybės tarnautojas laikinai gali būti perkeltas, iki grįš negalintis eiti pareigų valstybės tarnautojas. </w:t>
      </w:r>
    </w:p>
    <w:p>
      <w:pPr>
        <w:ind w:firstLine="708"/>
        <w:jc w:val="both"/>
        <w:rPr>
          <w:color w:val="000000"/>
        </w:rPr>
      </w:pPr>
      <w:r>
        <w:rPr>
          <w:color w:val="000000"/>
        </w:rPr>
        <w:t>10</w:t>
      </w:r>
      <w:r>
        <w:rPr>
          <w:color w:val="000000"/>
        </w:rPr>
        <w:t>. Laikinai perkeltam į kitas pareigas karjeros valstybės tarnautojui mokamas ne mažesnis kaip iki perkėlimo nustatytas</w:t>
      </w:r>
      <w:r>
        <w:rPr>
          <w:b/>
          <w:color w:val="000000"/>
        </w:rPr>
        <w:t xml:space="preserve"> </w:t>
      </w:r>
      <w:r>
        <w:rPr>
          <w:color w:val="000000"/>
        </w:rPr>
        <w:t>darbo užmokestis.“</w:t>
      </w:r>
    </w:p>
    <w:p>
      <w:pPr>
        <w:ind w:firstLine="708"/>
      </w:pPr>
    </w:p>
    <w:p>
      <w:pPr>
        <w:ind w:firstLine="708"/>
        <w:jc w:val="both"/>
        <w:rPr>
          <w:b/>
          <w:color w:val="000000"/>
        </w:rPr>
      </w:pPr>
      <w:r>
        <w:rPr>
          <w:b/>
          <w:color w:val="000000"/>
        </w:rPr>
        <w:t>14</w:t>
      </w:r>
      <w:r>
        <w:rPr>
          <w:b/>
          <w:color w:val="000000"/>
        </w:rPr>
        <w:t xml:space="preserve"> straipsnis. </w:t>
      </w:r>
      <w:r>
        <w:rPr>
          <w:b/>
          <w:color w:val="000000"/>
        </w:rPr>
        <w:t xml:space="preserve">19 straipsnio pakeitimas </w:t>
      </w:r>
    </w:p>
    <w:p>
      <w:pPr>
        <w:ind w:firstLine="708"/>
        <w:jc w:val="both"/>
        <w:rPr>
          <w:color w:val="000000"/>
        </w:rPr>
      </w:pPr>
      <w:r>
        <w:rPr>
          <w:color w:val="000000"/>
        </w:rPr>
        <w:t>Pakeisti 19 straipsnį ir jį išdėstyti taip:</w:t>
      </w:r>
    </w:p>
    <w:p>
      <w:pPr>
        <w:ind w:left="2410" w:hanging="1701"/>
        <w:jc w:val="both"/>
        <w:rPr>
          <w:b/>
        </w:rPr>
      </w:pPr>
      <w:r>
        <w:rPr>
          <w:b/>
        </w:rPr>
        <w:t>„</w:t>
      </w:r>
      <w:r>
        <w:rPr>
          <w:b/>
        </w:rPr>
        <w:t>19</w:t>
      </w:r>
      <w:r>
        <w:rPr>
          <w:b/>
        </w:rPr>
        <w:t xml:space="preserve"> straipsnis.</w:t>
        <w:tab/>
      </w:r>
      <w:r>
        <w:rPr>
          <w:b/>
        </w:rPr>
        <w:t xml:space="preserve">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 į specialiąsias misijas </w:t>
      </w:r>
    </w:p>
    <w:p>
      <w:pPr>
        <w:ind w:firstLine="708"/>
        <w:jc w:val="both"/>
        <w:rPr>
          <w:color w:val="000000"/>
        </w:rPr>
      </w:pPr>
      <w:r>
        <w:rPr>
          <w:color w:val="000000"/>
        </w:rPr>
        <w:t>1</w:t>
      </w:r>
      <w:r>
        <w:rPr>
          <w:color w:val="000000"/>
        </w:rPr>
        <w:t>. Karjeros valstybės tarnautojas jo rašytiniu sutikimu gali būti perkeltas į kitas pareigas Lietuvos Respublikos diplomatinėse atstovybėse, konsulinėse įstaigose ir atstovybėse prie tarptautinių organizacijų</w:t>
      </w:r>
      <w:r>
        <w:rPr>
          <w:bCs/>
          <w:color w:val="000000"/>
        </w:rPr>
        <w:t xml:space="preserve">, </w:t>
      </w:r>
      <w:r>
        <w:rPr>
          <w:color w:val="000000"/>
        </w:rPr>
        <w:t>taip pat dirbti į specialiąsias misijas.</w:t>
      </w:r>
    </w:p>
    <w:p>
      <w:pPr>
        <w:ind w:firstLine="708"/>
        <w:jc w:val="both"/>
        <w:rPr>
          <w:color w:val="000000"/>
        </w:rPr>
      </w:pPr>
      <w:r>
        <w:rPr>
          <w:color w:val="000000"/>
        </w:rPr>
        <w:t>2</w:t>
      </w:r>
      <w:r>
        <w:rPr>
          <w:color w:val="000000"/>
        </w:rPr>
        <w:t>. Atsižvelgiant į delegavimą į tarptautines institucijas ir užsienio valstybių institucijas reglamentuojančius teisės aktus, karjeros valstybės tarnautojas arba statutinis valstybės tarnautojas</w:t>
      </w:r>
      <w:r>
        <w:rPr>
          <w:b/>
          <w:color w:val="000000"/>
        </w:rPr>
        <w:t xml:space="preserve"> </w:t>
      </w:r>
      <w:r>
        <w:rPr>
          <w:color w:val="000000"/>
        </w:rPr>
        <w:t>jo rašytiniu sutikimu</w:t>
      </w:r>
      <w:r>
        <w:rPr>
          <w:b/>
          <w:color w:val="000000"/>
        </w:rPr>
        <w:t xml:space="preserve"> </w:t>
      </w:r>
      <w:r>
        <w:rPr>
          <w:color w:val="000000"/>
        </w:rPr>
        <w:t xml:space="preserve">gali būti laikinai perkeltas į pareigas tarptautinėje institucijoje ar užsienio valstybės institucijoje. Pretenduojantys būti laikinai perkelti į </w:t>
      </w:r>
      <w:r>
        <w:rPr>
          <w:bCs/>
          <w:color w:val="000000"/>
        </w:rPr>
        <w:t xml:space="preserve">šias </w:t>
      </w:r>
      <w:r>
        <w:rPr>
          <w:color w:val="000000"/>
        </w:rPr>
        <w:t>pareigas valstybės tarnautojai atrenkami Vyriausybės nustatyta tvarka.</w:t>
      </w:r>
    </w:p>
    <w:p>
      <w:pPr>
        <w:ind w:firstLine="708"/>
        <w:jc w:val="both"/>
        <w:rPr>
          <w:color w:val="000000"/>
        </w:rPr>
      </w:pPr>
      <w:r>
        <w:rPr>
          <w:color w:val="000000"/>
        </w:rPr>
        <w:t>3</w:t>
      </w:r>
      <w:r>
        <w:rPr>
          <w:color w:val="000000"/>
        </w:rPr>
        <w:t>. Paprastai pagal šio straipsnio 1 ar 2 dalį perkeltas valstybės tarnautojas kitas pareigas gali eiti ne ilgiau kaip trejus metus, jeigu tarptautinė sutartis ar Europos Sąjungos teisės aktai nenustato kitaip.</w:t>
      </w:r>
    </w:p>
    <w:p>
      <w:pPr>
        <w:ind w:firstLine="708"/>
        <w:jc w:val="both"/>
        <w:rPr>
          <w:color w:val="000000"/>
        </w:rPr>
      </w:pPr>
      <w:r>
        <w:rPr>
          <w:color w:val="000000"/>
        </w:rPr>
        <w:t>4</w:t>
      </w:r>
      <w:r>
        <w:rPr>
          <w:color w:val="000000"/>
        </w:rPr>
        <w:t>. Karjeros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pPr>
        <w:ind w:firstLine="708"/>
        <w:jc w:val="both"/>
        <w:rPr>
          <w:color w:val="000000"/>
        </w:rPr>
      </w:pPr>
      <w:r>
        <w:rPr>
          <w:color w:val="000000"/>
        </w:rPr>
        <w:t>5</w:t>
      </w:r>
      <w:r>
        <w:rPr>
          <w:color w:val="000000"/>
        </w:rPr>
        <w:t>. Karjeros valstybės tarnautojų perkėlimo į šio straipsnio 1 dalyje nurodytas pareigas ir atšaukimo iš šių pareigų tvarką, socialinių garantijų tarnybos užsienyje metu ypatumus nustato įstatymai ir kiti teisės aktai.“</w:t>
      </w:r>
    </w:p>
    <w:p/>
    <w:p>
      <w:pPr>
        <w:ind w:firstLine="708"/>
        <w:jc w:val="both"/>
        <w:rPr>
          <w:b/>
          <w:color w:val="000000"/>
        </w:rPr>
      </w:pPr>
      <w:r>
        <w:rPr>
          <w:b/>
          <w:color w:val="000000"/>
        </w:rPr>
        <w:t>15</w:t>
      </w:r>
      <w:r>
        <w:rPr>
          <w:b/>
          <w:color w:val="000000"/>
        </w:rPr>
        <w:t xml:space="preserve"> straipsnis. </w:t>
      </w:r>
      <w:r>
        <w:rPr>
          <w:b/>
          <w:color w:val="000000"/>
        </w:rPr>
        <w:t>21 straipsnio 2 dalies pakeitimas</w:t>
      </w:r>
    </w:p>
    <w:p>
      <w:pPr>
        <w:ind w:firstLine="708"/>
        <w:jc w:val="both"/>
        <w:rPr>
          <w:color w:val="000000"/>
        </w:rPr>
      </w:pPr>
      <w:r>
        <w:rPr>
          <w:color w:val="000000"/>
        </w:rPr>
        <w:t>21 straipsnio 2 dalyje vietoj skaičiaus „20“ įrašyti skaičių „10“ ir šią dalį išdėstyti taip:</w:t>
      </w:r>
    </w:p>
    <w:p>
      <w:pPr>
        <w:ind w:firstLine="708"/>
        <w:jc w:val="both"/>
        <w:rPr>
          <w:color w:val="000000"/>
        </w:rPr>
      </w:pPr>
      <w:r>
        <w:rPr>
          <w:color w:val="000000"/>
        </w:rPr>
        <w:t>„</w:t>
      </w:r>
      <w:r>
        <w:rPr>
          <w:color w:val="000000"/>
        </w:rPr>
        <w:t>2</w:t>
      </w:r>
      <w:r>
        <w:rPr>
          <w:color w:val="000000"/>
        </w:rPr>
        <w:t>. Priimant valstybės tarnautojus į pareigas, vertinimo būdu jiems gali būti suteikiama trečia kvalifikacinė klasė. Šiuo atveju netaikomas 22 straipsnio 5 dalyje nustatytas 10 darbo dienų pranešimo terminas.“</w:t>
      </w:r>
    </w:p>
    <w:p/>
    <w:p>
      <w:pPr>
        <w:ind w:firstLine="708"/>
        <w:jc w:val="both"/>
        <w:rPr>
          <w:b/>
          <w:color w:val="000000"/>
        </w:rPr>
      </w:pPr>
      <w:r>
        <w:rPr>
          <w:b/>
          <w:color w:val="000000"/>
        </w:rPr>
        <w:t>16</w:t>
      </w:r>
      <w:r>
        <w:rPr>
          <w:b/>
          <w:color w:val="000000"/>
        </w:rPr>
        <w:t xml:space="preserve"> straipsnis. </w:t>
      </w:r>
      <w:r>
        <w:rPr>
          <w:b/>
          <w:color w:val="000000"/>
        </w:rPr>
        <w:t>22 straipsnio pakeitimas ir papildymas</w:t>
      </w:r>
    </w:p>
    <w:p>
      <w:pPr>
        <w:ind w:firstLine="708"/>
        <w:jc w:val="both"/>
        <w:rPr>
          <w:color w:val="000000"/>
        </w:rPr>
      </w:pPr>
      <w:r>
        <w:rPr>
          <w:color w:val="000000"/>
        </w:rPr>
        <w:t>1</w:t>
      </w:r>
      <w:r>
        <w:rPr>
          <w:color w:val="000000"/>
        </w:rPr>
        <w:t>. Pakeisti 22 straipsnio 1 dalį ir ją išdėstyti taip:</w:t>
      </w:r>
    </w:p>
    <w:p>
      <w:pPr>
        <w:widowControl w:val="0"/>
        <w:ind w:firstLine="708"/>
        <w:jc w:val="both"/>
        <w:rPr>
          <w:color w:val="000000"/>
        </w:rPr>
      </w:pPr>
      <w:r>
        <w:rPr>
          <w:bCs/>
          <w:color w:val="000000"/>
        </w:rPr>
        <w:t>„</w:t>
      </w:r>
      <w:r>
        <w:rPr>
          <w:color w:val="000000"/>
        </w:rPr>
        <w:t>1</w:t>
      </w:r>
      <w:r>
        <w:rPr>
          <w:color w:val="000000"/>
        </w:rPr>
        <w:t xml:space="preserve">. Valstybės tarnautojo ir jo tarnybinės veiklos vertinimo tikslas – įvertinti įstaigos vadovo, karjeros valstybės tarnautojo ar pakaitinio valstybės tarnautojo, priimto į karjeros valstybės tarnautojo pareigas, tarnybinės veiklos rezultatus bei kvalifikaciją.“ </w:t>
      </w:r>
    </w:p>
    <w:p>
      <w:pPr>
        <w:widowControl w:val="0"/>
        <w:ind w:firstLine="708"/>
        <w:jc w:val="both"/>
        <w:rPr>
          <w:color w:val="000000"/>
        </w:rPr>
      </w:pPr>
      <w:r>
        <w:rPr>
          <w:color w:val="000000"/>
        </w:rPr>
        <w:t>2</w:t>
      </w:r>
      <w:r>
        <w:rPr>
          <w:color w:val="000000"/>
        </w:rPr>
        <w:t>. Papildyti 22 straipsnio 2 dalį ir ją išdėstyti taip:</w:t>
      </w:r>
    </w:p>
    <w:p>
      <w:pPr>
        <w:ind w:firstLine="708"/>
        <w:jc w:val="both"/>
        <w:rPr>
          <w:color w:val="000000"/>
        </w:rPr>
      </w:pPr>
      <w:r>
        <w:rPr>
          <w:color w:val="000000"/>
        </w:rPr>
        <w:t>„</w:t>
      </w:r>
      <w:r>
        <w:rPr>
          <w:color w:val="000000"/>
        </w:rPr>
        <w:t>2</w:t>
      </w:r>
      <w:r>
        <w:rPr>
          <w:color w:val="000000"/>
        </w:rPr>
        <w:t>. Karjeros valstybės tarnautojo tarnybinę veiklą per kalendorinius metus</w:t>
      </w:r>
      <w:r>
        <w:rPr>
          <w:b/>
          <w:color w:val="000000"/>
        </w:rPr>
        <w:t xml:space="preserve"> </w:t>
      </w:r>
      <w:r>
        <w:rPr>
          <w:color w:val="000000"/>
        </w:rPr>
        <w:t>ir praėjus vieneriems tarnybos metams nuo pakaitinio valstybės tarnautojo priėmimo ir kiekvienais kitais tarnybos metais (išskyrus, kai priėmimo į pareigas laikotarpis yra trumpesnis) pakaitinio valstybės tarnautojo tarnybinę veiklą vertina tiesioginis valstybės tarnautojo vadovas, įstaigos vadovo tarnybinę veiklą vertina šį valstybės tarnautoją į pareigas priimantis asmuo ar jo įgaliotas asmuo. Kiekvienų kalendorinių metų pabaigoje arba praėjus vieneriems pakaitinio valstybės tarnautojo tarnybos metams</w:t>
      </w:r>
      <w:r>
        <w:rPr>
          <w:b/>
          <w:color w:val="000000"/>
        </w:rPr>
        <w:t xml:space="preserve"> </w:t>
      </w:r>
      <w:r>
        <w:rPr>
          <w:color w:val="000000"/>
        </w:rPr>
        <w:t>tiesioginis valstybės tarnautojo vadovas arba valstybės tarnautoją į pareigas priimantis asmuo ar jo įgaliotas asmuo valstybės tarnautojo tarnybinę veiklą įvertina arba labai gerai, arba gerai, arba nepatenkinamai. Jei valstybės tarnautojo tarnybinė veikla įvertinama labai gerai arba nepatenkinamai, valstybės tarnautoją vertina vertinimo komisija. Vertinimo komisija vertina valstybės tarnautoją ir tais atvejais, jei jo tarnybinė veikla įvertinama gerai dvejus metus iš eilės ir yra valstybės tarnautojo prašymas jį vertinti vertinimo komisijoje.“</w:t>
      </w:r>
    </w:p>
    <w:p>
      <w:pPr>
        <w:ind w:firstLine="708"/>
        <w:jc w:val="both"/>
        <w:rPr>
          <w:color w:val="000000"/>
        </w:rPr>
      </w:pPr>
      <w:r>
        <w:rPr>
          <w:color w:val="000000"/>
        </w:rPr>
        <w:t>3</w:t>
      </w:r>
      <w:r>
        <w:rPr>
          <w:color w:val="000000"/>
        </w:rPr>
        <w:t>. Pakeisti 22 straipsnio 3 dalį ir ją išdėstyti taip:</w:t>
      </w:r>
    </w:p>
    <w:p>
      <w:pPr>
        <w:ind w:firstLine="708"/>
        <w:jc w:val="both"/>
        <w:rPr>
          <w:color w:val="000000"/>
        </w:rPr>
      </w:pPr>
      <w:r>
        <w:rPr>
          <w:color w:val="000000"/>
        </w:rPr>
        <w:t>„</w:t>
      </w:r>
      <w:r>
        <w:rPr>
          <w:color w:val="000000"/>
        </w:rPr>
        <w:t>3</w:t>
      </w:r>
      <w:r>
        <w:rPr>
          <w:color w:val="000000"/>
        </w:rPr>
        <w:t>. Karjeros valstybės tarnautoją ir pakaitinį valstybės tarnautoją</w:t>
      </w:r>
      <w:r>
        <w:rPr>
          <w:b/>
          <w:color w:val="000000"/>
        </w:rPr>
        <w:t xml:space="preserve"> </w:t>
      </w:r>
      <w:r>
        <w:rPr>
          <w:color w:val="000000"/>
        </w:rPr>
        <w:t>vertina valstybės ar savivaldybės institucijos ar įstaigos vadovo sudaryta vertinimo komisija. Įstaigos vadovus, vidaus audito tarnybos vadovus bei auditorius, vertinimo komisijos narius ir 18–20 kategorijų valstybės tarnautojus vertina valstybės tarnybos tvarkymo funkcijas atliekančios įstaigos vadovo sudaryta vertinimo komisija. Valstybės tarnybos tvarkymo funkcijas atliekančios įstaigos vadovas vertinimo komisiją sudaro iš skirtingų valstybės ar savivaldybių institucijų ar įstaigų valstybės tarnautojų. Savivaldybės kontrolierių, vidaus audito tarnybos vadovą, auditorius ir savivaldybės institucijų ar įstaigų valstybės tarnautojų vertinimo komisijos narius vertina savivaldybės tarybos sudaryta vertinimo komisija.“</w:t>
      </w:r>
    </w:p>
    <w:p>
      <w:pPr>
        <w:ind w:firstLine="708"/>
        <w:jc w:val="both"/>
        <w:rPr>
          <w:color w:val="000000"/>
        </w:rPr>
      </w:pPr>
      <w:r>
        <w:rPr>
          <w:color w:val="000000"/>
        </w:rPr>
        <w:t>4</w:t>
      </w:r>
      <w:r>
        <w:rPr>
          <w:color w:val="000000"/>
        </w:rPr>
        <w:t>. 22 straipsnio 10 dalyje išbraukti antrą sakinį ir šią dalį išdėstyti taip:</w:t>
      </w:r>
    </w:p>
    <w:p>
      <w:pPr>
        <w:ind w:firstLine="708"/>
        <w:jc w:val="both"/>
        <w:rPr>
          <w:strike/>
          <w:color w:val="000000"/>
        </w:rPr>
      </w:pPr>
      <w:r>
        <w:rPr>
          <w:color w:val="000000"/>
        </w:rPr>
        <w:t>„</w:t>
      </w:r>
      <w:r>
        <w:rPr>
          <w:color w:val="000000"/>
        </w:rPr>
        <w:t>10</w:t>
      </w:r>
      <w:r>
        <w:rPr>
          <w:color w:val="000000"/>
        </w:rPr>
        <w:t>. Valstybės tarnautojui, kurio tarnybinę veiklą tiesioginis jo vadovas įvertino gerai, paliekama ta pati kvalifikacinė klasė.“</w:t>
      </w:r>
    </w:p>
    <w:p>
      <w:pPr>
        <w:ind w:firstLine="708"/>
        <w:jc w:val="both"/>
        <w:rPr>
          <w:color w:val="000000"/>
        </w:rPr>
      </w:pPr>
      <w:r>
        <w:rPr>
          <w:color w:val="000000"/>
        </w:rPr>
        <w:t>5</w:t>
      </w:r>
      <w:r>
        <w:rPr>
          <w:color w:val="000000"/>
        </w:rPr>
        <w:t>. Papildyti 22 straipsnį nauja 13 dalimi:</w:t>
      </w:r>
    </w:p>
    <w:p>
      <w:pPr>
        <w:ind w:firstLine="708"/>
        <w:jc w:val="both"/>
        <w:rPr>
          <w:color w:val="000000"/>
        </w:rPr>
      </w:pPr>
      <w:r>
        <w:rPr>
          <w:color w:val="000000"/>
        </w:rPr>
        <w:t>„</w:t>
      </w:r>
      <w:r>
        <w:rPr>
          <w:color w:val="000000"/>
        </w:rPr>
        <w:t>13</w:t>
      </w:r>
      <w:r>
        <w:rPr>
          <w:color w:val="000000"/>
        </w:rPr>
        <w:t>. Vertinimo komisija, įvertinusi pakaitinį valstybės tarnautoją labai gerai, pasiūlo šio straipsnio 7 dalies 1 punkte nurodytą sprendimą, o įvertinusi nepatenkinamai – atleisti valstybės tarnautoją.“</w:t>
      </w:r>
    </w:p>
    <w:p>
      <w:pPr>
        <w:ind w:firstLine="708"/>
        <w:jc w:val="both"/>
        <w:rPr>
          <w:color w:val="000000"/>
        </w:rPr>
      </w:pPr>
      <w:r>
        <w:rPr>
          <w:color w:val="000000"/>
        </w:rPr>
        <w:t>6</w:t>
      </w:r>
      <w:r>
        <w:rPr>
          <w:color w:val="000000"/>
        </w:rPr>
        <w:t>. Papildyti 22 straipsnį nauja 14 dalimi:</w:t>
      </w:r>
    </w:p>
    <w:p>
      <w:pPr>
        <w:ind w:firstLine="708"/>
        <w:jc w:val="both"/>
        <w:rPr>
          <w:color w:val="000000"/>
        </w:rPr>
      </w:pPr>
      <w:r>
        <w:rPr>
          <w:color w:val="000000"/>
        </w:rPr>
        <w:t>„</w:t>
      </w:r>
      <w:r>
        <w:rPr>
          <w:color w:val="000000"/>
        </w:rPr>
        <w:t>14</w:t>
      </w:r>
      <w:r>
        <w:rPr>
          <w:color w:val="000000"/>
        </w:rPr>
        <w:t>. Dėl nepatenkinamų pakaitinio valstybės tarnautojo tarnybinės veiklos rezultatų tiesioginis vadovas gali pasiūlyti valstybės tarnautoją į pareigas priimančiam asmeniui atleisti šį valstybės tarnautoją iš pareigų ir nepraėjus vieneriems valstybės tarnautojo tarnybos metams. Toks siūlymas gali būti pateiktas ne anksčiau kaip praėjus 6 mėnesiams po pakaitinio valstybės tarnautojo priėmimo dienos arba po paskutinio jo vertinimo dienos. Jeigu vertinimo komisija pritaria tiesioginio vadovo siūlymui, pakaitinis valstybės tarnautojas, priimtas į karjeros valstybės tarnautojo pareigas, atleidžiamas iš valstybės tarnautojo pareigų.“</w:t>
      </w:r>
    </w:p>
    <w:p>
      <w:pPr>
        <w:ind w:firstLine="708"/>
        <w:jc w:val="both"/>
        <w:rPr>
          <w:color w:val="000000"/>
        </w:rPr>
      </w:pPr>
      <w:r>
        <w:rPr>
          <w:color w:val="000000"/>
        </w:rPr>
        <w:t>7</w:t>
      </w:r>
      <w:r>
        <w:rPr>
          <w:color w:val="000000"/>
        </w:rPr>
        <w:t>. Buvusias 22 straipsnio 13, 14, 15 ir 16 dalis laikyti atitinkamai 15, 16, 17 ir 18 dalimis.</w:t>
      </w:r>
    </w:p>
    <w:p>
      <w:pPr>
        <w:ind w:firstLine="708"/>
      </w:pPr>
    </w:p>
    <w:p>
      <w:pPr>
        <w:ind w:firstLine="708"/>
        <w:jc w:val="both"/>
        <w:rPr>
          <w:b/>
          <w:color w:val="000000"/>
        </w:rPr>
      </w:pPr>
      <w:r>
        <w:rPr>
          <w:b/>
          <w:color w:val="000000"/>
        </w:rPr>
        <w:t>17</w:t>
      </w:r>
      <w:r>
        <w:rPr>
          <w:b/>
          <w:color w:val="000000"/>
        </w:rPr>
        <w:t xml:space="preserve"> straipsnis. </w:t>
      </w:r>
      <w:r>
        <w:rPr>
          <w:b/>
          <w:color w:val="000000"/>
        </w:rPr>
        <w:t>24 straipsnio papildymas 4 dalimi</w:t>
      </w:r>
    </w:p>
    <w:p>
      <w:pPr>
        <w:ind w:firstLine="708"/>
        <w:jc w:val="both"/>
        <w:rPr>
          <w:color w:val="000000"/>
        </w:rPr>
      </w:pPr>
      <w:r>
        <w:rPr>
          <w:color w:val="000000"/>
        </w:rPr>
        <w:t>Papildyti 24 straipsnį 4 dalimi:</w:t>
      </w:r>
    </w:p>
    <w:p>
      <w:pPr>
        <w:ind w:firstLine="708"/>
        <w:jc w:val="both"/>
        <w:rPr>
          <w:color w:val="000000"/>
        </w:rPr>
      </w:pPr>
      <w:r>
        <w:rPr>
          <w:color w:val="000000"/>
        </w:rPr>
        <w:t>„</w:t>
      </w:r>
      <w:r>
        <w:rPr>
          <w:color w:val="000000"/>
        </w:rPr>
        <w:t>4</w:t>
      </w:r>
      <w:r>
        <w:rPr>
          <w:color w:val="000000"/>
        </w:rPr>
        <w:t>. Valstybės tarnautojų, naudojančių tarnybos laiką kitam darbui, dirbamam turint valstybės tarnautoją į pareigas priėmusio asmens leidimą šio Įstatymo 16</w:t>
      </w:r>
      <w:r>
        <w:rPr>
          <w:color w:val="000000"/>
          <w:vertAlign w:val="superscript"/>
        </w:rPr>
        <w:t>1</w:t>
      </w:r>
      <w:r>
        <w:rPr>
          <w:color w:val="000000"/>
        </w:rPr>
        <w:t xml:space="preserve"> straipsnyje nustatyta tvarka, darbo užmokestis apskaičiuojamas proporcingai valstybės tarnyboje dirbtam laikui.“</w:t>
      </w:r>
    </w:p>
    <w:p/>
    <w:p>
      <w:pPr>
        <w:ind w:firstLine="708"/>
        <w:jc w:val="both"/>
        <w:rPr>
          <w:b/>
          <w:color w:val="000000"/>
        </w:rPr>
      </w:pPr>
      <w:r>
        <w:rPr>
          <w:b/>
          <w:color w:val="000000"/>
        </w:rPr>
        <w:t>18</w:t>
      </w:r>
      <w:r>
        <w:rPr>
          <w:b/>
          <w:color w:val="000000"/>
        </w:rPr>
        <w:t xml:space="preserve"> straipsnis. </w:t>
      </w:r>
      <w:r>
        <w:rPr>
          <w:b/>
          <w:color w:val="000000"/>
        </w:rPr>
        <w:t>27 straipsnio 1 dalies pakeitimas</w:t>
      </w:r>
    </w:p>
    <w:p>
      <w:pPr>
        <w:ind w:firstLine="708"/>
        <w:jc w:val="both"/>
        <w:rPr>
          <w:color w:val="000000"/>
        </w:rPr>
      </w:pPr>
      <w:r>
        <w:rPr>
          <w:color w:val="000000"/>
        </w:rPr>
        <w:t>27 straipsnio 1 dalyje po žodžių „priėmęs asmuo“ įrašyti žodžius „o kai jį į pareigas priima Vyriausybė, savivaldybės taryba, – Ministras Pirmininkas, savivaldybės meras“ ir šią dalį išdėstyti taip:</w:t>
      </w:r>
    </w:p>
    <w:p>
      <w:pPr>
        <w:ind w:firstLine="708"/>
        <w:jc w:val="both"/>
        <w:rPr>
          <w:color w:val="000000"/>
        </w:rPr>
      </w:pPr>
      <w:r>
        <w:rPr>
          <w:color w:val="000000"/>
        </w:rPr>
        <w:t>„</w:t>
      </w:r>
      <w:r>
        <w:rPr>
          <w:color w:val="000000"/>
        </w:rPr>
        <w:t>1</w:t>
      </w:r>
      <w:r>
        <w:rPr>
          <w:color w:val="000000"/>
        </w:rPr>
        <w:t>. Už nepriekaištingą tarnybinių pareigų atlikimą valstybės tarnautojus į pareigas priėmęs asmuo, o kai jį į pareigas priima Vyriausybė, savivaldybės taryba, – Ministras Pirmininkas, savivaldybės meras gali skatinti šio Įstatymo ir kitų teisės aktų nustatyta tvarka.“</w:t>
      </w:r>
    </w:p>
    <w:p/>
    <w:p>
      <w:pPr>
        <w:ind w:firstLine="708"/>
        <w:jc w:val="both"/>
        <w:rPr>
          <w:b/>
          <w:color w:val="000000"/>
        </w:rPr>
      </w:pPr>
      <w:r>
        <w:rPr>
          <w:b/>
          <w:color w:val="000000"/>
        </w:rPr>
        <w:t>19</w:t>
      </w:r>
      <w:r>
        <w:rPr>
          <w:b/>
          <w:color w:val="000000"/>
        </w:rPr>
        <w:t xml:space="preserve"> straipsnis. </w:t>
      </w:r>
      <w:r>
        <w:rPr>
          <w:b/>
          <w:color w:val="000000"/>
        </w:rPr>
        <w:t xml:space="preserve">30 straipsnio 1 dalies pakeitimas </w:t>
      </w:r>
    </w:p>
    <w:p>
      <w:pPr>
        <w:ind w:firstLine="708"/>
        <w:jc w:val="both"/>
        <w:rPr>
          <w:color w:val="000000"/>
        </w:rPr>
      </w:pPr>
      <w:r>
        <w:rPr>
          <w:color w:val="000000"/>
        </w:rPr>
        <w:t>30 straipsnyje po žodžio „asmens“ įrašyti žodžius „arba, jeigu valstybės tarnautoją į pareigas priima Vyriausybė, savivaldybės taryba, – Ministro Pirmininko, savivaldybės mero“, vietoj žodžio „drausminė“ įrašyti žodį „tarnybinė“ ir šią dalį išdėstyti taip:</w:t>
      </w:r>
    </w:p>
    <w:p>
      <w:pPr>
        <w:ind w:firstLine="708"/>
        <w:jc w:val="both"/>
        <w:rPr>
          <w:color w:val="000000"/>
        </w:rPr>
      </w:pPr>
      <w:r>
        <w:rPr>
          <w:color w:val="000000"/>
        </w:rPr>
        <w:t>„</w:t>
      </w:r>
      <w:r>
        <w:rPr>
          <w:color w:val="000000"/>
        </w:rPr>
        <w:t>1</w:t>
      </w:r>
      <w:r>
        <w:rPr>
          <w:color w:val="000000"/>
        </w:rPr>
        <w:t>. Tarnybinė nuobauda turi būti paskirta ne vėliau kaip per vieną mėnesį nuo</w:t>
      </w:r>
      <w:r>
        <w:rPr>
          <w:b/>
          <w:color w:val="000000"/>
        </w:rPr>
        <w:t xml:space="preserve"> </w:t>
      </w:r>
      <w:r>
        <w:rPr>
          <w:color w:val="000000"/>
        </w:rPr>
        <w:t>tarnybinio nusižengimo paaiškėjimo dienos, neįskaitant laiko, kurį valstybės tarnautojas nebuvo darbe dėl ligos, buvo komandiruotėje arba atostogavo, o iškėlus baudžiamąją bylą arba atliekant tarnybinį ar kitą kompetentingos institucijos patikrinimą – ne vėliau kaip per du mėnesius nuo baudžiamosios bylos nutraukimo arba teismo nuosprendžio įsiteisėjimo dienos, tarnybinio ar kito kompetentingos institucijos patikrinimo užbaigimo dienos. Tarnybinio nusižengimo tyrimas pradedamas valstybės tarnautoją į pareigas priėmusio asmens arba, jeigu valstybės tarnautoją į pareigas priima Vyriausybė, savivaldybės taryba, – Ministro Pirmininko, savivaldybės mero</w:t>
      </w:r>
      <w:r>
        <w:rPr>
          <w:b/>
          <w:color w:val="000000"/>
        </w:rPr>
        <w:t xml:space="preserve"> </w:t>
      </w:r>
      <w:r>
        <w:rPr>
          <w:color w:val="000000"/>
        </w:rPr>
        <w:t>iniciatyva arba kai jie gauna oficialią informaciją apie valstybės tarnautojo tarnybinį nusižengimą. Negalima skirti tarnybinės nuobaudos, jei praėjo 6 mėnesiai nuo nusižengimo padarymo dienos, išskyrus atvejus, kai tarnybinis nusižengimas nustatomas atliekant auditą, piniginių ar kitokių vertybių reviziją (inventorizaciją) arba tarnybinį ar kitą kompetentingos institucijos patikrinimą. Šiais atvejais tarnybinė nuobauda turi būti skiriama ne vėliau kaip per trejus metus nuo nusižengimo padarymo dienos.“</w:t>
      </w:r>
    </w:p>
    <w:p>
      <w:pPr>
        <w:ind w:firstLine="708"/>
      </w:pPr>
    </w:p>
    <w:p>
      <w:pPr>
        <w:ind w:firstLine="708"/>
        <w:jc w:val="both"/>
        <w:rPr>
          <w:b/>
          <w:color w:val="000000"/>
        </w:rPr>
      </w:pPr>
      <w:r>
        <w:rPr>
          <w:b/>
          <w:color w:val="000000"/>
        </w:rPr>
        <w:t>20</w:t>
      </w:r>
      <w:r>
        <w:rPr>
          <w:b/>
          <w:color w:val="000000"/>
        </w:rPr>
        <w:t xml:space="preserve"> straipsnis. </w:t>
      </w:r>
      <w:r>
        <w:rPr>
          <w:b/>
          <w:color w:val="000000"/>
        </w:rPr>
        <w:t>Įstatymo papildymas 31</w:t>
      </w:r>
      <w:r>
        <w:rPr>
          <w:b/>
          <w:color w:val="000000"/>
          <w:vertAlign w:val="superscript"/>
        </w:rPr>
        <w:t>1</w:t>
      </w:r>
      <w:r>
        <w:rPr>
          <w:b/>
          <w:color w:val="000000"/>
        </w:rPr>
        <w:t xml:space="preserve"> straipsniu</w:t>
      </w:r>
    </w:p>
    <w:p>
      <w:pPr>
        <w:ind w:firstLine="708"/>
        <w:jc w:val="both"/>
        <w:rPr>
          <w:color w:val="000000"/>
        </w:rPr>
      </w:pPr>
      <w:r>
        <w:rPr>
          <w:color w:val="000000"/>
        </w:rPr>
        <w:t>Papildyti Įstatymą 31</w:t>
      </w:r>
      <w:r>
        <w:rPr>
          <w:color w:val="000000"/>
          <w:vertAlign w:val="superscript"/>
        </w:rPr>
        <w:t>1</w:t>
      </w:r>
      <w:r>
        <w:rPr>
          <w:color w:val="000000"/>
        </w:rPr>
        <w:t xml:space="preserve"> straipsniu:</w:t>
      </w:r>
    </w:p>
    <w:p>
      <w:pPr>
        <w:ind w:left="2410" w:hanging="1701"/>
        <w:jc w:val="both"/>
        <w:rPr>
          <w:b/>
        </w:rPr>
      </w:pPr>
      <w:r>
        <w:rPr>
          <w:b/>
        </w:rPr>
        <w:t>„</w:t>
      </w:r>
      <w:r>
        <w:rPr>
          <w:b/>
        </w:rPr>
        <w:t>31</w:t>
      </w:r>
      <w:r>
        <w:rPr>
          <w:b/>
          <w:vertAlign w:val="superscript"/>
        </w:rPr>
        <w:t>1</w:t>
      </w:r>
      <w:r>
        <w:rPr>
          <w:b/>
        </w:rPr>
        <w:t xml:space="preserve"> straipsnis.</w:t>
        <w:tab/>
      </w:r>
      <w:r>
        <w:rPr>
          <w:b/>
        </w:rPr>
        <w:t>Atsakomybė už neteisėtą sprendimą neleisti valstybės tarnautojui dirbti kito darbo arba neteisėtą sprendimą leisti valstybės tarnautojui dirbti kitą darbą</w:t>
      </w:r>
    </w:p>
    <w:p>
      <w:pPr>
        <w:ind w:firstLine="708"/>
        <w:jc w:val="both"/>
        <w:rPr>
          <w:color w:val="000000"/>
        </w:rPr>
      </w:pPr>
      <w:r>
        <w:rPr>
          <w:color w:val="000000"/>
        </w:rPr>
        <w:t>1</w:t>
      </w:r>
      <w:r>
        <w:rPr>
          <w:color w:val="000000"/>
        </w:rPr>
        <w:t xml:space="preserve">. Valstybės ar savivaldybės institucija ar įstaiga turi atlyginti valstybės tarnautojui neteisėtu sprendimu neleisti valstybės tarnautojui dirbti kito darbo padarytą žalą. Žala, atsiradusi dėl šio sprendimo, atlyginama Civilinio kodekso nustatyta tvarka. </w:t>
      </w:r>
    </w:p>
    <w:p>
      <w:pPr>
        <w:ind w:firstLine="708"/>
        <w:jc w:val="both"/>
        <w:rPr>
          <w:color w:val="000000"/>
        </w:rPr>
      </w:pPr>
      <w:r>
        <w:rPr>
          <w:color w:val="000000"/>
        </w:rPr>
        <w:t>2</w:t>
      </w:r>
      <w:r>
        <w:rPr>
          <w:color w:val="000000"/>
        </w:rPr>
        <w:t>.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pPr>
        <w:ind w:firstLine="708"/>
        <w:jc w:val="both"/>
        <w:rPr>
          <w:color w:val="000000"/>
        </w:rPr>
      </w:pPr>
      <w:r>
        <w:rPr>
          <w:color w:val="000000"/>
        </w:rPr>
        <w:t>3</w:t>
      </w:r>
      <w:r>
        <w:rPr>
          <w:color w:val="000000"/>
        </w:rPr>
        <w:t>. Įstaigos vadovą į pareigas priėmęs asmuo turi teisę reikalauti panaikinti neteisėtą sprendimą leisti valstybės tarnautojui dirbti kitą darbą ir spręsti įstaigos vadovo atsakomybės klausimą.“</w:t>
      </w:r>
    </w:p>
    <w:p/>
    <w:p>
      <w:pPr>
        <w:ind w:firstLine="708"/>
        <w:jc w:val="both"/>
        <w:rPr>
          <w:b/>
          <w:color w:val="000000"/>
        </w:rPr>
      </w:pPr>
      <w:r>
        <w:rPr>
          <w:b/>
          <w:color w:val="000000"/>
        </w:rPr>
        <w:t>21</w:t>
      </w:r>
      <w:r>
        <w:rPr>
          <w:b/>
          <w:color w:val="000000"/>
        </w:rPr>
        <w:t xml:space="preserve"> straipsnis. </w:t>
      </w:r>
      <w:r>
        <w:rPr>
          <w:b/>
          <w:color w:val="000000"/>
        </w:rPr>
        <w:t xml:space="preserve">34 straipsnio 1, 2 ir 5 dalių pakeitimas </w:t>
      </w:r>
    </w:p>
    <w:p>
      <w:pPr>
        <w:ind w:firstLine="708"/>
        <w:jc w:val="both"/>
        <w:rPr>
          <w:color w:val="000000"/>
        </w:rPr>
      </w:pPr>
      <w:r>
        <w:rPr>
          <w:color w:val="000000"/>
        </w:rPr>
        <w:t>1</w:t>
      </w:r>
      <w:r>
        <w:rPr>
          <w:color w:val="000000"/>
        </w:rPr>
        <w:t>. 34 straipsnio 1 dalies pirmame ir antrame sakiniuose vietoj žodžių „tiesioginis jo vadovas“ įrašyti žodžius „valstybės tarnautoją į pareigas priėmęs asmuo, o kai valstybės tarnautoją į pareigas priima Vyriausybė, savivaldybės taryba, – Ministras Pirmininkas, savivaldybės meras“ ir šią dalį išdėstyti taip:</w:t>
      </w:r>
    </w:p>
    <w:p>
      <w:pPr>
        <w:ind w:firstLine="708"/>
        <w:jc w:val="both"/>
        <w:rPr>
          <w:color w:val="000000"/>
        </w:rPr>
      </w:pPr>
      <w:r>
        <w:rPr>
          <w:color w:val="000000"/>
        </w:rPr>
        <w:t>„</w:t>
      </w:r>
      <w:r>
        <w:rPr>
          <w:color w:val="000000"/>
        </w:rPr>
        <w:t>1</w:t>
      </w:r>
      <w:r>
        <w:rPr>
          <w:color w:val="000000"/>
        </w:rPr>
        <w:t>. Valstybės tarnautojui, kuris pasirodė tarnyboje (darbe) neblaivus, apsvaigęs nuo narkotinių ar toksinių medžiagų, valstybės tarnautoją į pareigas priėmęs asmuo, o kai valstybės tarnautoją į pareigas priima Vyriausybė, savivaldybės taryba, – Ministras Pirmininkas, savivaldybės meras tą dieną gali neleisti dirbti ir sustabdyti darbo užmokesčio mokėjimą. Kitais atvejais nušalinti valstybės tarnautoją nuo pareigų valstybės tarnautoją į pareigas priėmęs asmuo, o kai valstybės tarnautoją į pareigas priima Vyriausybė, savivaldybės taryba, – Ministras Pirmininkas, savivaldybės meras</w:t>
      </w:r>
      <w:r>
        <w:rPr>
          <w:b/>
          <w:color w:val="000000"/>
        </w:rPr>
        <w:t xml:space="preserve"> </w:t>
      </w:r>
      <w:r>
        <w:rPr>
          <w:color w:val="000000"/>
        </w:rPr>
        <w:t>gali tik įstatymų nustatytais pagrindais.“</w:t>
      </w:r>
    </w:p>
    <w:p>
      <w:pPr>
        <w:ind w:firstLine="708"/>
        <w:jc w:val="both"/>
        <w:rPr>
          <w:color w:val="000000"/>
        </w:rPr>
      </w:pPr>
      <w:r>
        <w:rPr>
          <w:color w:val="000000"/>
        </w:rPr>
        <w:t>2</w:t>
      </w:r>
      <w:r>
        <w:rPr>
          <w:color w:val="000000"/>
        </w:rPr>
        <w:t>. 34 straipsnio 2 dalyje vietoj žodžių „Tiesioginis valstybės tarnautojo vadovas“ įrašyti žodžius „Valstybės tarnautoją į pareigas priėmęs asmuo, o kai valstybės tarnautoją į pareigas priima Vyriausybė, savivaldybės taryba, – Ministras Pirmininkas, savivaldybės meras“, vietoj žodžio „remdamasis“ įrašyti žodį „remdamiesi“</w:t>
      </w:r>
      <w:r>
        <w:rPr>
          <w:b/>
          <w:color w:val="000000"/>
        </w:rPr>
        <w:t xml:space="preserve"> </w:t>
      </w:r>
      <w:r>
        <w:rPr>
          <w:color w:val="000000"/>
        </w:rPr>
        <w:t>ir šią dalį išdėstyti taip:</w:t>
      </w:r>
    </w:p>
    <w:p>
      <w:pPr>
        <w:ind w:firstLine="708"/>
        <w:jc w:val="both"/>
        <w:rPr>
          <w:color w:val="000000"/>
        </w:rPr>
      </w:pPr>
      <w:r>
        <w:rPr>
          <w:color w:val="000000"/>
        </w:rPr>
        <w:t>„</w:t>
      </w:r>
      <w:r>
        <w:rPr>
          <w:color w:val="000000"/>
        </w:rPr>
        <w:t>2</w:t>
      </w:r>
      <w:r>
        <w:rPr>
          <w:color w:val="000000"/>
        </w:rPr>
        <w:t>. Valstybės tarnautoją į pareigas priėmęs asmuo, o 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pPr>
        <w:ind w:firstLine="708"/>
        <w:jc w:val="both"/>
        <w:rPr>
          <w:color w:val="000000"/>
        </w:rPr>
      </w:pPr>
      <w:r>
        <w:rPr>
          <w:color w:val="000000"/>
        </w:rPr>
        <w:t>3</w:t>
      </w:r>
      <w:r>
        <w:rPr>
          <w:color w:val="000000"/>
        </w:rPr>
        <w:t>. 34 straipsnio 5 dalyje vietoj žodžių „tiesioginio jo vadovo“ įrašyti žodžius „jį į pareigas priėmusio asmens, o kai valstybės tarnautoją į pareigas priima Vyriausybė, savivaldybės taryba, – Ministro Pirmininko, savivaldybės mero“ ir šią dalį išdėstyti taip:</w:t>
      </w:r>
    </w:p>
    <w:p>
      <w:pPr>
        <w:ind w:firstLine="708"/>
        <w:jc w:val="both"/>
        <w:rPr>
          <w:color w:val="000000"/>
        </w:rPr>
      </w:pPr>
      <w:r>
        <w:rPr>
          <w:color w:val="000000"/>
        </w:rPr>
        <w:t>„</w:t>
      </w:r>
      <w:r>
        <w:rPr>
          <w:color w:val="000000"/>
        </w:rPr>
        <w:t>5</w:t>
      </w:r>
      <w:r>
        <w:rPr>
          <w:color w:val="000000"/>
        </w:rPr>
        <w:t>. Valstybės tarnautojas, kuris jį į pareigas priėmusio asmens, o kai valstybės tarnautoją į pareigas priima Vyriausybė, savivaldybės taryba, – Ministro Pirmininko, savivaldybės mero arba įgaliotų valstybės ar savivaldybės institucijų ar įstaigų, arba pareigūnų reikalavimu buvo nušalintas nuo pareigų nepagrįstai, turi teisę reikalauti, kad jam būtų įstatymų nustatyta tvarka atlyginta žala.“</w:t>
      </w:r>
    </w:p>
    <w:p>
      <w:pPr>
        <w:ind w:firstLine="708"/>
      </w:pPr>
    </w:p>
    <w:p>
      <w:pPr>
        <w:ind w:firstLine="708"/>
        <w:jc w:val="both"/>
        <w:rPr>
          <w:b/>
          <w:color w:val="000000"/>
        </w:rPr>
      </w:pPr>
      <w:r>
        <w:rPr>
          <w:b/>
          <w:color w:val="000000"/>
        </w:rPr>
        <w:t>22</w:t>
      </w:r>
      <w:r>
        <w:rPr>
          <w:b/>
          <w:color w:val="000000"/>
        </w:rPr>
        <w:t xml:space="preserve"> straipsnis. </w:t>
      </w:r>
      <w:r>
        <w:rPr>
          <w:b/>
          <w:color w:val="000000"/>
        </w:rPr>
        <w:t xml:space="preserve">35 straipsnio pakeitimas ir papildymas </w:t>
      </w:r>
    </w:p>
    <w:p>
      <w:pPr>
        <w:ind w:firstLine="708"/>
        <w:jc w:val="both"/>
        <w:rPr>
          <w:color w:val="000000"/>
        </w:rPr>
      </w:pPr>
      <w:r>
        <w:rPr>
          <w:color w:val="000000"/>
        </w:rPr>
        <w:t>Pakeisti 35 straipsnio 1 dalį, straipsnį papildyti 2 dalimi ir visą straipsnį išdėstyti taip:</w:t>
      </w:r>
    </w:p>
    <w:p>
      <w:pPr>
        <w:ind w:firstLine="708"/>
        <w:jc w:val="both"/>
        <w:rPr>
          <w:color w:val="000000"/>
        </w:rPr>
      </w:pPr>
      <w:r>
        <w:rPr>
          <w:color w:val="000000"/>
        </w:rPr>
        <w:t>„</w:t>
      </w:r>
      <w:r>
        <w:rPr>
          <w:b/>
          <w:color w:val="000000"/>
        </w:rPr>
        <w:t>35</w:t>
      </w:r>
      <w:r>
        <w:rPr>
          <w:b/>
          <w:color w:val="000000"/>
        </w:rPr>
        <w:t xml:space="preserve"> straipsnis. </w:t>
      </w:r>
      <w:r>
        <w:rPr>
          <w:b/>
          <w:color w:val="000000"/>
        </w:rPr>
        <w:t>Valstybės tarnautojų atostogos</w:t>
      </w:r>
    </w:p>
    <w:p>
      <w:pPr>
        <w:ind w:firstLine="708"/>
        <w:jc w:val="both"/>
        <w:rPr>
          <w:color w:val="000000"/>
        </w:rPr>
      </w:pPr>
      <w:r>
        <w:rPr>
          <w:color w:val="000000"/>
        </w:rPr>
        <w:t>1</w:t>
      </w:r>
      <w:r>
        <w:rPr>
          <w:color w:val="000000"/>
        </w:rPr>
        <w:t>. Valstybės tarnautojai turi teisę į šio Įstatymo nustatytų rūšių ir trukmės kasmetines atostogas.</w:t>
      </w:r>
    </w:p>
    <w:p>
      <w:pPr>
        <w:ind w:firstLine="708"/>
        <w:jc w:val="both"/>
        <w:rPr>
          <w:color w:val="000000"/>
        </w:rPr>
      </w:pPr>
      <w:r>
        <w:rPr>
          <w:color w:val="000000"/>
        </w:rPr>
        <w:t>2</w:t>
      </w:r>
      <w:r>
        <w:rPr>
          <w:color w:val="000000"/>
        </w:rPr>
        <w:t>. Valstybės tarnautojai turi teisę į šio Įstatymo nustatytas atostogas. Valstybės tarnautojai taip pat turi teisę į Darbo kodekso nustatytas nėštumo ir gimdymo atostogas, atostogas vaikui prižiūrėti, iki jam sueis treji metai, ir mokymosi atostogas.“</w:t>
      </w:r>
    </w:p>
    <w:p/>
    <w:p>
      <w:pPr>
        <w:ind w:firstLine="708"/>
        <w:jc w:val="both"/>
        <w:rPr>
          <w:b/>
          <w:color w:val="000000"/>
        </w:rPr>
      </w:pPr>
      <w:r>
        <w:rPr>
          <w:b/>
          <w:color w:val="000000"/>
        </w:rPr>
        <w:t>23</w:t>
      </w:r>
      <w:r>
        <w:rPr>
          <w:b/>
          <w:color w:val="000000"/>
        </w:rPr>
        <w:t xml:space="preserve"> straipsnis. </w:t>
      </w:r>
      <w:r>
        <w:rPr>
          <w:b/>
          <w:color w:val="000000"/>
        </w:rPr>
        <w:t xml:space="preserve">36 straipsnio 1 ir 2 dalių pakeitimas </w:t>
      </w:r>
    </w:p>
    <w:p>
      <w:pPr>
        <w:ind w:firstLine="708"/>
        <w:jc w:val="both"/>
        <w:rPr>
          <w:color w:val="000000"/>
        </w:rPr>
      </w:pPr>
      <w:r>
        <w:rPr>
          <w:color w:val="000000"/>
        </w:rPr>
        <w:t>1</w:t>
      </w:r>
      <w:r>
        <w:rPr>
          <w:color w:val="000000"/>
        </w:rPr>
        <w:t xml:space="preserve">. Pakeisti 36 straipsnio 1 dalį ir ją išdėstyti taip: </w:t>
      </w:r>
    </w:p>
    <w:p>
      <w:pPr>
        <w:ind w:firstLine="708"/>
        <w:jc w:val="both"/>
        <w:rPr>
          <w:color w:val="000000"/>
        </w:rPr>
      </w:pPr>
      <w:r>
        <w:rPr>
          <w:color w:val="000000"/>
        </w:rPr>
        <w:t>„</w:t>
      </w:r>
      <w:r>
        <w:rPr>
          <w:color w:val="000000"/>
        </w:rPr>
        <w:t>1</w:t>
      </w:r>
      <w:r>
        <w:rPr>
          <w:color w:val="000000"/>
        </w:rPr>
        <w:t>. Valstybės tarnautojui suteikiamos 28 kalendorinių dienų kasmetinės</w:t>
      </w:r>
      <w:r>
        <w:rPr>
          <w:strike/>
          <w:color w:val="000000"/>
        </w:rPr>
        <w:t xml:space="preserve"> </w:t>
      </w:r>
      <w:r>
        <w:rPr>
          <w:color w:val="000000"/>
        </w:rPr>
        <w:t>minimalios atostogos. Valstybės tarnautojui, vienam auginančiam vaiką iki keturiolikos metų arba neįgalų vaiką iki aštuoniolikos metų, taip pat valstybės tarnautojui, kuris pripažintas neįgaliuoju, suteikiamos 35 kalendorinių dienų kasmetinės minimalios atostogos.“</w:t>
      </w:r>
    </w:p>
    <w:p>
      <w:pPr>
        <w:ind w:firstLine="708"/>
        <w:jc w:val="both"/>
        <w:rPr>
          <w:color w:val="000000"/>
        </w:rPr>
      </w:pPr>
      <w:r>
        <w:rPr>
          <w:color w:val="000000"/>
        </w:rPr>
        <w:t>2</w:t>
      </w:r>
      <w:r>
        <w:rPr>
          <w:color w:val="000000"/>
        </w:rPr>
        <w:t xml:space="preserve">. 36 straipsnio 2 dalyje išbraukti žodį „papildomos“, po skaičiaus ir žodžių „3 kalendorinės dienos kasmetinių“ įrašyti žodį „papildomų“ ir šią dalį išdėstyti taip: </w:t>
      </w:r>
    </w:p>
    <w:p>
      <w:pPr>
        <w:ind w:firstLine="708"/>
        <w:jc w:val="both"/>
        <w:rPr>
          <w:color w:val="000000"/>
        </w:rPr>
      </w:pPr>
      <w:r>
        <w:rPr>
          <w:color w:val="000000"/>
        </w:rPr>
        <w:t>„</w:t>
      </w:r>
      <w:r>
        <w:rPr>
          <w:color w:val="000000"/>
        </w:rPr>
        <w:t>2</w:t>
      </w:r>
      <w:r>
        <w:rPr>
          <w:color w:val="000000"/>
        </w:rPr>
        <w:t>.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p>
      <w:pPr>
        <w:ind w:firstLine="708"/>
        <w:jc w:val="both"/>
        <w:rPr>
          <w:b/>
          <w:color w:val="000000"/>
        </w:rPr>
      </w:pPr>
      <w:r>
        <w:rPr>
          <w:b/>
          <w:color w:val="000000"/>
        </w:rPr>
        <w:t>24</w:t>
      </w:r>
      <w:r>
        <w:rPr>
          <w:b/>
          <w:color w:val="000000"/>
        </w:rPr>
        <w:t xml:space="preserve"> straipsnis. </w:t>
      </w:r>
      <w:r>
        <w:rPr>
          <w:b/>
          <w:color w:val="000000"/>
        </w:rPr>
        <w:t xml:space="preserve">39 straipsnio pakeitimas </w:t>
      </w:r>
    </w:p>
    <w:p>
      <w:pPr>
        <w:ind w:firstLine="708"/>
        <w:jc w:val="both"/>
        <w:rPr>
          <w:color w:val="000000"/>
        </w:rPr>
      </w:pPr>
      <w:r>
        <w:rPr>
          <w:color w:val="000000"/>
        </w:rPr>
        <w:t>Pakeisti 39 straipsnį ir jį išdėstyti taip:</w:t>
      </w:r>
    </w:p>
    <w:p>
      <w:pPr>
        <w:ind w:firstLine="708"/>
        <w:jc w:val="both"/>
        <w:rPr>
          <w:color w:val="000000"/>
        </w:rPr>
      </w:pPr>
      <w:r>
        <w:rPr>
          <w:color w:val="000000"/>
        </w:rPr>
        <w:t>„</w:t>
      </w:r>
      <w:r>
        <w:rPr>
          <w:b/>
          <w:color w:val="000000"/>
        </w:rPr>
        <w:t>39</w:t>
      </w:r>
      <w:r>
        <w:rPr>
          <w:b/>
          <w:color w:val="000000"/>
        </w:rPr>
        <w:t xml:space="preserve"> straipsnis. </w:t>
      </w:r>
      <w:r>
        <w:rPr>
          <w:b/>
          <w:color w:val="000000"/>
        </w:rPr>
        <w:t>Atostogos dėl valstybės tarnautojo perkėlimo į kitas pareigas</w:t>
      </w:r>
    </w:p>
    <w:p>
      <w:pPr>
        <w:ind w:firstLine="708"/>
        <w:jc w:val="both"/>
        <w:rPr>
          <w:color w:val="000000"/>
        </w:rPr>
      </w:pPr>
      <w:r>
        <w:rPr>
          <w:color w:val="000000"/>
        </w:rPr>
        <w:t>1</w:t>
      </w:r>
      <w:r>
        <w:rPr>
          <w:color w:val="000000"/>
        </w:rPr>
        <w:t>.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w:t>
      </w:r>
      <w:r>
        <w:rPr>
          <w:b/>
          <w:color w:val="000000"/>
        </w:rPr>
        <w:t xml:space="preserve"> </w:t>
      </w:r>
      <w:r>
        <w:rPr>
          <w:color w:val="000000"/>
        </w:rPr>
        <w:t xml:space="preserve">dirbti į tarptautinę instituciją ar užsienio valstybės instituciją skiriama iki 5 darbo dienų persikėlimo atostogų. Už šį laikotarpį valstybės tarnautojui mokamas jo vidutinis mėnesinis darbo užmokestis, apskaičiuotas Vyriausybės nustatyta tvarka. </w:t>
      </w:r>
    </w:p>
    <w:p>
      <w:pPr>
        <w:ind w:firstLine="708"/>
        <w:jc w:val="both"/>
        <w:rPr>
          <w:color w:val="000000"/>
        </w:rPr>
      </w:pPr>
      <w:r>
        <w:rPr>
          <w:color w:val="000000"/>
        </w:rPr>
        <w:t>2</w:t>
      </w:r>
      <w:r>
        <w:rPr>
          <w:color w:val="000000"/>
        </w:rPr>
        <w:t>.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pPr>
        <w:ind w:firstLine="708"/>
      </w:pPr>
    </w:p>
    <w:p>
      <w:pPr>
        <w:ind w:firstLine="708"/>
        <w:jc w:val="both"/>
        <w:rPr>
          <w:b/>
          <w:color w:val="000000"/>
        </w:rPr>
      </w:pPr>
      <w:r>
        <w:rPr>
          <w:b/>
          <w:color w:val="000000"/>
        </w:rPr>
        <w:t>25</w:t>
      </w:r>
      <w:r>
        <w:rPr>
          <w:b/>
          <w:color w:val="000000"/>
        </w:rPr>
        <w:t xml:space="preserve"> straipsnis. </w:t>
      </w:r>
      <w:r>
        <w:rPr>
          <w:b/>
          <w:color w:val="000000"/>
        </w:rPr>
        <w:t>40 straipsnio 3 ir 4 dalių pripažinimas netekusiomis galios</w:t>
      </w:r>
    </w:p>
    <w:p>
      <w:pPr>
        <w:ind w:firstLine="708"/>
        <w:jc w:val="both"/>
        <w:rPr>
          <w:color w:val="000000"/>
        </w:rPr>
      </w:pPr>
      <w:r>
        <w:rPr>
          <w:color w:val="000000"/>
        </w:rPr>
        <w:t>1</w:t>
      </w:r>
      <w:r>
        <w:rPr>
          <w:color w:val="000000"/>
        </w:rPr>
        <w:t>. 40 straipsnio 3 dalį pripažinti netekusia galios.</w:t>
      </w:r>
    </w:p>
    <w:p>
      <w:pPr>
        <w:ind w:firstLine="708"/>
        <w:jc w:val="both"/>
        <w:rPr>
          <w:color w:val="000000"/>
        </w:rPr>
      </w:pPr>
      <w:r>
        <w:rPr>
          <w:color w:val="000000"/>
        </w:rPr>
        <w:t>2</w:t>
      </w:r>
      <w:r>
        <w:rPr>
          <w:color w:val="000000"/>
        </w:rPr>
        <w:t>. 40 straipsnio 4 dalį pripažinti netekusia galios.</w:t>
      </w:r>
    </w:p>
    <w:p/>
    <w:p>
      <w:pPr>
        <w:ind w:firstLine="708"/>
        <w:jc w:val="both"/>
        <w:rPr>
          <w:b/>
          <w:color w:val="000000"/>
        </w:rPr>
      </w:pPr>
      <w:r>
        <w:rPr>
          <w:b/>
          <w:color w:val="000000"/>
        </w:rPr>
        <w:t>26</w:t>
      </w:r>
      <w:r>
        <w:rPr>
          <w:b/>
          <w:color w:val="000000"/>
        </w:rPr>
        <w:t xml:space="preserve"> straipsnis. </w:t>
      </w:r>
      <w:r>
        <w:rPr>
          <w:b/>
          <w:color w:val="000000"/>
        </w:rPr>
        <w:t>41 straipsnio pakeitimas ir papildymas</w:t>
      </w:r>
    </w:p>
    <w:p>
      <w:pPr>
        <w:widowControl w:val="0"/>
        <w:ind w:firstLine="708"/>
        <w:jc w:val="both"/>
        <w:rPr>
          <w:color w:val="000000"/>
        </w:rPr>
      </w:pPr>
      <w:r>
        <w:rPr>
          <w:color w:val="000000"/>
        </w:rPr>
        <w:t>1</w:t>
      </w:r>
      <w:r>
        <w:rPr>
          <w:color w:val="000000"/>
        </w:rPr>
        <w:t>. 41 straipsnio 1 dalyje po žodžio „punktuose“ įrašyti skaičių ir žodį „2 dalyje“ ir šią dalį išdėstyti taip:</w:t>
      </w:r>
    </w:p>
    <w:p>
      <w:pPr>
        <w:widowControl w:val="0"/>
        <w:ind w:firstLine="708"/>
        <w:jc w:val="both"/>
        <w:rPr>
          <w:color w:val="000000"/>
        </w:rPr>
      </w:pPr>
      <w:r>
        <w:rPr>
          <w:color w:val="000000"/>
        </w:rPr>
        <w:t>„</w:t>
      </w:r>
      <w:r>
        <w:rPr>
          <w:color w:val="000000"/>
        </w:rPr>
        <w:t>1</w:t>
      </w:r>
      <w:r>
        <w:rPr>
          <w:color w:val="000000"/>
        </w:rPr>
        <w:t>. 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atleidžiamam iš pareigų politinio (asmeninio) pasitikėjimo valstybės tarnautojui jo atleidimo iš pareigų dieną išmokama vieno mėnesio vidutinio darbo užmokesčio dydžio išeitinė išmoka.“</w:t>
      </w:r>
    </w:p>
    <w:p>
      <w:pPr>
        <w:widowControl w:val="0"/>
        <w:ind w:firstLine="708"/>
        <w:jc w:val="both"/>
        <w:rPr>
          <w:color w:val="000000"/>
        </w:rPr>
      </w:pPr>
      <w:r>
        <w:rPr>
          <w:color w:val="000000"/>
        </w:rPr>
        <w:t>2</w:t>
      </w:r>
      <w:r>
        <w:rPr>
          <w:color w:val="000000"/>
        </w:rPr>
        <w:t>. Papildyti 41 straipsnį nauja 5 dalimi:</w:t>
      </w:r>
    </w:p>
    <w:p>
      <w:pPr>
        <w:widowControl w:val="0"/>
        <w:ind w:firstLine="708"/>
        <w:jc w:val="both"/>
        <w:rPr>
          <w:color w:val="000000"/>
        </w:rPr>
      </w:pPr>
      <w:r>
        <w:rPr>
          <w:bCs/>
          <w:color w:val="000000"/>
        </w:rPr>
        <w:t>„</w:t>
      </w:r>
      <w:r>
        <w:rPr>
          <w:color w:val="000000"/>
        </w:rPr>
        <w:t>5</w:t>
      </w:r>
      <w:r>
        <w:rPr>
          <w:color w:val="000000"/>
        </w:rPr>
        <w:t xml:space="preserve">. 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w:t>
      </w:r>
    </w:p>
    <w:p>
      <w:pPr>
        <w:widowControl w:val="0"/>
        <w:ind w:firstLine="708"/>
        <w:jc w:val="both"/>
        <w:rPr>
          <w:color w:val="000000"/>
        </w:rPr>
      </w:pPr>
      <w:r>
        <w:rPr>
          <w:color w:val="000000"/>
        </w:rPr>
        <w:t>3</w:t>
      </w:r>
      <w:r>
        <w:rPr>
          <w:color w:val="000000"/>
        </w:rPr>
        <w:t>. Papildyti 41 straipsnį nauja 6 dalimi:</w:t>
      </w:r>
    </w:p>
    <w:p>
      <w:pPr>
        <w:widowControl w:val="0"/>
        <w:ind w:firstLine="708"/>
        <w:jc w:val="both"/>
        <w:rPr>
          <w:color w:val="000000"/>
        </w:rPr>
      </w:pPr>
      <w:r>
        <w:rPr>
          <w:color w:val="000000"/>
        </w:rPr>
        <w:t>„</w:t>
      </w:r>
      <w:r>
        <w:rPr>
          <w:color w:val="000000"/>
        </w:rPr>
        <w:t>6</w:t>
      </w:r>
      <w:r>
        <w:rPr>
          <w:color w:val="000000"/>
        </w:rPr>
        <w:t>. Už darbą poilsio arba švenčių dieną, jeigu jis nenumatytas pagal grafiką, valstybės tarnautojo prašymu vietoj šio Įstatymo 26 straipsnio 1 dalies 1 punkte nustatytos priemokos mokėjimo kompensuojama suteikiant jam per mėnesį kitą mokamą poilsio dieną arba tą dieną pridedant prie kasmetinių atostogų.“</w:t>
      </w:r>
    </w:p>
    <w:p>
      <w:pPr>
        <w:ind w:firstLine="708"/>
        <w:jc w:val="both"/>
        <w:rPr>
          <w:color w:val="000000"/>
        </w:rPr>
      </w:pPr>
      <w:r>
        <w:rPr>
          <w:color w:val="000000"/>
        </w:rPr>
        <w:t>4</w:t>
      </w:r>
      <w:r>
        <w:rPr>
          <w:color w:val="000000"/>
        </w:rPr>
        <w:t xml:space="preserve">. Buvusias 41 straipsnio 5 ir 6 dalis laikyti atitinkamai 7 ir 8 dalimis. </w:t>
      </w:r>
    </w:p>
    <w:p>
      <w:pPr>
        <w:ind w:firstLine="708"/>
        <w:jc w:val="both"/>
        <w:rPr>
          <w:color w:val="000000"/>
        </w:rPr>
      </w:pPr>
      <w:r>
        <w:rPr>
          <w:color w:val="000000"/>
        </w:rPr>
        <w:t>5</w:t>
      </w:r>
      <w:r>
        <w:rPr>
          <w:color w:val="000000"/>
        </w:rPr>
        <w:t xml:space="preserve">. Pakeisti 41 straipsnio 7 dalį ir ją išdėstyti taip: </w:t>
      </w:r>
    </w:p>
    <w:p>
      <w:pPr>
        <w:ind w:firstLine="708"/>
        <w:jc w:val="both"/>
        <w:rPr>
          <w:color w:val="000000"/>
        </w:rPr>
      </w:pPr>
      <w:r>
        <w:rPr>
          <w:color w:val="000000"/>
        </w:rPr>
        <w:t>„</w:t>
      </w:r>
      <w:r>
        <w:rPr>
          <w:color w:val="000000"/>
        </w:rPr>
        <w:t>7</w:t>
      </w:r>
      <w:r>
        <w:rPr>
          <w:color w:val="000000"/>
        </w:rPr>
        <w:t>. Valstybės tarnautojams, kurių darbo vieta yra užsienyje,</w:t>
      </w:r>
      <w:r>
        <w:rPr>
          <w:b/>
          <w:color w:val="000000"/>
        </w:rPr>
        <w:t xml:space="preserve"> </w:t>
      </w:r>
      <w:r>
        <w:rPr>
          <w:color w:val="000000"/>
        </w:rPr>
        <w:t>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p>
      <w:pPr>
        <w:ind w:firstLine="708"/>
        <w:jc w:val="both"/>
        <w:rPr>
          <w:b/>
          <w:color w:val="000000"/>
        </w:rPr>
      </w:pPr>
      <w:r>
        <w:rPr>
          <w:b/>
          <w:color w:val="000000"/>
        </w:rPr>
        <w:t>27</w:t>
      </w:r>
      <w:r>
        <w:rPr>
          <w:b/>
          <w:color w:val="000000"/>
        </w:rPr>
        <w:t xml:space="preserve"> straipsnis. </w:t>
      </w:r>
      <w:r>
        <w:rPr>
          <w:b/>
          <w:color w:val="000000"/>
        </w:rPr>
        <w:t>42 straipsnio 1 dalies pakeitimas</w:t>
      </w:r>
    </w:p>
    <w:p>
      <w:pPr>
        <w:ind w:firstLine="708"/>
        <w:jc w:val="both"/>
        <w:rPr>
          <w:color w:val="000000"/>
        </w:rPr>
      </w:pPr>
      <w:r>
        <w:rPr>
          <w:color w:val="000000"/>
        </w:rPr>
        <w:t>Pakeisti 42 straipsnio 1 dalį ir ją išdėstyti taip:</w:t>
      </w:r>
    </w:p>
    <w:p>
      <w:pPr>
        <w:widowControl w:val="0"/>
        <w:ind w:firstLine="708"/>
        <w:jc w:val="both"/>
        <w:rPr>
          <w:color w:val="000000"/>
        </w:rPr>
      </w:pPr>
      <w:r>
        <w:rPr>
          <w:color w:val="000000"/>
        </w:rPr>
        <w:t>„</w:t>
      </w:r>
      <w:r>
        <w:rPr>
          <w:color w:val="000000"/>
        </w:rPr>
        <w:t>1</w:t>
      </w:r>
      <w:r>
        <w:rPr>
          <w:color w:val="000000"/>
        </w:rPr>
        <w:t xml:space="preserve">. Pagal šį Įstatymą tarnybos stažą sudaro Lietuvos valstybei ištarnautų nuo 1990 m. kovo 11 d. einant valstybės tarnautojo pareigas, įskaitant šio Įstatymo 4 straipsnio 3 ir 4 dalyse, 5 dalies </w:t>
      </w:r>
      <w:r>
        <w:t>1–4 punktuose nurodytas pareigas (išskyrus savivaldybės tarybos narius, kurie nebuvo meru ir mero</w:t>
      </w:r>
      <w:r>
        <w:rPr>
          <w:color w:val="000000"/>
        </w:rPr>
        <w:t xml:space="preserve">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atostogų vaikui prižiūrėti, iki jam sueis treji metai, perkėlimo į pareigas tarptautinėje institucijoje ar užsienio valstybės institucijoje</w:t>
      </w:r>
      <w:r>
        <w:rPr>
          <w:b/>
          <w:color w:val="000000"/>
        </w:rPr>
        <w:t xml:space="preserve"> </w:t>
      </w:r>
      <w:r>
        <w:rPr>
          <w:color w:val="000000"/>
        </w:rPr>
        <w:t>pagal šio Įstatymo 19 straipsnio 2 dalį, darbo tarptautinėje institucijoje ar užsienio valstybės institucijoje</w:t>
      </w:r>
      <w:r>
        <w:rPr>
          <w:b/>
          <w:color w:val="000000"/>
        </w:rPr>
        <w:t xml:space="preserve"> </w:t>
      </w:r>
      <w:r>
        <w:rPr>
          <w:color w:val="000000"/>
        </w:rPr>
        <w:t>laikotarpiai, dalyvavimo Europos Sąjungos ar tarptautinės organizacijos finansuojamuose projektuose užsienio valstybės institucijoje laikotarpiai, mokymosi atostogos</w:t>
      </w:r>
      <w:r>
        <w:rPr>
          <w:b/>
          <w:color w:val="000000"/>
        </w:rPr>
        <w:t xml:space="preserve"> </w:t>
      </w:r>
      <w:r>
        <w:rPr>
          <w:color w:val="000000"/>
        </w:rPr>
        <w:t>ir pagal šio Įstatymo 37, 38 ir 39 straipsnius suteiktų atostogų laikas bei ligos pašalpos</w:t>
      </w:r>
      <w:r>
        <w:rPr>
          <w:b/>
          <w:color w:val="000000"/>
        </w:rPr>
        <w:t xml:space="preserve"> </w:t>
      </w:r>
      <w:r>
        <w:rPr>
          <w:color w:val="000000"/>
        </w:rPr>
        <w:t>gavimo laikotarpiai. Atsižvelgiant į tarnybos stažą, nustatomas šio Įstatymo 25 straipsnio 1 dalies 1 punkte nurodyto priedo dydis ir šio Įstatymo 36 straipsnio 2 dalyje nurodytų kasmetinių papildomų atostogų trukmė.“</w:t>
      </w:r>
    </w:p>
    <w:p/>
    <w:p>
      <w:pPr>
        <w:ind w:firstLine="708"/>
        <w:jc w:val="both"/>
        <w:rPr>
          <w:b/>
          <w:color w:val="000000"/>
        </w:rPr>
      </w:pPr>
      <w:r>
        <w:rPr>
          <w:b/>
          <w:color w:val="000000"/>
        </w:rPr>
        <w:t>28</w:t>
      </w:r>
      <w:r>
        <w:rPr>
          <w:b/>
          <w:color w:val="000000"/>
        </w:rPr>
        <w:t xml:space="preserve"> straipsnis. </w:t>
      </w:r>
      <w:r>
        <w:rPr>
          <w:b/>
          <w:color w:val="000000"/>
        </w:rPr>
        <w:t>43 straipsnio pakeitimas</w:t>
      </w:r>
    </w:p>
    <w:p>
      <w:pPr>
        <w:ind w:firstLine="708"/>
        <w:jc w:val="both"/>
        <w:rPr>
          <w:color w:val="000000"/>
        </w:rPr>
      </w:pPr>
      <w:r>
        <w:rPr>
          <w:color w:val="000000"/>
        </w:rPr>
        <w:t>Pakeisti 43 straipsnį ir jį išdėstyti taip:</w:t>
      </w:r>
    </w:p>
    <w:p>
      <w:pPr>
        <w:ind w:firstLine="708"/>
        <w:jc w:val="both"/>
        <w:rPr>
          <w:color w:val="000000"/>
        </w:rPr>
      </w:pPr>
      <w:r>
        <w:rPr>
          <w:color w:val="000000"/>
        </w:rPr>
        <w:t>„</w:t>
      </w:r>
      <w:r>
        <w:rPr>
          <w:b/>
          <w:color w:val="000000"/>
        </w:rPr>
        <w:t>43</w:t>
      </w:r>
      <w:r>
        <w:rPr>
          <w:b/>
          <w:color w:val="000000"/>
        </w:rPr>
        <w:t xml:space="preserve"> straipsnis. </w:t>
      </w:r>
      <w:r>
        <w:rPr>
          <w:b/>
          <w:color w:val="000000"/>
        </w:rPr>
        <w:t>Kitos garantijos</w:t>
      </w:r>
    </w:p>
    <w:p>
      <w:pPr>
        <w:ind w:firstLine="708"/>
        <w:jc w:val="both"/>
        <w:rPr>
          <w:color w:val="000000"/>
        </w:rPr>
      </w:pPr>
      <w:r>
        <w:rPr>
          <w:color w:val="000000"/>
        </w:rPr>
        <w:t>1</w:t>
      </w:r>
      <w:r>
        <w:rPr>
          <w:color w:val="000000"/>
        </w:rPr>
        <w:t>.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pPr>
        <w:ind w:firstLine="708"/>
        <w:jc w:val="both"/>
        <w:rPr>
          <w:color w:val="000000"/>
        </w:rPr>
      </w:pPr>
      <w:r>
        <w:rPr>
          <w:color w:val="000000"/>
        </w:rPr>
        <w:t>2</w:t>
      </w:r>
      <w:r>
        <w:rPr>
          <w:color w:val="000000"/>
        </w:rPr>
        <w:t>. Buvusiam karjeros valstybės tarnautojui (išskyrus karjeros valstybės tarnautojus, kuriems suėjo 62 metai ir 6 mėnesiai), atleistam iš pareigų dėl pareigybės panaikinimo, 6 mėnesius nuo atleidimo iš pareigų dienos Vyriausybės nustatyta tvarka siūlomos tos pačios ar žemesnės kategorijos karjeros valstybės tarnautojo pareigos. Šis asmuo privalo būti priimtas į šias pareigas, jeigu jis atitinka bendruosius reikalavimus, keliamus į valstybės tarnautojo pareigas priimamam asmeniui, ir šios pareigybės aprašyme nustatytus specialiuosius reikalavimus.</w:t>
      </w:r>
    </w:p>
    <w:p>
      <w:pPr>
        <w:ind w:firstLine="708"/>
        <w:jc w:val="both"/>
        <w:rPr>
          <w:color w:val="000000"/>
        </w:rPr>
      </w:pPr>
      <w:r>
        <w:rPr>
          <w:color w:val="000000"/>
        </w:rPr>
        <w:t>3</w:t>
      </w:r>
      <w:r>
        <w:rPr>
          <w:color w:val="000000"/>
        </w:rPr>
        <w:t>. Buvusiam įstaigos vadovui (išskyrus įstaigos vadovą, priimtą į pareigas politinio (asmeninio) pasitikėjimo pagrindu ar įstatymo nustatytai kadencijai, taip pat įstaigos vadovą, kuriam suėjo 62 metai ir 6 mėnesiai), atleistam iš pareigų dėl pareigybės panaikinimo, 6 mėnesius nuo atleidimo iš pareigų dienos Vyriausybės nustatyta tvarka siūlomos tos pačios ar žemesnės kategorijos įstaigos vadovo (išskyrus įstaigos vadovą, priimamą į pareigas politinio (asmeninio) pasitikėjimo pagrindu ar įstatymo nustatytai kadencijai) pareigos, jeigu asmuo atitinka bendruosius reikalavimus, keliamus į valstybės tarnautojo pareigas priimamam asmeniui, ir jam siūlomos pareigybės aprašyme nustatytus specialiuosius reikalavimus. Asmenys, siekiantys būti priimti į įstaigos vadovo pareigas, gali būti priimti į šias pareigas į valstybės tarnautojo pareigas priimančio asmens sprendimu. Jeigu nėra galimybės šioje dalyje nurodytu atveju buvusiam įstaigos vadovui pasiūlyti įstaigos vadovo pareigų, 6 mėnesius nuo atleidimo iš pareigų dienos Vyriausybės nustatyta tvarka jam siūlomos tos pačios ar žemesnės kategorijos karjeros valstybės tarnautojo pareigos. Šis asmuo privalo būti priimtas į karjeros valstybės tarnautojo pareigas, jeigu atitinka bendruosius reikalavimus, keliamus į valstybės tarnautojo pareigas priimamam asmeniui, ir jam siūlomos pareigybės aprašyme nustatytus specialiuosius reikalavimus.</w:t>
      </w:r>
    </w:p>
    <w:p>
      <w:pPr>
        <w:ind w:firstLine="708"/>
        <w:jc w:val="both"/>
        <w:rPr>
          <w:b/>
          <w:color w:val="000000"/>
        </w:rPr>
      </w:pPr>
      <w:r>
        <w:rPr>
          <w:color w:val="000000"/>
        </w:rPr>
        <w:t>4</w:t>
      </w:r>
      <w:r>
        <w:rPr>
          <w:color w:val="000000"/>
        </w:rPr>
        <w:t>. Žuvęs atlikdamas tarnybines pareigas arba miręs dėl priežasčių, susijusių su tarnybinių pareigų atlikimu, valstybės tarnautojas laidojamas valstybės lėšomis. Valstybės tarnautojo, kuris žuvo arba mirė užsienyje atlikdamas tarnybines pareigas, palaikų pervežimo į Lietuvą išlaidas apmoka valstybė teisės aktų nustatyta tvarka. Valstybės apmokamų laidojimo išlaidų aprašą nustato Vyriausybė ar jos įgaliota institucija. Žuvusio valstybės tarnautojo šeimai (sutuoktiniui, vaikui (vaikams), įvaikiui (įvaikiams) iki 18 metų, o jei jie nėra įgiję vidurinio išsilavinimo, – iki 20 metų, ir išlaikytiniams (neatsižvelgiant į amžių), gyvenantiems kartu su valstybės tarnautoju (išlaikytiniais laikomi dėl amžiaus ar neįgalumo nedarbingi asmenys, kurie buvo valstybės tarnautojo išlaikomi), pilnamečiui vaikui (vaikams), įvaikiui (įvaikiams), tėvams (įtėviams) išmokama vienkartinė 12 mėnesių jo gauto vidutinio darbo užmokesčio dydžio pašalpa. Valstybės tarnautojo, mirusio užsienyje dėl priežasčių, nesusijusių su tarnybinių pareigų atlikimu, palaikų pervežimo į Lietuvą tvarką nustato Vyriausybė. Mirusio valstybės tarnautojo šeimai, pilnamečiui vaikui (vaikams), įvaikiui (įvaikiams), tėvams (įtėviams) išmokama 1 mėnesio jo gauto vidutinio darbo užmokesčio dydžio pašalpa. Šios pašalpos mokamos neatsižvelgiant į kitų įstatymų nustatytas ir išmokėtas laidojimo pašalpas.</w:t>
      </w:r>
    </w:p>
    <w:p>
      <w:pPr>
        <w:ind w:firstLine="708"/>
        <w:jc w:val="both"/>
        <w:rPr>
          <w:color w:val="000000"/>
        </w:rPr>
      </w:pPr>
      <w:r>
        <w:rPr>
          <w:color w:val="000000"/>
        </w:rPr>
        <w:t>5</w:t>
      </w:r>
      <w:r>
        <w:rPr>
          <w:color w:val="000000"/>
        </w:rPr>
        <w:t xml:space="preserve">. Valstybės tarnautojams yra garantuojama einamos pareigos ir nustatytas darbo užmokestis: </w:t>
      </w:r>
    </w:p>
    <w:p>
      <w:pPr>
        <w:ind w:firstLine="708"/>
        <w:jc w:val="both"/>
        <w:rPr>
          <w:color w:val="000000"/>
        </w:rPr>
      </w:pPr>
      <w:r>
        <w:rPr>
          <w:color w:val="000000"/>
        </w:rPr>
        <w:t>1</w:t>
      </w:r>
      <w:r>
        <w:rPr>
          <w:color w:val="000000"/>
        </w:rPr>
        <w:t>) kai valstybės tarnautojai valstybės ar savivaldybės institucijos ar įstaigos vadovo sprendimu yra pasiųsti į šio Įstatymo nustatytą mokymą</w:t>
      </w:r>
      <w:r>
        <w:rPr>
          <w:b/>
          <w:color w:val="000000"/>
        </w:rPr>
        <w:t xml:space="preserve"> </w:t>
      </w:r>
      <w:r>
        <w:rPr>
          <w:color w:val="000000"/>
        </w:rPr>
        <w:t>(išskyrus šio Įstatymo 43 straipsnio 6 dalyje nustatytą atvejį);</w:t>
      </w:r>
    </w:p>
    <w:p>
      <w:pPr>
        <w:ind w:firstLine="708"/>
        <w:jc w:val="both"/>
        <w:rPr>
          <w:color w:val="000000"/>
        </w:rPr>
      </w:pPr>
      <w:r>
        <w:rPr>
          <w:color w:val="000000"/>
        </w:rPr>
        <w:t>2</w:t>
      </w:r>
      <w:r>
        <w:rPr>
          <w:color w:val="000000"/>
        </w:rPr>
        <w:t xml:space="preserve">) kai valstybės tarnautojai yra išsiųsti į tarnybinę komandiruotę, – darbo dienomis komandiruotėje bei komandiruotės metu kelionėje išbūtą laiką; </w:t>
      </w:r>
    </w:p>
    <w:p>
      <w:pPr>
        <w:ind w:firstLine="708"/>
        <w:jc w:val="both"/>
        <w:rPr>
          <w:color w:val="000000"/>
        </w:rPr>
      </w:pPr>
      <w:r>
        <w:rPr>
          <w:color w:val="000000"/>
        </w:rPr>
        <w:t>3</w:t>
      </w:r>
      <w:r>
        <w:rPr>
          <w:color w:val="000000"/>
        </w:rPr>
        <w:t>) kai valstybės tarnautojai pagal kvietimą ar šaukimą yra išvykę į teismą arba į teisėsaugos ar kontrolės (priežiūros) funkcijas atliekančias institucijas;</w:t>
      </w:r>
    </w:p>
    <w:p>
      <w:pPr>
        <w:ind w:firstLine="708"/>
        <w:jc w:val="both"/>
        <w:rPr>
          <w:color w:val="000000"/>
        </w:rPr>
      </w:pPr>
      <w:r>
        <w:rPr>
          <w:color w:val="000000"/>
        </w:rPr>
        <w:t>4</w:t>
      </w:r>
      <w:r>
        <w:rPr>
          <w:color w:val="000000"/>
        </w:rPr>
        <w:t xml:space="preserve">) kai valstybės tarnautojai pagal šaukimą yra išvykę į naujokų šaukimo komisiją; </w:t>
      </w:r>
    </w:p>
    <w:p>
      <w:pPr>
        <w:ind w:firstLine="708"/>
        <w:jc w:val="both"/>
        <w:rPr>
          <w:color w:val="000000"/>
        </w:rPr>
      </w:pPr>
      <w:r>
        <w:rPr>
          <w:color w:val="000000"/>
        </w:rPr>
        <w:t>5</w:t>
      </w:r>
      <w:r>
        <w:rPr>
          <w:color w:val="000000"/>
        </w:rPr>
        <w:t>) kai valstybės tarnautojai yra pašaukti į pratybas, mokymus ar vykdyti tarnybinių užduočių pagal Karo prievolės įstatymą. Kai valstybės tarnautojas atlieka privalomąją pradinę karo tarnybą arba alternatyviąją krašto apsaugos tarnybą, jam garantuojamos tik einamos pareigos;</w:t>
      </w:r>
    </w:p>
    <w:p>
      <w:pPr>
        <w:ind w:firstLine="708"/>
        <w:jc w:val="both"/>
        <w:rPr>
          <w:color w:val="000000"/>
        </w:rPr>
      </w:pPr>
      <w:r>
        <w:rPr>
          <w:color w:val="000000"/>
        </w:rPr>
        <w:t>6</w:t>
      </w:r>
      <w:r>
        <w:rPr>
          <w:color w:val="000000"/>
        </w:rPr>
        <w:t>) artimųjų giminaičių (tėvų (įtėvių), vaikų (įvaikių), brolių, seserų, senelių ir vaikaičių), sutuoktinio tėvų, vaikų (įvaikių), brolių ir seserų mirties atveju – iki 3 darbo dienų;</w:t>
      </w:r>
    </w:p>
    <w:p>
      <w:pPr>
        <w:ind w:firstLine="708"/>
        <w:jc w:val="both"/>
        <w:rPr>
          <w:color w:val="000000"/>
        </w:rPr>
      </w:pPr>
      <w:r>
        <w:rPr>
          <w:color w:val="000000"/>
        </w:rPr>
        <w:t>7</w:t>
      </w:r>
      <w:r>
        <w:rPr>
          <w:color w:val="000000"/>
        </w:rPr>
        <w:t xml:space="preserve">) donorams – darbo dienomis, kuriomis jie teisės aktų nustatyta tvarka turi būti atleidžiami nuo tarnybos; </w:t>
      </w:r>
    </w:p>
    <w:p>
      <w:pPr>
        <w:ind w:firstLine="708"/>
        <w:jc w:val="both"/>
        <w:rPr>
          <w:color w:val="000000"/>
        </w:rPr>
      </w:pPr>
      <w:r>
        <w:rPr>
          <w:color w:val="000000"/>
        </w:rPr>
        <w:t>8</w:t>
      </w:r>
      <w:r>
        <w:rPr>
          <w:color w:val="000000"/>
        </w:rPr>
        <w:t>) kai valstybės tarnautojai, gavę tiesioginio vadovo sutikimą, yra išvykę į sveikatos priežiūros įstaigą ir valstybės ar savivaldybės instituciją ar įstaigą, – iki vienos darbo dienos;</w:t>
      </w:r>
    </w:p>
    <w:p>
      <w:pPr>
        <w:ind w:firstLine="708"/>
        <w:jc w:val="both"/>
        <w:rPr>
          <w:color w:val="000000"/>
        </w:rPr>
      </w:pPr>
      <w:r>
        <w:rPr>
          <w:color w:val="000000"/>
        </w:rPr>
        <w:t>9</w:t>
      </w:r>
      <w:r>
        <w:rPr>
          <w:color w:val="000000"/>
        </w:rPr>
        <w:t>)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pPr>
        <w:ind w:firstLine="708"/>
        <w:jc w:val="both"/>
        <w:rPr>
          <w:color w:val="000000"/>
        </w:rPr>
      </w:pPr>
      <w:r>
        <w:rPr>
          <w:color w:val="000000"/>
        </w:rPr>
        <w:t>6</w:t>
      </w:r>
      <w:r>
        <w:rPr>
          <w:color w:val="000000"/>
        </w:rPr>
        <w:t>. Valstybės tarnautojui, kuris jo sutikimu siunčiamas į šio Įstatymo nustatytą mokymą ilgesniam negu 30 kalendorinių dienų laikotarpiui, garantuojamos einamos pareigos ir:</w:t>
      </w:r>
    </w:p>
    <w:p>
      <w:pPr>
        <w:ind w:firstLine="708"/>
        <w:jc w:val="both"/>
        <w:rPr>
          <w:color w:val="000000"/>
        </w:rPr>
      </w:pPr>
      <w:r>
        <w:rPr>
          <w:color w:val="000000"/>
        </w:rPr>
        <w:t>1</w:t>
      </w:r>
      <w:r>
        <w:rPr>
          <w:color w:val="000000"/>
        </w:rPr>
        <w:t>) visas nustatytas darbo užmokestis už laikotarpį iki 30 kalendorinių dienų;</w:t>
      </w:r>
    </w:p>
    <w:p>
      <w:pPr>
        <w:ind w:firstLine="708"/>
        <w:jc w:val="both"/>
        <w:rPr>
          <w:color w:val="000000"/>
        </w:rPr>
      </w:pPr>
      <w:r>
        <w:rPr>
          <w:color w:val="000000"/>
        </w:rPr>
        <w:t>2</w:t>
      </w:r>
      <w:r>
        <w:rPr>
          <w:color w:val="000000"/>
        </w:rPr>
        <w:t>) ne mažiau kaip 50 procentų nustatyto darbo užmokesčio už laikotarpį, viršijantį 30 kalendorinių dienų. Tiksli valstybės tarnautojui mokamo darbo užmokesčio dalis nustatoma valstybės tarnautoją į pareigas priėmusio asmens sprendimu.</w:t>
      </w:r>
      <w:r>
        <w:rPr>
          <w:strike/>
          <w:color w:val="000000"/>
        </w:rPr>
        <w:t xml:space="preserve"> </w:t>
      </w:r>
    </w:p>
    <w:p>
      <w:pPr>
        <w:ind w:firstLine="708"/>
        <w:jc w:val="both"/>
        <w:rPr>
          <w:color w:val="000000"/>
        </w:rPr>
      </w:pPr>
      <w:r>
        <w:rPr>
          <w:color w:val="000000"/>
        </w:rPr>
        <w:t>7</w:t>
      </w:r>
      <w:r>
        <w:rPr>
          <w:color w:val="000000"/>
        </w:rPr>
        <w:t>. Pagal šio Įstatymo 19 straipsnio 1 dalį perkeltiems į kitas pareigas karjeros valstybės tarnautojams garantuojamos eitos arba kitos tos pačios kategorijos pareigos toje pačioje valstybės ar savivaldybės institucijoje ar įstaigoje.</w:t>
      </w:r>
    </w:p>
    <w:p>
      <w:pPr>
        <w:ind w:firstLine="708"/>
        <w:jc w:val="both"/>
        <w:rPr>
          <w:strike/>
          <w:color w:val="000000"/>
        </w:rPr>
      </w:pPr>
      <w:r>
        <w:rPr>
          <w:color w:val="000000"/>
        </w:rPr>
        <w:t>8</w:t>
      </w:r>
      <w:r>
        <w:rPr>
          <w:color w:val="000000"/>
        </w:rPr>
        <w:t>. Eitos pareigos garantuojamos, kai karjeros valstybės tarnautojas dėl</w:t>
      </w:r>
      <w:r>
        <w:rPr>
          <w:b/>
          <w:color w:val="000000"/>
        </w:rPr>
        <w:t xml:space="preserve"> </w:t>
      </w:r>
      <w:r>
        <w:rPr>
          <w:color w:val="000000"/>
        </w:rPr>
        <w:t>privalomosios pradinės karo tarnybos, savanorių karo tarnybos arba alternatyviosios krašto apsaugos tarnybos atlikimo, atostogų kvalifikacijai tobulinti, nėštumo ir gimdymo atostogų ar atostogų vaikui prižiūrėti, iki jam sueis treji metai, dėl laikino perkėlimo į kitas pareigas</w:t>
      </w:r>
      <w:r>
        <w:rPr>
          <w:b/>
          <w:color w:val="000000"/>
        </w:rPr>
        <w:t xml:space="preserve"> </w:t>
      </w:r>
      <w:r>
        <w:rPr>
          <w:color w:val="000000"/>
        </w:rPr>
        <w:t xml:space="preserve">pagal šio Įstatymo 18 straipsnį, dėl dalyvavimo Europos Sąjungos ar tarptautinės organizacijos finansuojamuose projektuose užsienio valstybės institucijoje ar dėl dalyvavimo tarptautinėje operacijoje, teisės aktų nustatyta tvarka sudarius civilinės krašto apsaugos tarnybos sutartį, negali eiti pareigų. </w:t>
      </w:r>
    </w:p>
    <w:p>
      <w:pPr>
        <w:ind w:firstLine="708"/>
        <w:jc w:val="both"/>
        <w:rPr>
          <w:color w:val="000000"/>
        </w:rPr>
      </w:pPr>
      <w:r>
        <w:rPr>
          <w:color w:val="000000"/>
        </w:rPr>
        <w:t>9</w:t>
      </w:r>
      <w:r>
        <w:rPr>
          <w:color w:val="000000"/>
        </w:rPr>
        <w:t xml:space="preserve">. Valstybės tarnautojas turi teisę Vyriausybės nustatyta tvarka gauti išmokas už mokymosi ir komandiruotės išlaidas. </w:t>
      </w:r>
    </w:p>
    <w:p>
      <w:pPr>
        <w:ind w:firstLine="708"/>
        <w:jc w:val="both"/>
        <w:rPr>
          <w:color w:val="000000"/>
        </w:rPr>
      </w:pPr>
      <w:r>
        <w:rPr>
          <w:color w:val="000000"/>
        </w:rPr>
        <w:t>10</w:t>
      </w:r>
      <w:r>
        <w:rPr>
          <w:color w:val="000000"/>
        </w:rPr>
        <w:t>.</w:t>
      </w:r>
      <w:r>
        <w:rPr>
          <w:b/>
          <w:color w:val="000000"/>
        </w:rPr>
        <w:t xml:space="preserve"> </w:t>
      </w:r>
      <w:r>
        <w:rPr>
          <w:color w:val="000000"/>
        </w:rPr>
        <w:t>Įstaigos vadovo ar karjeros valstybės tarnautojo, kuriems suėjo 62 metai ir 6 mėnesiai,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pPr>
        <w:ind w:firstLine="708"/>
        <w:jc w:val="both"/>
        <w:rPr>
          <w:color w:val="000000"/>
        </w:rPr>
      </w:pPr>
      <w:r>
        <w:rPr>
          <w:color w:val="000000"/>
        </w:rPr>
        <w:t>11</w:t>
      </w:r>
      <w:r>
        <w:rPr>
          <w:color w:val="000000"/>
        </w:rPr>
        <w:t>. Valstybės tarnautojams, kurių materialinė būklė sunki dėl jų pačių ligos, šeimos narių ligos ar mirties, stichinės nelaimės ar turto netekimo, gali būti skiriama iki 5 MMA dydžio pašalpa. Pašalpą skiria valstybės tarnautoją į pareigas priėmęs asmuo,</w:t>
      </w:r>
      <w:r>
        <w:rPr>
          <w:b/>
          <w:color w:val="000000"/>
        </w:rPr>
        <w:t xml:space="preserve"> </w:t>
      </w:r>
      <w:r>
        <w:rPr>
          <w:color w:val="000000"/>
        </w:rPr>
        <w:t>o kai valstybės tarnautoją į pareigas priima Vyriausybė ar savivaldybės taryba, – Ministras Pirmininkas, savivaldybės meras iš valstybės ar savivaldybės institucijai ar įstaigai skirtų lėšų. Įstaigos vadovui pašalpa skiriama iš jo vadovaujamai įstaigai</w:t>
      </w:r>
      <w:r>
        <w:rPr>
          <w:b/>
          <w:color w:val="000000"/>
        </w:rPr>
        <w:t xml:space="preserve"> </w:t>
      </w:r>
      <w:r>
        <w:rPr>
          <w:color w:val="000000"/>
        </w:rPr>
        <w:t>skirtų lėšų.</w:t>
      </w:r>
    </w:p>
    <w:p>
      <w:pPr>
        <w:ind w:firstLine="708"/>
        <w:jc w:val="both"/>
        <w:rPr>
          <w:color w:val="000000"/>
        </w:rPr>
      </w:pPr>
      <w:r>
        <w:rPr>
          <w:color w:val="000000"/>
        </w:rPr>
        <w:t>12</w:t>
      </w:r>
      <w:r>
        <w:rPr>
          <w:color w:val="000000"/>
        </w:rPr>
        <w:t>.</w:t>
      </w:r>
      <w:r>
        <w:rPr>
          <w:b/>
          <w:color w:val="000000"/>
        </w:rPr>
        <w:t xml:space="preserve"> </w:t>
      </w:r>
      <w:r>
        <w:rPr>
          <w:color w:val="000000"/>
        </w:rPr>
        <w:t>Jei vadovaujantis šio Įstatymo 26 straipsnio 2 dalimi papildžius valstybės tarnautojo pareigybės aprašymą pagal Valstybės tarnautojų pareigybių aprašymo ir vertinimo metodiką nustatoma aukštesnė šios pareigybės kategorija, valstybės tarnautojo sutikimu jis toliau eina šias pareigas.</w:t>
      </w:r>
    </w:p>
    <w:p>
      <w:pPr>
        <w:ind w:firstLine="708"/>
        <w:jc w:val="both"/>
        <w:rPr>
          <w:color w:val="000000"/>
        </w:rPr>
      </w:pPr>
      <w:r>
        <w:rPr>
          <w:color w:val="000000"/>
        </w:rPr>
        <w:t>13</w:t>
      </w:r>
      <w:r>
        <w:rPr>
          <w:color w:val="000000"/>
        </w:rPr>
        <w:t xml:space="preserve">.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pPr>
        <w:ind w:firstLine="708"/>
        <w:jc w:val="both"/>
        <w:rPr>
          <w:color w:val="000000"/>
        </w:rPr>
      </w:pPr>
      <w:r>
        <w:rPr>
          <w:color w:val="000000"/>
        </w:rPr>
        <w:t>14</w:t>
      </w:r>
      <w:r>
        <w:rPr>
          <w:color w:val="000000"/>
        </w:rPr>
        <w:t>.</w:t>
      </w:r>
      <w:r>
        <w:rPr>
          <w:b/>
          <w:color w:val="000000"/>
        </w:rPr>
        <w:t xml:space="preserve"> </w:t>
      </w:r>
      <w:r>
        <w:rPr>
          <w:color w:val="000000"/>
        </w:rPr>
        <w:t>Įstaigos vadovas atsižvelgiant į jo tarnybinės veiklos vertinimo rezultatus arba jo prašymu gali būti perkeltas į kitas tos pačios arba žemesnės kategorijos karjeros valstybės tarnautojo pareigas.</w:t>
      </w:r>
    </w:p>
    <w:p>
      <w:pPr>
        <w:ind w:firstLine="708"/>
        <w:jc w:val="both"/>
        <w:rPr>
          <w:color w:val="000000"/>
        </w:rPr>
      </w:pPr>
      <w:r>
        <w:rPr>
          <w:color w:val="000000"/>
        </w:rPr>
        <w:t>15</w:t>
      </w:r>
      <w:r>
        <w:rPr>
          <w:color w:val="000000"/>
        </w:rPr>
        <w:t>.</w:t>
      </w:r>
      <w:r>
        <w:rPr>
          <w:b/>
          <w:color w:val="000000"/>
        </w:rPr>
        <w:t xml:space="preserve"> </w:t>
      </w:r>
      <w:r>
        <w:rPr>
          <w:color w:val="000000"/>
        </w:rPr>
        <w:t>Kiti įstatymai gali nustatyti ir kitų garantijų.“</w:t>
      </w:r>
    </w:p>
    <w:p>
      <w:pPr>
        <w:ind w:firstLine="708"/>
      </w:pPr>
    </w:p>
    <w:p>
      <w:pPr>
        <w:widowControl w:val="0"/>
        <w:ind w:firstLine="708"/>
        <w:jc w:val="both"/>
        <w:rPr>
          <w:b/>
          <w:color w:val="000000"/>
        </w:rPr>
      </w:pPr>
      <w:r>
        <w:rPr>
          <w:b/>
          <w:color w:val="000000"/>
        </w:rPr>
        <w:t>29</w:t>
      </w:r>
      <w:r>
        <w:rPr>
          <w:b/>
          <w:color w:val="000000"/>
        </w:rPr>
        <w:t xml:space="preserve"> straipsnis. </w:t>
      </w:r>
      <w:r>
        <w:rPr>
          <w:b/>
          <w:color w:val="000000"/>
        </w:rPr>
        <w:t xml:space="preserve">44 straipsnio pakeitimas </w:t>
      </w:r>
    </w:p>
    <w:p>
      <w:pPr>
        <w:widowControl w:val="0"/>
        <w:ind w:firstLine="708"/>
        <w:jc w:val="both"/>
        <w:rPr>
          <w:color w:val="000000"/>
        </w:rPr>
      </w:pPr>
      <w:r>
        <w:rPr>
          <w:color w:val="000000"/>
        </w:rPr>
        <w:t>Pakeisti 44 straipsnį ir jį išdėstyti taip:</w:t>
      </w:r>
    </w:p>
    <w:p>
      <w:pPr>
        <w:ind w:firstLine="708"/>
        <w:jc w:val="both"/>
        <w:rPr>
          <w:color w:val="000000"/>
        </w:rPr>
      </w:pPr>
      <w:r>
        <w:rPr>
          <w:color w:val="000000"/>
        </w:rPr>
        <w:t>„</w:t>
      </w:r>
      <w:r>
        <w:rPr>
          <w:b/>
          <w:color w:val="000000"/>
        </w:rPr>
        <w:t>44</w:t>
      </w:r>
      <w:r>
        <w:rPr>
          <w:b/>
          <w:color w:val="000000"/>
        </w:rPr>
        <w:t xml:space="preserve"> straipsnis. </w:t>
      </w:r>
      <w:r>
        <w:rPr>
          <w:b/>
          <w:color w:val="000000"/>
        </w:rPr>
        <w:t>Valstybės tarnautojų atleidimas iš pareigų</w:t>
      </w:r>
    </w:p>
    <w:p>
      <w:pPr>
        <w:ind w:firstLine="708"/>
        <w:jc w:val="both"/>
        <w:rPr>
          <w:color w:val="000000"/>
        </w:rPr>
      </w:pPr>
      <w:r>
        <w:rPr>
          <w:color w:val="000000"/>
        </w:rPr>
        <w:t>1</w:t>
      </w:r>
      <w:r>
        <w:rPr>
          <w:color w:val="000000"/>
        </w:rPr>
        <w:t>. Valstybės tarnautojas atleidžiamas iš pareigų, kai:</w:t>
      </w:r>
    </w:p>
    <w:p>
      <w:pPr>
        <w:ind w:firstLine="708"/>
        <w:jc w:val="both"/>
        <w:rPr>
          <w:color w:val="000000"/>
        </w:rPr>
      </w:pPr>
      <w:r>
        <w:rPr>
          <w:color w:val="000000"/>
        </w:rPr>
        <w:t>1</w:t>
      </w:r>
      <w:r>
        <w:rPr>
          <w:color w:val="000000"/>
        </w:rPr>
        <w:t>) atsistatydina savo noru;</w:t>
      </w:r>
    </w:p>
    <w:p>
      <w:pPr>
        <w:ind w:firstLine="708"/>
        <w:jc w:val="both"/>
        <w:rPr>
          <w:color w:val="000000"/>
        </w:rPr>
      </w:pPr>
      <w:r>
        <w:rPr>
          <w:color w:val="000000"/>
        </w:rPr>
        <w:t>2</w:t>
      </w:r>
      <w:r>
        <w:rPr>
          <w:color w:val="000000"/>
        </w:rPr>
        <w:t>) savivaldybės kontrolierius, savivaldybės kontrolieriaus tarnybos valstybės tarnautojas ar savivaldybės administracijos valstybės tarnautojas pradeda eiti tos pačios savivaldybės tarybos nario pareigas arba apskrities viršininkas, jo pavaduotojas ar Vyriausybės atstovas pradeda eiti savivaldybės tarybos nario pareigas;</w:t>
      </w:r>
    </w:p>
    <w:p>
      <w:pPr>
        <w:ind w:firstLine="708"/>
        <w:jc w:val="both"/>
        <w:rPr>
          <w:color w:val="000000"/>
        </w:rPr>
      </w:pPr>
      <w:r>
        <w:rPr>
          <w:color w:val="000000"/>
        </w:rPr>
        <w:t>3</w:t>
      </w:r>
      <w:r>
        <w:rPr>
          <w:color w:val="000000"/>
        </w:rPr>
        <w:t>) praranda Lietuvos Respublikos pilietybę;</w:t>
      </w:r>
    </w:p>
    <w:p>
      <w:pPr>
        <w:ind w:firstLine="708"/>
        <w:jc w:val="both"/>
        <w:rPr>
          <w:color w:val="000000"/>
        </w:rPr>
      </w:pPr>
      <w:r>
        <w:rPr>
          <w:color w:val="000000"/>
        </w:rPr>
        <w:t>4</w:t>
      </w:r>
      <w:r>
        <w:rPr>
          <w:color w:val="000000"/>
        </w:rPr>
        <w:t>) per Valstybės tarnybos įstatymo pakeitimo įstatymo įgyvendinimo įstatyme nustatytą terminą neįgyja einamoms pareigoms būtino išsilavinimo;</w:t>
      </w:r>
    </w:p>
    <w:p>
      <w:pPr>
        <w:ind w:firstLine="708"/>
        <w:jc w:val="both"/>
        <w:rPr>
          <w:color w:val="000000"/>
        </w:rPr>
      </w:pPr>
      <w:r>
        <w:rPr>
          <w:color w:val="000000"/>
        </w:rPr>
        <w:t>5</w:t>
      </w:r>
      <w:r>
        <w:rPr>
          <w:color w:val="000000"/>
        </w:rPr>
        <w:t>) įstatymų nustatytais atvejais pasibaigia įstaigos vadovo kadencija;</w:t>
      </w:r>
    </w:p>
    <w:p>
      <w:pPr>
        <w:ind w:firstLine="708"/>
        <w:jc w:val="both"/>
        <w:rPr>
          <w:color w:val="000000"/>
        </w:rPr>
      </w:pPr>
      <w:r>
        <w:rPr>
          <w:color w:val="000000"/>
        </w:rPr>
        <w:t>6</w:t>
      </w:r>
      <w:r>
        <w:rPr>
          <w:color w:val="000000"/>
        </w:rPr>
        <w:t>) pasibaigia pakaitinio valstybės tarnautojo priėmimo laikas arba valstybės tarnautojui sueina 62 metai ir 6 mėnesiai ar baigiasi jo tarnybos pratęsimo terminas, arba baigiasi politinio (asmeninio) pasitikėjimo valstybės tarnautoją į pareigas priėmusio valstybės politiko ar kolegialios valstybės</w:t>
      </w:r>
      <w:r>
        <w:rPr>
          <w:b/>
          <w:color w:val="000000"/>
        </w:rPr>
        <w:t xml:space="preserve"> </w:t>
      </w:r>
      <w:r>
        <w:rPr>
          <w:color w:val="000000"/>
        </w:rPr>
        <w:t>institucijos įgaliojimai;</w:t>
      </w:r>
    </w:p>
    <w:p>
      <w:pPr>
        <w:widowControl w:val="0"/>
        <w:ind w:firstLine="708"/>
        <w:jc w:val="both"/>
        <w:rPr>
          <w:color w:val="000000"/>
        </w:rPr>
      </w:pPr>
      <w:r>
        <w:rPr>
          <w:color w:val="000000"/>
        </w:rPr>
        <w:t>7</w:t>
      </w:r>
      <w:r>
        <w:rPr>
          <w:color w:val="000000"/>
        </w:rPr>
        <w:t>) politinio (asmeninio) pasitikėjimo valstybės tarnautojas praranda į pareigas jį priėmusio valstybės politiko ar kolegialios valstybės institucijos pasitikėjimą arba kai pasibaigia jo paskyrimo į pareigas terminas;</w:t>
      </w:r>
    </w:p>
    <w:p>
      <w:pPr>
        <w:widowControl w:val="0"/>
        <w:ind w:firstLine="708"/>
        <w:jc w:val="both"/>
        <w:rPr>
          <w:color w:val="000000"/>
        </w:rPr>
      </w:pPr>
      <w:r>
        <w:rPr>
          <w:color w:val="000000"/>
        </w:rPr>
        <w:t>8</w:t>
      </w:r>
      <w:r>
        <w:rPr>
          <w:color w:val="000000"/>
        </w:rPr>
        <w:t>)</w:t>
      </w:r>
      <w:r>
        <w:rPr>
          <w:b/>
          <w:color w:val="000000"/>
        </w:rPr>
        <w:t xml:space="preserve"> </w:t>
      </w:r>
      <w:r>
        <w:rPr>
          <w:color w:val="000000"/>
        </w:rPr>
        <w:t>paaiškėja, kad stodamas į valstybės tarnybą jis pateikė suklastotus dokumentus arba nuslėpė ar pateikė tikrovės neatitinkančius duomenis, dėl kurių negalėjo būti priimtas į valstybės tarnautojo pareigas;</w:t>
      </w:r>
    </w:p>
    <w:p>
      <w:pPr>
        <w:widowControl w:val="0"/>
        <w:ind w:firstLine="708"/>
        <w:jc w:val="both"/>
        <w:rPr>
          <w:color w:val="000000"/>
        </w:rPr>
      </w:pPr>
      <w:r>
        <w:rPr>
          <w:color w:val="000000"/>
        </w:rPr>
        <w:t>9</w:t>
      </w:r>
      <w:r>
        <w:rPr>
          <w:color w:val="000000"/>
        </w:rPr>
        <w:t xml:space="preserve">) valstybės tarnautojo pareigybė panaikinama; </w:t>
      </w:r>
    </w:p>
    <w:p>
      <w:pPr>
        <w:widowControl w:val="0"/>
        <w:ind w:firstLine="708"/>
        <w:jc w:val="both"/>
        <w:rPr>
          <w:color w:val="000000"/>
        </w:rPr>
      </w:pPr>
      <w:r>
        <w:rPr>
          <w:color w:val="000000"/>
        </w:rPr>
        <w:t>10</w:t>
      </w:r>
      <w:r>
        <w:rPr>
          <w:color w:val="000000"/>
        </w:rPr>
        <w:t>)</w:t>
      </w:r>
      <w:r>
        <w:rPr>
          <w:b/>
          <w:color w:val="000000"/>
        </w:rPr>
        <w:t xml:space="preserve"> </w:t>
      </w:r>
      <w:r>
        <w:rPr>
          <w:color w:val="000000"/>
        </w:rPr>
        <w:t>vertinimo</w:t>
      </w:r>
      <w:r>
        <w:rPr>
          <w:b/>
          <w:color w:val="000000"/>
        </w:rPr>
        <w:t xml:space="preserve"> </w:t>
      </w:r>
      <w:r>
        <w:rPr>
          <w:color w:val="000000"/>
        </w:rPr>
        <w:t>komisija du kartus iš eilės valstybės tarnautoją įvertino nepatenkinamai ir siūlo atleisti iš pareigų arba kai, įvertinus pakaitinio valstybės tarnautojo, priimto į karjeros valstybės tarnautojo pareigas, tarnybinę veiklą, priimamas sprendimas jį atleisti iš pareigų;</w:t>
      </w:r>
    </w:p>
    <w:p>
      <w:pPr>
        <w:ind w:firstLine="708"/>
        <w:jc w:val="both"/>
        <w:rPr>
          <w:color w:val="000000"/>
        </w:rPr>
      </w:pPr>
      <w:r>
        <w:rPr>
          <w:color w:val="000000"/>
        </w:rPr>
        <w:t>11</w:t>
      </w:r>
      <w:r>
        <w:rPr>
          <w:color w:val="000000"/>
        </w:rPr>
        <w:t>)</w:t>
      </w:r>
      <w:r>
        <w:rPr>
          <w:b/>
          <w:color w:val="000000"/>
        </w:rPr>
        <w:t xml:space="preserve"> </w:t>
      </w:r>
      <w:r>
        <w:rPr>
          <w:color w:val="000000"/>
        </w:rPr>
        <w:t>valstybės tarnautojas, atleistas iš privalomosios pradinės karo tarnybos arba alternatyviosios krašto apsaugos tarnybos, per ilgesnį negu 2 mėnesių terminą negrįžta į eitas pareigas;</w:t>
      </w:r>
    </w:p>
    <w:p>
      <w:pPr>
        <w:widowControl w:val="0"/>
        <w:ind w:firstLine="708"/>
        <w:jc w:val="both"/>
        <w:rPr>
          <w:color w:val="000000"/>
        </w:rPr>
      </w:pPr>
      <w:r>
        <w:rPr>
          <w:color w:val="000000"/>
        </w:rPr>
        <w:t>12</w:t>
      </w:r>
      <w:r>
        <w:rPr>
          <w:color w:val="000000"/>
        </w:rPr>
        <w:t>) į tas pareigas teismo sprendimu grąžinamas anksčiau jas ėjęs valstybės tarnautojas arba paaiškėja, kad priimant valstybės tarnautoją į pareigas buvo pažeisti šio Įstatymo reikalavimai ir šių pažeidimų neįmanoma pašalinti;</w:t>
      </w:r>
    </w:p>
    <w:p>
      <w:pPr>
        <w:ind w:firstLine="708"/>
        <w:jc w:val="both"/>
        <w:rPr>
          <w:color w:val="000000"/>
        </w:rPr>
      </w:pPr>
      <w:r>
        <w:rPr>
          <w:color w:val="000000"/>
        </w:rPr>
        <w:t>13</w:t>
      </w:r>
      <w:r>
        <w:rPr>
          <w:color w:val="000000"/>
        </w:rPr>
        <w:t>) teisės aktų nustatyta tvarka nustatoma, kad dėl neįgalumo ar darbingumo netekimo valstybės tarnautojas negali eiti pareigų;</w:t>
      </w:r>
    </w:p>
    <w:p>
      <w:pPr>
        <w:ind w:firstLine="708"/>
        <w:jc w:val="both"/>
        <w:rPr>
          <w:color w:val="000000"/>
        </w:rPr>
      </w:pPr>
      <w:r>
        <w:rPr>
          <w:color w:val="000000"/>
        </w:rPr>
        <w:t>14</w:t>
      </w:r>
      <w:r>
        <w:rPr>
          <w:color w:val="000000"/>
        </w:rPr>
        <w:t>)</w:t>
      </w:r>
      <w:r>
        <w:rPr>
          <w:b/>
          <w:color w:val="000000"/>
        </w:rPr>
        <w:t xml:space="preserve"> </w:t>
      </w:r>
      <w:r>
        <w:rPr>
          <w:color w:val="000000"/>
        </w:rPr>
        <w:t>valstybės tarnautojas</w:t>
      </w:r>
      <w:r>
        <w:rPr>
          <w:b/>
          <w:color w:val="000000"/>
        </w:rPr>
        <w:t xml:space="preserve"> </w:t>
      </w:r>
      <w:r>
        <w:rPr>
          <w:color w:val="000000"/>
        </w:rPr>
        <w:t>įstatymų nustatyta tvarka netenka specialios teisės, susijusios su jo tiesioginių pareigų atlikimu;</w:t>
      </w:r>
    </w:p>
    <w:p>
      <w:pPr>
        <w:widowControl w:val="0"/>
        <w:ind w:firstLine="708"/>
        <w:jc w:val="both"/>
        <w:rPr>
          <w:color w:val="000000"/>
        </w:rPr>
      </w:pPr>
      <w:r>
        <w:rPr>
          <w:color w:val="000000"/>
        </w:rPr>
        <w:t>15</w:t>
      </w:r>
      <w:r>
        <w:rPr>
          <w:color w:val="000000"/>
        </w:rPr>
        <w:t>)</w:t>
      </w:r>
      <w:r>
        <w:rPr>
          <w:b/>
          <w:color w:val="000000"/>
        </w:rPr>
        <w:t xml:space="preserve"> </w:t>
      </w:r>
      <w:r>
        <w:rPr>
          <w:color w:val="000000"/>
        </w:rPr>
        <w:t>paskirta tarnybinė nuobauda – atleidimas iš pareigų;</w:t>
      </w:r>
    </w:p>
    <w:p>
      <w:pPr>
        <w:ind w:firstLine="708"/>
        <w:jc w:val="both"/>
        <w:rPr>
          <w:color w:val="000000"/>
        </w:rPr>
      </w:pPr>
      <w:r>
        <w:rPr>
          <w:color w:val="000000"/>
        </w:rPr>
        <w:t>16</w:t>
      </w:r>
      <w:r>
        <w:rPr>
          <w:color w:val="000000"/>
        </w:rPr>
        <w:t>)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pPr>
        <w:widowControl w:val="0"/>
        <w:ind w:firstLine="708"/>
        <w:jc w:val="both"/>
        <w:rPr>
          <w:color w:val="000000"/>
        </w:rPr>
      </w:pPr>
      <w:r>
        <w:rPr>
          <w:color w:val="000000"/>
        </w:rPr>
        <w:t>2</w:t>
      </w:r>
      <w:r>
        <w:rPr>
          <w:color w:val="000000"/>
        </w:rPr>
        <w:t xml:space="preserve">.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ligos socialinio draudimo pašalpą sergantiems šeimos nariams slaugyti bei ligos pašalpą dėl užkrečiamųjų ligų protrūkių arba epidemijų nušalintiems nuo darbo. </w:t>
      </w:r>
    </w:p>
    <w:p>
      <w:pPr>
        <w:widowControl w:val="0"/>
        <w:ind w:firstLine="708"/>
        <w:jc w:val="both"/>
        <w:rPr>
          <w:color w:val="000000"/>
        </w:rPr>
      </w:pPr>
      <w:r>
        <w:rPr>
          <w:color w:val="000000"/>
        </w:rPr>
        <w:t>3</w:t>
      </w:r>
      <w:r>
        <w:rPr>
          <w:color w:val="000000"/>
        </w:rPr>
        <w:t>. Politinio (asmeninio) pasitikėjimo valstybės tarnautojas iš pareigų atleidžiamas paskutinę jį į pareigas priėmusio valstybės politiko įgaliojimų dieną ar naujai sudarytos kolegialios valstybės institucijos pirmajame posėdyje.</w:t>
      </w:r>
    </w:p>
    <w:p>
      <w:pPr>
        <w:widowControl w:val="0"/>
        <w:ind w:firstLine="708"/>
        <w:jc w:val="both"/>
        <w:rPr>
          <w:color w:val="000000"/>
        </w:rPr>
      </w:pPr>
      <w:r>
        <w:rPr>
          <w:color w:val="000000"/>
        </w:rPr>
        <w:t>4</w:t>
      </w:r>
      <w:r>
        <w:rPr>
          <w:color w:val="000000"/>
        </w:rPr>
        <w:t>. 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pPr>
        <w:widowControl w:val="0"/>
        <w:ind w:firstLine="708"/>
        <w:jc w:val="both"/>
        <w:rPr>
          <w:color w:val="000000"/>
        </w:rPr>
      </w:pPr>
      <w:r>
        <w:rPr>
          <w:color w:val="000000"/>
        </w:rPr>
        <w:t>5</w:t>
      </w:r>
      <w:r>
        <w:rPr>
          <w:color w:val="000000"/>
        </w:rPr>
        <w:t>. Valstybės tarnautojas negali būti iš pareigų atleistas laikinojo nedarbingumo laikotarpiu ir atostogų metu, išskyrus šio straipsnio 1 dalies 1, 5, 6, 7, 8, 9, 13, 14 ir 16 punktuose</w:t>
      </w:r>
      <w:r>
        <w:rPr>
          <w:bCs/>
          <w:color w:val="000000"/>
        </w:rPr>
        <w:t xml:space="preserve"> ir </w:t>
      </w:r>
      <w:r>
        <w:rPr>
          <w:color w:val="000000"/>
        </w:rPr>
        <w:t xml:space="preserve">2 dalyje nurodytus atvejus. </w:t>
      </w:r>
    </w:p>
    <w:p>
      <w:pPr>
        <w:widowControl w:val="0"/>
        <w:ind w:firstLine="708"/>
        <w:jc w:val="both"/>
        <w:rPr>
          <w:color w:val="000000"/>
        </w:rPr>
      </w:pPr>
      <w:r>
        <w:rPr>
          <w:color w:val="000000"/>
        </w:rPr>
        <w:t>6</w:t>
      </w:r>
      <w:r>
        <w:rPr>
          <w:color w:val="000000"/>
        </w:rPr>
        <w:t>.</w:t>
      </w:r>
      <w:r>
        <w:rPr>
          <w:b/>
          <w:color w:val="000000"/>
        </w:rPr>
        <w:t xml:space="preserve"> </w:t>
      </w:r>
      <w:r>
        <w:rPr>
          <w:color w:val="000000"/>
        </w:rPr>
        <w:t>Nėščia valstybės tarnautoja, taip pat valstybės tarnautojas, auginantis vaiką (vaikus) iki trejų metų, negali būti atleisti iš pareigų šio straipsnio 1 dalies 4, 9 (išskyrus atvejus, kai valstybės ar savivaldybės institucija ar įstaiga likviduojama), 10, 12 ir 15 punktuose,</w:t>
      </w:r>
      <w:r>
        <w:rPr>
          <w:b/>
          <w:color w:val="000000"/>
        </w:rPr>
        <w:t xml:space="preserve"> </w:t>
      </w:r>
      <w:r>
        <w:rPr>
          <w:color w:val="000000"/>
        </w:rPr>
        <w:t>2 dalyje nurodytais pagrindais.</w:t>
      </w:r>
    </w:p>
    <w:p>
      <w:pPr>
        <w:widowControl w:val="0"/>
        <w:ind w:firstLine="708"/>
        <w:jc w:val="both"/>
        <w:rPr>
          <w:color w:val="000000"/>
        </w:rPr>
      </w:pPr>
      <w:r>
        <w:rPr>
          <w:color w:val="000000"/>
        </w:rPr>
        <w:t>7</w:t>
      </w:r>
      <w:r>
        <w:rPr>
          <w:color w:val="000000"/>
        </w:rPr>
        <w:t>. Ginčai dėl valstybės tarnautojo atleidimo iš pareigų nagrinėjami Administracinių bylų teisenos įstatymo nustatyta tvarka.“</w:t>
      </w:r>
    </w:p>
    <w:p/>
    <w:p>
      <w:pPr>
        <w:widowControl w:val="0"/>
        <w:ind w:left="708"/>
        <w:jc w:val="both"/>
        <w:rPr>
          <w:b/>
          <w:color w:val="000000"/>
        </w:rPr>
      </w:pPr>
      <w:r>
        <w:rPr>
          <w:b/>
          <w:color w:val="000000"/>
        </w:rPr>
        <w:t>30</w:t>
      </w:r>
      <w:r>
        <w:rPr>
          <w:b/>
          <w:color w:val="000000"/>
        </w:rPr>
        <w:t xml:space="preserve"> straipsnis. </w:t>
      </w:r>
      <w:r>
        <w:rPr>
          <w:b/>
          <w:color w:val="000000"/>
        </w:rPr>
        <w:t>45 straipsnio 1 dalies pakeitimas ir straipsnio papildymas 3 ir 4 dalimis</w:t>
      </w:r>
    </w:p>
    <w:p>
      <w:pPr>
        <w:widowControl w:val="0"/>
        <w:ind w:firstLine="708"/>
        <w:jc w:val="both"/>
        <w:rPr>
          <w:color w:val="000000"/>
        </w:rPr>
      </w:pPr>
      <w:r>
        <w:rPr>
          <w:color w:val="000000"/>
        </w:rPr>
        <w:t>1</w:t>
      </w:r>
      <w:r>
        <w:rPr>
          <w:color w:val="000000"/>
        </w:rPr>
        <w:t>. Pakeisti 45 straipsnio 1 dalį ir ją išdėstyti taip:</w:t>
      </w:r>
    </w:p>
    <w:p>
      <w:pPr>
        <w:widowControl w:val="0"/>
        <w:ind w:firstLine="708"/>
        <w:jc w:val="both"/>
        <w:rPr>
          <w:color w:val="000000"/>
        </w:rPr>
      </w:pPr>
      <w:r>
        <w:rPr>
          <w:color w:val="000000"/>
        </w:rPr>
        <w:t>„</w:t>
      </w:r>
      <w:r>
        <w:rPr>
          <w:color w:val="000000"/>
        </w:rPr>
        <w:t>1</w:t>
      </w:r>
      <w:r>
        <w:rPr>
          <w:color w:val="000000"/>
        </w:rPr>
        <w:t>. Valstybės tarnautojų mokymo rūšys yra šios:</w:t>
      </w:r>
    </w:p>
    <w:p>
      <w:pPr>
        <w:widowControl w:val="0"/>
        <w:ind w:firstLine="708"/>
        <w:jc w:val="both"/>
        <w:rPr>
          <w:color w:val="000000"/>
        </w:rPr>
      </w:pPr>
      <w:r>
        <w:rPr>
          <w:color w:val="000000"/>
        </w:rPr>
        <w:t>1</w:t>
      </w:r>
      <w:r>
        <w:rPr>
          <w:color w:val="000000"/>
        </w:rPr>
        <w:t>) įvadinis mokymas – priimtų į karjeros valstybės tarnautojo pareigas valstybės tarnautojų profesinių</w:t>
      </w:r>
      <w:r>
        <w:rPr>
          <w:b/>
          <w:color w:val="000000"/>
        </w:rPr>
        <w:t xml:space="preserve"> </w:t>
      </w:r>
      <w:r>
        <w:rPr>
          <w:color w:val="000000"/>
        </w:rPr>
        <w:t>žinių įgijimas ir įgūdžių formavimas. Pradėję eiti pareigas karjeros valstybės tarnautojai, kurie prieš tai nėra išklausę</w:t>
      </w:r>
      <w:r>
        <w:rPr>
          <w:b/>
          <w:color w:val="000000"/>
        </w:rPr>
        <w:t xml:space="preserve"> </w:t>
      </w:r>
      <w:r>
        <w:rPr>
          <w:color w:val="000000"/>
        </w:rPr>
        <w:t>įvadinio mokymo programų, per</w:t>
      </w:r>
      <w:r>
        <w:rPr>
          <w:b/>
          <w:color w:val="000000"/>
        </w:rPr>
        <w:t xml:space="preserve"> </w:t>
      </w:r>
      <w:r>
        <w:rPr>
          <w:color w:val="000000"/>
        </w:rPr>
        <w:t>metus nuo priėmimo į pareigas dienos privalo jas išklausyti;</w:t>
      </w:r>
    </w:p>
    <w:p>
      <w:pPr>
        <w:widowControl w:val="0"/>
        <w:ind w:firstLine="708"/>
        <w:jc w:val="both"/>
        <w:rPr>
          <w:color w:val="000000"/>
        </w:rPr>
      </w:pPr>
      <w:r>
        <w:rPr>
          <w:color w:val="000000"/>
        </w:rPr>
        <w:t>2</w:t>
      </w:r>
      <w:r>
        <w:rPr>
          <w:color w:val="000000"/>
        </w:rPr>
        <w:t>) kvalifikacijos tobulinimas – tęstinės studijos,</w:t>
      </w:r>
      <w:r>
        <w:rPr>
          <w:b/>
          <w:color w:val="000000"/>
        </w:rPr>
        <w:t xml:space="preserve"> </w:t>
      </w:r>
      <w:r>
        <w:rPr>
          <w:color w:val="000000"/>
        </w:rPr>
        <w:t>specialių profesinių žinių plėtimas, valstybės valdymo ir administravimo įgūdžių bei gebėjimų tobulinimas paties valstybės tarnautojo arba valstybės ar savivaldybės</w:t>
      </w:r>
      <w:r>
        <w:rPr>
          <w:b/>
          <w:color w:val="000000"/>
        </w:rPr>
        <w:t xml:space="preserve"> </w:t>
      </w:r>
      <w:r>
        <w:rPr>
          <w:color w:val="000000"/>
        </w:rPr>
        <w:t>institucijos ar įstaigos iniciatyva per visą tarnybos einant pareigas arba siekiant aukštesnių valstybės tarnautojo pareigų laiką. Valstybės tarnautojai, pradėję eiti 18–20 kategorijų pareigas</w:t>
      </w:r>
      <w:r>
        <w:rPr>
          <w:b/>
          <w:color w:val="000000"/>
        </w:rPr>
        <w:t xml:space="preserve"> </w:t>
      </w:r>
      <w:r>
        <w:rPr>
          <w:color w:val="000000"/>
        </w:rPr>
        <w:t>bei žemesnės kategorijos įstaigų vadovų pareigas, per dvejus metus nuo priėmimo</w:t>
      </w:r>
      <w:r>
        <w:rPr>
          <w:b/>
          <w:color w:val="000000"/>
        </w:rPr>
        <w:t xml:space="preserve"> </w:t>
      </w:r>
      <w:r>
        <w:rPr>
          <w:color w:val="000000"/>
        </w:rPr>
        <w:t>į šias pareigas dienos privalo išklausyti patvirtintas 18–20 kategorijų</w:t>
      </w:r>
      <w:r>
        <w:rPr>
          <w:b/>
          <w:color w:val="000000"/>
        </w:rPr>
        <w:t xml:space="preserve"> </w:t>
      </w:r>
      <w:r>
        <w:rPr>
          <w:color w:val="000000"/>
        </w:rPr>
        <w:t>valstybės tarnautojų ar žemesnės kategorijos įstaigų vadovų</w:t>
      </w:r>
      <w:r>
        <w:rPr>
          <w:b/>
          <w:color w:val="000000"/>
        </w:rPr>
        <w:t xml:space="preserve"> </w:t>
      </w:r>
      <w:r>
        <w:rPr>
          <w:color w:val="000000"/>
        </w:rPr>
        <w:t>mokymo programas.“</w:t>
      </w:r>
    </w:p>
    <w:p>
      <w:pPr>
        <w:widowControl w:val="0"/>
        <w:ind w:firstLine="708"/>
        <w:jc w:val="both"/>
        <w:rPr>
          <w:strike/>
          <w:color w:val="000000"/>
        </w:rPr>
      </w:pPr>
      <w:r>
        <w:rPr>
          <w:color w:val="000000"/>
        </w:rPr>
        <w:t>2</w:t>
      </w:r>
      <w:r>
        <w:rPr>
          <w:color w:val="000000"/>
        </w:rPr>
        <w:t>. Papildyti 45 straipsnį 3 dalimi:</w:t>
      </w:r>
    </w:p>
    <w:p>
      <w:pPr>
        <w:ind w:firstLine="708"/>
        <w:jc w:val="both"/>
        <w:rPr>
          <w:color w:val="000000"/>
        </w:rPr>
      </w:pPr>
      <w:r>
        <w:rPr>
          <w:color w:val="000000"/>
        </w:rPr>
        <w:t>„</w:t>
      </w:r>
      <w:r>
        <w:rPr>
          <w:color w:val="000000"/>
        </w:rPr>
        <w:t>3</w:t>
      </w:r>
      <w:r>
        <w:rPr>
          <w:color w:val="000000"/>
        </w:rPr>
        <w:t>. Valstybės tarnautojai gali būti siunčiami tobulinti kvalifikaciją kitose valstybės ar savivaldybių institucijose ar įstaigose bei į tarptautines institucijas ar užsienio valstybių institucijas abipusiu susitarimu.“</w:t>
      </w:r>
    </w:p>
    <w:p>
      <w:pPr>
        <w:ind w:firstLine="708"/>
        <w:jc w:val="both"/>
        <w:rPr>
          <w:color w:val="000000"/>
        </w:rPr>
      </w:pPr>
      <w:r>
        <w:rPr>
          <w:color w:val="000000"/>
        </w:rPr>
        <w:t>3</w:t>
      </w:r>
      <w:r>
        <w:rPr>
          <w:color w:val="000000"/>
        </w:rPr>
        <w:t xml:space="preserve">. Papildyti 45 straipsnį 4 dalimi: </w:t>
      </w:r>
    </w:p>
    <w:p>
      <w:pPr>
        <w:ind w:firstLine="708"/>
        <w:jc w:val="both"/>
        <w:rPr>
          <w:color w:val="000000"/>
        </w:rPr>
      </w:pPr>
      <w:r>
        <w:rPr>
          <w:color w:val="000000"/>
        </w:rPr>
        <w:t>„</w:t>
      </w:r>
      <w:r>
        <w:rPr>
          <w:color w:val="000000"/>
        </w:rPr>
        <w:t>4</w:t>
      </w:r>
      <w:r>
        <w:rPr>
          <w:color w:val="000000"/>
        </w:rPr>
        <w:t>. Valstybės tarnautojų siuntimo tobulinti kvalifikaciją kitose valstybės ar savivaldybių institucijose ar įstaigose, tarptautinėse institucijose ar užsienio valstybių institucijose tvarką nustato Vyriausybė.“</w:t>
      </w:r>
    </w:p>
    <w:p>
      <w:pPr>
        <w:ind w:firstLine="708"/>
      </w:pPr>
    </w:p>
    <w:p>
      <w:pPr>
        <w:ind w:firstLine="708"/>
        <w:jc w:val="both"/>
        <w:rPr>
          <w:b/>
          <w:color w:val="000000"/>
        </w:rPr>
      </w:pPr>
      <w:r>
        <w:rPr>
          <w:b/>
          <w:color w:val="000000"/>
        </w:rPr>
        <w:t>31</w:t>
      </w:r>
      <w:r>
        <w:rPr>
          <w:b/>
          <w:color w:val="000000"/>
        </w:rPr>
        <w:t xml:space="preserve"> straipsnis. </w:t>
      </w:r>
      <w:r>
        <w:rPr>
          <w:b/>
          <w:color w:val="000000"/>
        </w:rPr>
        <w:t xml:space="preserve">49 straipsnio pakeitimas </w:t>
      </w:r>
    </w:p>
    <w:p>
      <w:pPr>
        <w:ind w:firstLine="708"/>
        <w:jc w:val="both"/>
        <w:rPr>
          <w:color w:val="000000"/>
        </w:rPr>
      </w:pPr>
      <w:r>
        <w:rPr>
          <w:color w:val="000000"/>
        </w:rPr>
        <w:t>Pakeisti 49 straipsnį ir išdėstyti jį taip:</w:t>
      </w:r>
    </w:p>
    <w:p>
      <w:pPr>
        <w:ind w:firstLine="708"/>
        <w:jc w:val="both"/>
        <w:rPr>
          <w:color w:val="000000"/>
        </w:rPr>
      </w:pPr>
      <w:r>
        <w:rPr>
          <w:color w:val="000000"/>
        </w:rPr>
        <w:t>„</w:t>
      </w:r>
      <w:r>
        <w:rPr>
          <w:b/>
          <w:bCs/>
          <w:color w:val="000000"/>
        </w:rPr>
        <w:t>49</w:t>
      </w:r>
      <w:r>
        <w:rPr>
          <w:b/>
          <w:bCs/>
          <w:color w:val="000000"/>
        </w:rPr>
        <w:t xml:space="preserve"> straipsnis. </w:t>
      </w:r>
      <w:r>
        <w:rPr>
          <w:b/>
          <w:bCs/>
          <w:color w:val="000000"/>
        </w:rPr>
        <w:t>Valstybės tarnybos tvarkymo funkcijas atliekanti įstaiga</w:t>
      </w:r>
    </w:p>
    <w:p>
      <w:pPr>
        <w:ind w:firstLine="708"/>
        <w:jc w:val="both"/>
        <w:rPr>
          <w:color w:val="000000"/>
        </w:rPr>
      </w:pPr>
      <w:r>
        <w:rPr>
          <w:color w:val="000000"/>
        </w:rPr>
        <w:t>1</w:t>
      </w:r>
      <w:r>
        <w:rPr>
          <w:color w:val="000000"/>
        </w:rPr>
        <w:t>. Valstybės tarnybos tvarkymo funkcijas atliekanti įstaiga yra įstaiga prie ministerijos.</w:t>
      </w:r>
    </w:p>
    <w:p>
      <w:pPr>
        <w:ind w:firstLine="708"/>
        <w:jc w:val="both"/>
        <w:rPr>
          <w:color w:val="000000"/>
        </w:rPr>
      </w:pPr>
      <w:r>
        <w:rPr>
          <w:color w:val="000000"/>
        </w:rPr>
        <w:t>2</w:t>
      </w:r>
      <w:r>
        <w:rPr>
          <w:color w:val="000000"/>
        </w:rPr>
        <w:t>. Valstybės tarnybos tvarkymo funkcijas atliekanti įstaiga:</w:t>
      </w:r>
    </w:p>
    <w:p>
      <w:pPr>
        <w:ind w:firstLine="708"/>
        <w:jc w:val="both"/>
        <w:rPr>
          <w:color w:val="000000"/>
        </w:rPr>
      </w:pPr>
      <w:r>
        <w:rPr>
          <w:color w:val="000000"/>
        </w:rPr>
        <w:t>1</w:t>
      </w:r>
      <w:r>
        <w:rPr>
          <w:color w:val="000000"/>
        </w:rPr>
        <w:t>) kontroliuoja šio Įstatymo ir su juo susijusių teisės aktų įgyvendinimą;</w:t>
      </w:r>
    </w:p>
    <w:p>
      <w:pPr>
        <w:ind w:firstLine="708"/>
        <w:jc w:val="both"/>
        <w:rPr>
          <w:color w:val="000000"/>
        </w:rPr>
      </w:pPr>
      <w:r>
        <w:rPr>
          <w:color w:val="000000"/>
        </w:rPr>
        <w:t>2</w:t>
      </w:r>
      <w:r>
        <w:rPr>
          <w:color w:val="000000"/>
        </w:rPr>
        <w:t>) tvarko valstybės tarnautojų registrą;</w:t>
      </w:r>
    </w:p>
    <w:p>
      <w:pPr>
        <w:ind w:firstLine="708"/>
        <w:jc w:val="both"/>
        <w:rPr>
          <w:color w:val="000000"/>
        </w:rPr>
      </w:pPr>
      <w:r>
        <w:rPr>
          <w:color w:val="000000"/>
        </w:rPr>
        <w:t>3</w:t>
      </w:r>
      <w:r>
        <w:rPr>
          <w:color w:val="000000"/>
        </w:rPr>
        <w:t>) rengia su valstybės tarnyba susijusių teisės aktų projektus;</w:t>
      </w:r>
    </w:p>
    <w:p>
      <w:pPr>
        <w:ind w:firstLine="708"/>
        <w:jc w:val="both"/>
        <w:rPr>
          <w:color w:val="000000"/>
        </w:rPr>
      </w:pPr>
      <w:r>
        <w:rPr>
          <w:color w:val="000000"/>
        </w:rPr>
        <w:t>4</w:t>
      </w:r>
      <w:r>
        <w:rPr>
          <w:color w:val="000000"/>
        </w:rPr>
        <w:t>) užtikrina vientisą valstybės tarnybos personalo valdymo ir valstybės tarnautojų karjeros planavimo sistemą;</w:t>
      </w:r>
    </w:p>
    <w:p>
      <w:pPr>
        <w:ind w:firstLine="708"/>
        <w:jc w:val="both"/>
        <w:rPr>
          <w:color w:val="000000"/>
        </w:rPr>
      </w:pPr>
      <w:r>
        <w:rPr>
          <w:color w:val="000000"/>
        </w:rPr>
        <w:t>5</w:t>
      </w:r>
      <w:r>
        <w:rPr>
          <w:color w:val="000000"/>
        </w:rPr>
        <w:t>) tvirtina valstybės tarnautojų mokymo programas ir vykdo jų įgyvendinimo kokybės priežiūrą;</w:t>
      </w:r>
    </w:p>
    <w:p>
      <w:pPr>
        <w:ind w:firstLine="708"/>
        <w:jc w:val="both"/>
        <w:rPr>
          <w:color w:val="000000"/>
        </w:rPr>
      </w:pPr>
      <w:r>
        <w:rPr>
          <w:color w:val="000000"/>
        </w:rPr>
        <w:t>6</w:t>
      </w:r>
      <w:r>
        <w:rPr>
          <w:color w:val="000000"/>
        </w:rPr>
        <w:t>) vertina juridinius asmenis, siekiančius mokyti valstybės tarnautojus, ir teikia vidaus reikalų ministrui pasiūlymus dėl valstybės tarnautojų kvalifikacijos tobulinimo įstaigų tvirtinimo;</w:t>
      </w:r>
    </w:p>
    <w:p>
      <w:pPr>
        <w:ind w:firstLine="708"/>
        <w:jc w:val="both"/>
        <w:rPr>
          <w:color w:val="000000"/>
        </w:rPr>
      </w:pPr>
      <w:r>
        <w:rPr>
          <w:color w:val="000000"/>
        </w:rPr>
        <w:t>7</w:t>
      </w:r>
      <w:r>
        <w:rPr>
          <w:color w:val="000000"/>
        </w:rPr>
        <w:t>) koordinuoja valstybės tarnautojų mokymo strategijos įgyvendinimą;</w:t>
      </w:r>
    </w:p>
    <w:p>
      <w:pPr>
        <w:ind w:firstLine="708"/>
        <w:jc w:val="both"/>
        <w:rPr>
          <w:color w:val="000000"/>
        </w:rPr>
      </w:pPr>
      <w:r>
        <w:rPr>
          <w:color w:val="000000"/>
        </w:rPr>
        <w:t>8</w:t>
      </w:r>
      <w:r>
        <w:rPr>
          <w:color w:val="000000"/>
        </w:rPr>
        <w:t>) nagrinėja su valstybės tarnautojų statusu susijusius skundus;</w:t>
      </w:r>
    </w:p>
    <w:p>
      <w:pPr>
        <w:ind w:firstLine="708"/>
        <w:jc w:val="both"/>
        <w:rPr>
          <w:color w:val="000000"/>
        </w:rPr>
      </w:pPr>
      <w:r>
        <w:rPr>
          <w:color w:val="000000"/>
        </w:rPr>
        <w:t>9</w:t>
      </w:r>
      <w:r>
        <w:rPr>
          <w:color w:val="000000"/>
        </w:rPr>
        <w:t>) teikia valstybės ir savivaldybių institucijoms ir įstaigoms rekomendacijas dėl šio Įstatymo ir su juo susijusių teisės aktų taikymo;</w:t>
      </w:r>
    </w:p>
    <w:p>
      <w:pPr>
        <w:ind w:firstLine="708"/>
        <w:jc w:val="both"/>
        <w:rPr>
          <w:color w:val="000000"/>
        </w:rPr>
      </w:pPr>
      <w:r>
        <w:rPr>
          <w:color w:val="000000"/>
        </w:rPr>
        <w:t>10</w:t>
      </w:r>
      <w:r>
        <w:rPr>
          <w:color w:val="000000"/>
        </w:rPr>
        <w:t>) rengia ir valstybės ir savivaldybių institucijoms ir įstaigoms teikia informaciją apie valstybės tarnybą;</w:t>
      </w:r>
    </w:p>
    <w:p>
      <w:pPr>
        <w:ind w:firstLine="708"/>
        <w:jc w:val="both"/>
        <w:rPr>
          <w:color w:val="000000"/>
        </w:rPr>
      </w:pPr>
      <w:r>
        <w:rPr>
          <w:color w:val="000000"/>
        </w:rPr>
        <w:t>11</w:t>
      </w:r>
      <w:r>
        <w:rPr>
          <w:color w:val="000000"/>
        </w:rPr>
        <w:t>) atlieka kitas šio Įstatymo ir kitų teisės aktų</w:t>
      </w:r>
      <w:r>
        <w:rPr>
          <w:b/>
          <w:color w:val="000000"/>
        </w:rPr>
        <w:t xml:space="preserve"> </w:t>
      </w:r>
      <w:r>
        <w:rPr>
          <w:color w:val="000000"/>
        </w:rPr>
        <w:t>nustatytas funkcijas.</w:t>
      </w:r>
    </w:p>
    <w:p>
      <w:pPr>
        <w:ind w:firstLine="708"/>
        <w:jc w:val="both"/>
        <w:rPr>
          <w:color w:val="000000"/>
        </w:rPr>
      </w:pPr>
      <w:r>
        <w:rPr>
          <w:color w:val="000000"/>
        </w:rPr>
        <w:t>3</w:t>
      </w:r>
      <w:r>
        <w:rPr>
          <w:color w:val="000000"/>
        </w:rPr>
        <w:t>. Atlikdama pavestas funkcijas, valstybės tarnybos tvarkymo funkcijas atliekanti įstaiga:</w:t>
      </w:r>
    </w:p>
    <w:p>
      <w:pPr>
        <w:ind w:firstLine="708"/>
        <w:jc w:val="both"/>
        <w:rPr>
          <w:color w:val="000000"/>
        </w:rPr>
      </w:pPr>
      <w:r>
        <w:rPr>
          <w:color w:val="000000"/>
        </w:rPr>
        <w:t>1</w:t>
      </w:r>
      <w:r>
        <w:rPr>
          <w:color w:val="000000"/>
        </w:rPr>
        <w:t xml:space="preserve">) nustačiusi, kad pažeisti šis Įstatymas ir su juo susiję teisės aktai, valstybės institucijoms ir įstaigoms turi teisę raštu teikti privalomus vykdyti nurodymus dėl šio pažeidimo pašalinimo, o jeigu šios institucijos ar įstaigos pažeidimo nepašalina per jos nustatytą laiką, praneša apie tai aukštesnės pagal pavaldumą valstybės institucijos ar įstaigos vadovui; </w:t>
      </w:r>
    </w:p>
    <w:p>
      <w:pPr>
        <w:widowControl w:val="0"/>
        <w:ind w:firstLine="708"/>
        <w:jc w:val="both"/>
        <w:rPr>
          <w:color w:val="000000"/>
        </w:rPr>
      </w:pPr>
      <w:r>
        <w:rPr>
          <w:color w:val="000000"/>
        </w:rPr>
        <w:t>2</w:t>
      </w:r>
      <w:r>
        <w:rPr>
          <w:color w:val="000000"/>
        </w:rPr>
        <w:t>) nustačiusi, kad savivaldybių institucijos ir įstaigos pažeidė šį Įstatymą ir su juo susijusius teisės aktus, informaciją apie tai teikia atitinkamos savivaldybės administracinę priežiūrą atliekančiam Vyriausybės atstovui ir atitinkamai savivaldybės institucijai ar įstaigai.“</w:t>
      </w:r>
    </w:p>
    <w:p>
      <w:pPr>
        <w:ind w:firstLine="708"/>
      </w:pPr>
    </w:p>
    <w:p>
      <w:pPr>
        <w:ind w:left="2410" w:hanging="1701"/>
        <w:jc w:val="both"/>
        <w:rPr>
          <w:b/>
        </w:rPr>
      </w:pPr>
      <w:r>
        <w:rPr>
          <w:b/>
        </w:rPr>
        <w:t>32</w:t>
      </w:r>
      <w:r>
        <w:rPr>
          <w:b/>
        </w:rPr>
        <w:t xml:space="preserve"> straipsnis.</w:t>
        <w:tab/>
      </w:r>
      <w:r>
        <w:rPr>
          <w:b/>
        </w:rPr>
        <w:t>50 straipsnio 2 dalies 4 punkto pripažinimas netekusiu galios ir 3 dalies pakeitimas</w:t>
      </w:r>
    </w:p>
    <w:p>
      <w:pPr>
        <w:widowControl w:val="0"/>
        <w:ind w:firstLine="708"/>
        <w:jc w:val="both"/>
        <w:rPr>
          <w:color w:val="000000"/>
        </w:rPr>
      </w:pPr>
      <w:r>
        <w:rPr>
          <w:color w:val="000000"/>
        </w:rPr>
        <w:t>1</w:t>
      </w:r>
      <w:r>
        <w:rPr>
          <w:color w:val="000000"/>
        </w:rPr>
        <w:t>. 50 straipsnio 2 dalies 4 punktą pripažinti netekusiu galios.</w:t>
      </w:r>
    </w:p>
    <w:p>
      <w:pPr>
        <w:widowControl w:val="0"/>
        <w:ind w:firstLine="708"/>
        <w:jc w:val="both"/>
        <w:rPr>
          <w:color w:val="000000"/>
        </w:rPr>
      </w:pPr>
      <w:r>
        <w:rPr>
          <w:color w:val="000000"/>
        </w:rPr>
        <w:t>2</w:t>
      </w:r>
      <w:r>
        <w:rPr>
          <w:color w:val="000000"/>
        </w:rPr>
        <w:t>. 50 straipsnio 3 dalyje vietoj žodžių „aukštosios mokyklos duomenis apie viešojo administravimo srities aukštąjį išsilavinimą įgijusius asmenis</w:t>
      </w:r>
      <w:r>
        <w:rPr>
          <w:b/>
          <w:color w:val="000000"/>
        </w:rPr>
        <w:t xml:space="preserve"> </w:t>
      </w:r>
      <w:r>
        <w:rPr>
          <w:color w:val="000000"/>
        </w:rPr>
        <w:t>teikia valstybės</w:t>
      </w:r>
      <w:r>
        <w:rPr>
          <w:b/>
          <w:color w:val="000000"/>
        </w:rPr>
        <w:t xml:space="preserve"> </w:t>
      </w:r>
      <w:r>
        <w:rPr>
          <w:color w:val="000000"/>
        </w:rPr>
        <w:t>tarnautojų registrui“ įrašyti žodžius „teisės aktų nustatyta tvarka tvarko duomenis Valstybės tarnautojų registre“</w:t>
      </w:r>
      <w:r>
        <w:rPr>
          <w:b/>
          <w:color w:val="000000"/>
        </w:rPr>
        <w:t xml:space="preserve"> </w:t>
      </w:r>
      <w:r>
        <w:rPr>
          <w:color w:val="000000"/>
        </w:rPr>
        <w:t>ir šią dalį išdėstyti taip:</w:t>
      </w:r>
    </w:p>
    <w:p>
      <w:pPr>
        <w:widowControl w:val="0"/>
        <w:ind w:firstLine="708"/>
        <w:jc w:val="both"/>
        <w:rPr>
          <w:color w:val="000000"/>
        </w:rPr>
      </w:pPr>
      <w:r>
        <w:rPr>
          <w:color w:val="000000"/>
        </w:rPr>
        <w:t>„</w:t>
      </w:r>
      <w:r>
        <w:rPr>
          <w:color w:val="000000"/>
        </w:rPr>
        <w:t>3</w:t>
      </w:r>
      <w:r>
        <w:rPr>
          <w:color w:val="000000"/>
        </w:rPr>
        <w:t>. Valstybės ir savivaldybių institucijos ir įstaigos</w:t>
      </w:r>
      <w:r>
        <w:rPr>
          <w:b/>
          <w:color w:val="000000"/>
        </w:rPr>
        <w:t xml:space="preserve"> </w:t>
      </w:r>
      <w:r>
        <w:rPr>
          <w:color w:val="000000"/>
        </w:rPr>
        <w:t>teisės aktų nustatyta tvarka tvarko duomenis Valstybės tarnautojų registre.“</w:t>
      </w:r>
    </w:p>
    <w:p/>
    <w:p>
      <w:pPr>
        <w:widowControl w:val="0"/>
        <w:ind w:firstLine="708"/>
        <w:jc w:val="both"/>
        <w:rPr>
          <w:b/>
          <w:color w:val="000000"/>
        </w:rPr>
      </w:pPr>
      <w:r>
        <w:rPr>
          <w:b/>
          <w:color w:val="000000"/>
        </w:rPr>
        <w:t>33</w:t>
      </w:r>
      <w:r>
        <w:rPr>
          <w:b/>
          <w:color w:val="000000"/>
        </w:rPr>
        <w:t xml:space="preserve"> straipsnis.</w:t>
      </w:r>
      <w:r>
        <w:rPr>
          <w:color w:val="000000"/>
        </w:rPr>
        <w:t xml:space="preserve"> </w:t>
      </w:r>
      <w:r>
        <w:rPr>
          <w:b/>
          <w:color w:val="000000"/>
        </w:rPr>
        <w:t xml:space="preserve">Įstatymo įsigaliojimas ir įgyvendinimas </w:t>
      </w:r>
    </w:p>
    <w:p>
      <w:pPr>
        <w:widowControl w:val="0"/>
        <w:ind w:firstLine="708"/>
        <w:jc w:val="both"/>
        <w:rPr>
          <w:color w:val="000000"/>
        </w:rPr>
      </w:pPr>
      <w:r>
        <w:rPr>
          <w:color w:val="000000"/>
        </w:rPr>
        <w:t>1</w:t>
      </w:r>
      <w:r>
        <w:rPr>
          <w:color w:val="000000"/>
        </w:rPr>
        <w:t xml:space="preserve">. Šio įstatymo 5 straipsnio 3, 4, 5 ir 6 dalys, 9 straipsnis, 10 straipsnio 1 dalis, 10 straipsnio 2 ir 3 dalys, kiek tai susiję su įstaigos vadovo statuso atkūrimu, 10 straipsnio 4 dalis, 11, 12, 14, 17, 20 straipsniai ir 30 straipsnio 2 ir 3 dalys įsigalioja nuo 2006 m. liepos 1 d. </w:t>
      </w:r>
    </w:p>
    <w:p>
      <w:pPr>
        <w:ind w:firstLine="708"/>
        <w:jc w:val="both"/>
        <w:rPr>
          <w:color w:val="000000"/>
        </w:rPr>
      </w:pPr>
      <w:r>
        <w:rPr>
          <w:color w:val="000000"/>
        </w:rPr>
        <w:t>2</w:t>
      </w:r>
      <w:r>
        <w:rPr>
          <w:color w:val="000000"/>
        </w:rPr>
        <w:t xml:space="preserve">. Iki šio įstatymo 5 straipsnio 3, 4 ir 5 dalių įsigaliojimo paskelbti konkursai dėl priėmimo į karjeros valstybės tarnautojo ir į įstaigos vadovo pareigas vykdomi pagal jų paskelbimo dieną galiojusius teisės aktus. </w:t>
      </w:r>
    </w:p>
    <w:p>
      <w:pPr>
        <w:widowControl w:val="0"/>
        <w:ind w:firstLine="708"/>
        <w:jc w:val="both"/>
        <w:rPr>
          <w:color w:val="000000"/>
        </w:rPr>
      </w:pPr>
      <w:r>
        <w:rPr>
          <w:color w:val="000000"/>
        </w:rPr>
        <w:t>3</w:t>
      </w:r>
      <w:r>
        <w:rPr>
          <w:color w:val="000000"/>
        </w:rPr>
        <w:t xml:space="preserve">. Karjeros valstybės tarnautojų sutuoktiniams, iki šio įstatymo įsigaliojimo išvykusiems kartu su perkeltais į kitas pareigas Lietuvos Respublikos diplomatinėse atstovybėse, konsulinėse įstaigose ir atstovybėse prie tarptautinių organizacijų, taip pat į pareigas tarptautinėse organizacijose ar institucijose, Europos Sąjungos institucijose ar įstaigose valstybės tarnautojais, garantuojamos eitos pareigos, jeigu iki išvykimo jie buvo karjeros valstybės tarnautojai. </w:t>
      </w:r>
    </w:p>
    <w:p>
      <w:pPr>
        <w:widowControl w:val="0"/>
        <w:ind w:firstLine="708"/>
        <w:jc w:val="both"/>
        <w:rPr>
          <w:color w:val="000000"/>
        </w:rPr>
      </w:pPr>
      <w:r>
        <w:rPr>
          <w:color w:val="000000"/>
        </w:rPr>
        <w:t>4</w:t>
      </w:r>
      <w:r>
        <w:rPr>
          <w:color w:val="000000"/>
        </w:rPr>
        <w:t>. Asmenims, kurie iki šio įstatymo įsigaliojimo savo noru atsistatydino iš karjeros valstybės tarnautojo arba įstaigos vadovo (išskyrus įstaigos vadovą, priimamą</w:t>
      </w:r>
      <w:r>
        <w:rPr>
          <w:b/>
          <w:color w:val="000000"/>
        </w:rPr>
        <w:t xml:space="preserve"> </w:t>
      </w:r>
      <w:r>
        <w:rPr>
          <w:color w:val="000000"/>
        </w:rPr>
        <w:t xml:space="preserve">į pareigas politinio (asmeninio) pasitikėjimo pagrindu ar įstatymo nustatytai kadencijai) pareigų dėl šio įstatymo 10 straipsnio 2 dalyje nurodytų priežasčių (išskyrus šio straipsnio 4 dalyje nurodytus atvejus), taikomos šio įstatymo 10 straipsnio 2, 5 ir 6 dalių nuostatos. </w:t>
      </w:r>
    </w:p>
    <w:p>
      <w:pPr>
        <w:widowControl w:val="0"/>
        <w:ind w:firstLine="708"/>
        <w:jc w:val="both"/>
        <w:rPr>
          <w:color w:val="000000"/>
        </w:rPr>
      </w:pPr>
      <w:r>
        <w:rPr>
          <w:color w:val="000000"/>
        </w:rPr>
        <w:t>5</w:t>
      </w:r>
      <w:r>
        <w:rPr>
          <w:color w:val="000000"/>
        </w:rPr>
        <w:t>. Šio įstatymo 8 straipsnis ir 28 straipsnio nuostatos dėl valstybės tarnautojų darbo užmokesčio mokėjimo kvalifikacijos tobulinimo tarptautinėse institucijose ir užsienio valstybių institucijose metu taikomos santykiams, kurie atsirado įsigaliojus šiam įstatymui.</w:t>
      </w:r>
    </w:p>
    <w:p>
      <w:pPr>
        <w:ind w:firstLine="708"/>
        <w:jc w:val="both"/>
        <w:rPr>
          <w:color w:val="000000"/>
        </w:rPr>
      </w:pPr>
      <w:r>
        <w:rPr>
          <w:color w:val="000000"/>
        </w:rPr>
        <w:t>6</w:t>
      </w:r>
      <w:r>
        <w:rPr>
          <w:color w:val="000000"/>
        </w:rPr>
        <w:t>. Valstybės tarnautojai, pradėję dirbti įmonėse, įstaigose, organizacijose, nepaisant jų nuosavybės formos, teisinės formos, rūšies bei veiklos pobūdžio, taip pat gavę už šį darbą atlyginimą (toliau – dirbti kitą darbą) iki šio įstatymo įsigaliojimo, bet ne anksčiau kaip nuo 2004 m. gruodžio 18 d., nelaikomi vykdę su valstybės tarnautojo pareigomis nesuderinamą veiklą.</w:t>
      </w:r>
    </w:p>
    <w:p>
      <w:pPr>
        <w:ind w:firstLine="708"/>
        <w:jc w:val="both"/>
        <w:rPr>
          <w:color w:val="000000"/>
        </w:rPr>
      </w:pPr>
      <w:r>
        <w:rPr>
          <w:color w:val="000000"/>
        </w:rPr>
        <w:t>7</w:t>
      </w:r>
      <w:r>
        <w:rPr>
          <w:color w:val="000000"/>
        </w:rPr>
        <w:t>. Šio straipsnio 6 dalyje nurodyti valstybės tarnautojai privalo informuoti juos į pareigas priėmusius asmenis apie tai, kad jie dirba kitą darbą, per 1 mėnesį nuo šio įstatymo įsigaliojimo.</w:t>
      </w:r>
    </w:p>
    <w:p>
      <w:pPr>
        <w:ind w:firstLine="708"/>
        <w:jc w:val="both"/>
        <w:rPr>
          <w:color w:val="000000"/>
        </w:rPr>
      </w:pPr>
      <w:r>
        <w:rPr>
          <w:color w:val="000000"/>
        </w:rPr>
        <w:t>8</w:t>
      </w:r>
      <w:r>
        <w:rPr>
          <w:color w:val="000000"/>
        </w:rPr>
        <w:t>. Valstybės tarnautoją į pareigas priėmęs asmuo gali priimti sprendimą įpareigoti valstybės tarnautoją nedirbti kito darbo (nutraukti darbo santykius),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atlyginimo.</w:t>
      </w:r>
    </w:p>
    <w:p>
      <w:pPr>
        <w:ind w:firstLine="708"/>
        <w:jc w:val="both"/>
        <w:rPr>
          <w:color w:val="000000"/>
        </w:rPr>
      </w:pPr>
      <w:r>
        <w:rPr>
          <w:color w:val="000000"/>
        </w:rPr>
        <w:t>9</w:t>
      </w:r>
      <w:r>
        <w:rPr>
          <w:color w:val="000000"/>
        </w:rPr>
        <w:t>. Valstybės tarnautoją į pareigas priėmusio asmens sprendimas įpareigoti valstybės tarnautoją nedirbti kito darbo (nutraukti darbo santykius) gali būti skundžiamas teismui įstatymų nustatyta tvarka.</w:t>
      </w:r>
    </w:p>
    <w:p/>
    <w:p>
      <w:pPr>
        <w:widowControl w:val="0"/>
        <w:ind w:firstLine="708"/>
        <w:jc w:val="both"/>
        <w:rPr>
          <w:b/>
          <w:color w:val="000000"/>
        </w:rPr>
      </w:pPr>
      <w:r>
        <w:rPr>
          <w:b/>
          <w:color w:val="000000"/>
        </w:rPr>
        <w:t>34</w:t>
      </w:r>
      <w:r>
        <w:rPr>
          <w:b/>
          <w:color w:val="000000"/>
        </w:rPr>
        <w:t xml:space="preserve"> straipsnis. </w:t>
      </w:r>
      <w:r>
        <w:rPr>
          <w:b/>
          <w:color w:val="000000"/>
        </w:rPr>
        <w:t>Pasiūlymai Lietuvos Respublikos Vyriausybei</w:t>
      </w:r>
    </w:p>
    <w:p>
      <w:pPr>
        <w:ind w:firstLine="708"/>
        <w:jc w:val="both"/>
        <w:rPr>
          <w:color w:val="000000"/>
        </w:rPr>
      </w:pPr>
      <w:r>
        <w:rPr>
          <w:color w:val="000000"/>
        </w:rPr>
        <w:t xml:space="preserve">Lietuvos Respublikos Vyriausybė ar jos įgaliotos institucijos iki 2006 m. liepos 1 d. priima šio įstatymo 33 straipsnio 1 dalyje nurodytiems straipsniams įgyvendinti būtinus teisės aktus. </w:t>
      </w:r>
    </w:p>
    <w:p>
      <w:pPr>
        <w:ind w:firstLine="708"/>
        <w:jc w:val="both"/>
        <w:rPr>
          <w:color w:val="000000"/>
        </w:rPr>
      </w:pPr>
    </w:p>
    <w:p>
      <w:pPr>
        <w:ind w:firstLine="708"/>
      </w:pPr>
    </w:p>
    <w:p>
      <w:pPr>
        <w:ind w:firstLine="708"/>
        <w:jc w:val="both"/>
        <w:rPr>
          <w:i/>
          <w:iCs/>
          <w:color w:val="000000"/>
        </w:rPr>
      </w:pPr>
      <w:r>
        <w:rPr>
          <w:i/>
          <w:iCs/>
          <w:color w:val="000000"/>
        </w:rPr>
        <w:t xml:space="preserve">Skelbiu šį Lietuvos Respublikos Seimo priimtą įstatymą. </w:t>
      </w:r>
    </w:p>
    <w:p>
      <w:pPr>
        <w:tabs>
          <w:tab w:val="right" w:pos="9071"/>
        </w:tabs>
        <w:rPr>
          <w:i/>
          <w:iCs/>
          <w:color w:val="000000"/>
        </w:rPr>
      </w:pPr>
    </w:p>
    <w:p>
      <w:pPr>
        <w:tabs>
          <w:tab w:val="right" w:pos="9639"/>
        </w:tabs>
      </w:pPr>
      <w:r>
        <w:t>RESPUBLIKOS PREZIDENTAS</w:t>
        <w:tab/>
        <w:t>VALDAS ADAMKUS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12</w:t>
    </w:r>
    <w:r>
      <w:rPr>
        <w:lang w:val="en-US"/>
      </w:rPr>
      <w:fldChar w:fldCharType="end"/>
    </w:r>
  </w:p>
  <w:p>
    <w:pPr>
      <w:tabs>
        <w:tab w:val="center" w:pos="4153"/>
        <w:tab w:val="right" w:pos="8306"/>
      </w:tabs>
      <w:rPr>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7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8355</Words>
  <Characters>56400</Characters>
  <Application>Microsoft Office Word</Application>
  <DocSecurity>4</DocSecurity>
  <Lines>854</Lines>
  <Paragraphs>318</Paragraphs>
  <ScaleCrop>false</ScaleCrop>
  <Company/>
  <LinksUpToDate>false</LinksUpToDate>
  <CharactersWithSpaces>64437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2015-07-03T15:07:00Z</dcterms:created>
  <dc:creator>User</dc:creator>
  <lastModifiedBy>Adlib User</lastModifiedBy>
  <dcterms:modified xsi:type="dcterms:W3CDTF">2015-07-03T15:07:00Z</dcterms:modified>
  <revision>2</revision>
</coreProperties>
</file>