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D580" w14:textId="77777777" w:rsidR="001F526D" w:rsidRDefault="001F526D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2519D581" w14:textId="77777777" w:rsidR="001F526D" w:rsidRDefault="00D64A22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2519D594" wp14:editId="2519D595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2519D582" w14:textId="77777777" w:rsidR="001F526D" w:rsidRDefault="001F526D">
      <w:pPr>
        <w:rPr>
          <w:sz w:val="20"/>
        </w:rPr>
      </w:pPr>
    </w:p>
    <w:p w14:paraId="2519D583" w14:textId="77777777" w:rsidR="001F526D" w:rsidRDefault="00D64A22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2519D584" w14:textId="77777777" w:rsidR="001F526D" w:rsidRDefault="001F526D">
      <w:pPr>
        <w:rPr>
          <w:sz w:val="44"/>
          <w:szCs w:val="44"/>
        </w:rPr>
      </w:pPr>
    </w:p>
    <w:p w14:paraId="2519D585" w14:textId="77777777" w:rsidR="001F526D" w:rsidRPr="00D64A22" w:rsidRDefault="00D64A22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D64A22">
        <w:rPr>
          <w:rFonts w:eastAsia="Calibri"/>
          <w:b/>
          <w:szCs w:val="22"/>
        </w:rPr>
        <w:t>DEKRETAS</w:t>
      </w:r>
    </w:p>
    <w:p w14:paraId="2519D586" w14:textId="77777777" w:rsidR="001F526D" w:rsidRPr="00D64A22" w:rsidRDefault="00D64A22">
      <w:pPr>
        <w:jc w:val="center"/>
        <w:rPr>
          <w:b/>
          <w:bCs/>
          <w:caps/>
        </w:rPr>
      </w:pPr>
      <w:r w:rsidRPr="00D64A22">
        <w:rPr>
          <w:b/>
          <w:bCs/>
          <w:caps/>
        </w:rPr>
        <w:t xml:space="preserve">Dėl </w:t>
      </w:r>
      <w:r w:rsidRPr="00D64A22">
        <w:rPr>
          <w:b/>
          <w:bCs/>
        </w:rPr>
        <w:t>LIETUVOS RESPUBLIKOS VALSTYBĖS SAUGUMO DEPARTAMENTO DIREKTORIAUS PAVADUOTOJO SKYRIMO IR RANGO SUTEIKIMO</w:t>
      </w:r>
    </w:p>
    <w:p w14:paraId="2519D587" w14:textId="77777777" w:rsidR="001F526D" w:rsidRDefault="001F526D">
      <w:pPr>
        <w:rPr>
          <w:sz w:val="42"/>
          <w:szCs w:val="42"/>
        </w:rPr>
      </w:pPr>
    </w:p>
    <w:p w14:paraId="2519D588" w14:textId="77777777" w:rsidR="001F526D" w:rsidRDefault="00D64A22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2020 m. liepos 24 d. Nr. 1K-358</w:t>
      </w:r>
    </w:p>
    <w:p w14:paraId="2519D589" w14:textId="77777777" w:rsidR="001F526D" w:rsidRDefault="00D64A22">
      <w:pPr>
        <w:jc w:val="center"/>
      </w:pPr>
      <w:r>
        <w:t>Vilnius</w:t>
      </w:r>
    </w:p>
    <w:p w14:paraId="2519D58A" w14:textId="77777777" w:rsidR="001F526D" w:rsidRDefault="001F526D">
      <w:pPr>
        <w:rPr>
          <w:sz w:val="42"/>
          <w:szCs w:val="42"/>
        </w:rPr>
      </w:pPr>
    </w:p>
    <w:p w14:paraId="2519D58B" w14:textId="77777777" w:rsidR="001F526D" w:rsidRDefault="00D64A22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2519D58C" w14:textId="77777777" w:rsidR="001F526D" w:rsidRDefault="00D64A2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Vadovaudamasis Lietuvos Respublikos </w:t>
      </w:r>
      <w:r>
        <w:rPr>
          <w:rFonts w:eastAsia="Calibri"/>
          <w:szCs w:val="22"/>
        </w:rPr>
        <w:t>Konstitucijos 77 straipsniu, 84 staipsnio 10 punktu, Lietuvos Respublikos žvalgybos įstatymo 31 straipsnio 2 dalies 2 punktu ir 5 dalimi, 62 straipsnio 2 dalimi ir atsižvelgdamas į Lietuvos Respublikos valstybės saugumo departamento direktoriaus Dariaus Ja</w:t>
      </w:r>
      <w:r>
        <w:rPr>
          <w:rFonts w:eastAsia="Calibri"/>
          <w:szCs w:val="22"/>
        </w:rPr>
        <w:t>uniškio 2020 m. liepos 9 d. teikimą:</w:t>
      </w:r>
    </w:p>
    <w:p w14:paraId="2519D58D" w14:textId="77777777" w:rsidR="001F526D" w:rsidRDefault="00D64A2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>) s k i r i u Remigijų Bridikį Lietuvos Respublikos valstybės saugumo departamento direktoriaus pavaduotoju penkeriems metams;</w:t>
      </w:r>
    </w:p>
    <w:p w14:paraId="2519D58E" w14:textId="77777777" w:rsidR="001F526D" w:rsidRDefault="00D64A2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>) s u t e i k i u Remigijui Bridikiui antrą rangą.</w:t>
      </w:r>
    </w:p>
    <w:p w14:paraId="2519D58F" w14:textId="77777777" w:rsidR="001F526D" w:rsidRDefault="00D64A22">
      <w:pPr>
        <w:rPr>
          <w:sz w:val="26"/>
          <w:szCs w:val="26"/>
        </w:rPr>
      </w:pPr>
    </w:p>
    <w:p w14:paraId="2519D590" w14:textId="77777777" w:rsidR="001F526D" w:rsidRDefault="00D64A22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 w14:paraId="2519D591" w14:textId="77777777" w:rsidR="001F526D" w:rsidRDefault="00D64A2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Šis </w:t>
      </w:r>
      <w:r>
        <w:rPr>
          <w:rFonts w:eastAsia="Calibri"/>
          <w:szCs w:val="22"/>
        </w:rPr>
        <w:t>dekretas į</w:t>
      </w:r>
      <w:bookmarkStart w:id="0" w:name="_GoBack"/>
      <w:bookmarkEnd w:id="0"/>
      <w:r>
        <w:rPr>
          <w:rFonts w:eastAsia="Calibri"/>
          <w:szCs w:val="22"/>
        </w:rPr>
        <w:t>sigalioja 2020 liepos 28 d.</w:t>
      </w:r>
    </w:p>
    <w:p w14:paraId="2519D592" w14:textId="77777777" w:rsidR="001F526D" w:rsidRDefault="00D64A22">
      <w:pPr>
        <w:rPr>
          <w:sz w:val="126"/>
          <w:szCs w:val="126"/>
        </w:rPr>
      </w:pPr>
    </w:p>
    <w:p w14:paraId="2519D593" w14:textId="77777777" w:rsidR="001F526D" w:rsidRDefault="00D64A22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Prezidentas</w:t>
      </w:r>
      <w:r>
        <w:rPr>
          <w:rFonts w:eastAsia="Calibri"/>
          <w:szCs w:val="24"/>
        </w:rPr>
        <w:tab/>
        <w:t>Gitanas Nausėda</w:t>
      </w:r>
    </w:p>
    <w:sectPr w:rsidR="001F5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D598" w14:textId="77777777" w:rsidR="001F526D" w:rsidRDefault="00D64A2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519D599" w14:textId="77777777" w:rsidR="001F526D" w:rsidRDefault="00D64A2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D59C" w14:textId="77777777" w:rsidR="001F526D" w:rsidRDefault="001F526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D59D" w14:textId="77777777" w:rsidR="001F526D" w:rsidRDefault="001F526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D59F" w14:textId="77777777" w:rsidR="001F526D" w:rsidRDefault="001F526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9D596" w14:textId="77777777" w:rsidR="001F526D" w:rsidRDefault="00D64A2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519D597" w14:textId="77777777" w:rsidR="001F526D" w:rsidRDefault="00D64A2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D59A" w14:textId="77777777" w:rsidR="001F526D" w:rsidRDefault="001F526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D59B" w14:textId="77777777" w:rsidR="001F526D" w:rsidRDefault="00D64A22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D59E" w14:textId="77777777" w:rsidR="001F526D" w:rsidRDefault="001F526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C6"/>
    <w:rsid w:val="001F526D"/>
    <w:rsid w:val="00D64A22"/>
    <w:rsid w:val="00D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D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843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2020-07-24T11:43:00Z</dcterms:created>
  <dc:creator>NM</dc:creator>
  <lastModifiedBy>TRAPINSKIENĖ Aušrinė</lastModifiedBy>
  <dcterms:modified xsi:type="dcterms:W3CDTF">2020-07-24T11:51:00Z</dcterms:modified>
  <revision>3</revision>
  <dc:title>DEKRETAS</dc:title>
</coreProperties>
</file>