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C4CC0" w14:textId="6914E803" w:rsidR="00581C96" w:rsidRDefault="0096504B" w:rsidP="0096504B">
      <w:pPr>
        <w:tabs>
          <w:tab w:val="center" w:pos="4819"/>
          <w:tab w:val="right" w:pos="9638"/>
        </w:tabs>
        <w:jc w:val="center"/>
      </w:pPr>
      <w:r>
        <w:pict w14:anchorId="583C4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_NaujojiAkmene" style="width:36pt;height:42.75pt;visibility:visible">
            <v:imagedata r:id="rId8" o:title="r_NaujojiAkmene"/>
          </v:shape>
        </w:pict>
      </w:r>
    </w:p>
    <w:p w14:paraId="583C4CC1" w14:textId="77777777" w:rsidR="00581C96" w:rsidRDefault="00581C96">
      <w:pPr>
        <w:spacing w:line="276" w:lineRule="auto"/>
        <w:jc w:val="center"/>
        <w:rPr>
          <w:b/>
          <w:sz w:val="8"/>
        </w:rPr>
      </w:pPr>
    </w:p>
    <w:p w14:paraId="583C4CC2" w14:textId="77777777" w:rsidR="00581C96" w:rsidRDefault="0096504B">
      <w:pPr>
        <w:spacing w:line="276" w:lineRule="auto"/>
        <w:jc w:val="center"/>
        <w:rPr>
          <w:b/>
        </w:rPr>
      </w:pPr>
      <w:r>
        <w:rPr>
          <w:b/>
        </w:rPr>
        <w:t>AKMENĖS RAJONO SAVIVALDYBĖS TARYBA</w:t>
      </w:r>
    </w:p>
    <w:p w14:paraId="583C4CC3" w14:textId="77777777" w:rsidR="00581C96" w:rsidRDefault="00581C96">
      <w:pPr>
        <w:spacing w:line="276" w:lineRule="auto"/>
        <w:jc w:val="center"/>
        <w:rPr>
          <w:b/>
        </w:rPr>
      </w:pPr>
    </w:p>
    <w:p w14:paraId="583C4CC4" w14:textId="77777777" w:rsidR="00581C96" w:rsidRDefault="0096504B">
      <w:pPr>
        <w:spacing w:line="276" w:lineRule="auto"/>
        <w:jc w:val="center"/>
        <w:rPr>
          <w:b/>
        </w:rPr>
      </w:pPr>
      <w:r>
        <w:rPr>
          <w:b/>
        </w:rPr>
        <w:t>SPRENDIMAS</w:t>
      </w:r>
    </w:p>
    <w:p w14:paraId="583C4CC5" w14:textId="77777777" w:rsidR="00581C96" w:rsidRDefault="0096504B">
      <w:pPr>
        <w:spacing w:line="276" w:lineRule="auto"/>
        <w:jc w:val="center"/>
        <w:rPr>
          <w:b/>
        </w:rPr>
      </w:pPr>
      <w:r>
        <w:rPr>
          <w:b/>
        </w:rPr>
        <w:t xml:space="preserve">DĖL  VAIKŲ PRIĖMIMO Į AKMENĖS RAJONO SAVIVALDYBĖS  ŠVIETIMO ĮSTAIGŲ IKIMOKYKLINIO IR PRIEŠMOKYKLINIO  UGDYMO GRUPES TVARKOS APRAŠO PATVIRTINIMO </w:t>
      </w:r>
    </w:p>
    <w:p w14:paraId="583C4CC6" w14:textId="77777777" w:rsidR="00581C96" w:rsidRDefault="00581C96">
      <w:pPr>
        <w:spacing w:line="276" w:lineRule="auto"/>
        <w:jc w:val="center"/>
        <w:rPr>
          <w:b/>
        </w:rPr>
      </w:pPr>
    </w:p>
    <w:p w14:paraId="583C4CC7" w14:textId="77777777" w:rsidR="00581C96" w:rsidRDefault="0096504B">
      <w:pPr>
        <w:spacing w:line="276" w:lineRule="auto"/>
        <w:jc w:val="center"/>
      </w:pPr>
      <w:r>
        <w:t>2019 m. spalio 24 d. Nr. T-219</w:t>
      </w:r>
    </w:p>
    <w:p w14:paraId="583C4CC8" w14:textId="77777777" w:rsidR="00581C96" w:rsidRDefault="0096504B">
      <w:pPr>
        <w:spacing w:line="276" w:lineRule="auto"/>
        <w:jc w:val="center"/>
      </w:pPr>
      <w:r>
        <w:t>Naujoji Akmenė</w:t>
      </w:r>
    </w:p>
    <w:p w14:paraId="583C4CC9" w14:textId="77777777" w:rsidR="00581C96" w:rsidRDefault="00581C96">
      <w:pPr>
        <w:jc w:val="both"/>
        <w:rPr>
          <w:color w:val="000000"/>
        </w:rPr>
      </w:pPr>
    </w:p>
    <w:p w14:paraId="583C4CCA" w14:textId="77777777" w:rsidR="00581C96" w:rsidRDefault="00581C96">
      <w:pPr>
        <w:jc w:val="both"/>
      </w:pPr>
    </w:p>
    <w:p w14:paraId="583C4CCB" w14:textId="77777777" w:rsidR="00581C96" w:rsidRDefault="0096504B">
      <w:pPr>
        <w:ind w:firstLine="720"/>
        <w:jc w:val="both"/>
      </w:pPr>
      <w:r>
        <w:t>Vadovaudamasi Lietuvos Respublikos vietos savivaldos įstatymo 16 straipsnio 4 dalimi, 18 straipsnio 1 dalimi, Lietuvos Respublikos švietimo įstatymo 29 straipsnio 6 dalimi,  Akmenės  rajono  savivaldybės  taryba n u s p r e n d ž i a:</w:t>
      </w:r>
    </w:p>
    <w:p w14:paraId="583C4CCC" w14:textId="77777777" w:rsidR="00581C96" w:rsidRDefault="0096504B">
      <w:pPr>
        <w:ind w:firstLine="709"/>
        <w:jc w:val="both"/>
        <w:rPr>
          <w:szCs w:val="24"/>
        </w:rPr>
      </w:pPr>
      <w:r>
        <w:t>1</w:t>
      </w:r>
      <w:r>
        <w:rPr>
          <w:b/>
        </w:rPr>
        <w:t>.</w:t>
      </w:r>
      <w:r>
        <w:t xml:space="preserve"> Patvirtinti</w:t>
      </w:r>
      <w:r>
        <w:rPr>
          <w:b/>
        </w:rPr>
        <w:t xml:space="preserve"> </w:t>
      </w:r>
      <w:r>
        <w:rPr>
          <w:szCs w:val="24"/>
        </w:rPr>
        <w:t>Va</w:t>
      </w:r>
      <w:r>
        <w:rPr>
          <w:szCs w:val="24"/>
        </w:rPr>
        <w:t>ikų priėmimo į Akmenės rajono savivaldybės  švietimo įstaigų ikimokyklinio ir priešmokyklinio  ugdymo grupes tvarkos aprašą  (pridedama).</w:t>
      </w:r>
    </w:p>
    <w:p w14:paraId="583C4CCD" w14:textId="77777777" w:rsidR="00581C96" w:rsidRDefault="0096504B">
      <w:pPr>
        <w:ind w:firstLine="709"/>
        <w:jc w:val="both"/>
      </w:pPr>
      <w:r>
        <w:t>2</w:t>
      </w:r>
      <w:r>
        <w:t>. Pripažinti netekusiu galios Akmenės rajono savivaldybės tarybos 2018 m. rugpjūčio 29  d. sprendimą Nr. T-175 „D</w:t>
      </w:r>
      <w:r>
        <w:t>ėl Vaikų priėmimo į Akmenės rajono savivaldybės švietimo įstaigų ikimokyklinio ir priešmokyklinio ugdymo grupes tvarkos aprašo patvirtinimo“.</w:t>
      </w:r>
      <w:r>
        <w:tab/>
      </w:r>
    </w:p>
    <w:p w14:paraId="583C4CCE" w14:textId="62FEEFEE" w:rsidR="00581C96" w:rsidRDefault="0096504B">
      <w:pPr>
        <w:ind w:firstLine="709"/>
        <w:jc w:val="both"/>
      </w:pPr>
      <w:r>
        <w:t>3</w:t>
      </w:r>
      <w:r>
        <w:t>. Nustatyti, kad sprendimas įsigalioja nuo 2019 m. lapkričio 1 dienos.</w:t>
      </w:r>
    </w:p>
    <w:p w14:paraId="583C4CD2" w14:textId="1E14E204" w:rsidR="00581C96" w:rsidRDefault="0096504B" w:rsidP="0096504B">
      <w:pPr>
        <w:ind w:firstLine="709"/>
        <w:jc w:val="both"/>
      </w:pPr>
      <w:r>
        <w:t xml:space="preserve">Šis sprendimas </w:t>
      </w:r>
      <w:r>
        <w:rPr>
          <w:szCs w:val="24"/>
        </w:rPr>
        <w:t xml:space="preserve">gali būti skundžiamas </w:t>
      </w:r>
      <w:r>
        <w:rPr>
          <w:szCs w:val="24"/>
        </w:rPr>
        <w:t>Lietuvos administracinių ginčų komisijos Šiaulių apygardos skyriui arba Regionų apygardos administracinio teismo Šiaulių rūmams Lietuvos Respublikos administracinių bylų teisenos įstatymo nustatyta tvarka</w:t>
      </w:r>
      <w:r>
        <w:t>.</w:t>
      </w:r>
    </w:p>
    <w:p w14:paraId="163908B1" w14:textId="77777777" w:rsidR="0096504B" w:rsidRDefault="0096504B"/>
    <w:p w14:paraId="4FC0AA47" w14:textId="77777777" w:rsidR="0096504B" w:rsidRDefault="0096504B"/>
    <w:p w14:paraId="2D5134FE" w14:textId="77777777" w:rsidR="0096504B" w:rsidRDefault="0096504B"/>
    <w:p w14:paraId="583C4CE6" w14:textId="29B6AC6F" w:rsidR="00581C96" w:rsidRDefault="0096504B" w:rsidP="0096504B">
      <w:r>
        <w:rPr>
          <w:szCs w:val="24"/>
          <w:lang w:eastAsia="lt-LT"/>
        </w:rPr>
        <w:t>Savivaldybės meras</w:t>
      </w:r>
      <w:r>
        <w:rPr>
          <w:szCs w:val="24"/>
          <w:lang w:eastAsia="lt-LT"/>
        </w:rPr>
        <w:tab/>
      </w:r>
      <w:r>
        <w:rPr>
          <w:szCs w:val="24"/>
          <w:lang w:eastAsia="lt-LT"/>
        </w:rPr>
        <w:tab/>
      </w:r>
      <w:r>
        <w:rPr>
          <w:szCs w:val="24"/>
          <w:lang w:eastAsia="lt-LT"/>
        </w:rPr>
        <w:tab/>
      </w:r>
      <w:r>
        <w:rPr>
          <w:szCs w:val="24"/>
          <w:lang w:eastAsia="lt-LT"/>
        </w:rPr>
        <w:tab/>
        <w:t xml:space="preserve">                      </w:t>
      </w:r>
      <w:r>
        <w:rPr>
          <w:szCs w:val="24"/>
          <w:lang w:eastAsia="lt-LT"/>
        </w:rPr>
        <w:t xml:space="preserve">                        Vitalijus Mitrofanovas</w:t>
      </w:r>
    </w:p>
    <w:p w14:paraId="0DCB96B1" w14:textId="77777777" w:rsidR="0096504B" w:rsidRDefault="0096504B">
      <w:pPr>
        <w:tabs>
          <w:tab w:val="left" w:pos="851"/>
        </w:tabs>
        <w:ind w:left="3888" w:firstLine="1296"/>
        <w:jc w:val="both"/>
        <w:sectPr w:rsidR="0096504B">
          <w:headerReference w:type="even" r:id="rId9"/>
          <w:headerReference w:type="default" r:id="rId10"/>
          <w:footerReference w:type="even" r:id="rId11"/>
          <w:footerReference w:type="default" r:id="rId12"/>
          <w:headerReference w:type="first" r:id="rId13"/>
          <w:footerReference w:type="first" r:id="rId14"/>
          <w:pgSz w:w="11906" w:h="16838"/>
          <w:pgMar w:top="1135" w:right="567" w:bottom="1134" w:left="1701" w:header="567" w:footer="567" w:gutter="0"/>
          <w:pgNumType w:start="1"/>
          <w:cols w:space="1296"/>
          <w:titlePg/>
          <w:docGrid w:linePitch="360"/>
        </w:sectPr>
      </w:pPr>
    </w:p>
    <w:p w14:paraId="583C4CE7" w14:textId="39DDD1EF" w:rsidR="00581C96" w:rsidRDefault="0096504B">
      <w:pPr>
        <w:tabs>
          <w:tab w:val="left" w:pos="851"/>
        </w:tabs>
        <w:ind w:left="3888" w:firstLine="1296"/>
        <w:jc w:val="both"/>
        <w:rPr>
          <w:szCs w:val="24"/>
          <w:lang w:eastAsia="lt-LT"/>
        </w:rPr>
      </w:pPr>
      <w:r>
        <w:rPr>
          <w:szCs w:val="24"/>
          <w:lang w:eastAsia="lt-LT"/>
        </w:rPr>
        <w:lastRenderedPageBreak/>
        <w:t>PATVIRTINTA</w:t>
      </w:r>
    </w:p>
    <w:p w14:paraId="583C4CE8" w14:textId="77777777" w:rsidR="00581C96" w:rsidRDefault="0096504B">
      <w:pPr>
        <w:ind w:left="3888" w:firstLine="1296"/>
        <w:jc w:val="both"/>
        <w:rPr>
          <w:szCs w:val="24"/>
          <w:lang w:eastAsia="lt-LT"/>
        </w:rPr>
      </w:pPr>
      <w:r>
        <w:rPr>
          <w:szCs w:val="24"/>
          <w:lang w:eastAsia="lt-LT"/>
        </w:rPr>
        <w:t>Akmenės rajono savivaldybės tarybos</w:t>
      </w:r>
    </w:p>
    <w:p w14:paraId="583C4CE9" w14:textId="77777777" w:rsidR="00581C96" w:rsidRDefault="0096504B">
      <w:pPr>
        <w:tabs>
          <w:tab w:val="left" w:pos="5103"/>
        </w:tabs>
        <w:ind w:firstLine="5165"/>
        <w:jc w:val="both"/>
        <w:rPr>
          <w:szCs w:val="24"/>
          <w:lang w:eastAsia="lt-LT"/>
        </w:rPr>
      </w:pPr>
      <w:r>
        <w:rPr>
          <w:szCs w:val="24"/>
          <w:lang w:eastAsia="lt-LT"/>
        </w:rPr>
        <w:t xml:space="preserve">2019 m. spalio 24 d. sprendimu Nr. T-219  </w:t>
      </w:r>
    </w:p>
    <w:p w14:paraId="583C4CEA" w14:textId="77777777" w:rsidR="00581C96" w:rsidRDefault="00581C96">
      <w:pPr>
        <w:tabs>
          <w:tab w:val="left" w:pos="5103"/>
        </w:tabs>
        <w:jc w:val="both"/>
        <w:rPr>
          <w:szCs w:val="24"/>
          <w:lang w:eastAsia="lt-LT"/>
        </w:rPr>
      </w:pPr>
    </w:p>
    <w:p w14:paraId="583C4CEB" w14:textId="77777777" w:rsidR="00581C96" w:rsidRDefault="0096504B">
      <w:pPr>
        <w:jc w:val="center"/>
        <w:rPr>
          <w:szCs w:val="24"/>
          <w:lang w:eastAsia="lt-LT"/>
        </w:rPr>
      </w:pPr>
      <w:r>
        <w:rPr>
          <w:b/>
          <w:szCs w:val="24"/>
          <w:lang w:eastAsia="lt-LT"/>
        </w:rPr>
        <w:t>VAIKŲ PRIĖMIMO Į AKMENĖS RAJONO SAVIVALDYBĖS ŠVIETIMO ĮSTAIGŲ IKIMOKYKLINIO IR PRIEŠMOKYKLINIO</w:t>
      </w:r>
      <w:r>
        <w:rPr>
          <w:b/>
          <w:szCs w:val="24"/>
          <w:lang w:eastAsia="lt-LT"/>
        </w:rPr>
        <w:t xml:space="preserve"> UGDYMO GRUPES TVARKOS</w:t>
      </w:r>
    </w:p>
    <w:p w14:paraId="583C4CEC" w14:textId="77777777" w:rsidR="00581C96" w:rsidRDefault="0096504B">
      <w:pPr>
        <w:jc w:val="center"/>
        <w:rPr>
          <w:b/>
          <w:szCs w:val="24"/>
          <w:lang w:eastAsia="lt-LT"/>
        </w:rPr>
      </w:pPr>
      <w:r>
        <w:rPr>
          <w:b/>
          <w:szCs w:val="24"/>
          <w:lang w:eastAsia="lt-LT"/>
        </w:rPr>
        <w:t>APRAŠAS</w:t>
      </w:r>
    </w:p>
    <w:p w14:paraId="583C4CED" w14:textId="77777777" w:rsidR="00581C96" w:rsidRDefault="00581C96">
      <w:pPr>
        <w:jc w:val="both"/>
        <w:rPr>
          <w:b/>
          <w:szCs w:val="24"/>
          <w:lang w:eastAsia="lt-LT"/>
        </w:rPr>
      </w:pPr>
    </w:p>
    <w:p w14:paraId="583C4CEE" w14:textId="77777777" w:rsidR="00581C96" w:rsidRDefault="0096504B">
      <w:pPr>
        <w:jc w:val="center"/>
        <w:rPr>
          <w:b/>
          <w:szCs w:val="24"/>
          <w:lang w:eastAsia="lt-LT"/>
        </w:rPr>
      </w:pPr>
      <w:r>
        <w:rPr>
          <w:b/>
          <w:szCs w:val="24"/>
          <w:lang w:eastAsia="lt-LT"/>
        </w:rPr>
        <w:t>I</w:t>
      </w:r>
      <w:r>
        <w:rPr>
          <w:b/>
          <w:szCs w:val="24"/>
          <w:lang w:eastAsia="lt-LT"/>
        </w:rPr>
        <w:t xml:space="preserve"> SKYRIUS</w:t>
      </w:r>
    </w:p>
    <w:p w14:paraId="583C4CEF" w14:textId="77777777" w:rsidR="00581C96" w:rsidRDefault="0096504B">
      <w:pPr>
        <w:jc w:val="center"/>
        <w:rPr>
          <w:b/>
          <w:szCs w:val="24"/>
          <w:lang w:eastAsia="lt-LT"/>
        </w:rPr>
      </w:pPr>
      <w:r>
        <w:rPr>
          <w:b/>
          <w:szCs w:val="24"/>
          <w:lang w:eastAsia="lt-LT"/>
        </w:rPr>
        <w:t>BENDROSIOS NUOSTATOS</w:t>
      </w:r>
    </w:p>
    <w:p w14:paraId="583C4CF0" w14:textId="77777777" w:rsidR="00581C96" w:rsidRDefault="00581C96">
      <w:pPr>
        <w:jc w:val="both"/>
        <w:rPr>
          <w:b/>
          <w:szCs w:val="24"/>
          <w:lang w:eastAsia="lt-LT"/>
        </w:rPr>
      </w:pPr>
    </w:p>
    <w:p w14:paraId="583C4CF1" w14:textId="77777777" w:rsidR="00581C96" w:rsidRDefault="0096504B">
      <w:pPr>
        <w:shd w:val="clear" w:color="auto" w:fill="FFFFFF"/>
        <w:ind w:firstLine="851"/>
        <w:jc w:val="both"/>
        <w:rPr>
          <w:szCs w:val="24"/>
          <w:lang w:eastAsia="lt-LT"/>
        </w:rPr>
      </w:pPr>
      <w:r>
        <w:rPr>
          <w:szCs w:val="24"/>
          <w:lang w:eastAsia="lt-LT"/>
        </w:rPr>
        <w:t>1</w:t>
      </w:r>
      <w:r>
        <w:rPr>
          <w:szCs w:val="24"/>
          <w:lang w:eastAsia="lt-LT"/>
        </w:rPr>
        <w:t>. Vaikų priėmimo į Akmenės rajono savivaldybės (toliau – Savivaldybės) švietimo įstaigų ikimokyklinio ir priešmokyklinio ugdymo grupes tvarkos aprašas (toliau – Aprašas) reglamentuoja</w:t>
      </w:r>
      <w:r>
        <w:rPr>
          <w:szCs w:val="24"/>
          <w:lang w:eastAsia="lt-LT"/>
        </w:rPr>
        <w:t xml:space="preserve"> vaikų priėmimą į Savivaldybės švietimo įstaigas (toliau – Švietimo įstaigos), vykdančias ikimokyklinio ir priešmokyklinio ugdymo programas.</w:t>
      </w:r>
    </w:p>
    <w:p w14:paraId="583C4CF2" w14:textId="77777777" w:rsidR="00581C96" w:rsidRDefault="0096504B">
      <w:pPr>
        <w:ind w:firstLine="851"/>
        <w:jc w:val="both"/>
        <w:rPr>
          <w:szCs w:val="24"/>
          <w:lang w:eastAsia="lt-LT"/>
        </w:rPr>
      </w:pPr>
      <w:r>
        <w:rPr>
          <w:szCs w:val="24"/>
          <w:lang w:eastAsia="lt-LT"/>
        </w:rPr>
        <w:t>2</w:t>
      </w:r>
      <w:r>
        <w:rPr>
          <w:szCs w:val="24"/>
          <w:lang w:eastAsia="lt-LT"/>
        </w:rPr>
        <w:t>. Aprašo paskirtis – tinkamai sukomplektuoti ikimokyklinio ir priešmokyklinio amžiaus vaikų grupes, organizuot</w:t>
      </w:r>
      <w:r>
        <w:rPr>
          <w:szCs w:val="24"/>
          <w:lang w:eastAsia="lt-LT"/>
        </w:rPr>
        <w:t>i lankančiųjų ir pageidaujančių lankyti vaikų apskaitą, efektyviai paskirstyti Švietimo įstaigų intelektualinius ir materialinius resursus.</w:t>
      </w:r>
    </w:p>
    <w:p w14:paraId="583C4CF3" w14:textId="77777777" w:rsidR="00581C96" w:rsidRDefault="0096504B">
      <w:pPr>
        <w:ind w:firstLine="851"/>
        <w:jc w:val="both"/>
        <w:rPr>
          <w:szCs w:val="24"/>
          <w:lang w:eastAsia="lt-LT"/>
        </w:rPr>
      </w:pPr>
      <w:r>
        <w:rPr>
          <w:szCs w:val="24"/>
          <w:lang w:eastAsia="lt-LT"/>
        </w:rPr>
        <w:t>3</w:t>
      </w:r>
      <w:r>
        <w:rPr>
          <w:szCs w:val="24"/>
          <w:lang w:eastAsia="lt-LT"/>
        </w:rPr>
        <w:t>. Aprašas parengtas vadovaujantis Lietuvos Respublikos vietos savivaldos įstatymu, Lietuvos Respublikos švietim</w:t>
      </w:r>
      <w:r>
        <w:rPr>
          <w:szCs w:val="24"/>
          <w:lang w:eastAsia="lt-LT"/>
        </w:rPr>
        <w:t xml:space="preserve">o įstatymu, </w:t>
      </w:r>
      <w:r>
        <w:rPr>
          <w:szCs w:val="24"/>
        </w:rPr>
        <w:t>Lietuvos higienos normomis, reglamentuojančiomis ikimokyklinio ir priešmokyklinio ugdymo programų vykdymo bendruosius sveikatos reikalavimus</w:t>
      </w:r>
      <w:r>
        <w:rPr>
          <w:szCs w:val="24"/>
          <w:lang w:eastAsia="lt-LT"/>
        </w:rPr>
        <w:t>, Priešmokyklinio ugdymo organizavimo tvarkos aprašu, kitais teisės aktais.</w:t>
      </w:r>
    </w:p>
    <w:p w14:paraId="583C4CF4" w14:textId="77777777" w:rsidR="00581C96" w:rsidRDefault="0096504B">
      <w:pPr>
        <w:ind w:firstLine="851"/>
        <w:jc w:val="both"/>
        <w:rPr>
          <w:szCs w:val="24"/>
          <w:lang w:eastAsia="lt-LT"/>
        </w:rPr>
      </w:pPr>
      <w:r>
        <w:rPr>
          <w:szCs w:val="24"/>
          <w:lang w:eastAsia="lt-LT"/>
        </w:rPr>
        <w:t>4</w:t>
      </w:r>
      <w:r>
        <w:rPr>
          <w:szCs w:val="24"/>
          <w:lang w:eastAsia="lt-LT"/>
        </w:rPr>
        <w:t>. Aprašas reglamentuoja</w:t>
      </w:r>
      <w:r>
        <w:rPr>
          <w:szCs w:val="24"/>
          <w:lang w:eastAsia="lt-LT"/>
        </w:rPr>
        <w:t xml:space="preserve"> tėvų (globėjų, rūpintojų) prašymų pateikimo, ikimokyklinio ir priešmokyklinio ugdymo grupių (toliau – Grupė) sudarymo tvarką ir Švietimo įstaigų vadovų atsakomybę.</w:t>
      </w:r>
    </w:p>
    <w:p w14:paraId="583C4CF5" w14:textId="77777777" w:rsidR="00581C96" w:rsidRDefault="0096504B">
      <w:pPr>
        <w:shd w:val="clear" w:color="auto" w:fill="FFFFFF"/>
        <w:ind w:firstLine="851"/>
        <w:jc w:val="both"/>
        <w:rPr>
          <w:szCs w:val="24"/>
          <w:lang w:eastAsia="lt-LT"/>
        </w:rPr>
      </w:pPr>
      <w:r>
        <w:rPr>
          <w:szCs w:val="24"/>
          <w:lang w:eastAsia="lt-LT"/>
        </w:rPr>
        <w:t>5</w:t>
      </w:r>
      <w:r>
        <w:rPr>
          <w:szCs w:val="24"/>
          <w:lang w:eastAsia="lt-LT"/>
        </w:rPr>
        <w:t>. Aprašu vadovaujasi ikimokyklinio, priešmokyklinio ugdymo programas vykdančios Švieti</w:t>
      </w:r>
      <w:r>
        <w:rPr>
          <w:szCs w:val="24"/>
          <w:lang w:eastAsia="lt-LT"/>
        </w:rPr>
        <w:t>mo įstaigos, kurių savininkas – Savivaldybė.</w:t>
      </w:r>
    </w:p>
    <w:p w14:paraId="583C4CF6" w14:textId="77777777" w:rsidR="00581C96" w:rsidRDefault="0096504B">
      <w:pPr>
        <w:shd w:val="clear" w:color="auto" w:fill="FFFFFF"/>
        <w:ind w:firstLine="851"/>
        <w:jc w:val="both"/>
        <w:rPr>
          <w:szCs w:val="24"/>
          <w:lang w:eastAsia="lt-LT"/>
        </w:rPr>
      </w:pPr>
      <w:r>
        <w:rPr>
          <w:szCs w:val="24"/>
          <w:lang w:eastAsia="lt-LT"/>
        </w:rPr>
        <w:t>6</w:t>
      </w:r>
      <w:r>
        <w:rPr>
          <w:szCs w:val="24"/>
          <w:lang w:eastAsia="lt-LT"/>
        </w:rPr>
        <w:t>. Apraše vartojamos sąvokos atitinka Lietuvos Respublikos švietimo įstatymo, Lietuvos Respublikos asmens duomenų teisinės apsaugos įstatymo, kitų teisės aktų apibrėžtas sąvokas.</w:t>
      </w:r>
    </w:p>
    <w:p w14:paraId="583C4CF7" w14:textId="77777777" w:rsidR="00581C96" w:rsidRDefault="0096504B">
      <w:pPr>
        <w:jc w:val="both"/>
        <w:rPr>
          <w:b/>
          <w:szCs w:val="24"/>
          <w:lang w:eastAsia="lt-LT"/>
        </w:rPr>
      </w:pPr>
    </w:p>
    <w:p w14:paraId="583C4CF8" w14:textId="77777777" w:rsidR="00581C96" w:rsidRDefault="0096504B">
      <w:pPr>
        <w:jc w:val="center"/>
        <w:rPr>
          <w:b/>
          <w:szCs w:val="24"/>
          <w:lang w:eastAsia="lt-LT"/>
        </w:rPr>
      </w:pPr>
      <w:r>
        <w:rPr>
          <w:b/>
          <w:szCs w:val="24"/>
          <w:lang w:eastAsia="lt-LT"/>
        </w:rPr>
        <w:t>II</w:t>
      </w:r>
      <w:r>
        <w:rPr>
          <w:b/>
          <w:szCs w:val="24"/>
          <w:lang w:eastAsia="lt-LT"/>
        </w:rPr>
        <w:t xml:space="preserve"> SKYRIUS</w:t>
      </w:r>
    </w:p>
    <w:p w14:paraId="583C4CF9" w14:textId="77777777" w:rsidR="00581C96" w:rsidRDefault="0096504B">
      <w:pPr>
        <w:jc w:val="center"/>
        <w:rPr>
          <w:b/>
          <w:szCs w:val="24"/>
          <w:lang w:eastAsia="lt-LT"/>
        </w:rPr>
      </w:pPr>
      <w:r>
        <w:rPr>
          <w:b/>
          <w:szCs w:val="24"/>
          <w:lang w:eastAsia="lt-LT"/>
        </w:rPr>
        <w:t>PRAŠYMŲ PA</w:t>
      </w:r>
      <w:r>
        <w:rPr>
          <w:b/>
          <w:szCs w:val="24"/>
          <w:lang w:eastAsia="lt-LT"/>
        </w:rPr>
        <w:t>TEIKIMAS IR JŲ REGISTRAVIMAS</w:t>
      </w:r>
    </w:p>
    <w:p w14:paraId="583C4CFA" w14:textId="77777777" w:rsidR="00581C96" w:rsidRDefault="00581C96">
      <w:pPr>
        <w:tabs>
          <w:tab w:val="left" w:pos="851"/>
        </w:tabs>
        <w:jc w:val="center"/>
        <w:rPr>
          <w:b/>
          <w:szCs w:val="24"/>
          <w:lang w:eastAsia="lt-LT"/>
        </w:rPr>
      </w:pPr>
    </w:p>
    <w:p w14:paraId="583C4CFB" w14:textId="77777777" w:rsidR="00581C96" w:rsidRDefault="0096504B">
      <w:pPr>
        <w:ind w:firstLine="851"/>
        <w:jc w:val="both"/>
        <w:rPr>
          <w:szCs w:val="24"/>
          <w:lang w:eastAsia="lt-LT"/>
        </w:rPr>
      </w:pPr>
      <w:r>
        <w:rPr>
          <w:szCs w:val="24"/>
          <w:lang w:eastAsia="lt-LT"/>
        </w:rPr>
        <w:t>7</w:t>
      </w:r>
      <w:r>
        <w:rPr>
          <w:szCs w:val="24"/>
          <w:lang w:eastAsia="lt-LT"/>
        </w:rPr>
        <w:t xml:space="preserve">. Prašymus dėl vaikų priėmimo į Švietimo įstaigas tėvai (globėjai, rūpintojai) pateikia Švietimo įstaigai raštu arba elektroniniu paštu (pasirašytas elektroniniu parašu arba skenuotas). Prašymų formos skelbiamos Švietimo </w:t>
      </w:r>
      <w:r>
        <w:rPr>
          <w:szCs w:val="24"/>
          <w:lang w:eastAsia="lt-LT"/>
        </w:rPr>
        <w:t>įstaigų interneto svetainėse (1 ir 2 priedas).</w:t>
      </w:r>
    </w:p>
    <w:p w14:paraId="583C4CFC" w14:textId="77777777" w:rsidR="00581C96" w:rsidRDefault="0096504B">
      <w:pPr>
        <w:shd w:val="clear" w:color="auto" w:fill="FFFFFF"/>
        <w:ind w:firstLine="851"/>
        <w:jc w:val="both"/>
        <w:rPr>
          <w:szCs w:val="24"/>
          <w:lang w:eastAsia="lt-LT"/>
        </w:rPr>
      </w:pPr>
      <w:r>
        <w:rPr>
          <w:szCs w:val="24"/>
          <w:lang w:eastAsia="lt-LT"/>
        </w:rPr>
        <w:t>8</w:t>
      </w:r>
      <w:r>
        <w:rPr>
          <w:szCs w:val="24"/>
          <w:lang w:eastAsia="lt-LT"/>
        </w:rPr>
        <w:t xml:space="preserve">. Tėvai (globėjai, rūpintojai), pageidaujantys Švietimo įstaigos lankymo pradžią nukelti, švietimo įstaigos vadovui teikia prašymą raštu. Prašymo dėl vaikų priėmimo pateikimo data laikoma pirmojo prašymo </w:t>
      </w:r>
      <w:r>
        <w:rPr>
          <w:szCs w:val="24"/>
          <w:lang w:eastAsia="lt-LT"/>
        </w:rPr>
        <w:t xml:space="preserve">data. </w:t>
      </w:r>
    </w:p>
    <w:p w14:paraId="583C4CFD" w14:textId="77777777" w:rsidR="00581C96" w:rsidRDefault="0096504B">
      <w:pPr>
        <w:shd w:val="clear" w:color="auto" w:fill="FFFFFF"/>
        <w:ind w:firstLine="851"/>
        <w:jc w:val="both"/>
        <w:rPr>
          <w:szCs w:val="24"/>
          <w:lang w:eastAsia="lt-LT"/>
        </w:rPr>
      </w:pPr>
      <w:r>
        <w:rPr>
          <w:szCs w:val="24"/>
          <w:lang w:eastAsia="lt-LT"/>
        </w:rPr>
        <w:t>9</w:t>
      </w:r>
      <w:r>
        <w:rPr>
          <w:szCs w:val="24"/>
          <w:lang w:eastAsia="lt-LT"/>
        </w:rPr>
        <w:t xml:space="preserve">. Prašymus registruoja Švietimo įstaigos Savivaldybės administracijos ir biudžetinių įstaigų naudojamos dokumentų valdymo sistemos (toliau – DVS) jungtiniame tėvų prašymų dėl vaiko priėmimo, išbraukimo į/iš darželio registre (ŠGP), nurodydamos </w:t>
      </w:r>
      <w:r>
        <w:rPr>
          <w:szCs w:val="24"/>
          <w:lang w:eastAsia="lt-LT"/>
        </w:rPr>
        <w:t>prašymą užregistravusią Švietimo įstaigą. Užregistruoti prašymai nukreipiami Savivaldybės administracijos Švietimo, kultūros ir sporto skyriaus specialistui, atsakingam už ikimokyklinį ir priešmokyklinį ugdymą.</w:t>
      </w:r>
    </w:p>
    <w:p w14:paraId="583C4CFE" w14:textId="77777777" w:rsidR="00581C96" w:rsidRDefault="0096504B">
      <w:pPr>
        <w:shd w:val="clear" w:color="auto" w:fill="FFFFFF"/>
        <w:ind w:firstLine="851"/>
        <w:jc w:val="both"/>
        <w:rPr>
          <w:szCs w:val="24"/>
          <w:lang w:eastAsia="lt-LT"/>
        </w:rPr>
      </w:pPr>
      <w:r>
        <w:rPr>
          <w:szCs w:val="24"/>
          <w:lang w:eastAsia="lt-LT"/>
        </w:rPr>
        <w:t>10</w:t>
      </w:r>
      <w:r>
        <w:rPr>
          <w:szCs w:val="24"/>
          <w:lang w:eastAsia="lt-LT"/>
        </w:rPr>
        <w:t xml:space="preserve">. Priimant prašymus dėl vaikų priėmimo </w:t>
      </w:r>
      <w:r>
        <w:rPr>
          <w:szCs w:val="24"/>
          <w:lang w:eastAsia="lt-LT"/>
        </w:rPr>
        <w:t>į Švietimo įstaigos grupes yra sudaromi du sąrašai:</w:t>
      </w:r>
    </w:p>
    <w:p w14:paraId="583C4CFF" w14:textId="77777777" w:rsidR="00581C96" w:rsidRDefault="0096504B">
      <w:pPr>
        <w:shd w:val="clear" w:color="auto" w:fill="FFFFFF"/>
        <w:ind w:firstLine="851"/>
        <w:jc w:val="both"/>
        <w:rPr>
          <w:szCs w:val="24"/>
          <w:lang w:eastAsia="lt-LT"/>
        </w:rPr>
      </w:pPr>
      <w:r>
        <w:rPr>
          <w:szCs w:val="24"/>
          <w:lang w:eastAsia="lt-LT"/>
        </w:rPr>
        <w:t>10.1</w:t>
      </w:r>
      <w:r>
        <w:rPr>
          <w:szCs w:val="24"/>
          <w:lang w:eastAsia="lt-LT"/>
        </w:rPr>
        <w:t>. pagal prašymo registracijos datą;</w:t>
      </w:r>
    </w:p>
    <w:p w14:paraId="583C4D00" w14:textId="77777777" w:rsidR="00581C96" w:rsidRDefault="0096504B">
      <w:pPr>
        <w:shd w:val="clear" w:color="auto" w:fill="FFFFFF"/>
        <w:ind w:firstLine="851"/>
        <w:jc w:val="both"/>
        <w:rPr>
          <w:szCs w:val="24"/>
          <w:lang w:eastAsia="lt-LT"/>
        </w:rPr>
      </w:pPr>
      <w:r>
        <w:rPr>
          <w:szCs w:val="24"/>
          <w:lang w:eastAsia="lt-LT"/>
        </w:rPr>
        <w:t>10.2</w:t>
      </w:r>
      <w:r>
        <w:rPr>
          <w:szCs w:val="24"/>
          <w:lang w:eastAsia="lt-LT"/>
        </w:rPr>
        <w:t>. pagal pirmumo teisę suteikiančias priežastis.</w:t>
      </w:r>
    </w:p>
    <w:p w14:paraId="583C4D01" w14:textId="77777777" w:rsidR="00581C96" w:rsidRDefault="0096504B">
      <w:pPr>
        <w:shd w:val="clear" w:color="auto" w:fill="FFFFFF"/>
        <w:ind w:firstLine="851"/>
        <w:jc w:val="both"/>
        <w:rPr>
          <w:szCs w:val="24"/>
          <w:lang w:eastAsia="lt-LT"/>
        </w:rPr>
      </w:pPr>
      <w:r>
        <w:rPr>
          <w:szCs w:val="24"/>
          <w:lang w:eastAsia="lt-LT"/>
        </w:rPr>
        <w:t>11</w:t>
      </w:r>
      <w:r>
        <w:rPr>
          <w:szCs w:val="24"/>
          <w:lang w:eastAsia="lt-LT"/>
        </w:rPr>
        <w:t>. Už prašymuose nurodytų duomenų teisingumą atsako tėvai (globėjai, rūpintojai).</w:t>
      </w:r>
    </w:p>
    <w:p w14:paraId="583C4D02" w14:textId="77777777" w:rsidR="00581C96" w:rsidRDefault="0096504B">
      <w:pPr>
        <w:ind w:firstLine="851"/>
        <w:jc w:val="both"/>
        <w:rPr>
          <w:szCs w:val="24"/>
          <w:lang w:eastAsia="lt-LT"/>
        </w:rPr>
      </w:pPr>
      <w:r>
        <w:rPr>
          <w:szCs w:val="24"/>
          <w:lang w:eastAsia="lt-LT"/>
        </w:rPr>
        <w:t>12</w:t>
      </w:r>
      <w:r>
        <w:rPr>
          <w:szCs w:val="24"/>
          <w:lang w:eastAsia="lt-LT"/>
        </w:rPr>
        <w:t>. Tėvai (gl</w:t>
      </w:r>
      <w:r>
        <w:rPr>
          <w:szCs w:val="24"/>
          <w:lang w:eastAsia="lt-LT"/>
        </w:rPr>
        <w:t xml:space="preserve">obėjai, rūpintojai), pateikę prašymą priimti vaiką į Švietimo įstaigą, turi teisę gauti informaciją apie Grupių skaičių, laisvų vietų Grupėse skaičių, teikiamas </w:t>
      </w:r>
      <w:proofErr w:type="spellStart"/>
      <w:r>
        <w:rPr>
          <w:szCs w:val="24"/>
          <w:lang w:eastAsia="lt-LT"/>
        </w:rPr>
        <w:t>ugdymo(si</w:t>
      </w:r>
      <w:proofErr w:type="spellEnd"/>
      <w:r>
        <w:rPr>
          <w:szCs w:val="24"/>
          <w:lang w:eastAsia="lt-LT"/>
        </w:rPr>
        <w:t>), švietimo pagalbos, neformaliojo švietimo ar kitas paslaugas.</w:t>
      </w:r>
    </w:p>
    <w:p w14:paraId="583C4D03" w14:textId="77777777" w:rsidR="00581C96" w:rsidRDefault="0096504B">
      <w:pPr>
        <w:ind w:firstLine="851"/>
        <w:jc w:val="both"/>
        <w:rPr>
          <w:szCs w:val="24"/>
          <w:lang w:eastAsia="lt-LT"/>
        </w:rPr>
      </w:pPr>
      <w:r>
        <w:rPr>
          <w:szCs w:val="24"/>
          <w:lang w:eastAsia="lt-LT"/>
        </w:rPr>
        <w:t>13</w:t>
      </w:r>
      <w:r>
        <w:rPr>
          <w:szCs w:val="24"/>
          <w:lang w:eastAsia="lt-LT"/>
        </w:rPr>
        <w:t>. Jeigu tėvų (gl</w:t>
      </w:r>
      <w:r>
        <w:rPr>
          <w:szCs w:val="24"/>
          <w:lang w:eastAsia="lt-LT"/>
        </w:rPr>
        <w:t>obėjų, rūpintojų) prašymų yra daugiau nei laisvų vietų, pirmumo teisė suteikiama:</w:t>
      </w:r>
    </w:p>
    <w:p w14:paraId="583C4D04" w14:textId="77777777" w:rsidR="00581C96" w:rsidRDefault="0096504B">
      <w:pPr>
        <w:ind w:firstLine="851"/>
        <w:jc w:val="both"/>
        <w:rPr>
          <w:szCs w:val="24"/>
          <w:lang w:eastAsia="lt-LT"/>
        </w:rPr>
      </w:pPr>
      <w:r>
        <w:rPr>
          <w:szCs w:val="24"/>
          <w:lang w:eastAsia="lt-LT"/>
        </w:rPr>
        <w:t>13.1</w:t>
      </w:r>
      <w:r>
        <w:rPr>
          <w:szCs w:val="24"/>
          <w:lang w:eastAsia="lt-LT"/>
        </w:rPr>
        <w:t>.</w:t>
      </w:r>
      <w:r>
        <w:rPr>
          <w:szCs w:val="24"/>
        </w:rPr>
        <w:t xml:space="preserve"> vaikams, kuriems teisės aktų nustatyta tvarka skirtas privalomas ikimokyklinis ugdymas;</w:t>
      </w:r>
    </w:p>
    <w:p w14:paraId="583C4D05" w14:textId="77777777" w:rsidR="00581C96" w:rsidRDefault="0096504B">
      <w:pPr>
        <w:ind w:firstLine="851"/>
        <w:jc w:val="both"/>
        <w:rPr>
          <w:szCs w:val="24"/>
          <w:lang w:eastAsia="lt-LT"/>
        </w:rPr>
      </w:pPr>
      <w:r>
        <w:rPr>
          <w:szCs w:val="24"/>
          <w:lang w:eastAsia="lt-LT"/>
        </w:rPr>
        <w:t>13.2</w:t>
      </w:r>
      <w:r>
        <w:rPr>
          <w:szCs w:val="24"/>
          <w:lang w:eastAsia="lt-LT"/>
        </w:rPr>
        <w:t xml:space="preserve">. vaikams iš šeimų, kuriose abu tėvai dirba ir deklaruoja gyvenamąją </w:t>
      </w:r>
      <w:r>
        <w:rPr>
          <w:szCs w:val="24"/>
          <w:lang w:eastAsia="lt-LT"/>
        </w:rPr>
        <w:t>vietą Savivaldybės teritorijoje;</w:t>
      </w:r>
    </w:p>
    <w:p w14:paraId="583C4D06" w14:textId="77777777" w:rsidR="00581C96" w:rsidRDefault="0096504B">
      <w:pPr>
        <w:ind w:firstLine="851"/>
        <w:jc w:val="both"/>
        <w:rPr>
          <w:szCs w:val="24"/>
        </w:rPr>
      </w:pPr>
      <w:r>
        <w:rPr>
          <w:szCs w:val="24"/>
          <w:lang w:eastAsia="lt-LT"/>
        </w:rPr>
        <w:t>13.3</w:t>
      </w:r>
      <w:r>
        <w:rPr>
          <w:szCs w:val="24"/>
          <w:lang w:eastAsia="lt-LT"/>
        </w:rPr>
        <w:t xml:space="preserve">. </w:t>
      </w:r>
      <w:r>
        <w:rPr>
          <w:szCs w:val="24"/>
          <w:lang w:bidi="en-US"/>
        </w:rPr>
        <w:t xml:space="preserve">vaikams, </w:t>
      </w:r>
      <w:r>
        <w:rPr>
          <w:szCs w:val="24"/>
        </w:rPr>
        <w:t xml:space="preserve">kuriems nustatyti dideli, labai dideli specialieji ugdymosi poreikiai ar </w:t>
      </w:r>
      <w:proofErr w:type="spellStart"/>
      <w:r>
        <w:rPr>
          <w:szCs w:val="24"/>
        </w:rPr>
        <w:t>neįgalumas</w:t>
      </w:r>
      <w:proofErr w:type="spellEnd"/>
      <w:r>
        <w:rPr>
          <w:szCs w:val="24"/>
        </w:rPr>
        <w:t xml:space="preserve"> (pateikus vaiko didelius, labai didelius specialiuosius ugdymosi poreikius ar </w:t>
      </w:r>
      <w:proofErr w:type="spellStart"/>
      <w:r>
        <w:rPr>
          <w:szCs w:val="24"/>
        </w:rPr>
        <w:t>neįgalumą</w:t>
      </w:r>
      <w:proofErr w:type="spellEnd"/>
      <w:r>
        <w:rPr>
          <w:szCs w:val="24"/>
        </w:rPr>
        <w:t xml:space="preserve"> patvirtinančius dokumentus);</w:t>
      </w:r>
    </w:p>
    <w:p w14:paraId="583C4D07" w14:textId="77777777" w:rsidR="00581C96" w:rsidRDefault="0096504B">
      <w:pPr>
        <w:ind w:firstLine="851"/>
        <w:jc w:val="both"/>
        <w:rPr>
          <w:szCs w:val="24"/>
          <w:lang w:eastAsia="lt-LT"/>
        </w:rPr>
      </w:pPr>
      <w:r>
        <w:rPr>
          <w:szCs w:val="24"/>
          <w:lang w:eastAsia="lt-LT"/>
        </w:rPr>
        <w:t>1</w:t>
      </w:r>
      <w:r>
        <w:rPr>
          <w:szCs w:val="24"/>
          <w:lang w:eastAsia="lt-LT"/>
        </w:rPr>
        <w:t>3.4</w:t>
      </w:r>
      <w:r>
        <w:rPr>
          <w:szCs w:val="24"/>
          <w:lang w:eastAsia="lt-LT"/>
        </w:rPr>
        <w:t>. vaikams, kurių brolis ar sesuo lanko tą pačią Švietimo įstaigą;</w:t>
      </w:r>
    </w:p>
    <w:p w14:paraId="583C4D08" w14:textId="77777777" w:rsidR="00581C96" w:rsidRDefault="0096504B">
      <w:pPr>
        <w:ind w:firstLine="851"/>
        <w:jc w:val="both"/>
        <w:rPr>
          <w:szCs w:val="24"/>
          <w:lang w:bidi="en-US"/>
        </w:rPr>
      </w:pPr>
      <w:r>
        <w:rPr>
          <w:szCs w:val="24"/>
          <w:lang w:eastAsia="lt-LT"/>
        </w:rPr>
        <w:t>13.5</w:t>
      </w:r>
      <w:r>
        <w:rPr>
          <w:szCs w:val="24"/>
          <w:lang w:eastAsia="lt-LT"/>
        </w:rPr>
        <w:t>.</w:t>
      </w:r>
      <w:r>
        <w:rPr>
          <w:szCs w:val="24"/>
          <w:lang w:bidi="en-US"/>
        </w:rPr>
        <w:t xml:space="preserve"> vaikams, kurių vienas iš tėvų </w:t>
      </w:r>
      <w:r>
        <w:rPr>
          <w:szCs w:val="24"/>
          <w:lang w:eastAsia="lt-LT"/>
        </w:rPr>
        <w:t>(globėjų, rūpintojų)</w:t>
      </w:r>
      <w:r>
        <w:rPr>
          <w:szCs w:val="24"/>
          <w:lang w:bidi="en-US"/>
        </w:rPr>
        <w:t xml:space="preserve"> turi vidutinių ar didelių specialiųjų poreikių;</w:t>
      </w:r>
    </w:p>
    <w:p w14:paraId="583C4D09" w14:textId="77777777" w:rsidR="00581C96" w:rsidRDefault="0096504B">
      <w:pPr>
        <w:ind w:firstLine="851"/>
        <w:jc w:val="both"/>
        <w:rPr>
          <w:szCs w:val="24"/>
          <w:lang w:eastAsia="lt-LT"/>
        </w:rPr>
      </w:pPr>
      <w:r>
        <w:rPr>
          <w:szCs w:val="24"/>
          <w:lang w:eastAsia="lt-LT"/>
        </w:rPr>
        <w:t>13.6</w:t>
      </w:r>
      <w:r>
        <w:rPr>
          <w:szCs w:val="24"/>
          <w:lang w:eastAsia="lt-LT"/>
        </w:rPr>
        <w:t>. vaikams iš nepilnų šeimų;</w:t>
      </w:r>
    </w:p>
    <w:p w14:paraId="583C4D0A" w14:textId="77777777" w:rsidR="00581C96" w:rsidRDefault="0096504B">
      <w:pPr>
        <w:ind w:firstLine="851"/>
        <w:jc w:val="both"/>
        <w:rPr>
          <w:szCs w:val="24"/>
          <w:lang w:eastAsia="lt-LT"/>
        </w:rPr>
      </w:pPr>
      <w:r>
        <w:rPr>
          <w:szCs w:val="24"/>
          <w:lang w:eastAsia="lt-LT"/>
        </w:rPr>
        <w:t>13.7</w:t>
      </w:r>
      <w:r>
        <w:rPr>
          <w:szCs w:val="24"/>
          <w:lang w:eastAsia="lt-LT"/>
        </w:rPr>
        <w:t>. vaikams iš šeimų, auginančių t</w:t>
      </w:r>
      <w:r>
        <w:rPr>
          <w:szCs w:val="24"/>
          <w:lang w:eastAsia="lt-LT"/>
        </w:rPr>
        <w:t>ris ir daugiau vaikų;</w:t>
      </w:r>
    </w:p>
    <w:p w14:paraId="583C4D0B" w14:textId="77777777" w:rsidR="00581C96" w:rsidRDefault="0096504B">
      <w:pPr>
        <w:ind w:firstLine="851"/>
        <w:jc w:val="both"/>
        <w:rPr>
          <w:szCs w:val="24"/>
          <w:lang w:eastAsia="lt-LT"/>
        </w:rPr>
      </w:pPr>
      <w:r>
        <w:rPr>
          <w:szCs w:val="24"/>
          <w:lang w:eastAsia="lt-LT"/>
        </w:rPr>
        <w:t>13.8</w:t>
      </w:r>
      <w:r>
        <w:rPr>
          <w:szCs w:val="24"/>
          <w:lang w:eastAsia="lt-LT"/>
        </w:rPr>
        <w:t>. vaikams, kurių vienas iš tėvų yra mokinys ar studentas ir mokosi mokymo įstaigų dieniniuose skyriuose;</w:t>
      </w:r>
    </w:p>
    <w:p w14:paraId="583C4D0C" w14:textId="77777777" w:rsidR="00581C96" w:rsidRDefault="0096504B">
      <w:pPr>
        <w:ind w:firstLine="851"/>
        <w:jc w:val="both"/>
        <w:rPr>
          <w:rFonts w:eastAsia="Gill Sans MT"/>
          <w:szCs w:val="24"/>
          <w:lang w:bidi="en-US"/>
        </w:rPr>
      </w:pPr>
      <w:r>
        <w:rPr>
          <w:szCs w:val="24"/>
          <w:lang w:eastAsia="lt-LT"/>
        </w:rPr>
        <w:t>13.9</w:t>
      </w:r>
      <w:r>
        <w:rPr>
          <w:szCs w:val="24"/>
          <w:lang w:eastAsia="lt-LT"/>
        </w:rPr>
        <w:t xml:space="preserve">. vaikams, kurių vienas iš tėvų (globėjų, rūpintojų) atlieka </w:t>
      </w:r>
      <w:r>
        <w:rPr>
          <w:rFonts w:eastAsia="Gill Sans MT"/>
          <w:szCs w:val="24"/>
          <w:lang w:bidi="en-US"/>
        </w:rPr>
        <w:t>privalomąją pradinę karo tarnybą.</w:t>
      </w:r>
    </w:p>
    <w:p w14:paraId="583C4D0D" w14:textId="77777777" w:rsidR="00581C96" w:rsidRDefault="0096504B">
      <w:pPr>
        <w:ind w:firstLine="851"/>
        <w:jc w:val="both"/>
        <w:rPr>
          <w:szCs w:val="24"/>
          <w:lang w:eastAsia="lt-LT"/>
        </w:rPr>
      </w:pPr>
      <w:r>
        <w:rPr>
          <w:szCs w:val="24"/>
          <w:lang w:eastAsia="lt-LT"/>
        </w:rPr>
        <w:t>14</w:t>
      </w:r>
      <w:r>
        <w:rPr>
          <w:szCs w:val="24"/>
          <w:lang w:eastAsia="lt-LT"/>
        </w:rPr>
        <w:t>. Vaikai į</w:t>
      </w:r>
      <w:r>
        <w:rPr>
          <w:szCs w:val="24"/>
          <w:lang w:eastAsia="lt-LT"/>
        </w:rPr>
        <w:t xml:space="preserve"> Švietimo įstaigą priimami be eilės:</w:t>
      </w:r>
    </w:p>
    <w:p w14:paraId="583C4D0E" w14:textId="77777777" w:rsidR="00581C96" w:rsidRDefault="0096504B">
      <w:pPr>
        <w:ind w:firstLine="851"/>
        <w:jc w:val="both"/>
        <w:rPr>
          <w:szCs w:val="24"/>
          <w:lang w:eastAsia="lt-LT"/>
        </w:rPr>
      </w:pPr>
      <w:r>
        <w:rPr>
          <w:szCs w:val="24"/>
          <w:lang w:eastAsia="lt-LT"/>
        </w:rPr>
        <w:t>14.1</w:t>
      </w:r>
      <w:r>
        <w:rPr>
          <w:szCs w:val="24"/>
          <w:lang w:eastAsia="lt-LT"/>
        </w:rPr>
        <w:t>. augantys šeimose, patekusiose į krizinę situaciją;</w:t>
      </w:r>
    </w:p>
    <w:p w14:paraId="583C4D0F" w14:textId="77777777" w:rsidR="00581C96" w:rsidRDefault="0096504B">
      <w:pPr>
        <w:ind w:firstLine="851"/>
        <w:jc w:val="both"/>
        <w:rPr>
          <w:szCs w:val="24"/>
          <w:lang w:eastAsia="lt-LT"/>
        </w:rPr>
      </w:pPr>
      <w:r>
        <w:rPr>
          <w:szCs w:val="24"/>
          <w:lang w:eastAsia="lt-LT"/>
        </w:rPr>
        <w:t>14.2</w:t>
      </w:r>
      <w:r>
        <w:rPr>
          <w:szCs w:val="24"/>
          <w:lang w:eastAsia="lt-LT"/>
        </w:rPr>
        <w:t>. globojami institucijose, bendruomeniniuose (šeimos modelio) vaikų globos namuose, budinčių globėjų, socialinių globėjų šeimose, šeimynose;</w:t>
      </w:r>
    </w:p>
    <w:p w14:paraId="583C4D10" w14:textId="77777777" w:rsidR="00581C96" w:rsidRDefault="0096504B">
      <w:pPr>
        <w:ind w:firstLine="851"/>
        <w:jc w:val="both"/>
        <w:rPr>
          <w:szCs w:val="24"/>
          <w:lang w:eastAsia="lt-LT"/>
        </w:rPr>
      </w:pPr>
      <w:r>
        <w:rPr>
          <w:szCs w:val="24"/>
          <w:lang w:eastAsia="lt-LT"/>
        </w:rPr>
        <w:t>14.3</w:t>
      </w:r>
      <w:r>
        <w:rPr>
          <w:szCs w:val="24"/>
          <w:lang w:eastAsia="lt-LT"/>
        </w:rPr>
        <w:t>. į</w:t>
      </w:r>
      <w:r>
        <w:rPr>
          <w:szCs w:val="24"/>
          <w:lang w:eastAsia="lt-LT"/>
        </w:rPr>
        <w:t xml:space="preserve"> priešmokyklinio ugdymo grupes, jeigu toje Švietimo įstaigoje lankė ikimokyklinio ugdymo grupes.</w:t>
      </w:r>
    </w:p>
    <w:p w14:paraId="583C4D11" w14:textId="77777777" w:rsidR="00581C96" w:rsidRDefault="0096504B">
      <w:pPr>
        <w:ind w:firstLine="851"/>
        <w:jc w:val="both"/>
        <w:rPr>
          <w:szCs w:val="24"/>
          <w:lang w:eastAsia="lt-LT"/>
        </w:rPr>
      </w:pPr>
      <w:r>
        <w:rPr>
          <w:szCs w:val="24"/>
          <w:lang w:eastAsia="lt-LT"/>
        </w:rPr>
        <w:t>15</w:t>
      </w:r>
      <w:r>
        <w:rPr>
          <w:szCs w:val="24"/>
          <w:lang w:eastAsia="lt-LT"/>
        </w:rPr>
        <w:t>. Vaikai priimami be eilės ar pirmenybė taikoma tik komplektuojant grupes arba atsilaisvinus vietai.</w:t>
      </w:r>
    </w:p>
    <w:p w14:paraId="583C4D12" w14:textId="77777777" w:rsidR="00581C96" w:rsidRDefault="0096504B">
      <w:pPr>
        <w:ind w:firstLine="851"/>
        <w:jc w:val="both"/>
        <w:rPr>
          <w:szCs w:val="24"/>
          <w:lang w:eastAsia="lt-LT"/>
        </w:rPr>
      </w:pPr>
    </w:p>
    <w:p w14:paraId="583C4D13" w14:textId="77777777" w:rsidR="00581C96" w:rsidRDefault="0096504B">
      <w:pPr>
        <w:jc w:val="center"/>
        <w:rPr>
          <w:b/>
          <w:bCs/>
          <w:szCs w:val="24"/>
          <w:lang w:eastAsia="lt-LT"/>
        </w:rPr>
      </w:pPr>
      <w:r>
        <w:rPr>
          <w:b/>
          <w:bCs/>
          <w:szCs w:val="24"/>
          <w:lang w:eastAsia="lt-LT"/>
        </w:rPr>
        <w:t>III</w:t>
      </w:r>
      <w:r>
        <w:rPr>
          <w:b/>
          <w:bCs/>
          <w:szCs w:val="24"/>
          <w:lang w:eastAsia="lt-LT"/>
        </w:rPr>
        <w:t xml:space="preserve"> SKYRIUS</w:t>
      </w:r>
    </w:p>
    <w:p w14:paraId="583C4D14" w14:textId="77777777" w:rsidR="00581C96" w:rsidRDefault="0096504B">
      <w:pPr>
        <w:shd w:val="clear" w:color="auto" w:fill="FFFFFF"/>
        <w:jc w:val="center"/>
        <w:rPr>
          <w:szCs w:val="24"/>
          <w:lang w:eastAsia="lt-LT"/>
        </w:rPr>
      </w:pPr>
      <w:r>
        <w:rPr>
          <w:b/>
          <w:bCs/>
          <w:szCs w:val="24"/>
          <w:lang w:eastAsia="lt-LT"/>
        </w:rPr>
        <w:t>VAIKŲ PRIĖMIMAS</w:t>
      </w:r>
    </w:p>
    <w:p w14:paraId="583C4D15" w14:textId="77777777" w:rsidR="00581C96" w:rsidRDefault="00581C96">
      <w:pPr>
        <w:shd w:val="clear" w:color="auto" w:fill="FFFFFF"/>
        <w:ind w:firstLine="851"/>
        <w:jc w:val="both"/>
        <w:rPr>
          <w:szCs w:val="24"/>
          <w:lang w:eastAsia="lt-LT"/>
        </w:rPr>
      </w:pPr>
    </w:p>
    <w:p w14:paraId="583C4D16" w14:textId="77777777" w:rsidR="00581C96" w:rsidRDefault="0096504B">
      <w:pPr>
        <w:shd w:val="clear" w:color="auto" w:fill="FFFFFF"/>
        <w:ind w:firstLine="851"/>
        <w:jc w:val="both"/>
        <w:rPr>
          <w:szCs w:val="24"/>
          <w:lang w:eastAsia="lt-LT"/>
        </w:rPr>
      </w:pPr>
      <w:r>
        <w:rPr>
          <w:szCs w:val="24"/>
          <w:lang w:eastAsia="lt-LT"/>
        </w:rPr>
        <w:t>16</w:t>
      </w:r>
      <w:r>
        <w:rPr>
          <w:szCs w:val="24"/>
          <w:lang w:eastAsia="lt-LT"/>
        </w:rPr>
        <w:t>. Vaikas</w:t>
      </w:r>
      <w:r>
        <w:rPr>
          <w:szCs w:val="24"/>
          <w:lang w:eastAsia="lt-LT"/>
        </w:rPr>
        <w:t xml:space="preserve"> pagal patvirtintus Švietimo įstaigų nuostatus gali pradėti ugdytis pagal ikimokyklinio ugdymo programą nuo 0 iki 5(6) metų.</w:t>
      </w:r>
    </w:p>
    <w:p w14:paraId="583C4D17" w14:textId="77777777" w:rsidR="00581C96" w:rsidRDefault="0096504B">
      <w:pPr>
        <w:ind w:firstLine="851"/>
        <w:jc w:val="both"/>
        <w:rPr>
          <w:szCs w:val="24"/>
          <w:lang w:eastAsia="lt-LT"/>
        </w:rPr>
      </w:pPr>
      <w:r>
        <w:rPr>
          <w:szCs w:val="24"/>
          <w:lang w:eastAsia="lt-LT"/>
        </w:rPr>
        <w:t>17</w:t>
      </w:r>
      <w:r>
        <w:rPr>
          <w:szCs w:val="24"/>
          <w:lang w:eastAsia="lt-LT"/>
        </w:rPr>
        <w:t>. Į Švietimo įstaigų Grupes tėvams (globėjams, rūpintojams) pateikus prašymą priimami:</w:t>
      </w:r>
    </w:p>
    <w:p w14:paraId="583C4D18" w14:textId="77777777" w:rsidR="00581C96" w:rsidRDefault="0096504B">
      <w:pPr>
        <w:ind w:firstLine="851"/>
        <w:jc w:val="both"/>
        <w:rPr>
          <w:szCs w:val="24"/>
          <w:lang w:eastAsia="lt-LT"/>
        </w:rPr>
      </w:pPr>
      <w:r>
        <w:rPr>
          <w:szCs w:val="24"/>
          <w:lang w:eastAsia="lt-LT"/>
        </w:rPr>
        <w:t>17.1</w:t>
      </w:r>
      <w:r>
        <w:rPr>
          <w:szCs w:val="24"/>
          <w:lang w:eastAsia="lt-LT"/>
        </w:rPr>
        <w:t xml:space="preserve">. </w:t>
      </w:r>
      <w:r>
        <w:t>vaikai, kurių gyvenamoji vieta</w:t>
      </w:r>
      <w:r>
        <w:t xml:space="preserve"> deklaruota </w:t>
      </w:r>
      <w:r>
        <w:rPr>
          <w:szCs w:val="24"/>
          <w:lang w:eastAsia="lt-LT"/>
        </w:rPr>
        <w:t xml:space="preserve">Akmenės rajono savivaldybės teritorijoje; </w:t>
      </w:r>
    </w:p>
    <w:p w14:paraId="583C4D19" w14:textId="77777777" w:rsidR="00581C96" w:rsidRDefault="0096504B">
      <w:pPr>
        <w:shd w:val="clear" w:color="auto" w:fill="FFFFFF"/>
        <w:ind w:firstLine="851"/>
        <w:jc w:val="both"/>
        <w:rPr>
          <w:szCs w:val="24"/>
          <w:lang w:eastAsia="lt-LT"/>
        </w:rPr>
      </w:pPr>
      <w:r>
        <w:rPr>
          <w:szCs w:val="24"/>
          <w:lang w:eastAsia="lt-LT"/>
        </w:rPr>
        <w:t>17.2</w:t>
      </w:r>
      <w:r>
        <w:rPr>
          <w:szCs w:val="24"/>
          <w:lang w:eastAsia="lt-LT"/>
        </w:rPr>
        <w:t xml:space="preserve">. </w:t>
      </w:r>
      <w:r>
        <w:t>vaikai, kurių gyvenamoji vieta deklaruota kitose savivaldybėse, jei Švietimo  įstaigoje yra laisvų vietų;</w:t>
      </w:r>
    </w:p>
    <w:p w14:paraId="583C4D1A" w14:textId="77777777" w:rsidR="00581C96" w:rsidRDefault="0096504B">
      <w:pPr>
        <w:shd w:val="clear" w:color="auto" w:fill="FFFFFF"/>
        <w:ind w:firstLine="851"/>
        <w:jc w:val="both"/>
        <w:rPr>
          <w:szCs w:val="24"/>
          <w:lang w:eastAsia="lt-LT"/>
        </w:rPr>
      </w:pPr>
      <w:r>
        <w:rPr>
          <w:szCs w:val="24"/>
          <w:lang w:eastAsia="lt-LT"/>
        </w:rPr>
        <w:t>17.3</w:t>
      </w:r>
      <w:r>
        <w:rPr>
          <w:szCs w:val="24"/>
          <w:lang w:eastAsia="lt-LT"/>
        </w:rPr>
        <w:t>. iš užsienio atostogoms grįžusių piliečių vaikai.</w:t>
      </w:r>
    </w:p>
    <w:p w14:paraId="583C4D1B" w14:textId="77777777" w:rsidR="00581C96" w:rsidRDefault="0096504B">
      <w:pPr>
        <w:shd w:val="clear" w:color="auto" w:fill="FFFFFF"/>
        <w:ind w:firstLine="851"/>
        <w:jc w:val="both"/>
        <w:rPr>
          <w:szCs w:val="24"/>
          <w:lang w:eastAsia="lt-LT"/>
        </w:rPr>
      </w:pPr>
      <w:r>
        <w:rPr>
          <w:szCs w:val="24"/>
          <w:lang w:eastAsia="lt-LT"/>
        </w:rPr>
        <w:t>18</w:t>
      </w:r>
      <w:r>
        <w:rPr>
          <w:szCs w:val="24"/>
          <w:lang w:eastAsia="lt-LT"/>
        </w:rPr>
        <w:t>. Švietimo įstaigo</w:t>
      </w:r>
      <w:r>
        <w:rPr>
          <w:szCs w:val="24"/>
          <w:lang w:eastAsia="lt-LT"/>
        </w:rPr>
        <w:t>s darbas vasaros laikotarpiu (nuo birželio 1 d. iki rugpjūčio 31 d.) ir Kalėdiniu laikotarpiu organizuojamas tokia tvarka:</w:t>
      </w:r>
    </w:p>
    <w:p w14:paraId="583C4D1C" w14:textId="77777777" w:rsidR="00581C96" w:rsidRDefault="0096504B">
      <w:pPr>
        <w:shd w:val="clear" w:color="auto" w:fill="FFFFFF"/>
        <w:ind w:firstLine="851"/>
        <w:jc w:val="both"/>
        <w:rPr>
          <w:szCs w:val="24"/>
          <w:lang w:eastAsia="lt-LT"/>
        </w:rPr>
      </w:pPr>
      <w:r>
        <w:rPr>
          <w:szCs w:val="24"/>
          <w:lang w:eastAsia="lt-LT"/>
        </w:rPr>
        <w:t>18.1</w:t>
      </w:r>
      <w:r>
        <w:rPr>
          <w:szCs w:val="24"/>
          <w:lang w:eastAsia="lt-LT"/>
        </w:rPr>
        <w:t>. veikla Grupėse organizuojama pagal Švietimo įstaigų vadovų nustatytą tvarką;</w:t>
      </w:r>
    </w:p>
    <w:p w14:paraId="583C4D1D" w14:textId="77777777" w:rsidR="00581C96" w:rsidRDefault="0096504B">
      <w:pPr>
        <w:shd w:val="clear" w:color="auto" w:fill="FFFFFF"/>
        <w:ind w:firstLine="851"/>
        <w:jc w:val="both"/>
        <w:rPr>
          <w:szCs w:val="24"/>
          <w:lang w:eastAsia="lt-LT"/>
        </w:rPr>
      </w:pPr>
      <w:r>
        <w:rPr>
          <w:szCs w:val="24"/>
          <w:lang w:eastAsia="lt-LT"/>
        </w:rPr>
        <w:t>18.2</w:t>
      </w:r>
      <w:r>
        <w:rPr>
          <w:szCs w:val="24"/>
          <w:lang w:eastAsia="lt-LT"/>
        </w:rPr>
        <w:t>. vaikų skaičius grupėje:</w:t>
      </w:r>
    </w:p>
    <w:p w14:paraId="583C4D1E" w14:textId="77777777" w:rsidR="00581C96" w:rsidRDefault="0096504B">
      <w:pPr>
        <w:shd w:val="clear" w:color="auto" w:fill="FFFFFF"/>
        <w:ind w:firstLine="851"/>
        <w:jc w:val="both"/>
        <w:rPr>
          <w:szCs w:val="24"/>
          <w:lang w:eastAsia="lt-LT"/>
        </w:rPr>
      </w:pPr>
      <w:r>
        <w:rPr>
          <w:szCs w:val="24"/>
          <w:lang w:eastAsia="lt-LT"/>
        </w:rPr>
        <w:t>18.2.1</w:t>
      </w:r>
      <w:r>
        <w:rPr>
          <w:szCs w:val="24"/>
          <w:lang w:eastAsia="lt-LT"/>
        </w:rPr>
        <w:t xml:space="preserve">. </w:t>
      </w:r>
      <w:r>
        <w:rPr>
          <w:szCs w:val="24"/>
          <w:lang w:eastAsia="lt-LT"/>
        </w:rPr>
        <w:t>kaimo vietovėje – ne mažiau kaip 5 vaikai ir ne daugiau negu 20 vaikų;</w:t>
      </w:r>
    </w:p>
    <w:p w14:paraId="583C4D1F" w14:textId="77777777" w:rsidR="00581C96" w:rsidRDefault="0096504B">
      <w:pPr>
        <w:shd w:val="clear" w:color="auto" w:fill="FFFFFF"/>
        <w:ind w:firstLine="851"/>
        <w:jc w:val="both"/>
        <w:rPr>
          <w:szCs w:val="24"/>
          <w:lang w:eastAsia="lt-LT"/>
        </w:rPr>
      </w:pPr>
      <w:r>
        <w:rPr>
          <w:szCs w:val="24"/>
          <w:lang w:eastAsia="lt-LT"/>
        </w:rPr>
        <w:t>18.2.2</w:t>
      </w:r>
      <w:r>
        <w:rPr>
          <w:szCs w:val="24"/>
          <w:lang w:eastAsia="lt-LT"/>
        </w:rPr>
        <w:t>. miesto vietovėje – ne mažiau kaip 10 vaikų ir ne daugiau negu 20 vaikų;</w:t>
      </w:r>
    </w:p>
    <w:p w14:paraId="583C4D20" w14:textId="77777777" w:rsidR="00581C96" w:rsidRDefault="0096504B">
      <w:pPr>
        <w:shd w:val="clear" w:color="auto" w:fill="FFFFFF"/>
        <w:ind w:firstLine="851"/>
        <w:jc w:val="both"/>
        <w:rPr>
          <w:szCs w:val="24"/>
          <w:lang w:eastAsia="lt-LT"/>
        </w:rPr>
      </w:pPr>
      <w:r>
        <w:rPr>
          <w:szCs w:val="24"/>
          <w:lang w:eastAsia="lt-LT"/>
        </w:rPr>
        <w:t>18.3</w:t>
      </w:r>
      <w:r>
        <w:rPr>
          <w:szCs w:val="24"/>
          <w:lang w:eastAsia="lt-LT"/>
        </w:rPr>
        <w:t>. vaikai iš Savivaldybės kitų Švietimo įstaigų gali būti priimami sudarant su tėvais (globė</w:t>
      </w:r>
      <w:r>
        <w:rPr>
          <w:szCs w:val="24"/>
          <w:lang w:eastAsia="lt-LT"/>
        </w:rPr>
        <w:t xml:space="preserve">jais, rūpintojais) terminuotas </w:t>
      </w:r>
      <w:proofErr w:type="spellStart"/>
      <w:r>
        <w:rPr>
          <w:szCs w:val="24"/>
          <w:lang w:eastAsia="lt-LT"/>
        </w:rPr>
        <w:t>ugdymo(si</w:t>
      </w:r>
      <w:proofErr w:type="spellEnd"/>
      <w:r>
        <w:rPr>
          <w:szCs w:val="24"/>
          <w:lang w:eastAsia="lt-LT"/>
        </w:rPr>
        <w:t>) sutartis.</w:t>
      </w:r>
    </w:p>
    <w:p w14:paraId="583C4D21" w14:textId="77777777" w:rsidR="00581C96" w:rsidRDefault="0096504B">
      <w:pPr>
        <w:shd w:val="clear" w:color="auto" w:fill="FFFFFF"/>
        <w:ind w:firstLine="851"/>
        <w:jc w:val="both"/>
        <w:rPr>
          <w:szCs w:val="24"/>
          <w:lang w:eastAsia="lt-LT"/>
        </w:rPr>
      </w:pPr>
      <w:r>
        <w:rPr>
          <w:szCs w:val="24"/>
          <w:lang w:eastAsia="lt-LT"/>
        </w:rPr>
        <w:t>19</w:t>
      </w:r>
      <w:r>
        <w:rPr>
          <w:szCs w:val="24"/>
          <w:lang w:eastAsia="lt-LT"/>
        </w:rPr>
        <w:t>. Vaikai į Švietimo įstaigą priimami ir paskirstomi į Grupes Švietimo įstaigos vadovo įsakymu.</w:t>
      </w:r>
    </w:p>
    <w:p w14:paraId="583C4D22" w14:textId="77777777" w:rsidR="00581C96" w:rsidRDefault="0096504B">
      <w:pPr>
        <w:shd w:val="clear" w:color="auto" w:fill="FFFFFF"/>
        <w:ind w:firstLine="851"/>
        <w:jc w:val="both"/>
        <w:rPr>
          <w:szCs w:val="24"/>
          <w:lang w:eastAsia="lt-LT"/>
        </w:rPr>
      </w:pPr>
      <w:r>
        <w:rPr>
          <w:szCs w:val="24"/>
          <w:lang w:eastAsia="lt-LT"/>
        </w:rPr>
        <w:t>20</w:t>
      </w:r>
      <w:r>
        <w:rPr>
          <w:szCs w:val="24"/>
          <w:lang w:eastAsia="lt-LT"/>
        </w:rPr>
        <w:t>. Švietimo įstaigos vadovas tėvus (globėjus, rūpintojus) apie vaikų priėmimą informuoja prašyme</w:t>
      </w:r>
      <w:r>
        <w:rPr>
          <w:szCs w:val="24"/>
          <w:lang w:eastAsia="lt-LT"/>
        </w:rPr>
        <w:t xml:space="preserve"> nurodytais kontaktais.</w:t>
      </w:r>
    </w:p>
    <w:p w14:paraId="583C4D23" w14:textId="77777777" w:rsidR="00581C96" w:rsidRDefault="0096504B">
      <w:pPr>
        <w:ind w:firstLine="900"/>
        <w:jc w:val="both"/>
        <w:rPr>
          <w:szCs w:val="24"/>
          <w:lang w:eastAsia="lt-LT"/>
        </w:rPr>
      </w:pPr>
    </w:p>
    <w:p w14:paraId="583C4D24" w14:textId="77777777" w:rsidR="00581C96" w:rsidRDefault="0096504B">
      <w:pPr>
        <w:jc w:val="center"/>
        <w:rPr>
          <w:b/>
          <w:bCs/>
          <w:szCs w:val="24"/>
          <w:lang w:eastAsia="lt-LT"/>
        </w:rPr>
      </w:pPr>
      <w:r>
        <w:rPr>
          <w:b/>
          <w:bCs/>
          <w:szCs w:val="24"/>
          <w:lang w:eastAsia="lt-LT"/>
        </w:rPr>
        <w:t>IV</w:t>
      </w:r>
      <w:r>
        <w:rPr>
          <w:b/>
          <w:bCs/>
          <w:szCs w:val="24"/>
          <w:lang w:eastAsia="lt-LT"/>
        </w:rPr>
        <w:t xml:space="preserve"> SKYRIUS</w:t>
      </w:r>
    </w:p>
    <w:p w14:paraId="583C4D25" w14:textId="77777777" w:rsidR="00581C96" w:rsidRDefault="0096504B">
      <w:pPr>
        <w:jc w:val="center"/>
        <w:rPr>
          <w:b/>
          <w:bCs/>
          <w:szCs w:val="24"/>
          <w:lang w:eastAsia="lt-LT"/>
        </w:rPr>
      </w:pPr>
      <w:r>
        <w:rPr>
          <w:b/>
          <w:bCs/>
          <w:szCs w:val="24"/>
          <w:lang w:eastAsia="lt-LT"/>
        </w:rPr>
        <w:t>GRUPIŲ KOMPLEKTAVIMAS</w:t>
      </w:r>
    </w:p>
    <w:p w14:paraId="583C4D26" w14:textId="77777777" w:rsidR="00581C96" w:rsidRDefault="00581C96">
      <w:pPr>
        <w:ind w:firstLine="851"/>
        <w:jc w:val="both"/>
        <w:rPr>
          <w:b/>
          <w:bCs/>
          <w:szCs w:val="24"/>
          <w:lang w:eastAsia="lt-LT"/>
        </w:rPr>
      </w:pPr>
    </w:p>
    <w:p w14:paraId="583C4D27" w14:textId="77777777" w:rsidR="00581C96" w:rsidRDefault="0096504B">
      <w:pPr>
        <w:ind w:firstLine="851"/>
        <w:jc w:val="both"/>
        <w:rPr>
          <w:szCs w:val="24"/>
          <w:lang w:eastAsia="lt-LT"/>
        </w:rPr>
      </w:pPr>
      <w:r>
        <w:rPr>
          <w:szCs w:val="24"/>
          <w:lang w:eastAsia="lt-LT"/>
        </w:rPr>
        <w:t>21</w:t>
      </w:r>
      <w:r>
        <w:rPr>
          <w:szCs w:val="24"/>
          <w:lang w:eastAsia="lt-LT"/>
        </w:rPr>
        <w:t>. Grupės formuojamos iš to paties arba skirtingo amžiaus vaikų.</w:t>
      </w:r>
    </w:p>
    <w:p w14:paraId="583C4D28" w14:textId="77777777" w:rsidR="00581C96" w:rsidRDefault="0096504B">
      <w:pPr>
        <w:ind w:firstLine="851"/>
        <w:jc w:val="both"/>
        <w:rPr>
          <w:szCs w:val="24"/>
          <w:shd w:val="clear" w:color="auto" w:fill="FFFFFF"/>
          <w:lang w:eastAsia="lt-LT"/>
        </w:rPr>
      </w:pPr>
      <w:r>
        <w:rPr>
          <w:szCs w:val="24"/>
          <w:shd w:val="clear" w:color="auto" w:fill="FFFFFF"/>
          <w:lang w:eastAsia="lt-LT"/>
        </w:rPr>
        <w:t>22</w:t>
      </w:r>
      <w:r>
        <w:rPr>
          <w:szCs w:val="24"/>
          <w:shd w:val="clear" w:color="auto" w:fill="FFFFFF"/>
          <w:lang w:eastAsia="lt-LT"/>
        </w:rPr>
        <w:t xml:space="preserve">. Priešmokyklinis ugdymas organizuojamas ir vykdomas Lietuvos Respublikos švietimo, mokslo ir sporto ministro </w:t>
      </w:r>
      <w:r>
        <w:rPr>
          <w:szCs w:val="24"/>
          <w:shd w:val="clear" w:color="auto" w:fill="FFFFFF"/>
          <w:lang w:eastAsia="lt-LT"/>
        </w:rPr>
        <w:t>teisės aktų nustatyta tvarka.</w:t>
      </w:r>
    </w:p>
    <w:p w14:paraId="583C4D29" w14:textId="77777777" w:rsidR="00581C96" w:rsidRDefault="0096504B">
      <w:pPr>
        <w:ind w:firstLine="851"/>
        <w:jc w:val="both"/>
        <w:rPr>
          <w:szCs w:val="24"/>
          <w:lang w:eastAsia="lt-LT"/>
        </w:rPr>
      </w:pPr>
      <w:r>
        <w:rPr>
          <w:szCs w:val="24"/>
          <w:lang w:eastAsia="lt-LT"/>
        </w:rPr>
        <w:t>23</w:t>
      </w:r>
      <w:r>
        <w:rPr>
          <w:szCs w:val="24"/>
          <w:lang w:eastAsia="lt-LT"/>
        </w:rPr>
        <w:t>. Grupių vaikų sąrašai turi būti sudaromi neviršijant Lietuvos higienos normos nustatyto vaikų skaičiaus. Lietuvos higienos norma skelbiama Švietimo įstaigų interneto svetainėse.</w:t>
      </w:r>
    </w:p>
    <w:p w14:paraId="583C4D2A" w14:textId="77777777" w:rsidR="00581C96" w:rsidRDefault="0096504B">
      <w:pPr>
        <w:ind w:firstLine="851"/>
        <w:jc w:val="both"/>
        <w:rPr>
          <w:szCs w:val="24"/>
          <w:lang w:eastAsia="lt-LT"/>
        </w:rPr>
      </w:pPr>
      <w:r>
        <w:rPr>
          <w:szCs w:val="24"/>
          <w:lang w:eastAsia="lt-LT"/>
        </w:rPr>
        <w:t>24</w:t>
      </w:r>
      <w:r>
        <w:rPr>
          <w:szCs w:val="24"/>
          <w:lang w:eastAsia="lt-LT"/>
        </w:rPr>
        <w:t>. Švietimo įstaigos vadovas, pritar</w:t>
      </w:r>
      <w:r>
        <w:rPr>
          <w:szCs w:val="24"/>
          <w:lang w:eastAsia="lt-LT"/>
        </w:rPr>
        <w:t>us Švietimo įstaigos tarybai, kasmet iki kovo 1 d. pateikia Savivaldybės administracijos Švietimo, kultūros ir sporto skyriui motyvuotą prašymą dėl Grupių skaičiaus, maksimalios jų veiklos trukmės, priešmokyklinio ugdymo organizavimo modelių nustatymo kiti</w:t>
      </w:r>
      <w:r>
        <w:rPr>
          <w:szCs w:val="24"/>
          <w:lang w:eastAsia="lt-LT"/>
        </w:rPr>
        <w:t>ems mokslo metams, kurie nustatomi Savivaldybės tarybos sprendimu iki kovo 31 d.</w:t>
      </w:r>
    </w:p>
    <w:p w14:paraId="583C4D2B" w14:textId="77777777" w:rsidR="00581C96" w:rsidRDefault="0096504B">
      <w:pPr>
        <w:ind w:firstLine="851"/>
        <w:jc w:val="both"/>
        <w:rPr>
          <w:szCs w:val="24"/>
          <w:lang w:eastAsia="lt-LT"/>
        </w:rPr>
      </w:pPr>
      <w:r>
        <w:rPr>
          <w:szCs w:val="24"/>
          <w:lang w:eastAsia="lt-LT"/>
        </w:rPr>
        <w:t>25</w:t>
      </w:r>
      <w:r>
        <w:rPr>
          <w:szCs w:val="24"/>
          <w:lang w:eastAsia="lt-LT"/>
        </w:rPr>
        <w:t>. Grupės Švietimo įstaigose komplektuojamos kasmet pagal prašymų, pateiktų iki rugpjūčio 1 d., skaičių (grupių ir vaikų skaičius tikslinamas iki rugsėjo 1 d.). Esant lai</w:t>
      </w:r>
      <w:r>
        <w:rPr>
          <w:szCs w:val="24"/>
          <w:lang w:eastAsia="lt-LT"/>
        </w:rPr>
        <w:t>svoms vietoms, vaikai į Švietimo įstaigą gali būti priimami visus metus.</w:t>
      </w:r>
    </w:p>
    <w:p w14:paraId="583C4D2C" w14:textId="77777777" w:rsidR="00581C96" w:rsidRDefault="0096504B">
      <w:pPr>
        <w:ind w:firstLine="851"/>
        <w:jc w:val="both"/>
        <w:rPr>
          <w:color w:val="000000"/>
          <w:szCs w:val="24"/>
          <w:lang w:eastAsia="lt-LT"/>
        </w:rPr>
      </w:pPr>
      <w:r>
        <w:rPr>
          <w:szCs w:val="24"/>
          <w:lang w:eastAsia="lt-LT"/>
        </w:rPr>
        <w:t>26</w:t>
      </w:r>
      <w:r>
        <w:rPr>
          <w:szCs w:val="24"/>
          <w:lang w:eastAsia="lt-LT"/>
        </w:rPr>
        <w:t xml:space="preserve">. Tėvai (globėjai, rūpintojai), dėl pateisinamų priežasčių (ligos, išvykimo ir kt.) negalintys atvykti į Švietimo įstaigą per 10 darbo dienų patvirtinti, kad jų vaikas Švietimo </w:t>
      </w:r>
      <w:r>
        <w:rPr>
          <w:szCs w:val="24"/>
          <w:lang w:eastAsia="lt-LT"/>
        </w:rPr>
        <w:t xml:space="preserve">įstaigą lankys, apie tai turi informuoti Švietimo įstaigos vadovą </w:t>
      </w:r>
      <w:r>
        <w:rPr>
          <w:color w:val="000000"/>
          <w:szCs w:val="24"/>
          <w:lang w:eastAsia="lt-LT"/>
        </w:rPr>
        <w:t>rašytiniu prašymu arba elektroniniu laišku.</w:t>
      </w:r>
    </w:p>
    <w:p w14:paraId="583C4D2D" w14:textId="77777777" w:rsidR="00581C96" w:rsidRDefault="0096504B">
      <w:pPr>
        <w:ind w:firstLine="851"/>
        <w:jc w:val="both"/>
        <w:rPr>
          <w:szCs w:val="24"/>
          <w:lang w:eastAsia="lt-LT"/>
        </w:rPr>
      </w:pPr>
      <w:r>
        <w:rPr>
          <w:szCs w:val="24"/>
          <w:lang w:eastAsia="lt-LT"/>
        </w:rPr>
        <w:t>27</w:t>
      </w:r>
      <w:r>
        <w:rPr>
          <w:szCs w:val="24"/>
          <w:lang w:eastAsia="lt-LT"/>
        </w:rPr>
        <w:t>. Per 10 darbo dienų tėvams (globėjams, rūpintojams) nepatvirtinus, kad jų vaikas lankys Švietimo įstaigą, vaikas netenka skirtos vietos. Įs</w:t>
      </w:r>
      <w:r>
        <w:rPr>
          <w:szCs w:val="24"/>
          <w:lang w:eastAsia="lt-LT"/>
        </w:rPr>
        <w:t>taigos duomenų bazės tvarkytojas vaiką išbraukia iš Grupės sąrašo, o apie laisvą vietą pranešama kito laukiančio eilės vaiko tėvams (globėjams, rūpintojams).</w:t>
      </w:r>
    </w:p>
    <w:p w14:paraId="583C4D2E" w14:textId="77777777" w:rsidR="00581C96" w:rsidRDefault="0096504B">
      <w:pPr>
        <w:ind w:firstLine="851"/>
        <w:jc w:val="both"/>
        <w:rPr>
          <w:szCs w:val="24"/>
          <w:lang w:eastAsia="lt-LT"/>
        </w:rPr>
      </w:pPr>
      <w:r>
        <w:rPr>
          <w:szCs w:val="24"/>
          <w:lang w:eastAsia="lt-LT"/>
        </w:rPr>
        <w:t>28</w:t>
      </w:r>
      <w:r>
        <w:rPr>
          <w:szCs w:val="24"/>
          <w:lang w:eastAsia="lt-LT"/>
        </w:rPr>
        <w:t>. Nuo pirmos vaiko ugdymo dienos prasideda švietimo santykiai ir privalomas įstaigos lankyma</w:t>
      </w:r>
      <w:r>
        <w:rPr>
          <w:szCs w:val="24"/>
          <w:lang w:eastAsia="lt-LT"/>
        </w:rPr>
        <w:t>s. Jeigu vaikas nelanko Švietimo įstaigos daugiau kaip 50 proc. lankytinų dienų per mėnesį be pateisinamos priežasties, Švietimo įstaiga turi teisę vienašališkai nutraukti ugdymo sutartį, apie tai prieš 10 darbo dienų raštu įspėjusi tėvus (globėjus, rūpint</w:t>
      </w:r>
      <w:r>
        <w:rPr>
          <w:szCs w:val="24"/>
          <w:lang w:eastAsia="lt-LT"/>
        </w:rPr>
        <w:t>ojus). Pateisinamos priežastys, dėl kurių vaikas gali nelankyti Švietimo įstaigos, yra šios:</w:t>
      </w:r>
    </w:p>
    <w:p w14:paraId="583C4D2F" w14:textId="77777777" w:rsidR="00581C96" w:rsidRDefault="0096504B">
      <w:pPr>
        <w:ind w:firstLine="851"/>
        <w:jc w:val="both"/>
        <w:rPr>
          <w:szCs w:val="24"/>
          <w:lang w:eastAsia="lt-LT"/>
        </w:rPr>
      </w:pPr>
      <w:r>
        <w:rPr>
          <w:color w:val="000000"/>
          <w:szCs w:val="24"/>
        </w:rPr>
        <w:t>28.1</w:t>
      </w:r>
      <w:r>
        <w:rPr>
          <w:color w:val="000000"/>
          <w:szCs w:val="24"/>
        </w:rPr>
        <w:t xml:space="preserve">. kai vaikas </w:t>
      </w:r>
      <w:r>
        <w:rPr>
          <w:szCs w:val="24"/>
        </w:rPr>
        <w:t>nelanko Švietimo įstaigos dėl vaiko ligos, tėvams (globėjams, rūpintojams) pateikus raštišką prašymą.</w:t>
      </w:r>
      <w:r>
        <w:rPr>
          <w:rFonts w:eastAsia="Calibri"/>
          <w:color w:val="000000"/>
          <w:szCs w:val="24"/>
        </w:rPr>
        <w:t xml:space="preserve"> Prašymo forma, </w:t>
      </w:r>
      <w:r>
        <w:rPr>
          <w:szCs w:val="24"/>
          <w:lang w:eastAsia="lt-LT"/>
        </w:rPr>
        <w:t>pateikimo būdai ir terminai</w:t>
      </w:r>
      <w:r>
        <w:rPr>
          <w:szCs w:val="24"/>
          <w:lang w:eastAsia="lt-LT"/>
        </w:rPr>
        <w:t xml:space="preserve"> </w:t>
      </w:r>
      <w:r>
        <w:rPr>
          <w:rFonts w:eastAsia="Calibri"/>
          <w:szCs w:val="24"/>
        </w:rPr>
        <w:t xml:space="preserve">numatyti </w:t>
      </w:r>
      <w:r>
        <w:rPr>
          <w:szCs w:val="24"/>
        </w:rPr>
        <w:t>Švietimo įstaigos vadovo</w:t>
      </w:r>
      <w:r>
        <w:rPr>
          <w:szCs w:val="24"/>
          <w:lang w:eastAsia="lt-LT"/>
        </w:rPr>
        <w:t xml:space="preserve"> patvirtintoje Vaikų lankomumo apskaitos tvarkoje;</w:t>
      </w:r>
    </w:p>
    <w:p w14:paraId="583C4D30" w14:textId="77777777" w:rsidR="00581C96" w:rsidRDefault="0096504B">
      <w:pPr>
        <w:ind w:firstLine="851"/>
        <w:jc w:val="both"/>
        <w:rPr>
          <w:szCs w:val="24"/>
        </w:rPr>
      </w:pPr>
      <w:r>
        <w:rPr>
          <w:color w:val="000000"/>
          <w:szCs w:val="24"/>
        </w:rPr>
        <w:t>28.2</w:t>
      </w:r>
      <w:r>
        <w:rPr>
          <w:color w:val="000000"/>
          <w:szCs w:val="24"/>
        </w:rPr>
        <w:t xml:space="preserve">. </w:t>
      </w:r>
      <w:r>
        <w:rPr>
          <w:szCs w:val="24"/>
        </w:rPr>
        <w:t>tėvų (globėjų, rūpintojų) kasmetinių, pailgintų, nemokamų, tėvystės, motinos nėštumo ir gimdymo, mokymosi atostogų metu, pateikus rašytinį arba elektroninį dokum</w:t>
      </w:r>
      <w:r>
        <w:rPr>
          <w:szCs w:val="24"/>
        </w:rPr>
        <w:t>entą iš darbovietės;</w:t>
      </w:r>
    </w:p>
    <w:p w14:paraId="583C4D31" w14:textId="77777777" w:rsidR="00581C96" w:rsidRDefault="0096504B">
      <w:pPr>
        <w:ind w:firstLine="851"/>
        <w:jc w:val="both"/>
        <w:rPr>
          <w:color w:val="000000"/>
          <w:szCs w:val="24"/>
        </w:rPr>
      </w:pPr>
      <w:r>
        <w:rPr>
          <w:color w:val="000000"/>
          <w:szCs w:val="24"/>
        </w:rPr>
        <w:t>28.3</w:t>
      </w:r>
      <w:r>
        <w:rPr>
          <w:color w:val="000000"/>
          <w:szCs w:val="24"/>
        </w:rPr>
        <w:t>. tėvų papildomos poilsio dienos, kai šeima augina 2 ir daugiau vaikų iki 12 metų ar neįgalų vaiką iki 18 metų, pateikus rašytinį ar elektroninį prašymą;</w:t>
      </w:r>
    </w:p>
    <w:p w14:paraId="583C4D32" w14:textId="77777777" w:rsidR="00581C96" w:rsidRDefault="0096504B">
      <w:pPr>
        <w:ind w:firstLine="851"/>
        <w:jc w:val="both"/>
        <w:rPr>
          <w:szCs w:val="24"/>
        </w:rPr>
      </w:pPr>
      <w:r>
        <w:rPr>
          <w:color w:val="000000"/>
          <w:szCs w:val="24"/>
        </w:rPr>
        <w:t>28.4</w:t>
      </w:r>
      <w:r>
        <w:rPr>
          <w:color w:val="000000"/>
          <w:szCs w:val="24"/>
        </w:rPr>
        <w:t xml:space="preserve">. vaikas nelanko švietimo įstaigos vasaros metu (birželio – rugpjūčio mėn.) ir </w:t>
      </w:r>
      <w:r>
        <w:rPr>
          <w:szCs w:val="24"/>
        </w:rPr>
        <w:t>Kalėdiniu laikotarpiu, tėvams (globėjams, rūpintojams) pateikus rašytinį arba elektroninį prašymą;</w:t>
      </w:r>
    </w:p>
    <w:p w14:paraId="583C4D33" w14:textId="77777777" w:rsidR="00581C96" w:rsidRDefault="0096504B">
      <w:pPr>
        <w:ind w:firstLine="851"/>
        <w:jc w:val="both"/>
        <w:rPr>
          <w:szCs w:val="24"/>
        </w:rPr>
      </w:pPr>
      <w:r>
        <w:rPr>
          <w:szCs w:val="24"/>
        </w:rPr>
        <w:t>28.5</w:t>
      </w:r>
      <w:r>
        <w:rPr>
          <w:szCs w:val="24"/>
        </w:rPr>
        <w:t xml:space="preserve">. nelaimės </w:t>
      </w:r>
      <w:r>
        <w:rPr>
          <w:szCs w:val="24"/>
          <w:lang w:eastAsia="lt-LT"/>
        </w:rPr>
        <w:t>šeimoje atvejais (ne ilgiau 3 darbo dienos): artimųjų mirti</w:t>
      </w:r>
      <w:r>
        <w:rPr>
          <w:szCs w:val="24"/>
          <w:lang w:eastAsia="lt-LT"/>
        </w:rPr>
        <w:t xml:space="preserve">s, sunki liga ir pan., informavus apie tai Švietimo įstaigos vadovą ir pateikus </w:t>
      </w:r>
      <w:r>
        <w:rPr>
          <w:szCs w:val="24"/>
        </w:rPr>
        <w:t>šį faktą patvirtinančius dokumentus;</w:t>
      </w:r>
    </w:p>
    <w:p w14:paraId="583C4D34" w14:textId="77777777" w:rsidR="00581C96" w:rsidRDefault="0096504B">
      <w:pPr>
        <w:ind w:firstLine="851"/>
        <w:jc w:val="both"/>
        <w:rPr>
          <w:szCs w:val="24"/>
        </w:rPr>
      </w:pPr>
      <w:r>
        <w:rPr>
          <w:szCs w:val="24"/>
        </w:rPr>
        <w:t>28.6</w:t>
      </w:r>
      <w:r>
        <w:rPr>
          <w:szCs w:val="24"/>
        </w:rPr>
        <w:t>. oro temperatūra yra žemesnė kaip – 20</w:t>
      </w:r>
      <w:r>
        <w:rPr>
          <w:szCs w:val="24"/>
          <w:vertAlign w:val="superscript"/>
        </w:rPr>
        <w:t>o</w:t>
      </w:r>
      <w:r>
        <w:rPr>
          <w:szCs w:val="24"/>
        </w:rPr>
        <w:t xml:space="preserve"> C arba esant ekstremaliam įvykiui ar situacijai;</w:t>
      </w:r>
    </w:p>
    <w:p w14:paraId="583C4D35" w14:textId="77777777" w:rsidR="00581C96" w:rsidRDefault="0096504B">
      <w:pPr>
        <w:ind w:firstLine="851"/>
        <w:jc w:val="both"/>
        <w:rPr>
          <w:b/>
          <w:szCs w:val="24"/>
        </w:rPr>
      </w:pPr>
      <w:r>
        <w:rPr>
          <w:szCs w:val="24"/>
        </w:rPr>
        <w:t>28.7</w:t>
      </w:r>
      <w:r>
        <w:rPr>
          <w:szCs w:val="24"/>
        </w:rPr>
        <w:t xml:space="preserve">. Švietimo įstaiga (Grupė) </w:t>
      </w:r>
      <w:r>
        <w:rPr>
          <w:szCs w:val="24"/>
        </w:rPr>
        <w:t>nevykdo ugdymo proceso dėl higienos normų pažeidimo, ligos protrūkio, remonto darbų ar kitų techninių priežasčių</w:t>
      </w:r>
      <w:r>
        <w:rPr>
          <w:b/>
          <w:szCs w:val="24"/>
        </w:rPr>
        <w:t>;</w:t>
      </w:r>
    </w:p>
    <w:p w14:paraId="583C4D36" w14:textId="77777777" w:rsidR="00581C96" w:rsidRDefault="0096504B">
      <w:pPr>
        <w:ind w:firstLine="851"/>
        <w:jc w:val="both"/>
        <w:rPr>
          <w:szCs w:val="24"/>
        </w:rPr>
      </w:pPr>
      <w:r>
        <w:rPr>
          <w:szCs w:val="24"/>
        </w:rPr>
        <w:t>28.8</w:t>
      </w:r>
      <w:r>
        <w:rPr>
          <w:szCs w:val="24"/>
        </w:rPr>
        <w:t>. vienam iš tėvų įstatymų nustatyta tvarka esant atostogose vaikui prižiūrėti, pateikus šį faktą patvirtinančius dokumentus;</w:t>
      </w:r>
    </w:p>
    <w:p w14:paraId="583C4D37" w14:textId="77777777" w:rsidR="00581C96" w:rsidRDefault="0096504B">
      <w:pPr>
        <w:ind w:firstLine="851"/>
        <w:jc w:val="both"/>
        <w:rPr>
          <w:szCs w:val="24"/>
        </w:rPr>
      </w:pPr>
      <w:r>
        <w:rPr>
          <w:szCs w:val="24"/>
        </w:rPr>
        <w:t>28.9</w:t>
      </w:r>
      <w:r>
        <w:rPr>
          <w:szCs w:val="24"/>
        </w:rPr>
        <w:t>.</w:t>
      </w:r>
      <w:r>
        <w:rPr>
          <w:szCs w:val="24"/>
        </w:rPr>
        <w:t xml:space="preserve"> tėvų (globėjų, rūpintojų) ligos metu, pateikus šį faktą patvirtinančius dokumentus;</w:t>
      </w:r>
    </w:p>
    <w:p w14:paraId="583C4D38" w14:textId="77777777" w:rsidR="00581C96" w:rsidRDefault="0096504B">
      <w:pPr>
        <w:ind w:firstLine="851"/>
        <w:jc w:val="both"/>
        <w:rPr>
          <w:szCs w:val="24"/>
        </w:rPr>
      </w:pPr>
      <w:r>
        <w:rPr>
          <w:szCs w:val="24"/>
        </w:rPr>
        <w:t>28.10</w:t>
      </w:r>
      <w:r>
        <w:rPr>
          <w:szCs w:val="24"/>
        </w:rPr>
        <w:t>. priešmokyklinio amžiaus ugdytiniams, nelankantiems Švietimo įstaigos jų atostogų metu;</w:t>
      </w:r>
    </w:p>
    <w:p w14:paraId="583C4D39" w14:textId="77777777" w:rsidR="00581C96" w:rsidRDefault="0096504B">
      <w:pPr>
        <w:ind w:firstLine="851"/>
        <w:jc w:val="both"/>
        <w:rPr>
          <w:szCs w:val="24"/>
        </w:rPr>
      </w:pPr>
      <w:r>
        <w:rPr>
          <w:szCs w:val="24"/>
        </w:rPr>
        <w:t>28.11</w:t>
      </w:r>
      <w:r>
        <w:rPr>
          <w:szCs w:val="24"/>
        </w:rPr>
        <w:t>. ikimokyklinio ugdymo grupes lankantiems vaikams, kai šeimoje y</w:t>
      </w:r>
      <w:r>
        <w:rPr>
          <w:szCs w:val="24"/>
        </w:rPr>
        <w:t>ra mokyklinio amžiaus vaikų – jų atostogų metu,</w:t>
      </w:r>
      <w:r>
        <w:rPr>
          <w:color w:val="000000"/>
          <w:szCs w:val="24"/>
        </w:rPr>
        <w:t xml:space="preserve"> pateikus prašymą.</w:t>
      </w:r>
    </w:p>
    <w:p w14:paraId="583C4D3A" w14:textId="77777777" w:rsidR="00581C96" w:rsidRDefault="0096504B">
      <w:pPr>
        <w:ind w:firstLine="851"/>
        <w:jc w:val="both"/>
        <w:rPr>
          <w:szCs w:val="24"/>
          <w:lang w:eastAsia="lt-LT"/>
        </w:rPr>
      </w:pPr>
      <w:r>
        <w:rPr>
          <w:szCs w:val="24"/>
          <w:lang w:eastAsia="lt-LT"/>
        </w:rPr>
        <w:t>29</w:t>
      </w:r>
      <w:r>
        <w:rPr>
          <w:szCs w:val="24"/>
          <w:lang w:eastAsia="lt-LT"/>
        </w:rPr>
        <w:t>. Vaikas laikomas išbrauktu iš Švietimo įstaigos sąrašų ir jo vieta neišsaugoma Švietimo įstaigos vadovo įsakymu:</w:t>
      </w:r>
    </w:p>
    <w:p w14:paraId="583C4D3B" w14:textId="77777777" w:rsidR="00581C96" w:rsidRDefault="0096504B">
      <w:pPr>
        <w:ind w:firstLine="851"/>
        <w:jc w:val="both"/>
        <w:rPr>
          <w:szCs w:val="24"/>
          <w:lang w:eastAsia="lt-LT"/>
        </w:rPr>
      </w:pPr>
      <w:r>
        <w:rPr>
          <w:szCs w:val="24"/>
          <w:lang w:eastAsia="lt-LT"/>
        </w:rPr>
        <w:t>29.1</w:t>
      </w:r>
      <w:r>
        <w:rPr>
          <w:szCs w:val="24"/>
          <w:lang w:eastAsia="lt-LT"/>
        </w:rPr>
        <w:t xml:space="preserve">. atsižvelgiant į tėvų (globėjų, rūpintojų) prašymą išbraukti </w:t>
      </w:r>
      <w:r>
        <w:rPr>
          <w:szCs w:val="24"/>
          <w:lang w:eastAsia="lt-LT"/>
        </w:rPr>
        <w:t>vaiką iš Grupės sąrašo;</w:t>
      </w:r>
    </w:p>
    <w:p w14:paraId="583C4D3C" w14:textId="77777777" w:rsidR="00581C96" w:rsidRDefault="0096504B">
      <w:pPr>
        <w:ind w:firstLine="851"/>
        <w:jc w:val="both"/>
        <w:rPr>
          <w:szCs w:val="24"/>
          <w:lang w:eastAsia="lt-LT"/>
        </w:rPr>
      </w:pPr>
      <w:r>
        <w:rPr>
          <w:szCs w:val="24"/>
          <w:lang w:eastAsia="lt-LT"/>
        </w:rPr>
        <w:t>29.2</w:t>
      </w:r>
      <w:r>
        <w:rPr>
          <w:szCs w:val="24"/>
          <w:lang w:eastAsia="lt-LT"/>
        </w:rPr>
        <w:t xml:space="preserve">. Švietimo įstaigos vadovo teikimu, jei per 10 darbo dienų po įsakymo dėl vaiko priėmimo be pateisinamos priežasties jis neatvyko į Švietimo įstaigą; </w:t>
      </w:r>
    </w:p>
    <w:p w14:paraId="583C4D3D" w14:textId="77777777" w:rsidR="00581C96" w:rsidRDefault="0096504B">
      <w:pPr>
        <w:ind w:firstLine="851"/>
        <w:jc w:val="both"/>
        <w:rPr>
          <w:szCs w:val="24"/>
          <w:lang w:eastAsia="lt-LT"/>
        </w:rPr>
      </w:pPr>
      <w:r>
        <w:rPr>
          <w:szCs w:val="24"/>
          <w:lang w:eastAsia="lt-LT"/>
        </w:rPr>
        <w:t>29.3</w:t>
      </w:r>
      <w:r>
        <w:rPr>
          <w:szCs w:val="24"/>
          <w:lang w:eastAsia="lt-LT"/>
        </w:rPr>
        <w:t>. Švietimo įstaigos vadovo teikimu, kai vaikas nelankė Švietimo į</w:t>
      </w:r>
      <w:r>
        <w:rPr>
          <w:szCs w:val="24"/>
          <w:lang w:eastAsia="lt-LT"/>
        </w:rPr>
        <w:t>staigos daugiau kaip 50 proc. lankytinų dienų per mėnesį be pateisinamos priežasties, prieš tai įspėjus tėvus (globėjus, rūpintojus) raštu;</w:t>
      </w:r>
    </w:p>
    <w:p w14:paraId="583C4D3E" w14:textId="77777777" w:rsidR="00581C96" w:rsidRDefault="0096504B">
      <w:pPr>
        <w:ind w:firstLine="851"/>
        <w:jc w:val="both"/>
        <w:rPr>
          <w:szCs w:val="24"/>
          <w:lang w:eastAsia="lt-LT"/>
        </w:rPr>
      </w:pPr>
      <w:r>
        <w:rPr>
          <w:szCs w:val="24"/>
          <w:lang w:eastAsia="lt-LT"/>
        </w:rPr>
        <w:t>29.4</w:t>
      </w:r>
      <w:r>
        <w:rPr>
          <w:szCs w:val="24"/>
          <w:lang w:eastAsia="lt-LT"/>
        </w:rPr>
        <w:t>. Švietimo įstaigos vadovo teikimu, kai tėvai (globėjai, rūpintojai) 2 mėnesius nesumokėjo už suteiktas pasl</w:t>
      </w:r>
      <w:r>
        <w:rPr>
          <w:szCs w:val="24"/>
          <w:lang w:eastAsia="lt-LT"/>
        </w:rPr>
        <w:t>augas, prieš tai įspėjus tėvus (globėjus, rūpintojus) raštu.</w:t>
      </w:r>
    </w:p>
    <w:p w14:paraId="583C4D3F" w14:textId="77777777" w:rsidR="00581C96" w:rsidRDefault="0096504B">
      <w:pPr>
        <w:ind w:firstLine="851"/>
        <w:jc w:val="both"/>
        <w:rPr>
          <w:szCs w:val="24"/>
          <w:lang w:eastAsia="lt-LT"/>
        </w:rPr>
      </w:pPr>
      <w:r>
        <w:rPr>
          <w:szCs w:val="24"/>
          <w:lang w:eastAsia="lt-LT"/>
        </w:rPr>
        <w:t>30</w:t>
      </w:r>
      <w:r>
        <w:rPr>
          <w:szCs w:val="24"/>
          <w:lang w:eastAsia="lt-LT"/>
        </w:rPr>
        <w:t>. Švietimo įstaigos vadovas apie vaiko išbraukimą iš Grupės sąrašo tą pačią dieną informuoja Švietimo įstaigos duomenų bazės tvarkytoją. Jei vaikas išbraukiamas dėl tėvų (globėjų, rūpinto</w:t>
      </w:r>
      <w:r>
        <w:rPr>
          <w:szCs w:val="24"/>
          <w:lang w:eastAsia="lt-LT"/>
        </w:rPr>
        <w:t xml:space="preserve">jų) įsiskolinimo už paslaugas, apie tai raštu informuojami Savivaldybės Švietimo įstaigų vadovai ir Akmenės rajono savivaldybės administracijos Švietimo, kultūros ir sporto skyrius. </w:t>
      </w:r>
    </w:p>
    <w:p w14:paraId="583C4D40" w14:textId="77777777" w:rsidR="00581C96" w:rsidRDefault="0096504B">
      <w:pPr>
        <w:ind w:firstLine="851"/>
        <w:jc w:val="both"/>
        <w:rPr>
          <w:szCs w:val="24"/>
          <w:lang w:eastAsia="lt-LT"/>
        </w:rPr>
      </w:pPr>
      <w:r>
        <w:rPr>
          <w:szCs w:val="24"/>
          <w:lang w:eastAsia="lt-LT"/>
        </w:rPr>
        <w:t>31</w:t>
      </w:r>
      <w:r>
        <w:rPr>
          <w:szCs w:val="24"/>
          <w:lang w:eastAsia="lt-LT"/>
        </w:rPr>
        <w:t xml:space="preserve">. Tėvai (globėjai, rūpintojai), nesumokėję už suteiktas paslaugas, teikti prašymo lankyti kitą Savivaldybės įstaigą negali. </w:t>
      </w:r>
    </w:p>
    <w:p w14:paraId="583C4D41" w14:textId="77777777" w:rsidR="00581C96" w:rsidRDefault="0096504B">
      <w:pPr>
        <w:ind w:firstLine="851"/>
        <w:jc w:val="both"/>
        <w:rPr>
          <w:szCs w:val="24"/>
          <w:lang w:eastAsia="lt-LT"/>
        </w:rPr>
      </w:pPr>
      <w:r>
        <w:rPr>
          <w:szCs w:val="24"/>
          <w:lang w:eastAsia="lt-LT"/>
        </w:rPr>
        <w:t>3</w:t>
      </w:r>
      <w:r>
        <w:rPr>
          <w:szCs w:val="24"/>
          <w:lang w:val="en-US" w:eastAsia="lt-LT"/>
        </w:rPr>
        <w:t>2</w:t>
      </w:r>
      <w:r>
        <w:rPr>
          <w:szCs w:val="24"/>
          <w:lang w:eastAsia="lt-LT"/>
        </w:rPr>
        <w:t>. Vaiką laikinai išbraukti iš Švietimo įstaigos Grupės sąrašo galima vaiko ligos atveju, atsižvelgiant į tėvų prašymą, kai pa</w:t>
      </w:r>
      <w:r>
        <w:rPr>
          <w:szCs w:val="24"/>
          <w:lang w:eastAsia="lt-LT"/>
        </w:rPr>
        <w:t xml:space="preserve">teikiamos gydytojo rekomendacijos. </w:t>
      </w:r>
    </w:p>
    <w:p w14:paraId="583C4D42" w14:textId="77777777" w:rsidR="00581C96" w:rsidRDefault="0096504B">
      <w:pPr>
        <w:ind w:firstLine="851"/>
        <w:jc w:val="both"/>
        <w:rPr>
          <w:szCs w:val="24"/>
          <w:lang w:eastAsia="lt-LT"/>
        </w:rPr>
      </w:pPr>
      <w:r>
        <w:rPr>
          <w:szCs w:val="24"/>
          <w:lang w:eastAsia="lt-LT"/>
        </w:rPr>
        <w:t>33</w:t>
      </w:r>
      <w:r>
        <w:rPr>
          <w:szCs w:val="24"/>
          <w:lang w:eastAsia="lt-LT"/>
        </w:rPr>
        <w:t>. Vaikas laikomas priimtu į Grupę, kai Švietimo įstaigos vadovas pasirašo įsakymą dėl vaiko priėmimo ir su tėvais (globėjais, rūpintojais) sudaro dvišalę ikimokyklinio/priešmokyklinio ugdymo sutartį. Sutartis sudar</w:t>
      </w:r>
      <w:r>
        <w:rPr>
          <w:szCs w:val="24"/>
          <w:lang w:eastAsia="lt-LT"/>
        </w:rPr>
        <w:t xml:space="preserve">oma dviem vienodą teisinę galią turinčiais egzemplioriais (po vieną kiekvienai šaliai) ir registruojama Mokymo sutarčių registracijos žurnale. Sudarius ugdymo sutartį, formuojama vaiko asmens byla. </w:t>
      </w:r>
    </w:p>
    <w:p w14:paraId="583C4D43" w14:textId="77777777" w:rsidR="00581C96" w:rsidRDefault="0096504B">
      <w:pPr>
        <w:ind w:firstLine="851"/>
        <w:jc w:val="both"/>
        <w:rPr>
          <w:szCs w:val="24"/>
          <w:lang w:eastAsia="lt-LT"/>
        </w:rPr>
      </w:pPr>
      <w:r>
        <w:rPr>
          <w:szCs w:val="24"/>
          <w:lang w:eastAsia="lt-LT"/>
        </w:rPr>
        <w:t>34</w:t>
      </w:r>
      <w:r>
        <w:rPr>
          <w:szCs w:val="24"/>
          <w:lang w:eastAsia="lt-LT"/>
        </w:rPr>
        <w:t>. Vaikui išvykus iš Švietimo įstaigos, jo asmens by</w:t>
      </w:r>
      <w:r>
        <w:rPr>
          <w:szCs w:val="24"/>
          <w:lang w:eastAsia="lt-LT"/>
        </w:rPr>
        <w:t xml:space="preserve">la lieka Švietimo įstaigoje. Gavus Švietimo įstaigos, kurioje vaikas tęsia ugdymąsi, prašymą, jai išsiunčiamos prašomų dokumentų kopijos. </w:t>
      </w:r>
    </w:p>
    <w:p w14:paraId="583C4D44" w14:textId="77777777" w:rsidR="00581C96" w:rsidRDefault="0096504B">
      <w:pPr>
        <w:ind w:firstLine="851"/>
        <w:jc w:val="both"/>
        <w:rPr>
          <w:szCs w:val="24"/>
          <w:lang w:eastAsia="lt-LT"/>
        </w:rPr>
      </w:pPr>
      <w:r>
        <w:rPr>
          <w:szCs w:val="24"/>
          <w:lang w:eastAsia="lt-LT"/>
        </w:rPr>
        <w:t>35</w:t>
      </w:r>
      <w:r>
        <w:rPr>
          <w:szCs w:val="24"/>
          <w:lang w:eastAsia="lt-LT"/>
        </w:rPr>
        <w:t>. Mokslo metai prasideda rugsėjo 1 d., baigiasi rugpjūčio 31 d. Mokslo ir žinių dienai sutapus su poilsio diena</w:t>
      </w:r>
      <w:r>
        <w:rPr>
          <w:szCs w:val="24"/>
          <w:lang w:eastAsia="lt-LT"/>
        </w:rPr>
        <w:t xml:space="preserve"> ugdymo proceso pradžia, Švietimo įstaigos sprendimu gali būti nukeliama į artimiausią darbo dieną po poilsio dienos. </w:t>
      </w:r>
    </w:p>
    <w:p w14:paraId="583C4D45" w14:textId="77777777" w:rsidR="00581C96" w:rsidRDefault="0096504B">
      <w:pPr>
        <w:ind w:firstLine="851"/>
        <w:jc w:val="both"/>
        <w:rPr>
          <w:color w:val="000000"/>
          <w:szCs w:val="24"/>
        </w:rPr>
      </w:pPr>
      <w:r>
        <w:rPr>
          <w:szCs w:val="24"/>
          <w:lang w:eastAsia="lt-LT"/>
        </w:rPr>
        <w:t>36</w:t>
      </w:r>
      <w:r>
        <w:rPr>
          <w:szCs w:val="24"/>
          <w:lang w:eastAsia="lt-LT"/>
        </w:rPr>
        <w:t>. Švietimo įstaigos vadovas kasmet iki rugsėjo 10 d. teikia Savivaldybės administracijos Švietimo, kultūros ir sporto skyriui Šviet</w:t>
      </w:r>
      <w:r>
        <w:rPr>
          <w:szCs w:val="24"/>
          <w:lang w:eastAsia="lt-LT"/>
        </w:rPr>
        <w:t>imo įstaigos vadovo įsakymu patvirtintus vaikų sąrašus.</w:t>
      </w:r>
    </w:p>
    <w:p w14:paraId="583C4D46" w14:textId="77777777" w:rsidR="00581C96" w:rsidRDefault="0096504B">
      <w:pPr>
        <w:ind w:firstLine="851"/>
        <w:jc w:val="both"/>
        <w:rPr>
          <w:szCs w:val="24"/>
          <w:lang w:eastAsia="lt-LT"/>
        </w:rPr>
      </w:pPr>
    </w:p>
    <w:p w14:paraId="583C4D47" w14:textId="46EE67DA" w:rsidR="00581C96" w:rsidRDefault="0096504B">
      <w:pPr>
        <w:jc w:val="center"/>
        <w:rPr>
          <w:b/>
          <w:bCs/>
          <w:szCs w:val="24"/>
          <w:lang w:eastAsia="lt-LT"/>
        </w:rPr>
      </w:pPr>
      <w:r>
        <w:rPr>
          <w:b/>
          <w:bCs/>
          <w:szCs w:val="24"/>
          <w:lang w:eastAsia="lt-LT"/>
        </w:rPr>
        <w:t>V</w:t>
      </w:r>
      <w:r>
        <w:rPr>
          <w:b/>
          <w:bCs/>
          <w:szCs w:val="24"/>
          <w:lang w:eastAsia="lt-LT"/>
        </w:rPr>
        <w:t xml:space="preserve"> SKYRIUS</w:t>
      </w:r>
    </w:p>
    <w:p w14:paraId="583C4D48" w14:textId="77777777" w:rsidR="00581C96" w:rsidRDefault="0096504B">
      <w:pPr>
        <w:shd w:val="clear" w:color="auto" w:fill="FFFFFF"/>
        <w:ind w:firstLine="62"/>
        <w:jc w:val="center"/>
        <w:rPr>
          <w:b/>
          <w:bCs/>
          <w:szCs w:val="24"/>
          <w:lang w:eastAsia="lt-LT"/>
        </w:rPr>
      </w:pPr>
      <w:r>
        <w:rPr>
          <w:b/>
          <w:bCs/>
          <w:szCs w:val="24"/>
          <w:lang w:eastAsia="lt-LT"/>
        </w:rPr>
        <w:t>BAIGIAMOSIOS NUOSTATOS</w:t>
      </w:r>
    </w:p>
    <w:p w14:paraId="583C4D49" w14:textId="77777777" w:rsidR="00581C96" w:rsidRDefault="00581C96">
      <w:pPr>
        <w:shd w:val="clear" w:color="auto" w:fill="FFFFFF"/>
        <w:ind w:firstLine="720"/>
        <w:jc w:val="center"/>
        <w:rPr>
          <w:b/>
          <w:bCs/>
          <w:szCs w:val="24"/>
          <w:lang w:eastAsia="lt-LT"/>
        </w:rPr>
      </w:pPr>
    </w:p>
    <w:p w14:paraId="583C4D4A" w14:textId="77777777" w:rsidR="00581C96" w:rsidRDefault="0096504B">
      <w:pPr>
        <w:shd w:val="clear" w:color="auto" w:fill="FFFFFF"/>
        <w:ind w:firstLine="851"/>
        <w:jc w:val="both"/>
        <w:rPr>
          <w:szCs w:val="24"/>
          <w:lang w:eastAsia="lt-LT"/>
        </w:rPr>
      </w:pPr>
      <w:r>
        <w:rPr>
          <w:szCs w:val="24"/>
          <w:lang w:eastAsia="lt-LT"/>
        </w:rPr>
        <w:t>37</w:t>
      </w:r>
      <w:r>
        <w:rPr>
          <w:szCs w:val="24"/>
          <w:lang w:eastAsia="lt-LT"/>
        </w:rPr>
        <w:t>. Švietimo įstaigos vadovas atsako už Aprašo įgyvendinimą, Grupių komplektavimą, duomenų kaupimą, atnaujinimą, kaupiamų duomenų patikrinimą, apsaugą Liet</w:t>
      </w:r>
      <w:r>
        <w:rPr>
          <w:szCs w:val="24"/>
          <w:lang w:eastAsia="lt-LT"/>
        </w:rPr>
        <w:t>uvos Respublikos įstatymų ir kitų teisės aktų nustatyta tvarka.</w:t>
      </w:r>
    </w:p>
    <w:p w14:paraId="583C4D4B" w14:textId="77777777" w:rsidR="00581C96" w:rsidRDefault="0096504B">
      <w:pPr>
        <w:shd w:val="clear" w:color="auto" w:fill="FFFFFF"/>
        <w:ind w:firstLine="851"/>
        <w:jc w:val="both"/>
        <w:rPr>
          <w:szCs w:val="24"/>
          <w:lang w:eastAsia="lt-LT"/>
        </w:rPr>
      </w:pPr>
      <w:r>
        <w:rPr>
          <w:szCs w:val="24"/>
          <w:lang w:eastAsia="lt-LT"/>
        </w:rPr>
        <w:t>38</w:t>
      </w:r>
      <w:r>
        <w:rPr>
          <w:szCs w:val="24"/>
          <w:lang w:eastAsia="lt-LT"/>
        </w:rPr>
        <w:t>. Aprašo įgyvendinimo priežiūrą vykdo Akmenės rajono savivaldybės administracijos Švietimo, kultūros ir sporto skyrius.</w:t>
      </w:r>
    </w:p>
    <w:p w14:paraId="583C4D4C" w14:textId="7A866B6C" w:rsidR="00581C96" w:rsidRDefault="0096504B">
      <w:pPr>
        <w:shd w:val="clear" w:color="auto" w:fill="FFFFFF"/>
        <w:ind w:firstLine="851"/>
        <w:jc w:val="both"/>
        <w:rPr>
          <w:szCs w:val="24"/>
          <w:lang w:eastAsia="lt-LT"/>
        </w:rPr>
      </w:pPr>
      <w:r>
        <w:rPr>
          <w:szCs w:val="24"/>
          <w:lang w:eastAsia="lt-LT"/>
        </w:rPr>
        <w:t>39</w:t>
      </w:r>
      <w:r>
        <w:rPr>
          <w:szCs w:val="24"/>
          <w:lang w:eastAsia="lt-LT"/>
        </w:rPr>
        <w:t xml:space="preserve">. </w:t>
      </w:r>
      <w:r>
        <w:rPr>
          <w:szCs w:val="24"/>
        </w:rPr>
        <w:t xml:space="preserve">Aprašas skelbiamas Savivaldybės interneto svetainėje ir </w:t>
      </w:r>
      <w:r>
        <w:rPr>
          <w:szCs w:val="24"/>
        </w:rPr>
        <w:t>Švietimo įstaigų svetainėse. Informacija apie Tvarkos aprašą viešinama įstaigų naudojamuose elektroniniuose dienynuose ir kitose informacijai skirtose vietose.</w:t>
      </w:r>
    </w:p>
    <w:p w14:paraId="583C4D5A" w14:textId="2A392DFE" w:rsidR="00581C96" w:rsidRDefault="0096504B">
      <w:pPr>
        <w:jc w:val="center"/>
        <w:rPr>
          <w:szCs w:val="24"/>
          <w:lang w:eastAsia="lt-LT"/>
        </w:rPr>
      </w:pPr>
      <w:r>
        <w:rPr>
          <w:szCs w:val="24"/>
          <w:lang w:eastAsia="lt-LT"/>
        </w:rPr>
        <w:t>_______________________________</w:t>
      </w:r>
    </w:p>
    <w:p w14:paraId="7C650473" w14:textId="47B3BAAB" w:rsidR="0096504B" w:rsidRDefault="0096504B">
      <w:pPr>
        <w:ind w:left="5103"/>
        <w:jc w:val="both"/>
        <w:sectPr w:rsidR="0096504B" w:rsidSect="0096504B">
          <w:pgSz w:w="11906" w:h="16838"/>
          <w:pgMar w:top="1135" w:right="567" w:bottom="1134" w:left="1701" w:header="567" w:footer="567" w:gutter="0"/>
          <w:pgNumType w:start="1"/>
          <w:cols w:space="1296"/>
          <w:titlePg/>
          <w:docGrid w:linePitch="360"/>
        </w:sectPr>
      </w:pPr>
    </w:p>
    <w:p w14:paraId="583C4D5B" w14:textId="7833F5AE" w:rsidR="00581C96" w:rsidRDefault="0096504B">
      <w:pPr>
        <w:ind w:left="5103"/>
        <w:jc w:val="both"/>
        <w:rPr>
          <w:rFonts w:ascii="Palemonas" w:hAnsi="Palemonas"/>
          <w:sz w:val="22"/>
          <w:szCs w:val="22"/>
          <w:lang w:eastAsia="lt-LT"/>
        </w:rPr>
      </w:pPr>
      <w:r>
        <w:rPr>
          <w:rFonts w:ascii="Palemonas" w:hAnsi="Palemonas"/>
          <w:sz w:val="22"/>
          <w:szCs w:val="22"/>
          <w:lang w:eastAsia="lt-LT"/>
        </w:rPr>
        <w:lastRenderedPageBreak/>
        <w:t xml:space="preserve">Vaikų priėmimo į Akmenės rajono savivaldybės </w:t>
      </w:r>
      <w:r>
        <w:rPr>
          <w:rFonts w:ascii="Palemonas" w:hAnsi="Palemonas"/>
          <w:sz w:val="22"/>
          <w:szCs w:val="22"/>
          <w:lang w:eastAsia="lt-LT"/>
        </w:rPr>
        <w:t xml:space="preserve">švietimo įstaigų ikimokyklinio ir priešmokyklinio ugdymo grupes tvarkos aprašo </w:t>
      </w:r>
    </w:p>
    <w:p w14:paraId="583C4D5C" w14:textId="77777777" w:rsidR="00581C96" w:rsidRDefault="0096504B">
      <w:pPr>
        <w:ind w:left="5103"/>
        <w:jc w:val="both"/>
        <w:rPr>
          <w:rFonts w:ascii="Palemonas" w:hAnsi="Palemonas"/>
          <w:sz w:val="22"/>
          <w:szCs w:val="22"/>
          <w:lang w:eastAsia="lt-LT"/>
        </w:rPr>
      </w:pPr>
      <w:r>
        <w:rPr>
          <w:rFonts w:ascii="Palemonas" w:hAnsi="Palemonas"/>
          <w:sz w:val="22"/>
          <w:szCs w:val="22"/>
          <w:lang w:eastAsia="lt-LT"/>
        </w:rPr>
        <w:t>1</w:t>
      </w:r>
      <w:r>
        <w:rPr>
          <w:rFonts w:ascii="Palemonas" w:hAnsi="Palemonas"/>
          <w:sz w:val="22"/>
          <w:szCs w:val="22"/>
          <w:lang w:eastAsia="lt-LT"/>
        </w:rPr>
        <w:t xml:space="preserve"> priedas </w:t>
      </w:r>
    </w:p>
    <w:p w14:paraId="583C4D5D" w14:textId="77777777" w:rsidR="00581C96" w:rsidRDefault="00581C96">
      <w:pPr>
        <w:tabs>
          <w:tab w:val="left" w:pos="1296"/>
          <w:tab w:val="center" w:pos="4320"/>
          <w:tab w:val="left" w:pos="4730"/>
          <w:tab w:val="left" w:pos="5170"/>
          <w:tab w:val="left" w:pos="5387"/>
          <w:tab w:val="left" w:pos="5610"/>
          <w:tab w:val="right" w:pos="8640"/>
        </w:tabs>
        <w:ind w:left="4820"/>
        <w:rPr>
          <w:szCs w:val="24"/>
          <w:lang w:eastAsia="lt-LT"/>
        </w:rPr>
      </w:pPr>
    </w:p>
    <w:p w14:paraId="583C4D5E" w14:textId="77777777" w:rsidR="00581C96" w:rsidRDefault="00581C96">
      <w:pPr>
        <w:tabs>
          <w:tab w:val="left" w:pos="1296"/>
          <w:tab w:val="center" w:pos="4320"/>
          <w:tab w:val="left" w:pos="4730"/>
          <w:tab w:val="left" w:pos="5170"/>
          <w:tab w:val="left" w:pos="5387"/>
          <w:tab w:val="left" w:pos="5610"/>
          <w:tab w:val="right" w:pos="8640"/>
        </w:tabs>
        <w:ind w:left="4820"/>
        <w:rPr>
          <w:szCs w:val="24"/>
          <w:lang w:eastAsia="lt-LT"/>
        </w:rPr>
      </w:pPr>
    </w:p>
    <w:p w14:paraId="583C4D5F" w14:textId="340D1FCE" w:rsidR="00581C96" w:rsidRDefault="0096504B">
      <w:pPr>
        <w:tabs>
          <w:tab w:val="left" w:pos="1296"/>
          <w:tab w:val="center" w:pos="4320"/>
          <w:tab w:val="left" w:pos="4730"/>
          <w:tab w:val="left" w:pos="5387"/>
          <w:tab w:val="right" w:pos="8640"/>
        </w:tabs>
        <w:jc w:val="center"/>
        <w:rPr>
          <w:rFonts w:ascii="Palemonas" w:hAnsi="Palemonas"/>
          <w:sz w:val="22"/>
          <w:szCs w:val="22"/>
          <w:lang w:eastAsia="lt-LT"/>
        </w:rPr>
      </w:pPr>
      <w:r>
        <w:rPr>
          <w:szCs w:val="24"/>
          <w:lang w:eastAsia="lt-LT"/>
        </w:rPr>
        <w:t>(</w:t>
      </w:r>
      <w:r>
        <w:rPr>
          <w:b/>
          <w:szCs w:val="24"/>
          <w:lang w:eastAsia="lt-LT"/>
        </w:rPr>
        <w:t>Prašymo formos pavyzdys</w:t>
      </w:r>
      <w:r>
        <w:rPr>
          <w:szCs w:val="24"/>
          <w:lang w:eastAsia="lt-LT"/>
        </w:rPr>
        <w:t>)</w:t>
      </w:r>
    </w:p>
    <w:p w14:paraId="583C4D60" w14:textId="77777777" w:rsidR="00581C96" w:rsidRDefault="00581C96">
      <w:pPr>
        <w:ind w:left="3888"/>
        <w:jc w:val="both"/>
        <w:rPr>
          <w:rFonts w:ascii="Palemonas" w:hAnsi="Palemonas"/>
          <w:sz w:val="22"/>
          <w:szCs w:val="22"/>
          <w:lang w:eastAsia="lt-LT"/>
        </w:rPr>
      </w:pPr>
    </w:p>
    <w:p w14:paraId="583C4D61" w14:textId="77777777" w:rsidR="00581C96" w:rsidRDefault="0096504B" w:rsidP="0096504B">
      <w:pPr>
        <w:jc w:val="center"/>
        <w:rPr>
          <w:rFonts w:ascii="Palemonas" w:hAnsi="Palemonas"/>
          <w:sz w:val="22"/>
          <w:szCs w:val="22"/>
          <w:lang w:eastAsia="lt-LT"/>
        </w:rPr>
      </w:pPr>
      <w:r>
        <w:rPr>
          <w:rFonts w:ascii="Palemonas" w:hAnsi="Palemonas"/>
          <w:sz w:val="22"/>
          <w:szCs w:val="22"/>
          <w:lang w:eastAsia="lt-LT"/>
        </w:rPr>
        <w:t>_______________________________________________________________________________________</w:t>
      </w:r>
    </w:p>
    <w:p w14:paraId="583C4D62" w14:textId="77777777" w:rsidR="00581C96" w:rsidRDefault="0096504B" w:rsidP="0096504B">
      <w:pPr>
        <w:jc w:val="center"/>
        <w:rPr>
          <w:rFonts w:ascii="Palemonas" w:hAnsi="Palemonas"/>
          <w:sz w:val="22"/>
          <w:szCs w:val="22"/>
          <w:lang w:eastAsia="lt-LT"/>
        </w:rPr>
      </w:pPr>
      <w:r>
        <w:rPr>
          <w:rFonts w:ascii="Palemonas" w:hAnsi="Palemonas"/>
          <w:sz w:val="22"/>
          <w:szCs w:val="22"/>
          <w:lang w:eastAsia="lt-LT"/>
        </w:rPr>
        <w:t xml:space="preserve">(vieno iš tėvų (globėjų, rūpintojų) vardas, </w:t>
      </w:r>
      <w:r>
        <w:rPr>
          <w:rFonts w:ascii="Palemonas" w:hAnsi="Palemonas"/>
          <w:sz w:val="22"/>
          <w:szCs w:val="22"/>
          <w:lang w:eastAsia="lt-LT"/>
        </w:rPr>
        <w:t>pavardė, telefono numeris, elektroninio pašto adresas)</w:t>
      </w:r>
    </w:p>
    <w:p w14:paraId="583C4D63" w14:textId="77777777" w:rsidR="00581C96" w:rsidRDefault="0096504B" w:rsidP="0096504B">
      <w:pPr>
        <w:jc w:val="center"/>
        <w:rPr>
          <w:rFonts w:ascii="Palemonas" w:hAnsi="Palemonas"/>
          <w:sz w:val="22"/>
          <w:szCs w:val="22"/>
          <w:lang w:eastAsia="lt-LT"/>
        </w:rPr>
      </w:pPr>
      <w:r>
        <w:rPr>
          <w:rFonts w:ascii="Palemonas" w:hAnsi="Palemonas"/>
          <w:sz w:val="22"/>
          <w:szCs w:val="22"/>
          <w:lang w:eastAsia="lt-LT"/>
        </w:rPr>
        <w:t>_______________________________________________________________________________________</w:t>
      </w:r>
    </w:p>
    <w:p w14:paraId="583C4D64" w14:textId="77777777" w:rsidR="00581C96" w:rsidRDefault="0096504B" w:rsidP="0096504B">
      <w:pPr>
        <w:jc w:val="center"/>
        <w:rPr>
          <w:rFonts w:ascii="Palemonas" w:hAnsi="Palemonas"/>
          <w:sz w:val="22"/>
          <w:szCs w:val="22"/>
          <w:lang w:eastAsia="lt-LT"/>
        </w:rPr>
      </w:pPr>
      <w:r>
        <w:rPr>
          <w:rFonts w:ascii="Palemonas" w:hAnsi="Palemonas"/>
          <w:sz w:val="22"/>
          <w:szCs w:val="22"/>
          <w:lang w:eastAsia="lt-LT"/>
        </w:rPr>
        <w:t>(deklaruotos gyvenamosios vietos adresas)</w:t>
      </w:r>
    </w:p>
    <w:p w14:paraId="583C4D65" w14:textId="77777777" w:rsidR="00581C96" w:rsidRDefault="0096504B" w:rsidP="0096504B">
      <w:pPr>
        <w:jc w:val="center"/>
        <w:rPr>
          <w:rFonts w:ascii="Palemonas" w:hAnsi="Palemonas"/>
          <w:sz w:val="22"/>
          <w:szCs w:val="22"/>
          <w:lang w:eastAsia="lt-LT"/>
        </w:rPr>
      </w:pPr>
      <w:r>
        <w:rPr>
          <w:rFonts w:ascii="Palemonas" w:hAnsi="Palemonas"/>
          <w:sz w:val="22"/>
          <w:szCs w:val="22"/>
          <w:lang w:eastAsia="lt-LT"/>
        </w:rPr>
        <w:t>_______________________________________________________________________</w:t>
      </w:r>
      <w:r>
        <w:rPr>
          <w:rFonts w:ascii="Palemonas" w:hAnsi="Palemonas"/>
          <w:sz w:val="22"/>
          <w:szCs w:val="22"/>
          <w:lang w:eastAsia="lt-LT"/>
        </w:rPr>
        <w:t>________________</w:t>
      </w:r>
    </w:p>
    <w:p w14:paraId="583C4D66" w14:textId="77777777" w:rsidR="00581C96" w:rsidRDefault="0096504B" w:rsidP="0096504B">
      <w:pPr>
        <w:jc w:val="center"/>
        <w:rPr>
          <w:rFonts w:ascii="Palemonas" w:hAnsi="Palemonas"/>
          <w:sz w:val="22"/>
          <w:szCs w:val="22"/>
          <w:lang w:eastAsia="lt-LT"/>
        </w:rPr>
      </w:pPr>
      <w:r>
        <w:rPr>
          <w:rFonts w:ascii="Palemonas" w:hAnsi="Palemonas"/>
          <w:sz w:val="22"/>
          <w:szCs w:val="22"/>
          <w:lang w:eastAsia="lt-LT"/>
        </w:rPr>
        <w:t>(faktinės gyvenamosios vietos adresas)</w:t>
      </w:r>
    </w:p>
    <w:p w14:paraId="583C4D67" w14:textId="77777777" w:rsidR="00581C96" w:rsidRDefault="00581C96" w:rsidP="0096504B">
      <w:pPr>
        <w:jc w:val="center"/>
        <w:rPr>
          <w:rFonts w:ascii="Palemonas" w:hAnsi="Palemonas"/>
          <w:sz w:val="22"/>
          <w:szCs w:val="22"/>
          <w:lang w:eastAsia="lt-LT"/>
        </w:rPr>
      </w:pPr>
    </w:p>
    <w:p w14:paraId="583C4D68" w14:textId="77777777" w:rsidR="00581C96" w:rsidRDefault="00581C96">
      <w:pPr>
        <w:jc w:val="both"/>
        <w:rPr>
          <w:rFonts w:ascii="Palemonas" w:hAnsi="Palemonas"/>
          <w:sz w:val="22"/>
          <w:szCs w:val="22"/>
          <w:lang w:eastAsia="lt-LT"/>
        </w:rPr>
      </w:pPr>
    </w:p>
    <w:p w14:paraId="583C4D69" w14:textId="77777777" w:rsidR="00581C96" w:rsidRDefault="0096504B">
      <w:pPr>
        <w:jc w:val="both"/>
        <w:rPr>
          <w:rFonts w:ascii="Palemonas" w:hAnsi="Palemonas"/>
          <w:sz w:val="22"/>
          <w:szCs w:val="22"/>
          <w:lang w:eastAsia="lt-LT"/>
        </w:rPr>
      </w:pPr>
      <w:r>
        <w:rPr>
          <w:rFonts w:ascii="Palemonas" w:hAnsi="Palemonas"/>
          <w:sz w:val="22"/>
          <w:szCs w:val="22"/>
          <w:lang w:eastAsia="lt-LT"/>
        </w:rPr>
        <w:t>(Įstaigos pavadinimas)</w:t>
      </w:r>
    </w:p>
    <w:p w14:paraId="583C4D6A" w14:textId="77777777" w:rsidR="00581C96" w:rsidRDefault="00581C96">
      <w:pPr>
        <w:jc w:val="both"/>
        <w:rPr>
          <w:rFonts w:ascii="Palemonas" w:hAnsi="Palemonas"/>
          <w:sz w:val="22"/>
          <w:szCs w:val="22"/>
          <w:lang w:eastAsia="lt-LT"/>
        </w:rPr>
      </w:pPr>
    </w:p>
    <w:p w14:paraId="583C4D6B" w14:textId="77777777" w:rsidR="00581C96" w:rsidRDefault="00581C96">
      <w:pPr>
        <w:jc w:val="both"/>
        <w:rPr>
          <w:rFonts w:ascii="Palemonas" w:hAnsi="Palemonas"/>
          <w:sz w:val="22"/>
          <w:szCs w:val="22"/>
          <w:lang w:eastAsia="lt-LT"/>
        </w:rPr>
      </w:pPr>
    </w:p>
    <w:p w14:paraId="583C4D6C" w14:textId="77777777" w:rsidR="00581C96" w:rsidRDefault="00581C96">
      <w:pPr>
        <w:jc w:val="both"/>
        <w:rPr>
          <w:rFonts w:ascii="Palemonas" w:hAnsi="Palemonas"/>
          <w:sz w:val="22"/>
          <w:szCs w:val="22"/>
          <w:lang w:eastAsia="lt-LT"/>
        </w:rPr>
      </w:pPr>
    </w:p>
    <w:p w14:paraId="583C4D6D" w14:textId="1779984F" w:rsidR="00581C96" w:rsidRDefault="0096504B">
      <w:pPr>
        <w:spacing w:line="360" w:lineRule="auto"/>
        <w:ind w:firstLine="39"/>
        <w:jc w:val="center"/>
        <w:rPr>
          <w:rFonts w:ascii="Palemonas" w:hAnsi="Palemonas"/>
          <w:b/>
          <w:sz w:val="22"/>
          <w:szCs w:val="22"/>
          <w:lang w:eastAsia="lt-LT"/>
        </w:rPr>
      </w:pPr>
      <w:r>
        <w:rPr>
          <w:rFonts w:ascii="Palemonas" w:hAnsi="Palemonas"/>
          <w:b/>
          <w:sz w:val="22"/>
          <w:szCs w:val="22"/>
          <w:lang w:eastAsia="lt-LT"/>
        </w:rPr>
        <w:t>PRAŠYMAS DĖL VAIKO PRIĖMIMO Į UGDYMO ĮSTAIGĄ</w:t>
      </w:r>
    </w:p>
    <w:p w14:paraId="583C4D6E" w14:textId="77777777" w:rsidR="00581C96" w:rsidRDefault="0096504B">
      <w:pPr>
        <w:ind w:firstLine="40"/>
        <w:jc w:val="center"/>
        <w:rPr>
          <w:rFonts w:ascii="Palemonas" w:hAnsi="Palemonas"/>
          <w:sz w:val="22"/>
          <w:szCs w:val="22"/>
          <w:lang w:eastAsia="lt-LT"/>
        </w:rPr>
      </w:pPr>
      <w:r>
        <w:rPr>
          <w:rFonts w:ascii="Palemonas" w:hAnsi="Palemonas"/>
          <w:sz w:val="22"/>
          <w:szCs w:val="22"/>
          <w:lang w:eastAsia="lt-LT"/>
        </w:rPr>
        <w:t>20 ____ m. ___________________d.</w:t>
      </w:r>
    </w:p>
    <w:p w14:paraId="583C4D6F" w14:textId="77777777" w:rsidR="00581C96" w:rsidRDefault="00581C96">
      <w:pPr>
        <w:ind w:firstLine="40"/>
        <w:jc w:val="center"/>
        <w:rPr>
          <w:rFonts w:ascii="Palemonas" w:hAnsi="Palemonas"/>
          <w:sz w:val="22"/>
          <w:szCs w:val="22"/>
          <w:lang w:eastAsia="lt-LT"/>
        </w:rPr>
      </w:pPr>
    </w:p>
    <w:p w14:paraId="583C4D70" w14:textId="77777777" w:rsidR="00581C96" w:rsidRDefault="0096504B">
      <w:pPr>
        <w:ind w:firstLine="40"/>
        <w:jc w:val="center"/>
        <w:rPr>
          <w:rFonts w:ascii="Palemonas" w:hAnsi="Palemonas"/>
          <w:sz w:val="22"/>
          <w:szCs w:val="22"/>
          <w:lang w:eastAsia="lt-LT"/>
        </w:rPr>
      </w:pPr>
      <w:r>
        <w:rPr>
          <w:rFonts w:ascii="Palemonas" w:hAnsi="Palemonas"/>
          <w:sz w:val="22"/>
          <w:szCs w:val="22"/>
          <w:lang w:eastAsia="lt-LT"/>
        </w:rPr>
        <w:t>_______________</w:t>
      </w:r>
    </w:p>
    <w:p w14:paraId="583C4D71" w14:textId="77777777" w:rsidR="00581C96" w:rsidRDefault="0096504B">
      <w:pPr>
        <w:ind w:firstLine="40"/>
        <w:jc w:val="center"/>
        <w:rPr>
          <w:rFonts w:ascii="Palemonas" w:hAnsi="Palemonas"/>
          <w:sz w:val="22"/>
          <w:szCs w:val="22"/>
          <w:lang w:eastAsia="lt-LT"/>
        </w:rPr>
      </w:pPr>
      <w:r>
        <w:rPr>
          <w:rFonts w:ascii="Palemonas" w:hAnsi="Palemonas"/>
          <w:sz w:val="22"/>
          <w:szCs w:val="22"/>
          <w:lang w:eastAsia="lt-LT"/>
        </w:rPr>
        <w:t>(vieta)</w:t>
      </w:r>
    </w:p>
    <w:p w14:paraId="583C4D72" w14:textId="77777777" w:rsidR="00581C96" w:rsidRDefault="00581C96">
      <w:pPr>
        <w:spacing w:line="360" w:lineRule="auto"/>
        <w:ind w:firstLine="741"/>
        <w:jc w:val="both"/>
        <w:rPr>
          <w:rFonts w:ascii="Palemonas" w:hAnsi="Palemonas"/>
          <w:sz w:val="22"/>
          <w:szCs w:val="22"/>
          <w:lang w:eastAsia="lt-LT"/>
        </w:rPr>
      </w:pPr>
    </w:p>
    <w:p w14:paraId="583C4D73" w14:textId="77777777" w:rsidR="00581C96" w:rsidRDefault="00581C96">
      <w:pPr>
        <w:spacing w:line="360" w:lineRule="auto"/>
        <w:ind w:firstLine="741"/>
        <w:jc w:val="both"/>
        <w:rPr>
          <w:rFonts w:ascii="Palemonas" w:hAnsi="Palemonas"/>
          <w:sz w:val="22"/>
          <w:szCs w:val="22"/>
          <w:lang w:eastAsia="lt-LT"/>
        </w:rPr>
      </w:pPr>
    </w:p>
    <w:p w14:paraId="583C4D74" w14:textId="77777777" w:rsidR="00581C96" w:rsidRDefault="0096504B">
      <w:pPr>
        <w:spacing w:line="360" w:lineRule="auto"/>
        <w:ind w:firstLine="741"/>
        <w:jc w:val="both"/>
        <w:rPr>
          <w:rFonts w:ascii="Palemonas" w:hAnsi="Palemonas"/>
          <w:sz w:val="22"/>
          <w:szCs w:val="22"/>
          <w:lang w:eastAsia="lt-LT"/>
        </w:rPr>
      </w:pPr>
      <w:r>
        <w:rPr>
          <w:rFonts w:ascii="Palemonas" w:hAnsi="Palemonas"/>
          <w:szCs w:val="22"/>
          <w:lang w:eastAsia="lt-LT"/>
        </w:rPr>
        <w:t xml:space="preserve">Prašau priimti mano sūnų (dukrą) / globotinį (-ę) </w:t>
      </w:r>
      <w:r>
        <w:rPr>
          <w:rFonts w:ascii="Palemonas" w:hAnsi="Palemonas"/>
          <w:sz w:val="22"/>
          <w:szCs w:val="22"/>
          <w:lang w:eastAsia="lt-LT"/>
        </w:rPr>
        <w:t>_______________</w:t>
      </w:r>
      <w:r>
        <w:rPr>
          <w:rFonts w:ascii="Palemonas" w:hAnsi="Palemonas"/>
          <w:sz w:val="22"/>
          <w:szCs w:val="22"/>
          <w:lang w:eastAsia="lt-LT"/>
        </w:rPr>
        <w:t>______________________</w:t>
      </w:r>
    </w:p>
    <w:p w14:paraId="583C4D75" w14:textId="77777777" w:rsidR="00581C96" w:rsidRDefault="0096504B">
      <w:pPr>
        <w:spacing w:line="360" w:lineRule="auto"/>
        <w:jc w:val="both"/>
        <w:rPr>
          <w:rFonts w:ascii="Palemonas" w:hAnsi="Palemonas"/>
          <w:sz w:val="22"/>
          <w:szCs w:val="22"/>
          <w:lang w:eastAsia="lt-LT"/>
        </w:rPr>
      </w:pPr>
      <w:r>
        <w:rPr>
          <w:rFonts w:ascii="Palemonas" w:hAnsi="Palemonas"/>
          <w:sz w:val="22"/>
          <w:szCs w:val="22"/>
          <w:lang w:eastAsia="lt-LT"/>
        </w:rPr>
        <w:t>_______________________________________________________________________________________</w:t>
      </w:r>
    </w:p>
    <w:p w14:paraId="583C4D76" w14:textId="77777777" w:rsidR="00581C96" w:rsidRDefault="0096504B">
      <w:pPr>
        <w:jc w:val="both"/>
        <w:rPr>
          <w:rFonts w:ascii="Palemonas" w:hAnsi="Palemonas"/>
          <w:sz w:val="22"/>
          <w:szCs w:val="22"/>
          <w:lang w:eastAsia="lt-LT"/>
        </w:rPr>
      </w:pPr>
      <w:r>
        <w:rPr>
          <w:rFonts w:ascii="Palemonas" w:hAnsi="Palemonas"/>
          <w:sz w:val="22"/>
          <w:szCs w:val="22"/>
          <w:lang w:eastAsia="lt-LT"/>
        </w:rPr>
        <w:t>(vaiko vardas, pavardė, gimimo data, deklaruotos gyvenamosios vietos adresas, faktinės gyvenamosios vietos adresas)</w:t>
      </w:r>
    </w:p>
    <w:p w14:paraId="583C4D77" w14:textId="77777777" w:rsidR="00581C96" w:rsidRDefault="00581C96">
      <w:pPr>
        <w:jc w:val="both"/>
        <w:rPr>
          <w:rFonts w:ascii="Palemonas" w:hAnsi="Palemonas"/>
          <w:sz w:val="20"/>
          <w:lang w:eastAsia="lt-LT"/>
        </w:rPr>
      </w:pPr>
    </w:p>
    <w:p w14:paraId="583C4D78" w14:textId="77777777" w:rsidR="00581C96" w:rsidRDefault="0096504B">
      <w:pPr>
        <w:spacing w:line="360" w:lineRule="auto"/>
        <w:jc w:val="both"/>
        <w:rPr>
          <w:rFonts w:ascii="Palemonas" w:hAnsi="Palemonas"/>
          <w:sz w:val="22"/>
          <w:szCs w:val="22"/>
          <w:lang w:eastAsia="lt-LT"/>
        </w:rPr>
      </w:pPr>
      <w:r>
        <w:rPr>
          <w:rFonts w:ascii="Palemonas" w:hAnsi="Palemonas"/>
          <w:sz w:val="22"/>
          <w:szCs w:val="22"/>
          <w:lang w:eastAsia="lt-LT"/>
        </w:rPr>
        <w:t>_______________________________________________________________________________________</w:t>
      </w:r>
    </w:p>
    <w:p w14:paraId="583C4D79" w14:textId="77777777" w:rsidR="00581C96" w:rsidRDefault="00581C96">
      <w:pPr>
        <w:jc w:val="both"/>
        <w:rPr>
          <w:rFonts w:ascii="Palemonas" w:hAnsi="Palemonas"/>
          <w:sz w:val="20"/>
          <w:lang w:eastAsia="lt-LT"/>
        </w:rPr>
      </w:pPr>
    </w:p>
    <w:p w14:paraId="583C4D7A" w14:textId="77777777" w:rsidR="00581C96" w:rsidRDefault="00581C96">
      <w:pPr>
        <w:spacing w:line="360" w:lineRule="auto"/>
        <w:jc w:val="both"/>
        <w:rPr>
          <w:rFonts w:ascii="Palemonas" w:hAnsi="Palemonas"/>
          <w:sz w:val="22"/>
          <w:szCs w:val="22"/>
          <w:lang w:eastAsia="lt-LT"/>
        </w:rPr>
      </w:pPr>
    </w:p>
    <w:p w14:paraId="583C4D7B" w14:textId="77777777" w:rsidR="00581C96" w:rsidRDefault="0096504B">
      <w:pPr>
        <w:spacing w:line="360" w:lineRule="auto"/>
        <w:jc w:val="both"/>
        <w:rPr>
          <w:rFonts w:ascii="Palemonas" w:hAnsi="Palemonas"/>
          <w:sz w:val="22"/>
          <w:szCs w:val="22"/>
          <w:lang w:eastAsia="lt-LT"/>
        </w:rPr>
      </w:pPr>
      <w:r>
        <w:rPr>
          <w:rFonts w:ascii="Palemonas" w:hAnsi="Palemonas"/>
          <w:sz w:val="22"/>
          <w:szCs w:val="22"/>
          <w:lang w:eastAsia="lt-LT"/>
        </w:rPr>
        <w:t>nuo 20 __   m. __________________  d.  į ________________________________________________</w:t>
      </w:r>
    </w:p>
    <w:p w14:paraId="583C4D7C" w14:textId="77777777" w:rsidR="00581C96" w:rsidRDefault="0096504B">
      <w:pPr>
        <w:ind w:firstLine="4306"/>
        <w:jc w:val="both"/>
        <w:rPr>
          <w:rFonts w:ascii="Palemonas" w:hAnsi="Palemonas"/>
          <w:sz w:val="22"/>
          <w:szCs w:val="22"/>
          <w:lang w:eastAsia="lt-LT"/>
        </w:rPr>
      </w:pPr>
      <w:r>
        <w:rPr>
          <w:rFonts w:ascii="Palemonas" w:hAnsi="Palemonas"/>
          <w:sz w:val="22"/>
          <w:szCs w:val="22"/>
          <w:lang w:eastAsia="lt-LT"/>
        </w:rPr>
        <w:t>(įstaigos pavadinimas)</w:t>
      </w:r>
    </w:p>
    <w:p w14:paraId="583C4D7D" w14:textId="77777777" w:rsidR="00581C96" w:rsidRDefault="00581C96">
      <w:pPr>
        <w:jc w:val="both"/>
        <w:rPr>
          <w:rFonts w:ascii="Palemonas" w:hAnsi="Palemonas"/>
          <w:sz w:val="22"/>
          <w:szCs w:val="22"/>
          <w:lang w:eastAsia="lt-LT"/>
        </w:rPr>
      </w:pPr>
    </w:p>
    <w:p w14:paraId="583C4D7E" w14:textId="77777777" w:rsidR="00581C96" w:rsidRDefault="00581C96">
      <w:pPr>
        <w:ind w:firstLine="4347"/>
        <w:jc w:val="both"/>
        <w:rPr>
          <w:rFonts w:ascii="Palemonas" w:hAnsi="Palemonas"/>
          <w:sz w:val="20"/>
          <w:lang w:eastAsia="lt-LT"/>
        </w:rPr>
      </w:pPr>
    </w:p>
    <w:p w14:paraId="583C4D7F" w14:textId="77777777" w:rsidR="00581C96" w:rsidRDefault="0096504B">
      <w:pPr>
        <w:ind w:firstLine="709"/>
        <w:jc w:val="both"/>
        <w:rPr>
          <w:rFonts w:ascii="Palemonas" w:hAnsi="Palemonas"/>
          <w:szCs w:val="24"/>
          <w:lang w:eastAsia="lt-LT"/>
        </w:rPr>
      </w:pPr>
      <w:r>
        <w:rPr>
          <w:rFonts w:ascii="Palemonas" w:hAnsi="Palemonas"/>
          <w:spacing w:val="60"/>
          <w:szCs w:val="24"/>
          <w:lang w:eastAsia="lt-LT"/>
        </w:rPr>
        <w:t>Susipažinau</w:t>
      </w:r>
      <w:r>
        <w:rPr>
          <w:rFonts w:ascii="Palemonas" w:hAnsi="Palemonas"/>
          <w:szCs w:val="24"/>
          <w:lang w:eastAsia="lt-LT"/>
        </w:rPr>
        <w:t xml:space="preserve"> su Vaikų priėmimo į Akmenės rajono savi</w:t>
      </w:r>
      <w:r>
        <w:rPr>
          <w:rFonts w:ascii="Palemonas" w:hAnsi="Palemonas"/>
          <w:szCs w:val="24"/>
          <w:lang w:eastAsia="lt-LT"/>
        </w:rPr>
        <w:t>valdybės švietimo įstaigų ikimokyklinio ir priešmokyklinio ugdymo grupes tvarkos aprašu.</w:t>
      </w:r>
    </w:p>
    <w:p w14:paraId="583C4D80" w14:textId="77777777" w:rsidR="00581C96" w:rsidRDefault="0096504B">
      <w:pPr>
        <w:ind w:firstLine="709"/>
        <w:jc w:val="both"/>
        <w:rPr>
          <w:rFonts w:ascii="Palemonas" w:hAnsi="Palemonas"/>
          <w:szCs w:val="24"/>
          <w:lang w:eastAsia="lt-LT"/>
        </w:rPr>
      </w:pPr>
      <w:r>
        <w:rPr>
          <w:rFonts w:ascii="Palemonas" w:hAnsi="Palemonas"/>
          <w:szCs w:val="24"/>
          <w:lang w:eastAsia="lt-LT"/>
        </w:rPr>
        <w:t>P a t v i r t i n u, kad pateikti duomenys yra teisingi.</w:t>
      </w:r>
    </w:p>
    <w:p w14:paraId="583C4D81" w14:textId="77777777" w:rsidR="00581C96" w:rsidRDefault="0096504B">
      <w:pPr>
        <w:ind w:firstLine="709"/>
        <w:jc w:val="both"/>
        <w:rPr>
          <w:rFonts w:ascii="Palemonas" w:hAnsi="Palemonas"/>
          <w:szCs w:val="24"/>
          <w:lang w:eastAsia="lt-LT"/>
        </w:rPr>
      </w:pPr>
      <w:r>
        <w:rPr>
          <w:rFonts w:ascii="Palemonas" w:hAnsi="Palemonas"/>
          <w:szCs w:val="24"/>
          <w:lang w:eastAsia="lt-LT"/>
        </w:rPr>
        <w:t>S u t i n k u, kad šie duomenys būtų naudojami  vidaus administravimo tikslais.</w:t>
      </w:r>
    </w:p>
    <w:p w14:paraId="583C4D82" w14:textId="77777777" w:rsidR="00581C96" w:rsidRDefault="00581C96">
      <w:pPr>
        <w:ind w:firstLine="1247"/>
        <w:jc w:val="both"/>
        <w:rPr>
          <w:rFonts w:ascii="Palemonas" w:hAnsi="Palemonas"/>
          <w:szCs w:val="24"/>
          <w:lang w:eastAsia="lt-LT"/>
        </w:rPr>
      </w:pPr>
    </w:p>
    <w:p w14:paraId="583C4D83" w14:textId="77777777" w:rsidR="00581C96" w:rsidRDefault="00581C96">
      <w:pPr>
        <w:ind w:firstLine="1247"/>
        <w:jc w:val="both"/>
        <w:rPr>
          <w:rFonts w:ascii="Palemonas" w:hAnsi="Palemonas"/>
          <w:sz w:val="22"/>
          <w:szCs w:val="22"/>
          <w:lang w:eastAsia="lt-LT"/>
        </w:rPr>
      </w:pPr>
    </w:p>
    <w:p w14:paraId="583C4D84" w14:textId="77777777" w:rsidR="00581C96" w:rsidRDefault="0096504B">
      <w:pPr>
        <w:jc w:val="both"/>
        <w:rPr>
          <w:szCs w:val="24"/>
          <w:lang w:eastAsia="lt-LT"/>
        </w:rPr>
      </w:pPr>
      <w:r>
        <w:rPr>
          <w:szCs w:val="24"/>
          <w:lang w:eastAsia="lt-LT"/>
        </w:rPr>
        <w:t>_______________</w:t>
      </w:r>
      <w:r>
        <w:rPr>
          <w:szCs w:val="24"/>
          <w:lang w:eastAsia="lt-LT"/>
        </w:rPr>
        <w:tab/>
      </w:r>
      <w:r>
        <w:rPr>
          <w:szCs w:val="24"/>
          <w:lang w:eastAsia="lt-LT"/>
        </w:rPr>
        <w:tab/>
      </w:r>
      <w:r>
        <w:rPr>
          <w:szCs w:val="24"/>
          <w:lang w:eastAsia="lt-LT"/>
        </w:rPr>
        <w:t xml:space="preserve">               _____________________________________</w:t>
      </w:r>
    </w:p>
    <w:p w14:paraId="583C4D85" w14:textId="77777777" w:rsidR="00581C96" w:rsidRDefault="0096504B">
      <w:pPr>
        <w:ind w:firstLine="513"/>
        <w:jc w:val="both"/>
        <w:rPr>
          <w:szCs w:val="24"/>
          <w:lang w:eastAsia="lt-LT"/>
        </w:rPr>
      </w:pPr>
      <w:r>
        <w:rPr>
          <w:sz w:val="22"/>
          <w:szCs w:val="22"/>
          <w:lang w:eastAsia="lt-LT"/>
        </w:rPr>
        <w:t>(parašas)</w:t>
      </w:r>
      <w:r>
        <w:rPr>
          <w:sz w:val="22"/>
          <w:szCs w:val="22"/>
          <w:lang w:eastAsia="lt-LT"/>
        </w:rPr>
        <w:tab/>
        <w:t xml:space="preserve">                                        (vieno iš tėvų (globėjų, rūpintojų) vardas, pavardė)</w:t>
      </w:r>
    </w:p>
    <w:p w14:paraId="583C4D86" w14:textId="0FDCDDF0" w:rsidR="00581C96" w:rsidRDefault="0096504B"/>
    <w:p w14:paraId="583C4D87" w14:textId="6F7AC38D" w:rsidR="00581C96" w:rsidRDefault="00581C96">
      <w:pPr>
        <w:ind w:left="5103"/>
        <w:jc w:val="both"/>
        <w:sectPr w:rsidR="00581C96" w:rsidSect="0096504B">
          <w:pgSz w:w="11906" w:h="16838"/>
          <w:pgMar w:top="1135" w:right="567" w:bottom="1134" w:left="1701" w:header="567" w:footer="567" w:gutter="0"/>
          <w:pgNumType w:start="1"/>
          <w:cols w:space="1296"/>
          <w:titlePg/>
          <w:docGrid w:linePitch="360"/>
        </w:sectPr>
      </w:pPr>
    </w:p>
    <w:p w14:paraId="583C4D88" w14:textId="16D8666C" w:rsidR="00581C96" w:rsidRDefault="0096504B">
      <w:pPr>
        <w:ind w:left="5103"/>
        <w:jc w:val="both"/>
        <w:rPr>
          <w:rFonts w:ascii="Palemonas" w:hAnsi="Palemonas"/>
          <w:sz w:val="22"/>
          <w:szCs w:val="22"/>
          <w:lang w:eastAsia="lt-LT"/>
        </w:rPr>
      </w:pPr>
      <w:r>
        <w:rPr>
          <w:rFonts w:ascii="Palemonas" w:hAnsi="Palemonas"/>
          <w:sz w:val="22"/>
          <w:szCs w:val="22"/>
          <w:lang w:eastAsia="lt-LT"/>
        </w:rPr>
        <w:lastRenderedPageBreak/>
        <w:t xml:space="preserve">Vaikų priėmimo į Akmenės rajono savivaldybės švietimo įstaigų ikimokyklinio ir priešmokyklinio ugdymo grupes tvarkos aprašo </w:t>
      </w:r>
    </w:p>
    <w:p w14:paraId="583C4D89" w14:textId="70440A9B" w:rsidR="00581C96" w:rsidRDefault="0096504B">
      <w:pPr>
        <w:ind w:left="5103"/>
        <w:jc w:val="both"/>
        <w:rPr>
          <w:rFonts w:ascii="Palemonas" w:hAnsi="Palemonas"/>
          <w:sz w:val="22"/>
          <w:szCs w:val="22"/>
          <w:lang w:eastAsia="lt-LT"/>
        </w:rPr>
      </w:pPr>
      <w:r>
        <w:rPr>
          <w:rFonts w:ascii="Palemonas" w:hAnsi="Palemonas"/>
          <w:sz w:val="22"/>
          <w:szCs w:val="22"/>
          <w:lang w:eastAsia="lt-LT"/>
        </w:rPr>
        <w:t>2</w:t>
      </w:r>
      <w:r>
        <w:rPr>
          <w:rFonts w:ascii="Palemonas" w:hAnsi="Palemonas"/>
          <w:sz w:val="22"/>
          <w:szCs w:val="22"/>
          <w:lang w:eastAsia="lt-LT"/>
        </w:rPr>
        <w:t xml:space="preserve"> priedas </w:t>
      </w:r>
    </w:p>
    <w:p w14:paraId="583C4D8A" w14:textId="77777777" w:rsidR="00581C96" w:rsidRDefault="00581C96">
      <w:pPr>
        <w:tabs>
          <w:tab w:val="left" w:pos="1296"/>
          <w:tab w:val="center" w:pos="4320"/>
          <w:tab w:val="left" w:pos="4730"/>
          <w:tab w:val="left" w:pos="5170"/>
          <w:tab w:val="left" w:pos="5387"/>
          <w:tab w:val="left" w:pos="5610"/>
          <w:tab w:val="right" w:pos="8640"/>
        </w:tabs>
        <w:ind w:left="4820"/>
        <w:rPr>
          <w:szCs w:val="24"/>
          <w:lang w:eastAsia="lt-LT"/>
        </w:rPr>
      </w:pPr>
    </w:p>
    <w:p w14:paraId="583C4D8B" w14:textId="77777777" w:rsidR="00581C96" w:rsidRDefault="00581C96">
      <w:pPr>
        <w:tabs>
          <w:tab w:val="left" w:pos="1296"/>
          <w:tab w:val="center" w:pos="4320"/>
          <w:tab w:val="left" w:pos="4730"/>
          <w:tab w:val="left" w:pos="5170"/>
          <w:tab w:val="left" w:pos="5387"/>
          <w:tab w:val="left" w:pos="5610"/>
          <w:tab w:val="right" w:pos="8640"/>
        </w:tabs>
        <w:ind w:left="4820"/>
        <w:rPr>
          <w:szCs w:val="24"/>
          <w:lang w:eastAsia="lt-LT"/>
        </w:rPr>
      </w:pPr>
    </w:p>
    <w:p w14:paraId="583C4D8C" w14:textId="06E6D93B" w:rsidR="00581C96" w:rsidRDefault="0096504B">
      <w:pPr>
        <w:tabs>
          <w:tab w:val="left" w:pos="1296"/>
          <w:tab w:val="center" w:pos="4320"/>
          <w:tab w:val="left" w:pos="4730"/>
          <w:tab w:val="left" w:pos="5387"/>
          <w:tab w:val="right" w:pos="8640"/>
        </w:tabs>
        <w:jc w:val="center"/>
        <w:rPr>
          <w:szCs w:val="24"/>
          <w:lang w:eastAsia="lt-LT"/>
        </w:rPr>
      </w:pPr>
      <w:r>
        <w:rPr>
          <w:szCs w:val="24"/>
          <w:lang w:eastAsia="lt-LT"/>
        </w:rPr>
        <w:t>(</w:t>
      </w:r>
      <w:r>
        <w:rPr>
          <w:b/>
          <w:szCs w:val="24"/>
          <w:lang w:eastAsia="lt-LT"/>
        </w:rPr>
        <w:t>Prašymo formos pavyzdys</w:t>
      </w:r>
      <w:r>
        <w:rPr>
          <w:szCs w:val="24"/>
          <w:lang w:eastAsia="lt-LT"/>
        </w:rPr>
        <w:t>)</w:t>
      </w:r>
    </w:p>
    <w:p w14:paraId="583C4D8D" w14:textId="77777777" w:rsidR="00581C96" w:rsidRDefault="0096504B">
      <w:pPr>
        <w:jc w:val="center"/>
        <w:rPr>
          <w:szCs w:val="24"/>
          <w:lang w:eastAsia="lt-LT"/>
        </w:rPr>
      </w:pPr>
      <w:r>
        <w:rPr>
          <w:szCs w:val="24"/>
          <w:lang w:eastAsia="lt-LT"/>
        </w:rPr>
        <w:t>________________________________________________________________________________</w:t>
      </w:r>
    </w:p>
    <w:p w14:paraId="583C4D8E" w14:textId="77777777" w:rsidR="00581C96" w:rsidRDefault="0096504B">
      <w:pPr>
        <w:ind w:firstLine="310"/>
        <w:jc w:val="center"/>
        <w:rPr>
          <w:rFonts w:ascii="Palemonas" w:hAnsi="Palemonas"/>
          <w:sz w:val="22"/>
          <w:szCs w:val="22"/>
          <w:lang w:eastAsia="lt-LT"/>
        </w:rPr>
      </w:pPr>
      <w:r>
        <w:rPr>
          <w:rFonts w:ascii="Palemonas" w:hAnsi="Palemonas"/>
          <w:sz w:val="22"/>
          <w:szCs w:val="22"/>
          <w:lang w:eastAsia="lt-LT"/>
        </w:rPr>
        <w:t>(vieno iš</w:t>
      </w:r>
      <w:r>
        <w:rPr>
          <w:rFonts w:ascii="Palemonas" w:hAnsi="Palemonas"/>
          <w:sz w:val="22"/>
          <w:szCs w:val="22"/>
          <w:lang w:eastAsia="lt-LT"/>
        </w:rPr>
        <w:t xml:space="preserve"> tėvų (globėjų, rūpintojų) vardas, pavardė, telefono numeris, elektroninio pašto adresas)</w:t>
      </w:r>
    </w:p>
    <w:p w14:paraId="583C4D8F" w14:textId="77777777" w:rsidR="00581C96" w:rsidRDefault="00581C96">
      <w:pPr>
        <w:jc w:val="center"/>
        <w:rPr>
          <w:rFonts w:ascii="Palemonas" w:hAnsi="Palemonas"/>
          <w:sz w:val="22"/>
          <w:szCs w:val="22"/>
          <w:lang w:eastAsia="lt-LT"/>
        </w:rPr>
      </w:pPr>
    </w:p>
    <w:p w14:paraId="583C4D90" w14:textId="77777777" w:rsidR="00581C96" w:rsidRDefault="0096504B">
      <w:pPr>
        <w:jc w:val="center"/>
        <w:rPr>
          <w:szCs w:val="24"/>
          <w:lang w:eastAsia="lt-LT"/>
        </w:rPr>
      </w:pPr>
      <w:r>
        <w:rPr>
          <w:szCs w:val="24"/>
          <w:lang w:eastAsia="lt-LT"/>
        </w:rPr>
        <w:t>________________________________________________________________________________</w:t>
      </w:r>
    </w:p>
    <w:p w14:paraId="583C4D91" w14:textId="77777777" w:rsidR="00581C96" w:rsidRDefault="0096504B">
      <w:pPr>
        <w:ind w:firstLine="434"/>
        <w:jc w:val="center"/>
        <w:rPr>
          <w:rFonts w:ascii="Palemonas" w:hAnsi="Palemonas"/>
          <w:sz w:val="22"/>
          <w:szCs w:val="22"/>
          <w:lang w:eastAsia="lt-LT"/>
        </w:rPr>
      </w:pPr>
      <w:r>
        <w:rPr>
          <w:rFonts w:ascii="Palemonas" w:hAnsi="Palemonas"/>
          <w:sz w:val="22"/>
          <w:szCs w:val="22"/>
          <w:lang w:eastAsia="lt-LT"/>
        </w:rPr>
        <w:t>(faktinės gyvenamosios ir deklaruojamos gyvenamosios vietos adresas)</w:t>
      </w:r>
    </w:p>
    <w:p w14:paraId="583C4D92" w14:textId="77777777" w:rsidR="00581C96" w:rsidRDefault="00581C96">
      <w:pPr>
        <w:jc w:val="both"/>
        <w:rPr>
          <w:rFonts w:ascii="Palemonas" w:hAnsi="Palemonas"/>
          <w:sz w:val="22"/>
          <w:szCs w:val="22"/>
          <w:lang w:eastAsia="lt-LT"/>
        </w:rPr>
      </w:pPr>
    </w:p>
    <w:p w14:paraId="583C4D95" w14:textId="77777777" w:rsidR="00581C96" w:rsidRDefault="00581C96">
      <w:pPr>
        <w:rPr>
          <w:color w:val="000000"/>
          <w:sz w:val="22"/>
          <w:szCs w:val="24"/>
          <w:lang w:eastAsia="ar-SA"/>
        </w:rPr>
      </w:pPr>
    </w:p>
    <w:p w14:paraId="583C4D96" w14:textId="77777777" w:rsidR="00581C96" w:rsidRDefault="0096504B">
      <w:pPr>
        <w:rPr>
          <w:color w:val="000000"/>
          <w:szCs w:val="24"/>
          <w:lang w:eastAsia="ar-SA"/>
        </w:rPr>
      </w:pPr>
      <w:r>
        <w:rPr>
          <w:color w:val="000000"/>
          <w:szCs w:val="24"/>
          <w:lang w:eastAsia="ar-SA"/>
        </w:rPr>
        <w:t xml:space="preserve">(Įstaigos </w:t>
      </w:r>
      <w:r>
        <w:rPr>
          <w:color w:val="000000"/>
          <w:szCs w:val="24"/>
          <w:lang w:eastAsia="ar-SA"/>
        </w:rPr>
        <w:t>pavadinimas)</w:t>
      </w:r>
    </w:p>
    <w:p w14:paraId="583C4D97" w14:textId="77777777" w:rsidR="00581C96" w:rsidRDefault="00581C96">
      <w:pPr>
        <w:jc w:val="both"/>
        <w:rPr>
          <w:color w:val="000000"/>
          <w:sz w:val="22"/>
          <w:szCs w:val="22"/>
          <w:lang w:eastAsia="ar-SA"/>
        </w:rPr>
      </w:pPr>
    </w:p>
    <w:p w14:paraId="583C4D9A" w14:textId="77777777" w:rsidR="00581C96" w:rsidRDefault="00581C96">
      <w:pPr>
        <w:rPr>
          <w:color w:val="000000"/>
          <w:szCs w:val="24"/>
          <w:lang w:eastAsia="ar-SA"/>
        </w:rPr>
      </w:pPr>
      <w:bookmarkStart w:id="0" w:name="_GoBack"/>
      <w:bookmarkEnd w:id="0"/>
    </w:p>
    <w:p w14:paraId="583C4D9B" w14:textId="22C23EFC" w:rsidR="00581C96" w:rsidRDefault="0096504B">
      <w:pPr>
        <w:jc w:val="center"/>
        <w:rPr>
          <w:b/>
          <w:color w:val="000000"/>
          <w:szCs w:val="24"/>
          <w:lang w:eastAsia="ar-SA"/>
        </w:rPr>
      </w:pPr>
      <w:r>
        <w:rPr>
          <w:b/>
          <w:color w:val="000000"/>
          <w:szCs w:val="24"/>
          <w:lang w:eastAsia="ar-SA"/>
        </w:rPr>
        <w:t>PRAŠYMAS</w:t>
      </w:r>
    </w:p>
    <w:p w14:paraId="583C4D9C" w14:textId="269B1FC5" w:rsidR="00581C96" w:rsidRDefault="0096504B">
      <w:pPr>
        <w:keepNext/>
        <w:jc w:val="center"/>
        <w:rPr>
          <w:b/>
          <w:bCs/>
          <w:szCs w:val="24"/>
        </w:rPr>
      </w:pPr>
      <w:r>
        <w:rPr>
          <w:b/>
          <w:bCs/>
          <w:szCs w:val="24"/>
          <w:lang w:eastAsia="lt-LT"/>
        </w:rPr>
        <w:t>DĖL IŠBRAUKIMO IŠ SĄRAŠŲ</w:t>
      </w:r>
    </w:p>
    <w:p w14:paraId="583C4D9D" w14:textId="77777777" w:rsidR="00581C96" w:rsidRDefault="00581C96">
      <w:pPr>
        <w:jc w:val="center"/>
        <w:rPr>
          <w:b/>
          <w:bCs/>
          <w:sz w:val="22"/>
          <w:szCs w:val="24"/>
          <w:lang w:eastAsia="lt-LT"/>
        </w:rPr>
      </w:pPr>
    </w:p>
    <w:p w14:paraId="583C4D9E" w14:textId="77777777" w:rsidR="00581C96" w:rsidRDefault="0096504B">
      <w:pPr>
        <w:jc w:val="center"/>
        <w:rPr>
          <w:szCs w:val="24"/>
          <w:lang w:eastAsia="lt-LT"/>
        </w:rPr>
      </w:pPr>
      <w:r>
        <w:rPr>
          <w:szCs w:val="24"/>
          <w:lang w:eastAsia="lt-LT"/>
        </w:rPr>
        <w:t>20______m.___________________d.</w:t>
      </w:r>
    </w:p>
    <w:p w14:paraId="583C4D9F" w14:textId="77777777" w:rsidR="00581C96" w:rsidRDefault="00581C96">
      <w:pPr>
        <w:jc w:val="center"/>
        <w:rPr>
          <w:szCs w:val="24"/>
          <w:lang w:eastAsia="lt-LT"/>
        </w:rPr>
      </w:pPr>
    </w:p>
    <w:p w14:paraId="583C4DA0" w14:textId="77777777" w:rsidR="00581C96" w:rsidRDefault="0096504B">
      <w:pPr>
        <w:jc w:val="center"/>
        <w:rPr>
          <w:szCs w:val="24"/>
          <w:lang w:eastAsia="lt-LT"/>
        </w:rPr>
      </w:pPr>
      <w:r>
        <w:rPr>
          <w:szCs w:val="24"/>
          <w:lang w:eastAsia="lt-LT"/>
        </w:rPr>
        <w:t>_____________</w:t>
      </w:r>
    </w:p>
    <w:p w14:paraId="583C4DA1" w14:textId="77777777" w:rsidR="00581C96" w:rsidRDefault="0096504B">
      <w:pPr>
        <w:jc w:val="center"/>
        <w:rPr>
          <w:szCs w:val="24"/>
          <w:lang w:eastAsia="lt-LT"/>
        </w:rPr>
      </w:pPr>
      <w:r>
        <w:rPr>
          <w:szCs w:val="24"/>
          <w:lang w:eastAsia="lt-LT"/>
        </w:rPr>
        <w:t>(vieta)</w:t>
      </w:r>
    </w:p>
    <w:p w14:paraId="583C4DA2" w14:textId="77777777" w:rsidR="00581C96" w:rsidRDefault="00581C96">
      <w:pPr>
        <w:jc w:val="center"/>
        <w:rPr>
          <w:szCs w:val="24"/>
          <w:lang w:eastAsia="lt-LT"/>
        </w:rPr>
      </w:pPr>
    </w:p>
    <w:p w14:paraId="583C4DA3" w14:textId="77777777" w:rsidR="00581C96" w:rsidRDefault="00581C96">
      <w:pPr>
        <w:jc w:val="center"/>
        <w:rPr>
          <w:szCs w:val="24"/>
          <w:lang w:eastAsia="lt-LT"/>
        </w:rPr>
      </w:pPr>
    </w:p>
    <w:p w14:paraId="583C4DA4" w14:textId="77777777" w:rsidR="00581C96" w:rsidRDefault="00581C96">
      <w:pPr>
        <w:jc w:val="center"/>
        <w:rPr>
          <w:szCs w:val="24"/>
          <w:lang w:eastAsia="lt-LT"/>
        </w:rPr>
      </w:pPr>
    </w:p>
    <w:p w14:paraId="583C4DA5" w14:textId="77777777" w:rsidR="00581C96" w:rsidRDefault="0096504B">
      <w:pPr>
        <w:ind w:firstLine="720"/>
        <w:rPr>
          <w:sz w:val="22"/>
          <w:szCs w:val="22"/>
          <w:lang w:eastAsia="lt-LT"/>
        </w:rPr>
      </w:pPr>
      <w:r>
        <w:rPr>
          <w:szCs w:val="24"/>
          <w:lang w:eastAsia="lt-LT"/>
        </w:rPr>
        <w:t xml:space="preserve">Prašau išbraukti iš sąrašų mano sūnų (dukrą) / </w:t>
      </w:r>
      <w:proofErr w:type="spellStart"/>
      <w:r>
        <w:rPr>
          <w:szCs w:val="24"/>
          <w:lang w:eastAsia="lt-LT"/>
        </w:rPr>
        <w:t>globotinį(ę</w:t>
      </w:r>
      <w:proofErr w:type="spellEnd"/>
      <w:r>
        <w:rPr>
          <w:szCs w:val="24"/>
          <w:lang w:eastAsia="lt-LT"/>
        </w:rPr>
        <w:t>)___________________________</w:t>
      </w:r>
    </w:p>
    <w:p w14:paraId="583C4DA6" w14:textId="77777777" w:rsidR="00581C96" w:rsidRDefault="0096504B">
      <w:pPr>
        <w:ind w:firstLine="6966"/>
        <w:rPr>
          <w:szCs w:val="22"/>
          <w:lang w:eastAsia="lt-LT"/>
        </w:rPr>
      </w:pPr>
      <w:r>
        <w:rPr>
          <w:sz w:val="22"/>
          <w:szCs w:val="22"/>
          <w:lang w:eastAsia="lt-LT"/>
        </w:rPr>
        <w:t>(vaiko vardas, pavardė)</w:t>
      </w:r>
      <w:r>
        <w:rPr>
          <w:sz w:val="32"/>
          <w:szCs w:val="32"/>
          <w:lang w:eastAsia="lt-LT"/>
        </w:rPr>
        <w:br/>
      </w:r>
      <w:r>
        <w:rPr>
          <w:szCs w:val="24"/>
          <w:lang w:eastAsia="lt-LT"/>
        </w:rPr>
        <w:t>gimusį (-</w:t>
      </w:r>
      <w:proofErr w:type="spellStart"/>
      <w:r>
        <w:rPr>
          <w:szCs w:val="24"/>
          <w:lang w:eastAsia="lt-LT"/>
        </w:rPr>
        <w:t>ią</w:t>
      </w:r>
      <w:proofErr w:type="spellEnd"/>
      <w:r>
        <w:rPr>
          <w:szCs w:val="24"/>
          <w:lang w:eastAsia="lt-LT"/>
        </w:rPr>
        <w:t>)____________________  iš  _______________________________________________</w:t>
      </w:r>
    </w:p>
    <w:p w14:paraId="583C4DA7" w14:textId="77777777" w:rsidR="00581C96" w:rsidRDefault="0096504B" w:rsidP="0096504B">
      <w:pPr>
        <w:ind w:firstLine="6270"/>
        <w:rPr>
          <w:sz w:val="22"/>
          <w:szCs w:val="22"/>
          <w:lang w:eastAsia="lt-LT"/>
        </w:rPr>
      </w:pPr>
      <w:r>
        <w:rPr>
          <w:sz w:val="22"/>
          <w:szCs w:val="22"/>
          <w:lang w:eastAsia="lt-LT"/>
        </w:rPr>
        <w:t>(įstaigos pavadinimas)</w:t>
      </w:r>
    </w:p>
    <w:p w14:paraId="583C4DA8" w14:textId="77777777" w:rsidR="00581C96" w:rsidRDefault="00581C96">
      <w:pPr>
        <w:rPr>
          <w:szCs w:val="24"/>
          <w:lang w:eastAsia="lt-LT"/>
        </w:rPr>
      </w:pPr>
    </w:p>
    <w:p w14:paraId="583C4DA9" w14:textId="77777777" w:rsidR="00581C96" w:rsidRDefault="0096504B">
      <w:pPr>
        <w:rPr>
          <w:szCs w:val="24"/>
          <w:lang w:eastAsia="lt-LT"/>
        </w:rPr>
      </w:pPr>
      <w:r>
        <w:rPr>
          <w:szCs w:val="24"/>
          <w:lang w:eastAsia="lt-LT"/>
        </w:rPr>
        <w:t>nuo________________   dėl_________________________________________________________</w:t>
      </w:r>
    </w:p>
    <w:p w14:paraId="583C4DAA" w14:textId="77777777" w:rsidR="00581C96" w:rsidRDefault="0096504B">
      <w:pPr>
        <w:ind w:firstLine="1026"/>
        <w:rPr>
          <w:szCs w:val="24"/>
          <w:lang w:eastAsia="lt-LT"/>
        </w:rPr>
      </w:pPr>
      <w:r>
        <w:rPr>
          <w:sz w:val="22"/>
          <w:szCs w:val="22"/>
          <w:lang w:eastAsia="lt-LT"/>
        </w:rPr>
        <w:t xml:space="preserve">(data)                                                                                                    (nurodykite priežastį)                  </w:t>
      </w:r>
    </w:p>
    <w:p w14:paraId="583C4DAB" w14:textId="77777777" w:rsidR="00581C96" w:rsidRDefault="00581C96">
      <w:pPr>
        <w:ind w:firstLine="1425"/>
        <w:rPr>
          <w:sz w:val="22"/>
          <w:szCs w:val="22"/>
          <w:lang w:eastAsia="lt-LT"/>
        </w:rPr>
      </w:pPr>
    </w:p>
    <w:p w14:paraId="583C4DAC" w14:textId="77777777" w:rsidR="00581C96" w:rsidRDefault="0096504B">
      <w:pPr>
        <w:rPr>
          <w:szCs w:val="24"/>
          <w:lang w:eastAsia="lt-LT"/>
        </w:rPr>
      </w:pPr>
      <w:r>
        <w:rPr>
          <w:szCs w:val="24"/>
          <w:lang w:eastAsia="lt-LT"/>
        </w:rPr>
        <w:t>_______________________________________________________________________________</w:t>
      </w:r>
    </w:p>
    <w:p w14:paraId="583C4DAD" w14:textId="77777777" w:rsidR="00581C96" w:rsidRDefault="00581C96">
      <w:pPr>
        <w:rPr>
          <w:szCs w:val="24"/>
          <w:lang w:eastAsia="lt-LT"/>
        </w:rPr>
      </w:pPr>
    </w:p>
    <w:p w14:paraId="583C4DAE" w14:textId="77777777" w:rsidR="00581C96" w:rsidRDefault="00581C96">
      <w:pPr>
        <w:rPr>
          <w:szCs w:val="24"/>
          <w:lang w:eastAsia="lt-LT"/>
        </w:rPr>
      </w:pPr>
    </w:p>
    <w:p w14:paraId="583C4DAF" w14:textId="77777777" w:rsidR="00581C96" w:rsidRDefault="00581C96">
      <w:pPr>
        <w:rPr>
          <w:szCs w:val="24"/>
          <w:lang w:eastAsia="lt-LT"/>
        </w:rPr>
      </w:pPr>
    </w:p>
    <w:p w14:paraId="583C4DB0" w14:textId="77777777" w:rsidR="00581C96" w:rsidRDefault="00581C96">
      <w:pPr>
        <w:rPr>
          <w:szCs w:val="24"/>
          <w:lang w:eastAsia="lt-LT"/>
        </w:rPr>
      </w:pPr>
    </w:p>
    <w:p w14:paraId="583C4DB1" w14:textId="77777777" w:rsidR="00581C96" w:rsidRDefault="00581C96">
      <w:pPr>
        <w:rPr>
          <w:szCs w:val="24"/>
          <w:lang w:eastAsia="lt-LT"/>
        </w:rPr>
      </w:pPr>
    </w:p>
    <w:p w14:paraId="583C4DB2" w14:textId="77777777" w:rsidR="00581C96" w:rsidRDefault="0096504B">
      <w:pPr>
        <w:jc w:val="both"/>
        <w:rPr>
          <w:szCs w:val="24"/>
          <w:lang w:eastAsia="lt-LT"/>
        </w:rPr>
      </w:pPr>
      <w:r>
        <w:rPr>
          <w:szCs w:val="24"/>
          <w:lang w:eastAsia="lt-LT"/>
        </w:rPr>
        <w:t>_______________</w:t>
      </w:r>
      <w:r>
        <w:rPr>
          <w:szCs w:val="24"/>
          <w:lang w:eastAsia="lt-LT"/>
        </w:rPr>
        <w:tab/>
      </w:r>
      <w:r>
        <w:rPr>
          <w:szCs w:val="24"/>
          <w:lang w:eastAsia="lt-LT"/>
        </w:rPr>
        <w:tab/>
        <w:t xml:space="preserve">      </w:t>
      </w:r>
      <w:r>
        <w:rPr>
          <w:szCs w:val="24"/>
          <w:lang w:eastAsia="lt-LT"/>
        </w:rPr>
        <w:t xml:space="preserve">           ______________________________________</w:t>
      </w:r>
    </w:p>
    <w:p w14:paraId="583C4DB6" w14:textId="57B74A80" w:rsidR="00581C96" w:rsidRDefault="0096504B" w:rsidP="0096504B">
      <w:pPr>
        <w:ind w:firstLine="513"/>
        <w:jc w:val="both"/>
      </w:pPr>
      <w:r>
        <w:rPr>
          <w:sz w:val="22"/>
          <w:szCs w:val="22"/>
          <w:lang w:eastAsia="lt-LT"/>
        </w:rPr>
        <w:t>(parašas)</w:t>
      </w:r>
      <w:r>
        <w:rPr>
          <w:sz w:val="22"/>
          <w:szCs w:val="22"/>
          <w:lang w:eastAsia="lt-LT"/>
        </w:rPr>
        <w:tab/>
        <w:t xml:space="preserve">                                             (vieno iš tėvų (globėjų, rūpintojų) vardas, pavardė</w:t>
      </w:r>
    </w:p>
    <w:sectPr w:rsidR="00581C96" w:rsidSect="0096504B">
      <w:headerReference w:type="even" r:id="rId15"/>
      <w:headerReference w:type="default" r:id="rId16"/>
      <w:footerReference w:type="even" r:id="rId17"/>
      <w:footerReference w:type="default" r:id="rId18"/>
      <w:headerReference w:type="first" r:id="rId19"/>
      <w:footerReference w:type="first" r:id="rId20"/>
      <w:pgSz w:w="12240" w:h="15840"/>
      <w:pgMar w:top="1276"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C4DBA" w14:textId="77777777" w:rsidR="00581C96" w:rsidRDefault="0096504B">
      <w:r>
        <w:separator/>
      </w:r>
    </w:p>
  </w:endnote>
  <w:endnote w:type="continuationSeparator" w:id="0">
    <w:p w14:paraId="583C4DBB" w14:textId="77777777" w:rsidR="00581C96" w:rsidRDefault="0096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C4DBE" w14:textId="77777777" w:rsidR="00581C96" w:rsidRDefault="00581C9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C4DBF" w14:textId="77777777" w:rsidR="00581C96" w:rsidRDefault="00581C9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C4DC1" w14:textId="77777777" w:rsidR="00581C96" w:rsidRDefault="00581C96">
    <w:pPr>
      <w:tabs>
        <w:tab w:val="center" w:pos="4819"/>
        <w:tab w:val="right" w:pos="963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C4DC5" w14:textId="77777777" w:rsidR="00581C96" w:rsidRDefault="00581C96">
    <w:pPr>
      <w:tabs>
        <w:tab w:val="center" w:pos="4819"/>
        <w:tab w:val="right" w:pos="9638"/>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C4DC6" w14:textId="77777777" w:rsidR="00581C96" w:rsidRDefault="00581C96">
    <w:pPr>
      <w:tabs>
        <w:tab w:val="center" w:pos="4819"/>
        <w:tab w:val="right" w:pos="9638"/>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C4DC8" w14:textId="77777777" w:rsidR="00581C96" w:rsidRDefault="00581C9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C4DB8" w14:textId="77777777" w:rsidR="00581C96" w:rsidRDefault="0096504B">
      <w:r>
        <w:separator/>
      </w:r>
    </w:p>
  </w:footnote>
  <w:footnote w:type="continuationSeparator" w:id="0">
    <w:p w14:paraId="583C4DB9" w14:textId="77777777" w:rsidR="00581C96" w:rsidRDefault="00965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C4DBC" w14:textId="77777777" w:rsidR="00581C96" w:rsidRDefault="00581C96">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957673"/>
      <w:docPartObj>
        <w:docPartGallery w:val="Page Numbers (Top of Page)"/>
        <w:docPartUnique/>
      </w:docPartObj>
    </w:sdtPr>
    <w:sdtContent>
      <w:p w14:paraId="5630D688" w14:textId="48971F30" w:rsidR="0096504B" w:rsidRDefault="0096504B">
        <w:pPr>
          <w:pStyle w:val="Antrats"/>
          <w:jc w:val="center"/>
        </w:pPr>
        <w:r>
          <w:fldChar w:fldCharType="begin"/>
        </w:r>
        <w:r>
          <w:instrText>PAGE   \* MERGEFORMAT</w:instrText>
        </w:r>
        <w:r>
          <w:fldChar w:fldCharType="separate"/>
        </w:r>
        <w:r>
          <w:rPr>
            <w:noProof/>
          </w:rPr>
          <w:t>4</w:t>
        </w:r>
        <w:r>
          <w:fldChar w:fldCharType="end"/>
        </w:r>
      </w:p>
    </w:sdtContent>
  </w:sdt>
  <w:p w14:paraId="583C4DBD" w14:textId="77777777" w:rsidR="00581C96" w:rsidRPr="0096504B" w:rsidRDefault="00581C96" w:rsidP="0096504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C4DC0" w14:textId="77777777" w:rsidR="00581C96" w:rsidRPr="0096504B" w:rsidRDefault="00581C96" w:rsidP="0096504B">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C4DC2" w14:textId="77777777" w:rsidR="00581C96" w:rsidRDefault="00581C96">
    <w:pPr>
      <w:tabs>
        <w:tab w:val="center" w:pos="4819"/>
        <w:tab w:val="right" w:pos="9638"/>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C4DC3" w14:textId="77777777" w:rsidR="00581C96" w:rsidRDefault="0096504B">
    <w:pPr>
      <w:tabs>
        <w:tab w:val="center" w:pos="4819"/>
        <w:tab w:val="right" w:pos="9638"/>
      </w:tabs>
      <w:jc w:val="center"/>
    </w:pPr>
    <w:r>
      <w:fldChar w:fldCharType="begin"/>
    </w:r>
    <w:r>
      <w:instrText>PAGE   \* MERGEFORMAT</w:instrText>
    </w:r>
    <w:r>
      <w:fldChar w:fldCharType="separate"/>
    </w:r>
    <w:r>
      <w:rPr>
        <w:noProof/>
      </w:rPr>
      <w:t>2</w:t>
    </w:r>
    <w:r>
      <w:fldChar w:fldCharType="end"/>
    </w:r>
  </w:p>
  <w:p w14:paraId="583C4DC4" w14:textId="77777777" w:rsidR="00581C96" w:rsidRDefault="00581C96">
    <w:pPr>
      <w:tabs>
        <w:tab w:val="center" w:pos="4819"/>
        <w:tab w:val="right" w:pos="9638"/>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C4DC7" w14:textId="77777777" w:rsidR="00581C96" w:rsidRDefault="00581C96">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4E"/>
    <w:rsid w:val="00581C96"/>
    <w:rsid w:val="007A7D4E"/>
    <w:rsid w:val="009650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3C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6504B"/>
    <w:rPr>
      <w:color w:val="808080"/>
    </w:rPr>
  </w:style>
  <w:style w:type="paragraph" w:styleId="Antrats">
    <w:name w:val="header"/>
    <w:basedOn w:val="prastasis"/>
    <w:link w:val="AntratsDiagrama"/>
    <w:uiPriority w:val="99"/>
    <w:unhideWhenUsed/>
    <w:rsid w:val="0096504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6504B"/>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6504B"/>
    <w:rPr>
      <w:color w:val="808080"/>
    </w:rPr>
  </w:style>
  <w:style w:type="paragraph" w:styleId="Antrats">
    <w:name w:val="header"/>
    <w:basedOn w:val="prastasis"/>
    <w:link w:val="AntratsDiagrama"/>
    <w:uiPriority w:val="99"/>
    <w:unhideWhenUsed/>
    <w:rsid w:val="0096504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6504B"/>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5765">
      <w:bodyDiv w:val="1"/>
      <w:marLeft w:val="0"/>
      <w:marRight w:val="0"/>
      <w:marTop w:val="0"/>
      <w:marBottom w:val="0"/>
      <w:divBdr>
        <w:top w:val="none" w:sz="0" w:space="0" w:color="auto"/>
        <w:left w:val="none" w:sz="0" w:space="0" w:color="auto"/>
        <w:bottom w:val="none" w:sz="0" w:space="0" w:color="auto"/>
        <w:right w:val="none" w:sz="0" w:space="0" w:color="auto"/>
      </w:divBdr>
      <w:divsChild>
        <w:div w:id="697124430">
          <w:marLeft w:val="0"/>
          <w:marRight w:val="0"/>
          <w:marTop w:val="0"/>
          <w:marBottom w:val="0"/>
          <w:divBdr>
            <w:top w:val="none" w:sz="0" w:space="0" w:color="auto"/>
            <w:left w:val="none" w:sz="0" w:space="0" w:color="auto"/>
            <w:bottom w:val="none" w:sz="0" w:space="0" w:color="auto"/>
            <w:right w:val="none" w:sz="0" w:space="0" w:color="auto"/>
          </w:divBdr>
        </w:div>
      </w:divsChild>
    </w:div>
    <w:div w:id="1231186071">
      <w:bodyDiv w:val="1"/>
      <w:marLeft w:val="0"/>
      <w:marRight w:val="0"/>
      <w:marTop w:val="0"/>
      <w:marBottom w:val="0"/>
      <w:divBdr>
        <w:top w:val="none" w:sz="0" w:space="0" w:color="auto"/>
        <w:left w:val="none" w:sz="0" w:space="0" w:color="auto"/>
        <w:bottom w:val="none" w:sz="0" w:space="0" w:color="auto"/>
        <w:right w:val="none" w:sz="0" w:space="0" w:color="auto"/>
      </w:divBdr>
    </w:div>
    <w:div w:id="191458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styles" Target="styles.xml"/>
  <Relationship Id="rId20" Type="http://schemas.openxmlformats.org/officeDocument/2006/relationships/footer" Target="footer6.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7E"/>
    <w:rsid w:val="00416C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16C7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16C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11080</Words>
  <Characters>6316</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2019-10-24T11:30:00Z</dcterms:created>
  <dc:creator>Direktore</dc:creator>
  <lastModifiedBy>JUOSPONIENĖ Karolina</lastModifiedBy>
  <lastPrinted>2019-10-03T08:29:00Z</lastPrinted>
  <dcterms:modified xsi:type="dcterms:W3CDTF">2019-10-24T11:47:00Z</dcterms:modified>
  <revision>3</revision>
</coreProperties>
</file>