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B528" w14:textId="799AD58B" w:rsidR="00161CF8" w:rsidRDefault="00161CF8">
      <w:pPr>
        <w:jc w:val="center"/>
      </w:pPr>
      <w:r>
        <w:rPr>
          <w:noProof/>
          <w:lang w:eastAsia="lt-LT"/>
        </w:rPr>
        <w:drawing>
          <wp:inline distT="0" distB="0" distL="0" distR="0" wp14:anchorId="43FF2EA8" wp14:editId="2FADB1EF">
            <wp:extent cx="723900" cy="695325"/>
            <wp:effectExtent l="0" t="0" r="0" b="9525"/>
            <wp:docPr id="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3B62" w14:textId="358FDB91" w:rsidR="00161CF8" w:rsidRPr="00161CF8" w:rsidRDefault="00161CF8">
      <w:pPr>
        <w:jc w:val="center"/>
        <w:rPr>
          <w:b/>
        </w:rPr>
      </w:pPr>
      <w:r w:rsidRPr="00161CF8">
        <w:rPr>
          <w:b/>
        </w:rPr>
        <w:t>PASVALIO RAJONO SAVIVALDYBĖS TARYBA</w:t>
      </w:r>
    </w:p>
    <w:p w14:paraId="52921909" w14:textId="77777777" w:rsidR="00161CF8" w:rsidRDefault="00161CF8">
      <w:pPr>
        <w:jc w:val="center"/>
      </w:pPr>
    </w:p>
    <w:p w14:paraId="0DE5344E" w14:textId="2F476645" w:rsidR="006C7A09" w:rsidRDefault="00161CF8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0DE5344F" w14:textId="77777777" w:rsidR="006C7A09" w:rsidRDefault="00161CF8">
      <w:pPr>
        <w:jc w:val="center"/>
        <w:rPr>
          <w:b/>
          <w:caps/>
        </w:rPr>
      </w:pPr>
      <w:r>
        <w:rPr>
          <w:b/>
          <w:caps/>
        </w:rPr>
        <w:t>Dėl pasvalio rajono ugdymo įstaigų teikiamų paslaugų ir jų įkainių patvirtinimo</w:t>
      </w:r>
    </w:p>
    <w:p w14:paraId="0DE53450" w14:textId="77777777" w:rsidR="006C7A09" w:rsidRDefault="006C7A09">
      <w:pPr>
        <w:jc w:val="center"/>
      </w:pPr>
    </w:p>
    <w:p w14:paraId="0DE53451" w14:textId="77777777" w:rsidR="006C7A09" w:rsidRDefault="00161CF8">
      <w:pPr>
        <w:jc w:val="center"/>
      </w:pPr>
      <w:r>
        <w:t>2016 m. rugpjūčio 24 d. Nr. T1-172</w:t>
      </w:r>
    </w:p>
    <w:p w14:paraId="0DE53452" w14:textId="77777777" w:rsidR="006C7A09" w:rsidRDefault="00161CF8">
      <w:pPr>
        <w:jc w:val="center"/>
      </w:pPr>
      <w:r>
        <w:t>Pasvalys</w:t>
      </w:r>
    </w:p>
    <w:p w14:paraId="08EDC2EB" w14:textId="77777777" w:rsidR="0044479F" w:rsidRDefault="0044479F">
      <w:pPr>
        <w:jc w:val="center"/>
      </w:pPr>
    </w:p>
    <w:p w14:paraId="245B6B84" w14:textId="77777777" w:rsidR="0044479F" w:rsidRDefault="0044479F">
      <w:pPr>
        <w:jc w:val="center"/>
      </w:pPr>
    </w:p>
    <w:p w14:paraId="0DE53455" w14:textId="77777777" w:rsidR="006C7A09" w:rsidRDefault="00161CF8">
      <w:pPr>
        <w:ind w:firstLine="720"/>
        <w:jc w:val="both"/>
      </w:pPr>
      <w:r>
        <w:t xml:space="preserve">Vadovaudamasi Lietuvos Respublikos vietos savivaldos įstatymo 16 straipsnio 2 dalies 37 punktu, 18 straipsnio 1 dalimi, Pasvalio rajono savivaldybės taryba </w:t>
      </w:r>
      <w:r>
        <w:rPr>
          <w:spacing w:val="20"/>
        </w:rPr>
        <w:t>nusprendžia</w:t>
      </w:r>
      <w:r>
        <w:t>:</w:t>
      </w:r>
    </w:p>
    <w:p w14:paraId="0DE53456" w14:textId="77777777" w:rsidR="006C7A09" w:rsidRDefault="0044479F">
      <w:pPr>
        <w:tabs>
          <w:tab w:val="left" w:pos="1134"/>
        </w:tabs>
        <w:ind w:firstLine="720"/>
        <w:jc w:val="both"/>
      </w:pPr>
      <w:r w:rsidR="00161CF8">
        <w:t>1</w:t>
      </w:r>
      <w:r w:rsidR="00161CF8">
        <w:t>.</w:t>
      </w:r>
      <w:r w:rsidR="00161CF8">
        <w:tab/>
        <w:t>Patvirtinti Pasvalio rajono ugdymo įstaigų teikiamas paslaugas ir jų įkainius (pridedama).</w:t>
      </w:r>
    </w:p>
    <w:p w14:paraId="0DE53457" w14:textId="77777777" w:rsidR="006C7A09" w:rsidRDefault="0044479F">
      <w:pPr>
        <w:tabs>
          <w:tab w:val="left" w:pos="1134"/>
        </w:tabs>
        <w:ind w:firstLine="720"/>
        <w:jc w:val="both"/>
      </w:pPr>
      <w:r w:rsidR="00161CF8">
        <w:t>2</w:t>
      </w:r>
      <w:r w:rsidR="00161CF8">
        <w:t>.</w:t>
      </w:r>
      <w:r w:rsidR="00161CF8">
        <w:tab/>
        <w:t>Pripažinti netekusiu galios Pasvalio rajono savivaldybės tarybos 2014 m. rugsėjo 24 d. sprendimą Nr. T1-154 „Dėl Pasvalio rajono ugdymo įstaigų teikiamų paslaugų ir jų įkainių patvirtinimo“ (su visais pakeitimais).</w:t>
      </w:r>
    </w:p>
    <w:p w14:paraId="0DE5345A" w14:textId="6D361972" w:rsidR="006C7A09" w:rsidRDefault="0044479F" w:rsidP="00161CF8">
      <w:pPr>
        <w:tabs>
          <w:tab w:val="left" w:pos="1134"/>
        </w:tabs>
        <w:ind w:firstLine="720"/>
        <w:jc w:val="both"/>
      </w:pPr>
      <w:r w:rsidR="00161CF8">
        <w:t>3</w:t>
      </w:r>
      <w:r w:rsidR="00161CF8">
        <w:t>.</w:t>
      </w:r>
      <w:r w:rsidR="00161CF8">
        <w:tab/>
        <w:t>Sprendimas įsigalioja nuo 2016 m. rugsėjo 1 d.</w:t>
      </w:r>
    </w:p>
    <w:p w14:paraId="577942E2" w14:textId="77777777" w:rsidR="00161CF8" w:rsidRDefault="00161CF8">
      <w:pPr>
        <w:jc w:val="both"/>
      </w:pPr>
    </w:p>
    <w:p w14:paraId="5D1132E9" w14:textId="77777777" w:rsidR="00161CF8" w:rsidRDefault="00161CF8">
      <w:pPr>
        <w:jc w:val="both"/>
      </w:pPr>
    </w:p>
    <w:p w14:paraId="77DAF839" w14:textId="77777777" w:rsidR="00161CF8" w:rsidRDefault="00161CF8">
      <w:pPr>
        <w:jc w:val="both"/>
      </w:pPr>
    </w:p>
    <w:p w14:paraId="0DE53477" w14:textId="0697CF06" w:rsidR="006C7A09" w:rsidRDefault="00161CF8" w:rsidP="0044479F">
      <w:pPr>
        <w:tabs>
          <w:tab w:val="left" w:pos="7371"/>
        </w:tabs>
        <w:jc w:val="both"/>
      </w:pPr>
      <w:r>
        <w:t xml:space="preserve">Savivaldybės meras  </w:t>
      </w:r>
      <w:r w:rsidR="0044479F">
        <w:tab/>
      </w:r>
      <w:r>
        <w:t xml:space="preserve">Gintautas </w:t>
      </w:r>
      <w:proofErr w:type="spellStart"/>
      <w:r>
        <w:t>Gegužinskas</w:t>
      </w:r>
      <w:proofErr w:type="spellEnd"/>
    </w:p>
    <w:p w14:paraId="11175CEB" w14:textId="26090F26" w:rsidR="0044479F" w:rsidRDefault="0044479F">
      <w:pPr>
        <w:ind w:left="5040" w:firstLine="60"/>
        <w:jc w:val="both"/>
        <w:sectPr w:rsidR="004447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964" w:footer="567" w:gutter="0"/>
          <w:cols w:space="1296"/>
          <w:formProt w:val="0"/>
          <w:titlePg/>
        </w:sectPr>
      </w:pPr>
    </w:p>
    <w:p w14:paraId="0DE53478" w14:textId="79CEE440" w:rsidR="006C7A09" w:rsidRDefault="00161CF8">
      <w:pPr>
        <w:ind w:left="5040" w:firstLine="60"/>
        <w:jc w:val="both"/>
      </w:pPr>
      <w:r>
        <w:t>PATVIRTINTA</w:t>
      </w:r>
    </w:p>
    <w:p w14:paraId="0DE53479" w14:textId="77777777" w:rsidR="006C7A09" w:rsidRDefault="00161CF8">
      <w:pPr>
        <w:ind w:firstLine="5100"/>
      </w:pPr>
      <w:r>
        <w:t>Pasvalio rajono savivaldybės tarybos</w:t>
      </w:r>
    </w:p>
    <w:p w14:paraId="0DE5347A" w14:textId="77777777" w:rsidR="006C7A09" w:rsidRDefault="00161CF8">
      <w:pPr>
        <w:ind w:firstLine="5100"/>
      </w:pPr>
      <w:r>
        <w:t>2016 m. rugpjūčio 24 d. sprendimu Nr. T1-172</w:t>
      </w:r>
    </w:p>
    <w:p w14:paraId="0DE5347B" w14:textId="77777777" w:rsidR="006C7A09" w:rsidRDefault="006C7A09"/>
    <w:p w14:paraId="0DE5347C" w14:textId="77777777" w:rsidR="006C7A09" w:rsidRDefault="0044479F">
      <w:pPr>
        <w:jc w:val="center"/>
        <w:rPr>
          <w:b/>
        </w:rPr>
      </w:pPr>
      <w:r w:rsidR="00161CF8">
        <w:rPr>
          <w:b/>
        </w:rPr>
        <w:t>PASVALIO RAJONO SAVIVALDYBĖS UGDYMO ĮSTAIGŲ TEIKIAMOS PASLAUGOS IR JŲ ĮKAINIAI</w:t>
      </w:r>
    </w:p>
    <w:p w14:paraId="0DE5347D" w14:textId="77777777" w:rsidR="006C7A09" w:rsidRDefault="006C7A09">
      <w:pPr>
        <w:rPr>
          <w:sz w:val="10"/>
          <w:szCs w:val="10"/>
        </w:rPr>
      </w:pPr>
    </w:p>
    <w:p w14:paraId="0DE5347E" w14:textId="77777777" w:rsidR="006C7A09" w:rsidRDefault="006C7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516"/>
      </w:tblGrid>
      <w:tr w:rsidR="006C7A09" w14:paraId="0DE53481" w14:textId="77777777">
        <w:tc>
          <w:tcPr>
            <w:tcW w:w="7338" w:type="dxa"/>
          </w:tcPr>
          <w:p w14:paraId="0DE5347F" w14:textId="77777777" w:rsidR="006C7A09" w:rsidRDefault="00161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Teikiamos paslaugos pavadinimas</w:t>
            </w:r>
          </w:p>
        </w:tc>
        <w:tc>
          <w:tcPr>
            <w:tcW w:w="2516" w:type="dxa"/>
          </w:tcPr>
          <w:p w14:paraId="0DE53480" w14:textId="77777777" w:rsidR="006C7A09" w:rsidRDefault="00161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Teikiamos paslaugos įkainis</w:t>
            </w:r>
          </w:p>
        </w:tc>
      </w:tr>
      <w:tr w:rsidR="006C7A09" w14:paraId="0DE53484" w14:textId="77777777">
        <w:trPr>
          <w:trHeight w:val="344"/>
        </w:trPr>
        <w:tc>
          <w:tcPr>
            <w:tcW w:w="7338" w:type="dxa"/>
          </w:tcPr>
          <w:p w14:paraId="0DE53482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I. Mokyklinio autobuso nuoma:</w:t>
            </w:r>
          </w:p>
        </w:tc>
        <w:tc>
          <w:tcPr>
            <w:tcW w:w="2516" w:type="dxa"/>
          </w:tcPr>
          <w:p w14:paraId="0DE53483" w14:textId="77777777" w:rsidR="006C7A09" w:rsidRDefault="006C7A09"/>
        </w:tc>
      </w:tr>
      <w:tr w:rsidR="006C7A09" w14:paraId="0DE53489" w14:textId="77777777">
        <w:tc>
          <w:tcPr>
            <w:tcW w:w="7338" w:type="dxa"/>
          </w:tcPr>
          <w:p w14:paraId="0DE53485" w14:textId="77777777" w:rsidR="006C7A09" w:rsidRDefault="00161CF8">
            <w:r>
              <w:t xml:space="preserve">1.1. Mokyklos ir kitų ugdymo įstaigų mokiniams, bendruomenės nariams, vykstantiems į ekskursijas, išvykas. </w:t>
            </w:r>
          </w:p>
          <w:p w14:paraId="0DE53486" w14:textId="77777777" w:rsidR="006C7A09" w:rsidRDefault="00161CF8">
            <w:r>
              <w:t>Pastaba. Prastovos mokestis netaikomas nuomojančiosios mokyklos mokiniams.</w:t>
            </w:r>
          </w:p>
        </w:tc>
        <w:tc>
          <w:tcPr>
            <w:tcW w:w="2516" w:type="dxa"/>
          </w:tcPr>
          <w:p w14:paraId="0DE53487" w14:textId="77777777" w:rsidR="006C7A09" w:rsidRDefault="00161CF8">
            <w:r>
              <w:t xml:space="preserve">0,34 </w:t>
            </w:r>
            <w:proofErr w:type="spellStart"/>
            <w:r>
              <w:t>Eur</w:t>
            </w:r>
            <w:proofErr w:type="spellEnd"/>
            <w:r>
              <w:t>/km</w:t>
            </w:r>
          </w:p>
          <w:p w14:paraId="0DE53488" w14:textId="77777777" w:rsidR="006C7A09" w:rsidRDefault="00161CF8">
            <w:r>
              <w:t xml:space="preserve">1,74 </w:t>
            </w:r>
            <w:proofErr w:type="spellStart"/>
            <w:r>
              <w:t>Eur</w:t>
            </w:r>
            <w:proofErr w:type="spellEnd"/>
            <w:r>
              <w:t xml:space="preserve">/1 val. prastovos mokestis </w:t>
            </w:r>
          </w:p>
        </w:tc>
      </w:tr>
      <w:tr w:rsidR="006C7A09" w14:paraId="0DE5348C" w14:textId="77777777">
        <w:tc>
          <w:tcPr>
            <w:tcW w:w="7338" w:type="dxa"/>
          </w:tcPr>
          <w:p w14:paraId="0DE5348A" w14:textId="77777777" w:rsidR="006C7A09" w:rsidRDefault="00161CF8">
            <w:r>
              <w:t xml:space="preserve">1.2. Mokyklos mokiniams ir mokytojams, vykstantiems į rajoninius Švietimo ir sporto skyriaus, Muziejaus, Mariaus </w:t>
            </w:r>
            <w:proofErr w:type="spellStart"/>
            <w:r>
              <w:t>Katiliškio</w:t>
            </w:r>
            <w:proofErr w:type="spellEnd"/>
            <w:r>
              <w:t xml:space="preserve"> viešosios bibliotekos ir Kultūros centro bei Švietimo ir mokslo ministerijos ir kitų institucijų organizuojamus renginius</w:t>
            </w:r>
          </w:p>
        </w:tc>
        <w:tc>
          <w:tcPr>
            <w:tcW w:w="2516" w:type="dxa"/>
          </w:tcPr>
          <w:p w14:paraId="0DE5348B" w14:textId="77777777" w:rsidR="006C7A09" w:rsidRDefault="00161CF8">
            <w:r>
              <w:t>Netaikoma</w:t>
            </w:r>
          </w:p>
        </w:tc>
      </w:tr>
      <w:tr w:rsidR="006C7A09" w14:paraId="0DE53490" w14:textId="77777777">
        <w:tc>
          <w:tcPr>
            <w:tcW w:w="7338" w:type="dxa"/>
          </w:tcPr>
          <w:p w14:paraId="0DE5348D" w14:textId="77777777" w:rsidR="006C7A09" w:rsidRDefault="00161CF8">
            <w:r>
              <w:t>1.3. Kitiems fiziniams ir juridiniams asmenims</w:t>
            </w:r>
          </w:p>
        </w:tc>
        <w:tc>
          <w:tcPr>
            <w:tcW w:w="2516" w:type="dxa"/>
          </w:tcPr>
          <w:p w14:paraId="0DE5348E" w14:textId="77777777" w:rsidR="006C7A09" w:rsidRDefault="00161CF8">
            <w:r>
              <w:t xml:space="preserve">0,43 </w:t>
            </w:r>
            <w:proofErr w:type="spellStart"/>
            <w:r>
              <w:t>Eur</w:t>
            </w:r>
            <w:proofErr w:type="spellEnd"/>
            <w:r>
              <w:t>/km</w:t>
            </w:r>
          </w:p>
          <w:p w14:paraId="0DE5348F" w14:textId="77777777" w:rsidR="006C7A09" w:rsidRDefault="00161CF8">
            <w:r>
              <w:t xml:space="preserve">1,74 </w:t>
            </w:r>
            <w:proofErr w:type="spellStart"/>
            <w:r>
              <w:t>Eur</w:t>
            </w:r>
            <w:proofErr w:type="spellEnd"/>
            <w:r>
              <w:t xml:space="preserve">/1 val. prastovos mokestis </w:t>
            </w:r>
          </w:p>
        </w:tc>
      </w:tr>
      <w:tr w:rsidR="006C7A09" w14:paraId="0DE53493" w14:textId="77777777">
        <w:tc>
          <w:tcPr>
            <w:tcW w:w="7338" w:type="dxa"/>
          </w:tcPr>
          <w:p w14:paraId="0DE53491" w14:textId="77777777" w:rsidR="006C7A09" w:rsidRDefault="00161CF8">
            <w:r>
              <w:t>1.4. Mokinių nuvežimas į mokyklą ir parvežimas į namus</w:t>
            </w:r>
          </w:p>
        </w:tc>
        <w:tc>
          <w:tcPr>
            <w:tcW w:w="2516" w:type="dxa"/>
          </w:tcPr>
          <w:p w14:paraId="0DE53492" w14:textId="77777777" w:rsidR="006C7A09" w:rsidRDefault="00161CF8">
            <w:pPr>
              <w:ind w:firstLine="60"/>
            </w:pPr>
            <w:r>
              <w:t xml:space="preserve">0,17 </w:t>
            </w:r>
            <w:proofErr w:type="spellStart"/>
            <w:r>
              <w:t>Eur</w:t>
            </w:r>
            <w:proofErr w:type="spellEnd"/>
            <w:r>
              <w:t>/km</w:t>
            </w:r>
          </w:p>
        </w:tc>
      </w:tr>
      <w:tr w:rsidR="006C7A09" w14:paraId="0DE53496" w14:textId="77777777">
        <w:tc>
          <w:tcPr>
            <w:tcW w:w="7338" w:type="dxa"/>
          </w:tcPr>
          <w:p w14:paraId="0DE53494" w14:textId="77777777" w:rsidR="006C7A09" w:rsidRDefault="00161CF8">
            <w:r>
              <w:t>1.5. Pasvalio kultūros centro veikloje dalyvaujantiems mokiniams ir jų vadovams, vykstantiems į respublikinius renginius</w:t>
            </w:r>
          </w:p>
        </w:tc>
        <w:tc>
          <w:tcPr>
            <w:tcW w:w="2516" w:type="dxa"/>
          </w:tcPr>
          <w:p w14:paraId="0DE53495" w14:textId="77777777" w:rsidR="006C7A09" w:rsidRDefault="00161CF8">
            <w:pPr>
              <w:ind w:firstLine="60"/>
            </w:pPr>
            <w:r>
              <w:t xml:space="preserve">0,17 </w:t>
            </w:r>
            <w:proofErr w:type="spellStart"/>
            <w:r>
              <w:t>Eur</w:t>
            </w:r>
            <w:proofErr w:type="spellEnd"/>
            <w:r>
              <w:t>/km</w:t>
            </w:r>
          </w:p>
        </w:tc>
      </w:tr>
      <w:tr w:rsidR="006C7A09" w14:paraId="0DE53499" w14:textId="77777777">
        <w:tc>
          <w:tcPr>
            <w:tcW w:w="7338" w:type="dxa"/>
          </w:tcPr>
          <w:p w14:paraId="0DE53497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2. Bendrojo lavinimo mokyklų ir ikimokyklinių ugdymo įstaigų mokymo kabinetų 1 m² 6 darbo valandoms nuoma:</w:t>
            </w:r>
          </w:p>
        </w:tc>
        <w:tc>
          <w:tcPr>
            <w:tcW w:w="2516" w:type="dxa"/>
          </w:tcPr>
          <w:p w14:paraId="0DE53498" w14:textId="77777777" w:rsidR="006C7A09" w:rsidRDefault="006C7A09"/>
        </w:tc>
      </w:tr>
      <w:tr w:rsidR="006C7A09" w14:paraId="0DE5349C" w14:textId="77777777">
        <w:trPr>
          <w:trHeight w:val="238"/>
        </w:trPr>
        <w:tc>
          <w:tcPr>
            <w:tcW w:w="7338" w:type="dxa"/>
          </w:tcPr>
          <w:p w14:paraId="0DE5349A" w14:textId="77777777" w:rsidR="006C7A09" w:rsidRDefault="00161CF8">
            <w:r>
              <w:t>2.1. Fiziniams ir juridiniams asmenims</w:t>
            </w:r>
          </w:p>
        </w:tc>
        <w:tc>
          <w:tcPr>
            <w:tcW w:w="2516" w:type="dxa"/>
          </w:tcPr>
          <w:p w14:paraId="0DE5349B" w14:textId="77777777" w:rsidR="006C7A09" w:rsidRDefault="00161CF8">
            <w:pPr>
              <w:ind w:firstLine="60"/>
            </w:pPr>
            <w:r>
              <w:t xml:space="preserve">0,15 </w:t>
            </w:r>
            <w:proofErr w:type="spellStart"/>
            <w:r>
              <w:t>Eur</w:t>
            </w:r>
            <w:proofErr w:type="spellEnd"/>
          </w:p>
        </w:tc>
      </w:tr>
      <w:tr w:rsidR="006C7A09" w14:paraId="0DE5349F" w14:textId="77777777">
        <w:trPr>
          <w:trHeight w:val="316"/>
        </w:trPr>
        <w:tc>
          <w:tcPr>
            <w:tcW w:w="7338" w:type="dxa"/>
          </w:tcPr>
          <w:p w14:paraId="0DE5349D" w14:textId="77777777" w:rsidR="006C7A09" w:rsidRDefault="00161CF8">
            <w:r>
              <w:t>2.2. Savivaldybės administracijos, ugdymo įstaigos organizuojamiems renginiams, papildomiems užsiėmimams vykdyti</w:t>
            </w:r>
          </w:p>
        </w:tc>
        <w:tc>
          <w:tcPr>
            <w:tcW w:w="2516" w:type="dxa"/>
          </w:tcPr>
          <w:p w14:paraId="0DE5349E" w14:textId="77777777" w:rsidR="006C7A09" w:rsidRDefault="00161CF8">
            <w:r>
              <w:t>Netaikoma</w:t>
            </w:r>
          </w:p>
        </w:tc>
      </w:tr>
      <w:tr w:rsidR="006C7A09" w14:paraId="0DE534A2" w14:textId="77777777">
        <w:trPr>
          <w:trHeight w:val="364"/>
        </w:trPr>
        <w:tc>
          <w:tcPr>
            <w:tcW w:w="7338" w:type="dxa"/>
          </w:tcPr>
          <w:p w14:paraId="0DE534A0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3. Bendrojo lavinimo mokyklų ir ikimokyklinių ugdymo įstaigų sporto salių nuoma:</w:t>
            </w:r>
          </w:p>
        </w:tc>
        <w:tc>
          <w:tcPr>
            <w:tcW w:w="2516" w:type="dxa"/>
          </w:tcPr>
          <w:p w14:paraId="0DE534A1" w14:textId="77777777" w:rsidR="006C7A09" w:rsidRDefault="006C7A09"/>
        </w:tc>
      </w:tr>
      <w:tr w:rsidR="006C7A09" w14:paraId="0DE534A5" w14:textId="77777777">
        <w:trPr>
          <w:trHeight w:val="364"/>
        </w:trPr>
        <w:tc>
          <w:tcPr>
            <w:tcW w:w="7338" w:type="dxa"/>
          </w:tcPr>
          <w:p w14:paraId="0DE534A3" w14:textId="77777777" w:rsidR="006C7A09" w:rsidRDefault="00161CF8">
            <w:r>
              <w:t>3.1. Mokyklos, sporto mokyklos mokiniams, ikimokyklinių įstaigų vaikams, ugdymo įstaigos kaimo bendruomenių nariams  organizuotoms grupėms bei Savivaldybės administracijos renginiams vykdyti</w:t>
            </w:r>
          </w:p>
        </w:tc>
        <w:tc>
          <w:tcPr>
            <w:tcW w:w="2516" w:type="dxa"/>
          </w:tcPr>
          <w:p w14:paraId="0DE534A4" w14:textId="77777777" w:rsidR="006C7A09" w:rsidRDefault="00161CF8">
            <w:r>
              <w:t>Netaikoma</w:t>
            </w:r>
          </w:p>
        </w:tc>
      </w:tr>
      <w:tr w:rsidR="006C7A09" w14:paraId="0DE534A8" w14:textId="77777777">
        <w:trPr>
          <w:trHeight w:val="268"/>
        </w:trPr>
        <w:tc>
          <w:tcPr>
            <w:tcW w:w="7338" w:type="dxa"/>
          </w:tcPr>
          <w:p w14:paraId="0DE534A6" w14:textId="77777777" w:rsidR="006C7A09" w:rsidRDefault="00161CF8">
            <w:r>
              <w:t>3.2. Sporto klubams ir kitoms visuomeninių organizacijų organizuotoms grupėms</w:t>
            </w:r>
          </w:p>
        </w:tc>
        <w:tc>
          <w:tcPr>
            <w:tcW w:w="2516" w:type="dxa"/>
          </w:tcPr>
          <w:p w14:paraId="0DE534A7" w14:textId="77777777" w:rsidR="006C7A09" w:rsidRDefault="00161CF8">
            <w:pPr>
              <w:ind w:firstLine="60"/>
            </w:pPr>
            <w:r>
              <w:t xml:space="preserve">1,45 </w:t>
            </w:r>
            <w:proofErr w:type="spellStart"/>
            <w:r>
              <w:t>Eur</w:t>
            </w:r>
            <w:proofErr w:type="spellEnd"/>
            <w:r>
              <w:t>/val.</w:t>
            </w:r>
          </w:p>
        </w:tc>
      </w:tr>
      <w:tr w:rsidR="006C7A09" w14:paraId="0DE534AD" w14:textId="77777777">
        <w:trPr>
          <w:trHeight w:val="301"/>
        </w:trPr>
        <w:tc>
          <w:tcPr>
            <w:tcW w:w="7338" w:type="dxa"/>
          </w:tcPr>
          <w:p w14:paraId="0DE534A9" w14:textId="77777777" w:rsidR="006C7A09" w:rsidRDefault="00161CF8">
            <w:r>
              <w:t>3.3. Kitiems fiziniams ir juridiniams asmenims:</w:t>
            </w:r>
          </w:p>
          <w:p w14:paraId="0DE534AA" w14:textId="77777777" w:rsidR="006C7A09" w:rsidRDefault="00161CF8">
            <w:r>
              <w:t>3.3.1. be dirbtinio apšvietimo</w:t>
            </w:r>
          </w:p>
        </w:tc>
        <w:tc>
          <w:tcPr>
            <w:tcW w:w="2516" w:type="dxa"/>
          </w:tcPr>
          <w:p w14:paraId="0DE534AB" w14:textId="77777777" w:rsidR="006C7A09" w:rsidRDefault="006C7A09"/>
          <w:p w14:paraId="0DE534AC" w14:textId="77777777" w:rsidR="006C7A09" w:rsidRDefault="00161CF8">
            <w:pPr>
              <w:ind w:firstLine="60"/>
            </w:pPr>
            <w:r>
              <w:t xml:space="preserve">5,80 </w:t>
            </w:r>
            <w:proofErr w:type="spellStart"/>
            <w:r>
              <w:t>Eur</w:t>
            </w:r>
            <w:proofErr w:type="spellEnd"/>
            <w:r>
              <w:t>/val.</w:t>
            </w:r>
          </w:p>
        </w:tc>
      </w:tr>
      <w:tr w:rsidR="006C7A09" w14:paraId="0DE534B0" w14:textId="77777777">
        <w:tc>
          <w:tcPr>
            <w:tcW w:w="7338" w:type="dxa"/>
          </w:tcPr>
          <w:p w14:paraId="0DE534AE" w14:textId="77777777" w:rsidR="006C7A09" w:rsidRDefault="00161CF8">
            <w:r>
              <w:t>3.3.2. su dirbtiniu apšvietimu</w:t>
            </w:r>
          </w:p>
        </w:tc>
        <w:tc>
          <w:tcPr>
            <w:tcW w:w="2516" w:type="dxa"/>
          </w:tcPr>
          <w:p w14:paraId="0DE534AF" w14:textId="77777777" w:rsidR="006C7A09" w:rsidRDefault="00161CF8">
            <w:pPr>
              <w:ind w:firstLine="60"/>
            </w:pPr>
            <w:r>
              <w:t xml:space="preserve">7,25 </w:t>
            </w:r>
            <w:proofErr w:type="spellStart"/>
            <w:r>
              <w:t>Eur</w:t>
            </w:r>
            <w:proofErr w:type="spellEnd"/>
            <w:r>
              <w:t>/val.</w:t>
            </w:r>
          </w:p>
        </w:tc>
      </w:tr>
      <w:tr w:rsidR="006C7A09" w14:paraId="0DE534B3" w14:textId="77777777">
        <w:tc>
          <w:tcPr>
            <w:tcW w:w="7338" w:type="dxa"/>
          </w:tcPr>
          <w:p w14:paraId="0DE534B1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4. Kompiuterinių klasių ir pavienių kompiuterių naudojimosi paslauga fiziniams ir juridiniams asmenims:</w:t>
            </w:r>
          </w:p>
        </w:tc>
        <w:tc>
          <w:tcPr>
            <w:tcW w:w="2516" w:type="dxa"/>
          </w:tcPr>
          <w:p w14:paraId="0DE534B2" w14:textId="77777777" w:rsidR="006C7A09" w:rsidRDefault="006C7A09"/>
        </w:tc>
      </w:tr>
      <w:tr w:rsidR="006C7A09" w14:paraId="0DE534B6" w14:textId="77777777">
        <w:tc>
          <w:tcPr>
            <w:tcW w:w="7338" w:type="dxa"/>
          </w:tcPr>
          <w:p w14:paraId="0DE534B4" w14:textId="77777777" w:rsidR="006C7A09" w:rsidRDefault="00161CF8">
            <w:r>
              <w:t>4.1. kompiuterio darbo vietos nuoma</w:t>
            </w:r>
          </w:p>
        </w:tc>
        <w:tc>
          <w:tcPr>
            <w:tcW w:w="2516" w:type="dxa"/>
          </w:tcPr>
          <w:p w14:paraId="0DE534B5" w14:textId="77777777" w:rsidR="006C7A09" w:rsidRDefault="00161CF8">
            <w:pPr>
              <w:ind w:firstLine="60"/>
            </w:pPr>
            <w:r>
              <w:t xml:space="preserve">0,50 </w:t>
            </w:r>
            <w:proofErr w:type="spellStart"/>
            <w:r>
              <w:t>Eur</w:t>
            </w:r>
            <w:proofErr w:type="spellEnd"/>
            <w:r>
              <w:t>/val.</w:t>
            </w:r>
          </w:p>
        </w:tc>
      </w:tr>
      <w:tr w:rsidR="006C7A09" w14:paraId="0DE534B9" w14:textId="77777777">
        <w:tc>
          <w:tcPr>
            <w:tcW w:w="7338" w:type="dxa"/>
          </w:tcPr>
          <w:p w14:paraId="0DE534B7" w14:textId="77777777" w:rsidR="006C7A09" w:rsidRDefault="00161CF8">
            <w:r>
              <w:t>4.2. Kompiuterinės klasės nuoma</w:t>
            </w:r>
          </w:p>
        </w:tc>
        <w:tc>
          <w:tcPr>
            <w:tcW w:w="2516" w:type="dxa"/>
          </w:tcPr>
          <w:p w14:paraId="0DE534B8" w14:textId="77777777" w:rsidR="006C7A09" w:rsidRDefault="00161CF8">
            <w:r>
              <w:t>Vieno kompiuterio valandos įkainį padauginti iš turimų kompiuterių skaičiaus ir nuomojamų valandų skaičiaus</w:t>
            </w:r>
          </w:p>
        </w:tc>
      </w:tr>
      <w:tr w:rsidR="006C7A09" w14:paraId="0DE534BC" w14:textId="77777777">
        <w:tc>
          <w:tcPr>
            <w:tcW w:w="7338" w:type="dxa"/>
          </w:tcPr>
          <w:p w14:paraId="0DE534BA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5. Valgyklos salės nuoma:</w:t>
            </w:r>
          </w:p>
        </w:tc>
        <w:tc>
          <w:tcPr>
            <w:tcW w:w="2516" w:type="dxa"/>
          </w:tcPr>
          <w:p w14:paraId="0DE534BB" w14:textId="77777777" w:rsidR="006C7A09" w:rsidRDefault="006C7A09"/>
        </w:tc>
      </w:tr>
      <w:tr w:rsidR="006C7A09" w14:paraId="0DE534BF" w14:textId="77777777">
        <w:tc>
          <w:tcPr>
            <w:tcW w:w="7338" w:type="dxa"/>
          </w:tcPr>
          <w:p w14:paraId="0DE534BD" w14:textId="62387EFE" w:rsidR="006C7A09" w:rsidRDefault="00161CF8">
            <w:r>
              <w:lastRenderedPageBreak/>
              <w:t>5.1. Iki 60 žmonių 4 valandoms</w:t>
            </w:r>
          </w:p>
        </w:tc>
        <w:tc>
          <w:tcPr>
            <w:tcW w:w="2516" w:type="dxa"/>
          </w:tcPr>
          <w:p w14:paraId="0DE534BE" w14:textId="77777777" w:rsidR="006C7A09" w:rsidRDefault="00161CF8">
            <w:pPr>
              <w:ind w:firstLine="60"/>
            </w:pPr>
            <w:r>
              <w:t xml:space="preserve">29,00 </w:t>
            </w:r>
            <w:proofErr w:type="spellStart"/>
            <w:r>
              <w:t>Eur</w:t>
            </w:r>
            <w:proofErr w:type="spellEnd"/>
          </w:p>
        </w:tc>
      </w:tr>
      <w:tr w:rsidR="006C7A09" w14:paraId="0DE534C2" w14:textId="77777777">
        <w:tc>
          <w:tcPr>
            <w:tcW w:w="7338" w:type="dxa"/>
          </w:tcPr>
          <w:p w14:paraId="0DE534C0" w14:textId="77777777" w:rsidR="006C7A09" w:rsidRDefault="00161CF8">
            <w:r>
              <w:t>5.2. Daugiau kaip 60 žmonių 4 valandoms</w:t>
            </w:r>
          </w:p>
        </w:tc>
        <w:tc>
          <w:tcPr>
            <w:tcW w:w="2516" w:type="dxa"/>
          </w:tcPr>
          <w:p w14:paraId="0DE534C1" w14:textId="77777777" w:rsidR="006C7A09" w:rsidRDefault="00161CF8">
            <w:pPr>
              <w:ind w:firstLine="60"/>
            </w:pPr>
            <w:r>
              <w:t xml:space="preserve">35,00 </w:t>
            </w:r>
            <w:proofErr w:type="spellStart"/>
            <w:r>
              <w:t>Eur</w:t>
            </w:r>
            <w:proofErr w:type="spellEnd"/>
          </w:p>
        </w:tc>
      </w:tr>
      <w:tr w:rsidR="006C7A09" w14:paraId="0DE534C5" w14:textId="77777777">
        <w:tc>
          <w:tcPr>
            <w:tcW w:w="7338" w:type="dxa"/>
          </w:tcPr>
          <w:p w14:paraId="0DE534C3" w14:textId="77777777" w:rsidR="006C7A09" w:rsidRDefault="00161CF8">
            <w:r>
              <w:t>5.3. Už kiekvieną papildomą valandą</w:t>
            </w:r>
            <w:r>
              <w:tab/>
            </w:r>
          </w:p>
        </w:tc>
        <w:tc>
          <w:tcPr>
            <w:tcW w:w="2516" w:type="dxa"/>
          </w:tcPr>
          <w:p w14:paraId="0DE534C4" w14:textId="77777777" w:rsidR="006C7A09" w:rsidRDefault="00161CF8">
            <w:pPr>
              <w:ind w:firstLine="60"/>
            </w:pPr>
            <w:r>
              <w:t xml:space="preserve">7,30 </w:t>
            </w:r>
            <w:proofErr w:type="spellStart"/>
            <w:r>
              <w:t>Eur</w:t>
            </w:r>
            <w:proofErr w:type="spellEnd"/>
          </w:p>
        </w:tc>
      </w:tr>
      <w:tr w:rsidR="006C7A09" w14:paraId="0DE534C8" w14:textId="77777777">
        <w:tc>
          <w:tcPr>
            <w:tcW w:w="7338" w:type="dxa"/>
          </w:tcPr>
          <w:p w14:paraId="0DE534C6" w14:textId="77777777" w:rsidR="006C7A09" w:rsidRDefault="00161CF8">
            <w:r>
              <w:t>5.4. Ugdymo įstaigų mokiniams, Savivaldybės administracijos organizuojamiems renginiams</w:t>
            </w:r>
          </w:p>
        </w:tc>
        <w:tc>
          <w:tcPr>
            <w:tcW w:w="2516" w:type="dxa"/>
          </w:tcPr>
          <w:p w14:paraId="0DE534C7" w14:textId="77777777" w:rsidR="006C7A09" w:rsidRDefault="00161CF8">
            <w:r>
              <w:t>Netaikoma</w:t>
            </w:r>
          </w:p>
        </w:tc>
      </w:tr>
      <w:tr w:rsidR="006C7A09" w14:paraId="0DE534CB" w14:textId="77777777">
        <w:tc>
          <w:tcPr>
            <w:tcW w:w="7338" w:type="dxa"/>
          </w:tcPr>
          <w:p w14:paraId="0DE534C9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6. Įmonių, įstaigų, organizacijų fizinių asmenų reklama:</w:t>
            </w:r>
          </w:p>
        </w:tc>
        <w:tc>
          <w:tcPr>
            <w:tcW w:w="2516" w:type="dxa"/>
          </w:tcPr>
          <w:p w14:paraId="0DE534CA" w14:textId="77777777" w:rsidR="006C7A09" w:rsidRDefault="006C7A09"/>
        </w:tc>
      </w:tr>
      <w:tr w:rsidR="006C7A09" w14:paraId="0DE534CE" w14:textId="77777777">
        <w:tc>
          <w:tcPr>
            <w:tcW w:w="7338" w:type="dxa"/>
          </w:tcPr>
          <w:p w14:paraId="0DE534CC" w14:textId="77777777" w:rsidR="006C7A09" w:rsidRDefault="00161CF8">
            <w:r>
              <w:t>6.1. Reklaminiai skydai (ugdymo įstaigos)</w:t>
            </w:r>
          </w:p>
        </w:tc>
        <w:tc>
          <w:tcPr>
            <w:tcW w:w="2516" w:type="dxa"/>
          </w:tcPr>
          <w:p w14:paraId="0DE534CD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D1" w14:textId="77777777">
        <w:tc>
          <w:tcPr>
            <w:tcW w:w="7338" w:type="dxa"/>
          </w:tcPr>
          <w:p w14:paraId="0DE534CF" w14:textId="77777777" w:rsidR="006C7A09" w:rsidRDefault="00161CF8">
            <w:r>
              <w:t>6.2. Reklama ant grindų</w:t>
            </w:r>
            <w:r>
              <w:tab/>
            </w:r>
          </w:p>
        </w:tc>
        <w:tc>
          <w:tcPr>
            <w:tcW w:w="2516" w:type="dxa"/>
          </w:tcPr>
          <w:p w14:paraId="0DE534D0" w14:textId="77777777" w:rsidR="006C7A09" w:rsidRDefault="00161CF8">
            <w:pPr>
              <w:ind w:firstLine="60"/>
            </w:pPr>
            <w:r>
              <w:t xml:space="preserve">6,00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D4" w14:textId="77777777">
        <w:tc>
          <w:tcPr>
            <w:tcW w:w="7338" w:type="dxa"/>
          </w:tcPr>
          <w:p w14:paraId="0DE534D2" w14:textId="77777777" w:rsidR="006C7A09" w:rsidRDefault="00161CF8">
            <w:r>
              <w:t>6.3. Reklaminiai skydai baseine</w:t>
            </w:r>
            <w:r>
              <w:tab/>
            </w:r>
          </w:p>
        </w:tc>
        <w:tc>
          <w:tcPr>
            <w:tcW w:w="2516" w:type="dxa"/>
          </w:tcPr>
          <w:p w14:paraId="0DE534D3" w14:textId="77777777" w:rsidR="006C7A09" w:rsidRDefault="00161CF8">
            <w:pPr>
              <w:ind w:firstLine="60"/>
            </w:pPr>
            <w:r>
              <w:t xml:space="preserve">4,00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D7" w14:textId="77777777">
        <w:tc>
          <w:tcPr>
            <w:tcW w:w="7338" w:type="dxa"/>
          </w:tcPr>
          <w:p w14:paraId="0DE534D5" w14:textId="77777777" w:rsidR="006C7A09" w:rsidRDefault="00161CF8">
            <w:r>
              <w:t>6.4. Reklaminiai plakatai</w:t>
            </w:r>
          </w:p>
        </w:tc>
        <w:tc>
          <w:tcPr>
            <w:tcW w:w="2516" w:type="dxa"/>
          </w:tcPr>
          <w:p w14:paraId="0DE534D6" w14:textId="77777777" w:rsidR="006C7A09" w:rsidRDefault="00161CF8">
            <w:pPr>
              <w:ind w:firstLine="60"/>
            </w:pPr>
            <w:r>
              <w:t xml:space="preserve">3,00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DA" w14:textId="77777777">
        <w:tc>
          <w:tcPr>
            <w:tcW w:w="7338" w:type="dxa"/>
          </w:tcPr>
          <w:p w14:paraId="0DE534D8" w14:textId="77777777" w:rsidR="006C7A09" w:rsidRDefault="00161CF8">
            <w:r>
              <w:t>6.5. Reklaminiai stendai</w:t>
            </w:r>
            <w:r>
              <w:tab/>
            </w:r>
          </w:p>
        </w:tc>
        <w:tc>
          <w:tcPr>
            <w:tcW w:w="2516" w:type="dxa"/>
          </w:tcPr>
          <w:p w14:paraId="0DE534D9" w14:textId="77777777" w:rsidR="006C7A09" w:rsidRDefault="00161CF8">
            <w:pPr>
              <w:ind w:firstLine="60"/>
            </w:pPr>
            <w:r>
              <w:t xml:space="preserve">4,00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DD" w14:textId="77777777">
        <w:tc>
          <w:tcPr>
            <w:tcW w:w="7338" w:type="dxa"/>
          </w:tcPr>
          <w:p w14:paraId="0DE534DB" w14:textId="77777777" w:rsidR="006C7A09" w:rsidRDefault="00161CF8">
            <w:r>
              <w:t>6.6. Reklaminiai užrašai</w:t>
            </w:r>
            <w:r>
              <w:tab/>
            </w:r>
          </w:p>
        </w:tc>
        <w:tc>
          <w:tcPr>
            <w:tcW w:w="2516" w:type="dxa"/>
          </w:tcPr>
          <w:p w14:paraId="0DE534DC" w14:textId="77777777" w:rsidR="006C7A09" w:rsidRDefault="00161CF8">
            <w:pPr>
              <w:ind w:firstLine="60"/>
            </w:pPr>
            <w:r>
              <w:t xml:space="preserve">3,00 </w:t>
            </w:r>
            <w:proofErr w:type="spellStart"/>
            <w:r>
              <w:t>Eur</w:t>
            </w:r>
            <w:proofErr w:type="spellEnd"/>
            <w:r>
              <w:t xml:space="preserve"> žodis mėnesiui</w:t>
            </w:r>
          </w:p>
        </w:tc>
      </w:tr>
      <w:tr w:rsidR="006C7A09" w14:paraId="0DE534E0" w14:textId="77777777">
        <w:tc>
          <w:tcPr>
            <w:tcW w:w="7338" w:type="dxa"/>
          </w:tcPr>
          <w:p w14:paraId="0DE534DE" w14:textId="77777777" w:rsidR="006C7A09" w:rsidRDefault="00161CF8">
            <w:r>
              <w:t>6.7. Reklaminiai piešiniai</w:t>
            </w:r>
          </w:p>
        </w:tc>
        <w:tc>
          <w:tcPr>
            <w:tcW w:w="2516" w:type="dxa"/>
          </w:tcPr>
          <w:p w14:paraId="0DE534DF" w14:textId="77777777" w:rsidR="006C7A09" w:rsidRDefault="00161CF8">
            <w:pPr>
              <w:ind w:firstLine="60"/>
            </w:pPr>
            <w:r>
              <w:t xml:space="preserve">9,00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4E4" w14:textId="77777777">
        <w:tc>
          <w:tcPr>
            <w:tcW w:w="7338" w:type="dxa"/>
          </w:tcPr>
          <w:p w14:paraId="0DE534E1" w14:textId="77777777" w:rsidR="006C7A09" w:rsidRDefault="00161CF8">
            <w:r>
              <w:t>6.8 Reklama, susijusi su Pasvalio r. savivaldybės administracijos</w:t>
            </w:r>
          </w:p>
          <w:p w14:paraId="0DE534E2" w14:textId="77777777" w:rsidR="006C7A09" w:rsidRDefault="00161CF8">
            <w:pPr>
              <w:ind w:firstLine="60"/>
            </w:pPr>
            <w:r>
              <w:t>mokyklos bendruomenės ir kitų ugdymo įstaigų veikla</w:t>
            </w:r>
          </w:p>
        </w:tc>
        <w:tc>
          <w:tcPr>
            <w:tcW w:w="2516" w:type="dxa"/>
          </w:tcPr>
          <w:p w14:paraId="0DE534E3" w14:textId="77777777" w:rsidR="006C7A09" w:rsidRDefault="00161CF8">
            <w:pPr>
              <w:ind w:firstLine="60"/>
            </w:pPr>
            <w:r>
              <w:t>Netaikoma</w:t>
            </w:r>
          </w:p>
        </w:tc>
      </w:tr>
      <w:tr w:rsidR="006C7A09" w14:paraId="0DE534E7" w14:textId="77777777">
        <w:tc>
          <w:tcPr>
            <w:tcW w:w="7338" w:type="dxa"/>
          </w:tcPr>
          <w:p w14:paraId="0DE534E5" w14:textId="77777777" w:rsidR="006C7A09" w:rsidRDefault="00161CF8">
            <w:r>
              <w:rPr>
                <w:b/>
              </w:rPr>
              <w:t>7.</w:t>
            </w:r>
            <w:r>
              <w:rPr>
                <w:b/>
                <w:bCs/>
              </w:rPr>
              <w:t>Ugdymo įstaigų kopijavimo paslaugos mokiniams:</w:t>
            </w:r>
          </w:p>
        </w:tc>
        <w:tc>
          <w:tcPr>
            <w:tcW w:w="2516" w:type="dxa"/>
          </w:tcPr>
          <w:p w14:paraId="0DE534E6" w14:textId="77777777" w:rsidR="006C7A09" w:rsidRDefault="006C7A09"/>
        </w:tc>
      </w:tr>
      <w:tr w:rsidR="006C7A09" w14:paraId="0DE534EA" w14:textId="77777777">
        <w:tc>
          <w:tcPr>
            <w:tcW w:w="7338" w:type="dxa"/>
          </w:tcPr>
          <w:p w14:paraId="0DE534E8" w14:textId="77777777" w:rsidR="006C7A09" w:rsidRDefault="00161CF8">
            <w:r>
              <w:t>7.1. Už vieno A4 formato lapą (vienos pusės)</w:t>
            </w:r>
            <w:r>
              <w:tab/>
            </w:r>
          </w:p>
        </w:tc>
        <w:tc>
          <w:tcPr>
            <w:tcW w:w="2516" w:type="dxa"/>
          </w:tcPr>
          <w:p w14:paraId="0DE534E9" w14:textId="77777777" w:rsidR="006C7A09" w:rsidRDefault="00161CF8">
            <w:pPr>
              <w:ind w:firstLine="60"/>
            </w:pPr>
            <w:r>
              <w:t xml:space="preserve">0,05 </w:t>
            </w:r>
            <w:proofErr w:type="spellStart"/>
            <w:r>
              <w:t>Eur</w:t>
            </w:r>
            <w:proofErr w:type="spellEnd"/>
          </w:p>
        </w:tc>
      </w:tr>
      <w:tr w:rsidR="006C7A09" w14:paraId="0DE534ED" w14:textId="77777777">
        <w:tc>
          <w:tcPr>
            <w:tcW w:w="7338" w:type="dxa"/>
          </w:tcPr>
          <w:p w14:paraId="0DE534EB" w14:textId="77777777" w:rsidR="006C7A09" w:rsidRDefault="00161CF8">
            <w:r>
              <w:t>7.2. Už vieno A4 formato lapą (abiejų pusių)</w:t>
            </w:r>
          </w:p>
        </w:tc>
        <w:tc>
          <w:tcPr>
            <w:tcW w:w="2516" w:type="dxa"/>
          </w:tcPr>
          <w:p w14:paraId="0DE534EC" w14:textId="77777777" w:rsidR="006C7A09" w:rsidRDefault="00161CF8">
            <w:pPr>
              <w:ind w:firstLine="60"/>
            </w:pPr>
            <w:r>
              <w:t xml:space="preserve">0,07 </w:t>
            </w:r>
            <w:proofErr w:type="spellStart"/>
            <w:r>
              <w:t>Eur</w:t>
            </w:r>
            <w:proofErr w:type="spellEnd"/>
          </w:p>
        </w:tc>
      </w:tr>
      <w:tr w:rsidR="006C7A09" w14:paraId="0DE534F0" w14:textId="77777777">
        <w:tc>
          <w:tcPr>
            <w:tcW w:w="7338" w:type="dxa"/>
          </w:tcPr>
          <w:p w14:paraId="0DE534EE" w14:textId="77777777" w:rsidR="006C7A09" w:rsidRDefault="00161CF8">
            <w:r>
              <w:t>7.3. Už vieno A3 formato lapą (vienos pusės)</w:t>
            </w:r>
            <w:r>
              <w:tab/>
            </w:r>
          </w:p>
        </w:tc>
        <w:tc>
          <w:tcPr>
            <w:tcW w:w="2516" w:type="dxa"/>
          </w:tcPr>
          <w:p w14:paraId="0DE534EF" w14:textId="77777777" w:rsidR="006C7A09" w:rsidRDefault="00161CF8">
            <w:pPr>
              <w:ind w:firstLine="60"/>
            </w:pPr>
            <w:r>
              <w:t xml:space="preserve">0,08 </w:t>
            </w:r>
            <w:proofErr w:type="spellStart"/>
            <w:r>
              <w:t>Eur</w:t>
            </w:r>
            <w:proofErr w:type="spellEnd"/>
          </w:p>
        </w:tc>
      </w:tr>
      <w:tr w:rsidR="006C7A09" w14:paraId="0DE534F3" w14:textId="77777777">
        <w:tc>
          <w:tcPr>
            <w:tcW w:w="7338" w:type="dxa"/>
          </w:tcPr>
          <w:p w14:paraId="0DE534F1" w14:textId="77777777" w:rsidR="006C7A09" w:rsidRDefault="00161CF8">
            <w:r>
              <w:t>7.4. Už vieno A3 formato lapą (abiejų pusių)</w:t>
            </w:r>
            <w:r>
              <w:tab/>
            </w:r>
          </w:p>
        </w:tc>
        <w:tc>
          <w:tcPr>
            <w:tcW w:w="2516" w:type="dxa"/>
          </w:tcPr>
          <w:p w14:paraId="0DE534F2" w14:textId="77777777" w:rsidR="006C7A09" w:rsidRDefault="00161CF8">
            <w:pPr>
              <w:ind w:firstLine="60"/>
            </w:pPr>
            <w:r>
              <w:t xml:space="preserve">0,10 </w:t>
            </w:r>
            <w:proofErr w:type="spellStart"/>
            <w:r>
              <w:t>Eur</w:t>
            </w:r>
            <w:proofErr w:type="spellEnd"/>
          </w:p>
        </w:tc>
      </w:tr>
      <w:tr w:rsidR="006C7A09" w14:paraId="0DE534F6" w14:textId="77777777">
        <w:tc>
          <w:tcPr>
            <w:tcW w:w="7338" w:type="dxa"/>
          </w:tcPr>
          <w:p w14:paraId="0DE534F4" w14:textId="77777777" w:rsidR="006C7A09" w:rsidRDefault="00161CF8">
            <w:r>
              <w:rPr>
                <w:b/>
                <w:bCs/>
              </w:rPr>
              <w:t>8. Ugdymo įstaigų kopijavimo paslaugos fiziniams ir juridiniams asmenims:</w:t>
            </w:r>
          </w:p>
        </w:tc>
        <w:tc>
          <w:tcPr>
            <w:tcW w:w="2516" w:type="dxa"/>
          </w:tcPr>
          <w:p w14:paraId="0DE534F5" w14:textId="77777777" w:rsidR="006C7A09" w:rsidRDefault="006C7A09"/>
        </w:tc>
      </w:tr>
      <w:tr w:rsidR="006C7A09" w14:paraId="0DE534F9" w14:textId="77777777">
        <w:tc>
          <w:tcPr>
            <w:tcW w:w="7338" w:type="dxa"/>
          </w:tcPr>
          <w:p w14:paraId="0DE534F7" w14:textId="77777777" w:rsidR="006C7A09" w:rsidRDefault="00161CF8">
            <w:r>
              <w:t>8.1. Už vieno A4 formato lapą  (vienos pusės)</w:t>
            </w:r>
            <w:r>
              <w:tab/>
            </w:r>
          </w:p>
        </w:tc>
        <w:tc>
          <w:tcPr>
            <w:tcW w:w="2516" w:type="dxa"/>
          </w:tcPr>
          <w:p w14:paraId="0DE534F8" w14:textId="77777777" w:rsidR="006C7A09" w:rsidRDefault="00161CF8">
            <w:pPr>
              <w:ind w:firstLine="60"/>
            </w:pPr>
            <w:r>
              <w:t xml:space="preserve">0,06 </w:t>
            </w:r>
            <w:proofErr w:type="spellStart"/>
            <w:r>
              <w:t>Eur</w:t>
            </w:r>
            <w:proofErr w:type="spellEnd"/>
          </w:p>
        </w:tc>
      </w:tr>
      <w:tr w:rsidR="006C7A09" w14:paraId="0DE534FC" w14:textId="77777777">
        <w:tc>
          <w:tcPr>
            <w:tcW w:w="7338" w:type="dxa"/>
          </w:tcPr>
          <w:p w14:paraId="0DE534FA" w14:textId="77777777" w:rsidR="006C7A09" w:rsidRDefault="00161CF8">
            <w:r>
              <w:t>8.2. Už vieno A4 formato lapą (abiejų pusių)</w:t>
            </w:r>
            <w:r>
              <w:tab/>
            </w:r>
          </w:p>
        </w:tc>
        <w:tc>
          <w:tcPr>
            <w:tcW w:w="2516" w:type="dxa"/>
          </w:tcPr>
          <w:p w14:paraId="0DE534FB" w14:textId="77777777" w:rsidR="006C7A09" w:rsidRDefault="00161CF8">
            <w:pPr>
              <w:ind w:firstLine="60"/>
            </w:pPr>
            <w:r>
              <w:t xml:space="preserve">0,08 </w:t>
            </w:r>
            <w:proofErr w:type="spellStart"/>
            <w:r>
              <w:t>Eur</w:t>
            </w:r>
            <w:proofErr w:type="spellEnd"/>
          </w:p>
        </w:tc>
      </w:tr>
      <w:tr w:rsidR="006C7A09" w14:paraId="0DE534FF" w14:textId="77777777">
        <w:tc>
          <w:tcPr>
            <w:tcW w:w="7338" w:type="dxa"/>
          </w:tcPr>
          <w:p w14:paraId="0DE534FD" w14:textId="77777777" w:rsidR="006C7A09" w:rsidRDefault="00161CF8">
            <w:r>
              <w:t>8.3. Už vieno A3 formato lapą (vienos pusės)</w:t>
            </w:r>
            <w:r>
              <w:tab/>
            </w:r>
          </w:p>
        </w:tc>
        <w:tc>
          <w:tcPr>
            <w:tcW w:w="2516" w:type="dxa"/>
          </w:tcPr>
          <w:p w14:paraId="0DE534FE" w14:textId="77777777" w:rsidR="006C7A09" w:rsidRDefault="00161CF8">
            <w:pPr>
              <w:ind w:firstLine="60"/>
            </w:pPr>
            <w:r>
              <w:t xml:space="preserve">0,10 </w:t>
            </w:r>
            <w:proofErr w:type="spellStart"/>
            <w:r>
              <w:t>Eur</w:t>
            </w:r>
            <w:proofErr w:type="spellEnd"/>
          </w:p>
        </w:tc>
      </w:tr>
      <w:tr w:rsidR="006C7A09" w14:paraId="0DE53502" w14:textId="77777777">
        <w:tc>
          <w:tcPr>
            <w:tcW w:w="7338" w:type="dxa"/>
          </w:tcPr>
          <w:p w14:paraId="0DE53500" w14:textId="77777777" w:rsidR="006C7A09" w:rsidRDefault="00161CF8">
            <w:r>
              <w:t>8.4. Už vieno A3 formato lapą (abiejų pusių)</w:t>
            </w:r>
            <w:r>
              <w:tab/>
            </w:r>
          </w:p>
        </w:tc>
        <w:tc>
          <w:tcPr>
            <w:tcW w:w="2516" w:type="dxa"/>
          </w:tcPr>
          <w:p w14:paraId="0DE53501" w14:textId="77777777" w:rsidR="006C7A09" w:rsidRDefault="00161CF8">
            <w:pPr>
              <w:ind w:firstLine="60"/>
            </w:pPr>
            <w:r>
              <w:t xml:space="preserve">0,12 </w:t>
            </w:r>
            <w:proofErr w:type="spellStart"/>
            <w:r>
              <w:t>Eur</w:t>
            </w:r>
            <w:proofErr w:type="spellEnd"/>
          </w:p>
        </w:tc>
      </w:tr>
      <w:tr w:rsidR="006C7A09" w14:paraId="0DE53505" w14:textId="77777777">
        <w:tc>
          <w:tcPr>
            <w:tcW w:w="7338" w:type="dxa"/>
          </w:tcPr>
          <w:p w14:paraId="0DE53503" w14:textId="77777777" w:rsidR="006C7A09" w:rsidRDefault="00161CF8">
            <w:pPr>
              <w:rPr>
                <w:b/>
                <w:bCs/>
              </w:rPr>
            </w:pPr>
            <w:r>
              <w:rPr>
                <w:b/>
                <w:bCs/>
              </w:rPr>
              <w:t>9. Pasvalio muzikos mokyklos muzikos instrumentų nuoma:</w:t>
            </w:r>
          </w:p>
        </w:tc>
        <w:tc>
          <w:tcPr>
            <w:tcW w:w="2516" w:type="dxa"/>
          </w:tcPr>
          <w:p w14:paraId="0DE53504" w14:textId="77777777" w:rsidR="006C7A09" w:rsidRDefault="006C7A09"/>
        </w:tc>
      </w:tr>
      <w:tr w:rsidR="006C7A09" w14:paraId="0DE53508" w14:textId="77777777">
        <w:tc>
          <w:tcPr>
            <w:tcW w:w="7338" w:type="dxa"/>
          </w:tcPr>
          <w:p w14:paraId="0DE53506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9.1. Akordeono (40</w:t>
            </w:r>
            <w:r>
              <w:t>–</w:t>
            </w:r>
            <w:r>
              <w:rPr>
                <w:bCs/>
              </w:rPr>
              <w:t xml:space="preserve">80 bosų) </w:t>
            </w:r>
          </w:p>
        </w:tc>
        <w:tc>
          <w:tcPr>
            <w:tcW w:w="2516" w:type="dxa"/>
          </w:tcPr>
          <w:p w14:paraId="0DE53507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 xml:space="preserve">/mėnesiui </w:t>
            </w:r>
          </w:p>
        </w:tc>
      </w:tr>
      <w:tr w:rsidR="006C7A09" w14:paraId="0DE5350B" w14:textId="77777777">
        <w:tc>
          <w:tcPr>
            <w:tcW w:w="7338" w:type="dxa"/>
          </w:tcPr>
          <w:p w14:paraId="0DE53509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9.2. Akordeono (80</w:t>
            </w:r>
            <w:r>
              <w:t>–</w:t>
            </w:r>
            <w:r>
              <w:rPr>
                <w:bCs/>
              </w:rPr>
              <w:t>120 bosų)</w:t>
            </w:r>
          </w:p>
        </w:tc>
        <w:tc>
          <w:tcPr>
            <w:tcW w:w="2516" w:type="dxa"/>
          </w:tcPr>
          <w:p w14:paraId="0DE5350A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0E" w14:textId="77777777">
        <w:tc>
          <w:tcPr>
            <w:tcW w:w="7338" w:type="dxa"/>
          </w:tcPr>
          <w:p w14:paraId="0DE5350C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9.3. Saksofono</w:t>
            </w:r>
          </w:p>
        </w:tc>
        <w:tc>
          <w:tcPr>
            <w:tcW w:w="2516" w:type="dxa"/>
          </w:tcPr>
          <w:p w14:paraId="0DE5350D" w14:textId="77777777" w:rsidR="006C7A09" w:rsidRDefault="00161CF8">
            <w:pPr>
              <w:ind w:firstLine="60"/>
            </w:pPr>
            <w:r>
              <w:t xml:space="preserve">6,00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11" w14:textId="77777777">
        <w:tc>
          <w:tcPr>
            <w:tcW w:w="7338" w:type="dxa"/>
          </w:tcPr>
          <w:p w14:paraId="0DE5350F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9.4. Trimito</w:t>
            </w:r>
          </w:p>
        </w:tc>
        <w:tc>
          <w:tcPr>
            <w:tcW w:w="2516" w:type="dxa"/>
          </w:tcPr>
          <w:p w14:paraId="0DE53510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14" w14:textId="77777777">
        <w:tc>
          <w:tcPr>
            <w:tcW w:w="7338" w:type="dxa"/>
          </w:tcPr>
          <w:p w14:paraId="0DE53512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9.5. Išilginės fleitos</w:t>
            </w:r>
          </w:p>
        </w:tc>
        <w:tc>
          <w:tcPr>
            <w:tcW w:w="2516" w:type="dxa"/>
          </w:tcPr>
          <w:p w14:paraId="0DE53513" w14:textId="77777777" w:rsidR="006C7A09" w:rsidRDefault="00161CF8">
            <w:pPr>
              <w:ind w:firstLine="60"/>
            </w:pPr>
            <w:r>
              <w:t xml:space="preserve">1,00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17" w14:textId="77777777">
        <w:tc>
          <w:tcPr>
            <w:tcW w:w="7338" w:type="dxa"/>
          </w:tcPr>
          <w:p w14:paraId="0DE53515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9.6. Smuiko (fabrikinės gamybos)</w:t>
            </w:r>
          </w:p>
        </w:tc>
        <w:tc>
          <w:tcPr>
            <w:tcW w:w="2516" w:type="dxa"/>
          </w:tcPr>
          <w:p w14:paraId="0DE53516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1A" w14:textId="77777777">
        <w:tc>
          <w:tcPr>
            <w:tcW w:w="7338" w:type="dxa"/>
          </w:tcPr>
          <w:p w14:paraId="0DE53518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9.7. Smuiko (meistro gamybos)</w:t>
            </w:r>
          </w:p>
        </w:tc>
        <w:tc>
          <w:tcPr>
            <w:tcW w:w="2516" w:type="dxa"/>
          </w:tcPr>
          <w:p w14:paraId="0DE53519" w14:textId="77777777" w:rsidR="006C7A09" w:rsidRDefault="00161CF8">
            <w:pPr>
              <w:ind w:firstLine="60"/>
            </w:pPr>
            <w:r>
              <w:t xml:space="preserve">6,00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1D" w14:textId="77777777">
        <w:tc>
          <w:tcPr>
            <w:tcW w:w="7338" w:type="dxa"/>
          </w:tcPr>
          <w:p w14:paraId="0DE5351B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9.8. Tenoro</w:t>
            </w:r>
          </w:p>
        </w:tc>
        <w:tc>
          <w:tcPr>
            <w:tcW w:w="2516" w:type="dxa"/>
          </w:tcPr>
          <w:p w14:paraId="0DE5351C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20" w14:textId="77777777">
        <w:tc>
          <w:tcPr>
            <w:tcW w:w="7338" w:type="dxa"/>
          </w:tcPr>
          <w:p w14:paraId="0DE5351E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9.9. Baritono</w:t>
            </w:r>
          </w:p>
        </w:tc>
        <w:tc>
          <w:tcPr>
            <w:tcW w:w="2516" w:type="dxa"/>
          </w:tcPr>
          <w:p w14:paraId="0DE5351F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 xml:space="preserve"> mėnesiui</w:t>
            </w:r>
          </w:p>
        </w:tc>
      </w:tr>
      <w:tr w:rsidR="006C7A09" w14:paraId="0DE53523" w14:textId="77777777">
        <w:tc>
          <w:tcPr>
            <w:tcW w:w="7338" w:type="dxa"/>
          </w:tcPr>
          <w:p w14:paraId="0DE53521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9.10. Liaudiškų kanklių</w:t>
            </w:r>
          </w:p>
        </w:tc>
        <w:tc>
          <w:tcPr>
            <w:tcW w:w="2516" w:type="dxa"/>
          </w:tcPr>
          <w:p w14:paraId="0DE53522" w14:textId="77777777" w:rsidR="006C7A09" w:rsidRDefault="00161CF8">
            <w:pPr>
              <w:ind w:firstLine="60"/>
            </w:pPr>
            <w:r>
              <w:t xml:space="preserve">3,00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26" w14:textId="77777777">
        <w:tc>
          <w:tcPr>
            <w:tcW w:w="7338" w:type="dxa"/>
          </w:tcPr>
          <w:p w14:paraId="0DE53524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9.11. Koncertinių kanklių</w:t>
            </w:r>
          </w:p>
        </w:tc>
        <w:tc>
          <w:tcPr>
            <w:tcW w:w="2516" w:type="dxa"/>
          </w:tcPr>
          <w:p w14:paraId="0DE53525" w14:textId="77777777" w:rsidR="006C7A09" w:rsidRDefault="00161CF8">
            <w:pPr>
              <w:ind w:firstLine="60"/>
            </w:pPr>
            <w:r>
              <w:t xml:space="preserve">5,00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29" w14:textId="77777777">
        <w:tc>
          <w:tcPr>
            <w:tcW w:w="7338" w:type="dxa"/>
          </w:tcPr>
          <w:p w14:paraId="0DE53527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9.12. Klarneto</w:t>
            </w:r>
          </w:p>
        </w:tc>
        <w:tc>
          <w:tcPr>
            <w:tcW w:w="2516" w:type="dxa"/>
          </w:tcPr>
          <w:p w14:paraId="0DE53528" w14:textId="77777777" w:rsidR="006C7A09" w:rsidRDefault="00161CF8">
            <w:pPr>
              <w:ind w:firstLine="60"/>
            </w:pPr>
            <w:r>
              <w:t xml:space="preserve">4,00 </w:t>
            </w:r>
            <w:proofErr w:type="spellStart"/>
            <w:r>
              <w:t>Eur</w:t>
            </w:r>
            <w:proofErr w:type="spellEnd"/>
            <w:r>
              <w:t>/mėnesiui</w:t>
            </w:r>
          </w:p>
        </w:tc>
      </w:tr>
      <w:tr w:rsidR="006C7A09" w14:paraId="0DE5352C" w14:textId="77777777">
        <w:tc>
          <w:tcPr>
            <w:tcW w:w="7338" w:type="dxa"/>
          </w:tcPr>
          <w:p w14:paraId="0DE5352A" w14:textId="77777777" w:rsidR="006C7A09" w:rsidRDefault="00161CF8">
            <w:pPr>
              <w:rPr>
                <w:bCs/>
              </w:rPr>
            </w:pPr>
            <w:r>
              <w:rPr>
                <w:b/>
              </w:rPr>
              <w:t>10. Pasvalio specialiosios mokyklos bendrabučio kambarių 1 lovos nuoma:</w:t>
            </w:r>
          </w:p>
        </w:tc>
        <w:tc>
          <w:tcPr>
            <w:tcW w:w="2516" w:type="dxa"/>
          </w:tcPr>
          <w:p w14:paraId="0DE5352B" w14:textId="77777777" w:rsidR="006C7A09" w:rsidRDefault="006C7A09"/>
        </w:tc>
      </w:tr>
      <w:tr w:rsidR="006C7A09" w14:paraId="0DE5352F" w14:textId="77777777">
        <w:tc>
          <w:tcPr>
            <w:tcW w:w="7338" w:type="dxa"/>
          </w:tcPr>
          <w:p w14:paraId="0DE5352D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>10.1. Vienam asmeniui vienai parai</w:t>
            </w:r>
          </w:p>
        </w:tc>
        <w:tc>
          <w:tcPr>
            <w:tcW w:w="2516" w:type="dxa"/>
          </w:tcPr>
          <w:p w14:paraId="0DE5352E" w14:textId="77777777" w:rsidR="006C7A09" w:rsidRDefault="00161CF8">
            <w:pPr>
              <w:ind w:firstLine="60"/>
            </w:pPr>
            <w:r>
              <w:t xml:space="preserve">7,30 </w:t>
            </w:r>
            <w:proofErr w:type="spellStart"/>
            <w:r>
              <w:t>Eur</w:t>
            </w:r>
            <w:proofErr w:type="spellEnd"/>
            <w:r>
              <w:t>/ parai</w:t>
            </w:r>
          </w:p>
        </w:tc>
      </w:tr>
      <w:tr w:rsidR="006C7A09" w14:paraId="0DE53532" w14:textId="77777777">
        <w:tc>
          <w:tcPr>
            <w:tcW w:w="7338" w:type="dxa"/>
          </w:tcPr>
          <w:p w14:paraId="0DE53530" w14:textId="77777777" w:rsidR="006C7A09" w:rsidRDefault="00161CF8">
            <w:pPr>
              <w:rPr>
                <w:bCs/>
              </w:rPr>
            </w:pPr>
            <w:r>
              <w:rPr>
                <w:bCs/>
              </w:rPr>
              <w:t xml:space="preserve">10.2.  Savivaldybės administracijos organizuojamų renginių dalyvių apgyvendinimas vienam asmeniui </w:t>
            </w:r>
          </w:p>
        </w:tc>
        <w:tc>
          <w:tcPr>
            <w:tcW w:w="2516" w:type="dxa"/>
          </w:tcPr>
          <w:p w14:paraId="0DE53531" w14:textId="77777777" w:rsidR="006C7A09" w:rsidRDefault="00161CF8">
            <w:pPr>
              <w:ind w:firstLine="60"/>
            </w:pPr>
            <w:r>
              <w:t xml:space="preserve">4,40 </w:t>
            </w:r>
            <w:proofErr w:type="spellStart"/>
            <w:r>
              <w:t>Eur</w:t>
            </w:r>
            <w:proofErr w:type="spellEnd"/>
            <w:r>
              <w:t>/parai</w:t>
            </w:r>
          </w:p>
        </w:tc>
      </w:tr>
    </w:tbl>
    <w:p w14:paraId="0DE53533" w14:textId="2A16D67A" w:rsidR="006C7A09" w:rsidRDefault="006C7A09">
      <w:pPr>
        <w:tabs>
          <w:tab w:val="left" w:pos="1329"/>
        </w:tabs>
      </w:pPr>
    </w:p>
    <w:p w14:paraId="0DE53535" w14:textId="02575E63" w:rsidR="006C7A09" w:rsidRDefault="00161CF8" w:rsidP="0044479F">
      <w:pPr>
        <w:ind w:firstLine="2160"/>
      </w:pPr>
      <w:r>
        <w:t>________________________________________</w:t>
      </w:r>
    </w:p>
    <w:bookmarkStart w:id="0" w:name="_GoBack" w:displacedByCustomXml="next"/>
    <w:bookmarkEnd w:id="0" w:displacedByCustomXml="next"/>
    <w:sectPr w:rsidR="006C7A09" w:rsidSect="0044479F">
      <w:pgSz w:w="11906" w:h="16838" w:code="9"/>
      <w:pgMar w:top="1134" w:right="567" w:bottom="1134" w:left="1701" w:header="964" w:footer="567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3538" w14:textId="77777777" w:rsidR="006C7A09" w:rsidRDefault="00161CF8">
      <w:r>
        <w:separator/>
      </w:r>
    </w:p>
  </w:endnote>
  <w:endnote w:type="continuationSeparator" w:id="0">
    <w:p w14:paraId="0DE53539" w14:textId="77777777" w:rsidR="006C7A09" w:rsidRDefault="001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353C" w14:textId="77777777" w:rsidR="006C7A09" w:rsidRDefault="006C7A09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353D" w14:textId="77777777" w:rsidR="006C7A09" w:rsidRDefault="006C7A09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353F" w14:textId="77777777" w:rsidR="006C7A09" w:rsidRDefault="006C7A09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3536" w14:textId="77777777" w:rsidR="006C7A09" w:rsidRDefault="00161CF8">
      <w:r>
        <w:separator/>
      </w:r>
    </w:p>
  </w:footnote>
  <w:footnote w:type="continuationSeparator" w:id="0">
    <w:p w14:paraId="0DE53537" w14:textId="77777777" w:rsidR="006C7A09" w:rsidRDefault="0016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353A" w14:textId="77777777" w:rsidR="006C7A09" w:rsidRDefault="006C7A09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19260"/>
      <w:docPartObj>
        <w:docPartGallery w:val="Page Numbers (Top of Page)"/>
        <w:docPartUnique/>
      </w:docPartObj>
    </w:sdtPr>
    <w:sdtContent>
      <w:p w14:paraId="64E7DBE4" w14:textId="46977EBA" w:rsidR="0044479F" w:rsidRDefault="004447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E5353B" w14:textId="77777777" w:rsidR="006C7A09" w:rsidRDefault="006C7A09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BE8F3" w14:textId="22EC8C93" w:rsidR="0044479F" w:rsidRDefault="0044479F">
    <w:pPr>
      <w:pStyle w:val="Antrats"/>
      <w:jc w:val="center"/>
    </w:pPr>
  </w:p>
  <w:p w14:paraId="0DE5353E" w14:textId="77777777" w:rsidR="006C7A09" w:rsidRDefault="006C7A09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161CF8"/>
    <w:rsid w:val="003B5018"/>
    <w:rsid w:val="0044479F"/>
    <w:rsid w:val="006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E53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61C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61CF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4479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479F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444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61C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61CF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4479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479F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444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09"/>
    <w:rsid w:val="008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3A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3A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5131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2016-08-26T09:39:00Z</dcterms:created>
  <dc:creator>Rasa</dc:creator>
  <lastModifiedBy>GUMBYTĖ Danguolė</lastModifiedBy>
  <lastPrinted>2014-10-07T12:04:00Z</lastPrinted>
  <dcterms:modified xsi:type="dcterms:W3CDTF">2018-11-21T09:15:00Z</dcterms:modified>
  <revision>4</revision>
  <dc:title>Lietuvos Respublikos Sveikatos apsaugos ministerijai</dc:title>
</coreProperties>
</file>