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D2B60" w14:textId="77777777" w:rsidR="007E5B15" w:rsidRDefault="007E5B15">
      <w:pPr>
        <w:jc w:val="center"/>
        <w:rPr>
          <w:lang w:eastAsia="lt-LT"/>
        </w:rPr>
      </w:pPr>
    </w:p>
    <w:p w14:paraId="0CAD2B61" w14:textId="77777777" w:rsidR="007E5B15" w:rsidRDefault="007E5B15">
      <w:pPr>
        <w:jc w:val="center"/>
        <w:rPr>
          <w:lang w:eastAsia="lt-LT"/>
        </w:rPr>
      </w:pPr>
    </w:p>
    <w:p w14:paraId="0CAD2B62" w14:textId="77777777" w:rsidR="007E5B15" w:rsidRDefault="000A034F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0CAD2B79" wp14:editId="0CAD2B7A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D2B63" w14:textId="77777777" w:rsidR="007E5B15" w:rsidRDefault="007E5B15">
      <w:pPr>
        <w:rPr>
          <w:sz w:val="10"/>
          <w:szCs w:val="10"/>
        </w:rPr>
      </w:pPr>
    </w:p>
    <w:p w14:paraId="0CAD2B64" w14:textId="77777777" w:rsidR="007E5B15" w:rsidRDefault="000A034F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0CAD2B65" w14:textId="77777777" w:rsidR="007E5B15" w:rsidRDefault="007E5B15">
      <w:pPr>
        <w:jc w:val="center"/>
        <w:rPr>
          <w:caps/>
          <w:lang w:eastAsia="lt-LT"/>
        </w:rPr>
      </w:pPr>
    </w:p>
    <w:p w14:paraId="0CAD2B66" w14:textId="77777777" w:rsidR="007E5B15" w:rsidRDefault="000A034F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0CAD2B67" w14:textId="77777777" w:rsidR="007E5B15" w:rsidRDefault="000A034F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caps/>
          <w:szCs w:val="24"/>
          <w:lang w:eastAsia="lt-LT"/>
        </w:rPr>
        <w:t xml:space="preserve">LIETUVOS RESPUBLIKOS VYRIAUSYBĖS 2014 M. rugsėjo 3 D. NUTARIMO NR. 907 „dėl institucijų, atsakingų už lietuvos žuvininkystės </w:t>
      </w:r>
      <w:r>
        <w:rPr>
          <w:b/>
          <w:bCs/>
          <w:caps/>
          <w:szCs w:val="24"/>
          <w:lang w:eastAsia="lt-LT"/>
        </w:rPr>
        <w:t>sektoriaus 2014–2020 metų veiksmų programos valdymą ir kontrolę, PASKYRIMO“ PAKEITIMO</w:t>
      </w:r>
    </w:p>
    <w:p w14:paraId="0CAD2B68" w14:textId="77777777" w:rsidR="007E5B15" w:rsidRDefault="007E5B15">
      <w:pPr>
        <w:widowControl w:val="0"/>
        <w:jc w:val="center"/>
        <w:rPr>
          <w:b/>
          <w:caps/>
          <w:lang w:eastAsia="lt-LT"/>
        </w:rPr>
      </w:pPr>
    </w:p>
    <w:p w14:paraId="0CAD2B69" w14:textId="77777777" w:rsidR="007E5B15" w:rsidRDefault="007E5B15">
      <w:pPr>
        <w:tabs>
          <w:tab w:val="center" w:pos="4153"/>
          <w:tab w:val="right" w:pos="8306"/>
        </w:tabs>
        <w:rPr>
          <w:lang w:eastAsia="lt-LT"/>
        </w:rPr>
      </w:pPr>
    </w:p>
    <w:p w14:paraId="0CAD2B6A" w14:textId="38BCFF78" w:rsidR="007E5B15" w:rsidRDefault="000A034F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2018 m. rugsėjo 26 d. </w:t>
      </w:r>
      <w:r>
        <w:rPr>
          <w:lang w:eastAsia="lt-LT"/>
        </w:rPr>
        <w:t>Nr. 999</w:t>
      </w:r>
    </w:p>
    <w:p w14:paraId="0CAD2B6B" w14:textId="77777777" w:rsidR="007E5B15" w:rsidRDefault="000A034F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0CAD2B6C" w14:textId="77777777" w:rsidR="007E5B15" w:rsidRDefault="007E5B15">
      <w:pPr>
        <w:jc w:val="center"/>
        <w:rPr>
          <w:lang w:eastAsia="lt-LT"/>
        </w:rPr>
      </w:pPr>
    </w:p>
    <w:p w14:paraId="0CAD2B6D" w14:textId="77777777" w:rsidR="007E5B15" w:rsidRDefault="007E5B15">
      <w:pPr>
        <w:jc w:val="center"/>
        <w:rPr>
          <w:lang w:eastAsia="lt-LT"/>
        </w:rPr>
      </w:pPr>
    </w:p>
    <w:p w14:paraId="0CAD2B6E" w14:textId="77777777" w:rsidR="007E5B15" w:rsidRDefault="000A034F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0CAD2B6F" w14:textId="77777777" w:rsidR="007E5B15" w:rsidRDefault="000A034F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Pakeisti Lietuvos Respublikos Vyriausybės 2014 m. rugsėjo 3 d. nutarimą Nr. 907 „</w:t>
      </w:r>
      <w:r>
        <w:rPr>
          <w:bCs/>
          <w:szCs w:val="24"/>
          <w:lang w:eastAsia="lt-LT"/>
        </w:rPr>
        <w:t>Dėl institucijų, atsakingų už</w:t>
      </w:r>
      <w:r>
        <w:rPr>
          <w:bCs/>
          <w:szCs w:val="24"/>
          <w:lang w:eastAsia="lt-LT"/>
        </w:rPr>
        <w:t xml:space="preserve"> Lietuvos žuvininkystės sektoriaus 2014–2020 metų veiksmų programos valdymą ir kontrolę, paskyrimo</w:t>
      </w:r>
      <w:r>
        <w:rPr>
          <w:rFonts w:eastAsia="Calibri"/>
          <w:szCs w:val="24"/>
          <w:lang w:eastAsia="lt-LT"/>
        </w:rPr>
        <w:t xml:space="preserve">“ ir </w:t>
      </w:r>
      <w:r>
        <w:rPr>
          <w:szCs w:val="24"/>
          <w:lang w:eastAsia="lt-LT"/>
        </w:rPr>
        <w:t>2.4 papunktį išdėstyti taip:</w:t>
      </w:r>
    </w:p>
    <w:p w14:paraId="0CAD2B73" w14:textId="4D3A593E" w:rsidR="007E5B15" w:rsidRDefault="000A034F" w:rsidP="000A034F">
      <w:pPr>
        <w:spacing w:line="360" w:lineRule="auto"/>
        <w:ind w:firstLine="720"/>
        <w:jc w:val="both"/>
        <w:rPr>
          <w:lang w:eastAsia="lt-LT"/>
        </w:rPr>
      </w:pPr>
      <w:r>
        <w:rPr>
          <w:rFonts w:eastAsia="Calibri"/>
          <w:szCs w:val="24"/>
          <w:lang w:eastAsia="lt-LT"/>
        </w:rPr>
        <w:t>„</w:t>
      </w:r>
      <w:r>
        <w:rPr>
          <w:lang w:eastAsia="lt-LT"/>
        </w:rPr>
        <w:t>2.4</w:t>
      </w:r>
      <w:r>
        <w:rPr>
          <w:lang w:eastAsia="lt-LT"/>
        </w:rPr>
        <w:t>. </w:t>
      </w:r>
      <w:r>
        <w:rPr>
          <w:rFonts w:eastAsia="Calibri"/>
          <w:szCs w:val="24"/>
          <w:lang w:eastAsia="lt-LT"/>
        </w:rPr>
        <w:t xml:space="preserve">Lietuvos transporto saugos administracija – už Lietuvos Respublikos jūrų laivų registro ir Lietuvos Respublikos </w:t>
      </w:r>
      <w:r>
        <w:rPr>
          <w:rFonts w:eastAsia="Calibri"/>
          <w:szCs w:val="24"/>
          <w:lang w:eastAsia="lt-LT"/>
        </w:rPr>
        <w:t>vidaus vandenų laivų registro duomenų, susijusių su žvejybos laivais, teikimą Agentūrai;“.</w:t>
      </w:r>
    </w:p>
    <w:p w14:paraId="358DB932" w14:textId="77777777" w:rsidR="000A034F" w:rsidRDefault="000A034F">
      <w:pPr>
        <w:tabs>
          <w:tab w:val="center" w:pos="-7800"/>
          <w:tab w:val="left" w:pos="6237"/>
          <w:tab w:val="right" w:pos="8306"/>
        </w:tabs>
      </w:pPr>
    </w:p>
    <w:p w14:paraId="2ACF5760" w14:textId="77777777" w:rsidR="000A034F" w:rsidRDefault="000A034F">
      <w:pPr>
        <w:tabs>
          <w:tab w:val="center" w:pos="-7800"/>
          <w:tab w:val="left" w:pos="6237"/>
          <w:tab w:val="right" w:pos="8306"/>
        </w:tabs>
      </w:pPr>
    </w:p>
    <w:p w14:paraId="6F57BB04" w14:textId="77777777" w:rsidR="000A034F" w:rsidRDefault="000A034F">
      <w:pPr>
        <w:tabs>
          <w:tab w:val="center" w:pos="-7800"/>
          <w:tab w:val="left" w:pos="6237"/>
          <w:tab w:val="right" w:pos="8306"/>
        </w:tabs>
      </w:pPr>
    </w:p>
    <w:p w14:paraId="0CAD2B74" w14:textId="19068956" w:rsidR="007E5B15" w:rsidRDefault="000A034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 xml:space="preserve">                 Saulius </w:t>
      </w:r>
      <w:proofErr w:type="spellStart"/>
      <w:r>
        <w:rPr>
          <w:lang w:eastAsia="lt-LT"/>
        </w:rPr>
        <w:t>Skvernelis</w:t>
      </w:r>
      <w:proofErr w:type="spellEnd"/>
    </w:p>
    <w:p w14:paraId="0CAD2B75" w14:textId="77777777" w:rsidR="007E5B15" w:rsidRDefault="007E5B1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CAD2B76" w14:textId="77777777" w:rsidR="007E5B15" w:rsidRDefault="007E5B1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CAD2B77" w14:textId="77777777" w:rsidR="007E5B15" w:rsidRDefault="007E5B1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CAD2B78" w14:textId="77777777" w:rsidR="007E5B15" w:rsidRDefault="000A034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Žemės ūkio ministras</w:t>
      </w:r>
      <w:r>
        <w:rPr>
          <w:lang w:eastAsia="lt-LT"/>
        </w:rPr>
        <w:tab/>
        <w:t xml:space="preserve">                    Giedrius </w:t>
      </w:r>
      <w:proofErr w:type="spellStart"/>
      <w:r>
        <w:rPr>
          <w:lang w:eastAsia="lt-LT"/>
        </w:rPr>
        <w:t>Surplys</w:t>
      </w:r>
      <w:proofErr w:type="spellEnd"/>
    </w:p>
    <w:sectPr w:rsidR="007E5B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D2B7D" w14:textId="77777777" w:rsidR="007E5B15" w:rsidRDefault="000A034F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CAD2B7E" w14:textId="77777777" w:rsidR="007E5B15" w:rsidRDefault="000A034F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D2B83" w14:textId="77777777" w:rsidR="007E5B15" w:rsidRDefault="007E5B15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D2B84" w14:textId="77777777" w:rsidR="007E5B15" w:rsidRDefault="007E5B15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D2B86" w14:textId="77777777" w:rsidR="007E5B15" w:rsidRDefault="007E5B15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D2B7B" w14:textId="77777777" w:rsidR="007E5B15" w:rsidRDefault="000A034F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CAD2B7C" w14:textId="77777777" w:rsidR="007E5B15" w:rsidRDefault="000A034F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D2B7F" w14:textId="77777777" w:rsidR="007E5B15" w:rsidRDefault="000A034F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0CAD2B80" w14:textId="77777777" w:rsidR="007E5B15" w:rsidRDefault="007E5B15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D2B81" w14:textId="77777777" w:rsidR="007E5B15" w:rsidRDefault="000A034F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0CAD2B82" w14:textId="77777777" w:rsidR="007E5B15" w:rsidRDefault="007E5B15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D2B85" w14:textId="77777777" w:rsidR="007E5B15" w:rsidRDefault="007E5B15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73"/>
    <w:rsid w:val="000A034F"/>
    <w:rsid w:val="00630D73"/>
    <w:rsid w:val="007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CAD2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932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2018-10-08T11:32:00Z</dcterms:created>
  <dc:creator>Jurgita Pupiuvienė</dc:creator>
  <lastModifiedBy>TAMALIŪNIENĖ Vilija</lastModifiedBy>
  <lastPrinted>2017-06-01T05:28:00Z</lastPrinted>
  <dcterms:modified xsi:type="dcterms:W3CDTF">2018-10-08T12:43:00Z</dcterms:modified>
  <revision>3</revision>
</coreProperties>
</file>