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B8D1" w14:textId="7A35D429" w:rsidR="001F7567" w:rsidRDefault="006B4040" w:rsidP="006B4040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0D4AC27E" wp14:editId="296FC15E">
            <wp:extent cx="688975" cy="762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5B8D3" w14:textId="77777777" w:rsidR="001F7567" w:rsidRDefault="006B4040">
      <w:pPr>
        <w:widowControl w:val="0"/>
        <w:spacing w:line="240" w:lineRule="exact"/>
        <w:jc w:val="center"/>
        <w:rPr>
          <w:b/>
          <w:bCs/>
          <w:color w:val="000000"/>
          <w:szCs w:val="24"/>
          <w:lang w:eastAsia="lt-LT" w:bidi="lt-LT"/>
        </w:rPr>
      </w:pPr>
      <w:r>
        <w:rPr>
          <w:b/>
          <w:bCs/>
          <w:color w:val="000000"/>
          <w:szCs w:val="24"/>
          <w:lang w:eastAsia="lt-LT" w:bidi="lt-LT"/>
        </w:rPr>
        <w:t>LIETUVOS RESPUBLIKOS</w:t>
      </w:r>
    </w:p>
    <w:p w14:paraId="7FD5B8D4" w14:textId="77777777" w:rsidR="001F7567" w:rsidRDefault="006B4040">
      <w:pPr>
        <w:widowControl w:val="0"/>
        <w:spacing w:line="240" w:lineRule="exact"/>
        <w:jc w:val="center"/>
        <w:rPr>
          <w:b/>
          <w:bCs/>
          <w:color w:val="000000"/>
          <w:szCs w:val="24"/>
          <w:lang w:eastAsia="lt-LT" w:bidi="lt-LT"/>
        </w:rPr>
      </w:pPr>
      <w:r>
        <w:rPr>
          <w:b/>
          <w:bCs/>
          <w:color w:val="000000"/>
          <w:szCs w:val="24"/>
          <w:lang w:eastAsia="lt-LT" w:bidi="lt-LT"/>
        </w:rPr>
        <w:t>VYRIAUSIASIS VALSTYBINIS DARBO INSPEKTORIUS</w:t>
      </w:r>
    </w:p>
    <w:p w14:paraId="7FD5B8D5" w14:textId="77777777" w:rsidR="001F7567" w:rsidRDefault="001F7567">
      <w:pPr>
        <w:rPr>
          <w:sz w:val="12"/>
          <w:szCs w:val="12"/>
        </w:rPr>
      </w:pPr>
    </w:p>
    <w:p w14:paraId="7FD5B8D6" w14:textId="77777777" w:rsidR="001F7567" w:rsidRDefault="006B4040">
      <w:pPr>
        <w:widowControl w:val="0"/>
        <w:spacing w:line="274" w:lineRule="exact"/>
        <w:jc w:val="center"/>
        <w:rPr>
          <w:b/>
          <w:bCs/>
          <w:color w:val="000000"/>
          <w:szCs w:val="24"/>
          <w:lang w:eastAsia="lt-LT" w:bidi="lt-LT"/>
        </w:rPr>
      </w:pPr>
      <w:r>
        <w:rPr>
          <w:b/>
          <w:bCs/>
          <w:color w:val="000000"/>
          <w:szCs w:val="24"/>
          <w:lang w:eastAsia="lt-LT" w:bidi="lt-LT"/>
        </w:rPr>
        <w:t>ĮSAKYMAS</w:t>
      </w:r>
    </w:p>
    <w:p w14:paraId="7FD5B8D7" w14:textId="77777777" w:rsidR="001F7567" w:rsidRDefault="006B4040">
      <w:pPr>
        <w:widowControl w:val="0"/>
        <w:spacing w:line="274" w:lineRule="exact"/>
        <w:jc w:val="center"/>
        <w:rPr>
          <w:b/>
          <w:bCs/>
          <w:color w:val="000000"/>
          <w:szCs w:val="24"/>
          <w:lang w:eastAsia="lt-LT" w:bidi="lt-LT"/>
        </w:rPr>
      </w:pPr>
      <w:r>
        <w:rPr>
          <w:b/>
          <w:bCs/>
          <w:color w:val="000000"/>
          <w:szCs w:val="24"/>
          <w:lang w:eastAsia="lt-LT" w:bidi="lt-LT"/>
        </w:rPr>
        <w:t xml:space="preserve">DĖL PREVENCIJOS PRIEMONIŲ ORGANIZUOJANT </w:t>
      </w:r>
      <w:r>
        <w:rPr>
          <w:b/>
          <w:bCs/>
          <w:iCs/>
          <w:szCs w:val="24"/>
          <w:lang w:eastAsia="lt-LT" w:bidi="lt-LT"/>
        </w:rPr>
        <w:t xml:space="preserve">DARBUS, </w:t>
      </w:r>
      <w:r>
        <w:rPr>
          <w:b/>
          <w:bCs/>
          <w:color w:val="000000"/>
          <w:szCs w:val="24"/>
          <w:lang w:eastAsia="lt-LT" w:bidi="lt-LT"/>
        </w:rPr>
        <w:t xml:space="preserve">REIKŠMINGIAUSIAI SĄLYGOJANČIUS MIRTINUS IR SUNKIUS NELAIMINGUS ATSITIKIMUS DARBE, </w:t>
      </w:r>
      <w:r>
        <w:rPr>
          <w:b/>
          <w:bCs/>
          <w:iCs/>
          <w:szCs w:val="24"/>
          <w:lang w:eastAsia="lt-LT" w:bidi="lt-LT"/>
        </w:rPr>
        <w:t>TAIKYMO</w:t>
      </w:r>
    </w:p>
    <w:p w14:paraId="7FD5B8D8" w14:textId="77777777" w:rsidR="001F7567" w:rsidRDefault="001F7567">
      <w:pPr>
        <w:rPr>
          <w:sz w:val="20"/>
        </w:rPr>
      </w:pPr>
    </w:p>
    <w:p w14:paraId="4DABB5AC" w14:textId="37F22AE3" w:rsidR="006B4040" w:rsidRDefault="006B4040">
      <w:pPr>
        <w:widowControl w:val="0"/>
        <w:spacing w:line="298" w:lineRule="exact"/>
        <w:jc w:val="center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2020 m. balandžio 2</w:t>
      </w:r>
      <w:r>
        <w:rPr>
          <w:color w:val="000000"/>
          <w:szCs w:val="24"/>
          <w:lang w:eastAsia="lt-LT" w:bidi="lt-LT"/>
        </w:rPr>
        <w:t xml:space="preserve"> d. Nr. </w:t>
      </w:r>
      <w:r w:rsidRPr="006B4040">
        <w:rPr>
          <w:color w:val="000000"/>
          <w:szCs w:val="24"/>
          <w:lang w:eastAsia="lt-LT" w:bidi="lt-LT"/>
        </w:rPr>
        <w:t>EV-90</w:t>
      </w:r>
    </w:p>
    <w:p w14:paraId="7FD5B8D9" w14:textId="4F655BA1" w:rsidR="001F7567" w:rsidRDefault="006B4040">
      <w:pPr>
        <w:widowControl w:val="0"/>
        <w:spacing w:line="298" w:lineRule="exact"/>
        <w:jc w:val="center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Vilnius</w:t>
      </w:r>
    </w:p>
    <w:p w14:paraId="7FD5B8DA" w14:textId="77777777" w:rsidR="001F7567" w:rsidRDefault="001F7567">
      <w:pPr>
        <w:rPr>
          <w:sz w:val="22"/>
          <w:szCs w:val="22"/>
        </w:rPr>
      </w:pPr>
    </w:p>
    <w:p w14:paraId="020FA702" w14:textId="77777777" w:rsidR="006B4040" w:rsidRDefault="006B4040">
      <w:pPr>
        <w:rPr>
          <w:sz w:val="22"/>
          <w:szCs w:val="22"/>
        </w:rPr>
      </w:pPr>
    </w:p>
    <w:p w14:paraId="7FD5B8DB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Vadovaudamasis Lietuvos Respublikos valstybinės darbo inspekcijos įstatymo 8 straipsnio 2 dalies 6 ir 3 dalies 2 punktais, atsižvelgdamas į 2020 m. kovo 4 d.  Lietuvos Respublikos socialinės apsaugos ir darbo ministerijoje įvykusio socialinių part</w:t>
      </w:r>
      <w:r>
        <w:rPr>
          <w:color w:val="000000"/>
          <w:szCs w:val="24"/>
          <w:lang w:eastAsia="lt-LT" w:bidi="lt-LT"/>
        </w:rPr>
        <w:t>nerių pasitarimo sprendinius bei siekdamas veiksmingesnės nelaimingų atsitikimų darbe prevencijos:</w:t>
      </w:r>
    </w:p>
    <w:p w14:paraId="7FD5B8DC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</w:t>
      </w:r>
      <w:r>
        <w:rPr>
          <w:color w:val="000000"/>
          <w:szCs w:val="24"/>
          <w:lang w:eastAsia="lt-LT" w:bidi="lt-LT"/>
        </w:rPr>
        <w:t>. N u r o d a u  darbdaviams, darbdaviams atstovaujantiems asmenims užtikrinti, kad, organizuojant darbus, reikšmingiausiai sąlygojančius mirtinus ir su</w:t>
      </w:r>
      <w:r>
        <w:rPr>
          <w:color w:val="000000"/>
          <w:szCs w:val="24"/>
          <w:lang w:eastAsia="lt-LT" w:bidi="lt-LT"/>
        </w:rPr>
        <w:t>nkius nelaimingus atsitikimus darbe, būtų vadovaujamasi atitinkamomis Lietuvos Respublikos valstybinės darbo inspekcijos prie Socialinės apsaugos ir darbo ministerijos (toliau – VDI) parengtomis ir paskelbtomis rekomendacijomis:</w:t>
      </w:r>
    </w:p>
    <w:p w14:paraId="7FD5B8DD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1.1</w:t>
      </w:r>
      <w:r>
        <w:rPr>
          <w:color w:val="000000"/>
          <w:szCs w:val="24"/>
          <w:lang w:eastAsia="lt-LT" w:bidi="lt-LT"/>
        </w:rPr>
        <w:t>. organizuojant darbus</w:t>
      </w:r>
      <w:r>
        <w:rPr>
          <w:color w:val="000000"/>
          <w:szCs w:val="24"/>
          <w:lang w:eastAsia="lt-LT" w:bidi="lt-LT"/>
        </w:rPr>
        <w:t xml:space="preserve"> aukštyje:</w:t>
      </w:r>
    </w:p>
    <w:p w14:paraId="7FD5B8DE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1.1.1</w:t>
      </w:r>
      <w:r>
        <w:rPr>
          <w:color w:val="000000"/>
          <w:szCs w:val="24"/>
          <w:lang w:eastAsia="lt-LT" w:bidi="lt-LT"/>
        </w:rPr>
        <w:t>. Kritimo iš aukščio apsaugos priemonių parinkimo, naudojimo ir priežiūros metodinėmis rekomendacijomis;</w:t>
      </w:r>
    </w:p>
    <w:p w14:paraId="7FD5B8DF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1.1.2</w:t>
      </w:r>
      <w:r>
        <w:rPr>
          <w:color w:val="000000"/>
          <w:szCs w:val="24"/>
          <w:lang w:eastAsia="lt-LT" w:bidi="lt-LT"/>
        </w:rPr>
        <w:t>. Kritimo iš aukščio apsaugos priemonių parinkimo metodinėmis rekomendacijomis;</w:t>
      </w:r>
    </w:p>
    <w:p w14:paraId="7FD5B8E0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1.1.3</w:t>
      </w:r>
      <w:r>
        <w:rPr>
          <w:color w:val="000000"/>
          <w:szCs w:val="24"/>
          <w:lang w:eastAsia="lt-LT" w:bidi="lt-LT"/>
        </w:rPr>
        <w:t xml:space="preserve">. Saugių stogo darbų metodinėmis </w:t>
      </w:r>
      <w:r>
        <w:rPr>
          <w:color w:val="000000"/>
          <w:szCs w:val="24"/>
          <w:lang w:eastAsia="lt-LT" w:bidi="lt-LT"/>
        </w:rPr>
        <w:t>rekomendacijomis;</w:t>
      </w:r>
    </w:p>
    <w:p w14:paraId="7FD5B8E1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1.1.4</w:t>
      </w:r>
      <w:r>
        <w:rPr>
          <w:color w:val="000000"/>
          <w:szCs w:val="24"/>
          <w:lang w:eastAsia="lt-LT" w:bidi="lt-LT"/>
        </w:rPr>
        <w:t xml:space="preserve">. Saugos priemonių, skirtų patekti į laikinas darbo vietas </w:t>
      </w:r>
      <w:proofErr w:type="spellStart"/>
      <w:r>
        <w:rPr>
          <w:color w:val="000000"/>
          <w:szCs w:val="24"/>
          <w:lang w:eastAsia="lt-LT" w:bidi="lt-LT"/>
        </w:rPr>
        <w:t>aukštuminiuose</w:t>
      </w:r>
      <w:proofErr w:type="spellEnd"/>
      <w:r>
        <w:rPr>
          <w:color w:val="000000"/>
          <w:szCs w:val="24"/>
          <w:lang w:eastAsia="lt-LT" w:bidi="lt-LT"/>
        </w:rPr>
        <w:t xml:space="preserve"> statiniuose metodinėmis rekomendacijomis;</w:t>
      </w:r>
    </w:p>
    <w:p w14:paraId="7FD5B8E2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1.2</w:t>
      </w:r>
      <w:r>
        <w:rPr>
          <w:color w:val="000000"/>
          <w:szCs w:val="24"/>
          <w:lang w:eastAsia="lt-LT" w:bidi="lt-LT"/>
        </w:rPr>
        <w:t>. organizuojant darbus uždarose erdvėse ir iškasose:</w:t>
      </w:r>
    </w:p>
    <w:p w14:paraId="7FD5B8E3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1.2.1</w:t>
      </w:r>
      <w:r>
        <w:rPr>
          <w:color w:val="000000"/>
          <w:szCs w:val="24"/>
          <w:lang w:eastAsia="lt-LT" w:bidi="lt-LT"/>
        </w:rPr>
        <w:t>. Metodinėmis rekomendacijomis, vykdant darb</w:t>
      </w:r>
      <w:r>
        <w:rPr>
          <w:color w:val="000000"/>
          <w:szCs w:val="24"/>
          <w:lang w:eastAsia="lt-LT" w:bidi="lt-LT"/>
        </w:rPr>
        <w:t xml:space="preserve">us </w:t>
      </w:r>
      <w:proofErr w:type="spellStart"/>
      <w:r>
        <w:rPr>
          <w:color w:val="000000"/>
          <w:szCs w:val="24"/>
          <w:lang w:eastAsia="lt-LT" w:bidi="lt-LT"/>
        </w:rPr>
        <w:t>vandentvarkos</w:t>
      </w:r>
      <w:proofErr w:type="spellEnd"/>
      <w:r>
        <w:rPr>
          <w:color w:val="000000"/>
          <w:szCs w:val="24"/>
          <w:lang w:eastAsia="lt-LT" w:bidi="lt-LT"/>
        </w:rPr>
        <w:t xml:space="preserve"> įmonėse;</w:t>
      </w:r>
    </w:p>
    <w:p w14:paraId="7FD5B8E4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1.2.2</w:t>
      </w:r>
      <w:r>
        <w:rPr>
          <w:color w:val="000000"/>
          <w:szCs w:val="24"/>
          <w:lang w:eastAsia="lt-LT" w:bidi="lt-LT"/>
        </w:rPr>
        <w:t>. Rekomenduojamos paskyros–leidimo išdavimo tvarkos, prieš atliekant darbus šuliniuose, kitose uždarose erdvėse metodinėmis rekomendacijomis;</w:t>
      </w:r>
    </w:p>
    <w:p w14:paraId="7FD5B8E5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1.2.3</w:t>
      </w:r>
      <w:r>
        <w:rPr>
          <w:color w:val="000000"/>
          <w:szCs w:val="24"/>
          <w:lang w:eastAsia="lt-LT" w:bidi="lt-LT"/>
        </w:rPr>
        <w:t xml:space="preserve">. Rekomenduojamos paskyros–leidimo išdavimo tvarkos, atliekant darbus </w:t>
      </w:r>
      <w:r>
        <w:rPr>
          <w:color w:val="000000"/>
          <w:szCs w:val="24"/>
          <w:lang w:eastAsia="lt-LT" w:bidi="lt-LT"/>
        </w:rPr>
        <w:t>iškasose metodinėmis rekomendacijomis;</w:t>
      </w:r>
    </w:p>
    <w:p w14:paraId="7FD5B8E6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1.3</w:t>
      </w:r>
      <w:r>
        <w:rPr>
          <w:color w:val="000000"/>
          <w:szCs w:val="24"/>
          <w:lang w:eastAsia="lt-LT" w:bidi="lt-LT"/>
        </w:rPr>
        <w:t>. organizuojant pakrovimo-iškrovimo, sandėliavimo darbus:</w:t>
      </w:r>
    </w:p>
    <w:p w14:paraId="7FD5B8E7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1.3.1</w:t>
      </w:r>
      <w:r>
        <w:rPr>
          <w:color w:val="000000"/>
          <w:szCs w:val="24"/>
          <w:lang w:eastAsia="lt-LT" w:bidi="lt-LT"/>
        </w:rPr>
        <w:t>. Saugaus kelių transporto priemonių krovos darbų organizavimo metodinėmis rekomendacijomis;</w:t>
      </w:r>
    </w:p>
    <w:p w14:paraId="7FD5B8E8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1.3.2</w:t>
      </w:r>
      <w:r>
        <w:rPr>
          <w:color w:val="000000"/>
          <w:szCs w:val="24"/>
          <w:lang w:eastAsia="lt-LT" w:bidi="lt-LT"/>
        </w:rPr>
        <w:t>. Saugaus darbo su transporto priemonėmis</w:t>
      </w:r>
      <w:r>
        <w:rPr>
          <w:color w:val="000000"/>
          <w:szCs w:val="24"/>
          <w:lang w:eastAsia="lt-LT" w:bidi="lt-LT"/>
        </w:rPr>
        <w:t xml:space="preserve"> prie krovimo rampų metodinėmis rekomendacijomis;</w:t>
      </w:r>
    </w:p>
    <w:p w14:paraId="7FD5B8E9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1.4</w:t>
      </w:r>
      <w:r>
        <w:rPr>
          <w:color w:val="000000"/>
          <w:szCs w:val="24"/>
          <w:lang w:eastAsia="lt-LT" w:bidi="lt-LT"/>
        </w:rPr>
        <w:t>. organizuojant darbus su pavojingomis cheminėmis ar biologinėmis  medžiagomis - Metodinėmis rekomendacijomis, parenkant ir naudojant asmenines kvėpavimo organų apsaugos priemones;</w:t>
      </w:r>
    </w:p>
    <w:p w14:paraId="7FD5B8EA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1.5</w:t>
      </w:r>
      <w:r>
        <w:rPr>
          <w:color w:val="000000"/>
          <w:szCs w:val="24"/>
          <w:lang w:eastAsia="lt-LT" w:bidi="lt-LT"/>
        </w:rPr>
        <w:t>. organiz</w:t>
      </w:r>
      <w:r>
        <w:rPr>
          <w:color w:val="000000"/>
          <w:szCs w:val="24"/>
          <w:lang w:eastAsia="lt-LT" w:bidi="lt-LT"/>
        </w:rPr>
        <w:t>uojant miško kirtimo darbus – Darbuotojų saugos ir sveikatos metodinėmis rekomendacijomis, vykdant miško darbus;</w:t>
      </w:r>
    </w:p>
    <w:p w14:paraId="7FD5B8EB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1.6</w:t>
      </w:r>
      <w:r>
        <w:rPr>
          <w:color w:val="000000"/>
          <w:szCs w:val="24"/>
          <w:lang w:eastAsia="lt-LT" w:bidi="lt-LT"/>
        </w:rPr>
        <w:t>. organizuojant surenkamųjų elementų montavimo darbus - Saugos priemonių montuojant statinių konstrukcijas metodinėmis rekomendacijomis;</w:t>
      </w:r>
    </w:p>
    <w:p w14:paraId="7FD5B8EC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1.7</w:t>
      </w:r>
      <w:r>
        <w:rPr>
          <w:color w:val="000000"/>
          <w:szCs w:val="24"/>
          <w:lang w:eastAsia="lt-LT" w:bidi="lt-LT"/>
        </w:rPr>
        <w:t>. organizuojant statinių griovimo darbus - Saugos priemonių griaunant statinius metodinėmis rekomendacijomis.</w:t>
      </w:r>
    </w:p>
    <w:p w14:paraId="7FD5B8ED" w14:textId="77777777" w:rsidR="001F7567" w:rsidRDefault="006B4040">
      <w:pPr>
        <w:widowControl w:val="0"/>
        <w:ind w:firstLine="851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2</w:t>
      </w:r>
      <w:r>
        <w:rPr>
          <w:color w:val="000000"/>
          <w:szCs w:val="24"/>
          <w:lang w:eastAsia="lt-LT" w:bidi="lt-LT"/>
        </w:rPr>
        <w:t xml:space="preserve">. Į s a k a u VDI inspektoriams </w:t>
      </w:r>
      <w:r>
        <w:rPr>
          <w:color w:val="000000"/>
          <w:szCs w:val="24"/>
          <w:lang w:bidi="lt-LT"/>
        </w:rPr>
        <w:t>inspektavimų metu nustačius, kad  nesilaikoma šiuo įsakymu įtvirtintų pareigų, darbdaviams, darbdav</w:t>
      </w:r>
      <w:r>
        <w:rPr>
          <w:color w:val="000000"/>
          <w:szCs w:val="24"/>
          <w:lang w:bidi="lt-LT"/>
        </w:rPr>
        <w:t xml:space="preserve">iams atstovautiems asmenims kiekvienu atveju taikyti </w:t>
      </w:r>
      <w:r>
        <w:rPr>
          <w:color w:val="000000"/>
          <w:szCs w:val="24"/>
          <w:lang w:bidi="lt-LT"/>
        </w:rPr>
        <w:lastRenderedPageBreak/>
        <w:t xml:space="preserve">griežčiausias atgrasančias priemones. </w:t>
      </w:r>
    </w:p>
    <w:p w14:paraId="7FD5B8EE" w14:textId="77777777" w:rsidR="001F7567" w:rsidRDefault="006B4040">
      <w:pPr>
        <w:widowControl w:val="0"/>
        <w:tabs>
          <w:tab w:val="left" w:pos="567"/>
        </w:tabs>
        <w:ind w:right="-66" w:firstLine="851"/>
        <w:jc w:val="both"/>
        <w:rPr>
          <w:rFonts w:eastAsia="Arial Unicode MS"/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>3</w:t>
      </w:r>
      <w:r>
        <w:rPr>
          <w:rFonts w:eastAsia="Arial Unicode MS"/>
          <w:color w:val="000000"/>
          <w:szCs w:val="24"/>
          <w:lang w:eastAsia="lt-LT" w:bidi="lt-LT"/>
        </w:rPr>
        <w:t>. Į p a r e i g o j u  VDI Informacinių technologijų ir dokumentų valdymo skyriaus vedėją organizuoti šio įsakymo paskelbimą Teisės aktų registre.</w:t>
      </w:r>
    </w:p>
    <w:p w14:paraId="7FD5B8EF" w14:textId="77777777" w:rsidR="001F7567" w:rsidRDefault="006B4040">
      <w:pPr>
        <w:widowControl w:val="0"/>
        <w:tabs>
          <w:tab w:val="left" w:pos="567"/>
        </w:tabs>
        <w:ind w:right="-66" w:firstLine="851"/>
        <w:jc w:val="both"/>
        <w:rPr>
          <w:rFonts w:eastAsia="Arial Unicode MS"/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>4</w:t>
      </w:r>
      <w:r>
        <w:rPr>
          <w:rFonts w:eastAsia="Arial Unicode MS"/>
          <w:color w:val="000000"/>
          <w:szCs w:val="24"/>
          <w:lang w:eastAsia="lt-LT" w:bidi="lt-LT"/>
        </w:rPr>
        <w:t xml:space="preserve">. </w:t>
      </w:r>
      <w:r>
        <w:rPr>
          <w:rFonts w:eastAsia="Arial Unicode MS"/>
          <w:color w:val="000000"/>
          <w:spacing w:val="70"/>
          <w:szCs w:val="24"/>
          <w:lang w:eastAsia="lt-LT" w:bidi="lt-LT"/>
        </w:rPr>
        <w:t>Nustatau,</w:t>
      </w:r>
      <w:r>
        <w:rPr>
          <w:rFonts w:eastAsia="Arial Unicode MS"/>
          <w:color w:val="000000"/>
          <w:szCs w:val="24"/>
          <w:lang w:eastAsia="lt-LT" w:bidi="lt-LT"/>
        </w:rPr>
        <w:t xml:space="preserve"> kad šis įsakymas pradedamas taikyti nuo 2020 m. gegužės 1 d. </w:t>
      </w:r>
    </w:p>
    <w:p w14:paraId="7FD5B8F5" w14:textId="4014B692" w:rsidR="001F7567" w:rsidRDefault="006B4040" w:rsidP="006B4040">
      <w:pPr>
        <w:widowControl w:val="0"/>
        <w:tabs>
          <w:tab w:val="left" w:pos="567"/>
        </w:tabs>
        <w:ind w:right="-66" w:firstLine="851"/>
        <w:jc w:val="both"/>
        <w:rPr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>5</w:t>
      </w:r>
      <w:r>
        <w:rPr>
          <w:rFonts w:eastAsia="Arial Unicode MS"/>
          <w:color w:val="000000"/>
          <w:szCs w:val="24"/>
          <w:lang w:eastAsia="lt-LT" w:bidi="lt-LT"/>
        </w:rPr>
        <w:t>. P a v e d u  šio įsakymo vykdymo kontrolę Lietuvos Respublikos vyriausiojo valstybinio darbo inspektoriaus pavaduotojui.</w:t>
      </w:r>
    </w:p>
    <w:p w14:paraId="7A2E8C21" w14:textId="77777777" w:rsidR="006B4040" w:rsidRDefault="006B4040">
      <w:pPr>
        <w:widowControl w:val="0"/>
        <w:jc w:val="both"/>
      </w:pPr>
    </w:p>
    <w:p w14:paraId="5A89BE41" w14:textId="77777777" w:rsidR="006B4040" w:rsidRDefault="006B4040">
      <w:pPr>
        <w:widowControl w:val="0"/>
        <w:jc w:val="both"/>
      </w:pPr>
    </w:p>
    <w:p w14:paraId="7154A11F" w14:textId="77777777" w:rsidR="006B4040" w:rsidRDefault="006B4040">
      <w:pPr>
        <w:widowControl w:val="0"/>
        <w:jc w:val="both"/>
      </w:pPr>
    </w:p>
    <w:p w14:paraId="7FD5B8F6" w14:textId="66C2CEF0" w:rsidR="001F7567" w:rsidRDefault="006B4040">
      <w:pPr>
        <w:widowControl w:val="0"/>
        <w:jc w:val="both"/>
        <w:rPr>
          <w:color w:val="000000"/>
          <w:szCs w:val="24"/>
          <w:lang w:eastAsia="lt-LT" w:bidi="lt-LT"/>
        </w:rPr>
      </w:pPr>
      <w:bookmarkStart w:id="0" w:name="_GoBack"/>
      <w:bookmarkEnd w:id="0"/>
      <w:r>
        <w:rPr>
          <w:color w:val="000000"/>
          <w:szCs w:val="24"/>
          <w:lang w:eastAsia="lt-LT" w:bidi="lt-LT"/>
        </w:rPr>
        <w:t>Lietuvos Respublikos vyriausiasis</w:t>
      </w:r>
    </w:p>
    <w:p w14:paraId="7FD5B8F7" w14:textId="77777777" w:rsidR="001F7567" w:rsidRDefault="006B4040">
      <w:pPr>
        <w:widowControl w:val="0"/>
        <w:tabs>
          <w:tab w:val="left" w:pos="7920"/>
        </w:tabs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valstybinis dar</w:t>
      </w:r>
      <w:r>
        <w:rPr>
          <w:color w:val="000000"/>
          <w:szCs w:val="24"/>
          <w:lang w:eastAsia="lt-LT" w:bidi="lt-LT"/>
        </w:rPr>
        <w:t>bo inspektorius</w:t>
      </w:r>
      <w:r>
        <w:rPr>
          <w:color w:val="000000"/>
          <w:szCs w:val="24"/>
          <w:lang w:eastAsia="lt-LT" w:bidi="lt-LT"/>
        </w:rPr>
        <w:tab/>
        <w:t>Jonas Gricius</w:t>
      </w:r>
    </w:p>
    <w:sectPr w:rsidR="001F7567" w:rsidSect="006B4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532" w:bottom="816" w:left="1653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5B8FC" w14:textId="77777777" w:rsidR="001F7567" w:rsidRDefault="006B4040">
      <w:pPr>
        <w:widowControl w:val="0"/>
        <w:rPr>
          <w:rFonts w:ascii="Arial Unicode MS" w:eastAsia="Arial Unicode MS" w:hAnsi="Arial Unicode MS" w:cs="Arial Unicode MS"/>
          <w:color w:val="000000"/>
          <w:szCs w:val="24"/>
          <w:lang w:eastAsia="lt-LT" w:bidi="lt-LT"/>
        </w:rPr>
      </w:pPr>
      <w:r>
        <w:rPr>
          <w:rFonts w:ascii="Arial Unicode MS" w:eastAsia="Arial Unicode MS" w:hAnsi="Arial Unicode MS" w:cs="Arial Unicode MS"/>
          <w:color w:val="000000"/>
          <w:szCs w:val="24"/>
          <w:lang w:eastAsia="lt-LT" w:bidi="lt-LT"/>
        </w:rPr>
        <w:separator/>
      </w:r>
    </w:p>
  </w:endnote>
  <w:endnote w:type="continuationSeparator" w:id="0">
    <w:p w14:paraId="7FD5B8FD" w14:textId="77777777" w:rsidR="001F7567" w:rsidRDefault="006B4040">
      <w:pPr>
        <w:widowControl w:val="0"/>
        <w:rPr>
          <w:rFonts w:ascii="Arial Unicode MS" w:eastAsia="Arial Unicode MS" w:hAnsi="Arial Unicode MS" w:cs="Arial Unicode MS"/>
          <w:color w:val="000000"/>
          <w:szCs w:val="24"/>
          <w:lang w:eastAsia="lt-LT" w:bidi="lt-LT"/>
        </w:rPr>
      </w:pPr>
      <w:r>
        <w:rPr>
          <w:rFonts w:ascii="Arial Unicode MS" w:eastAsia="Arial Unicode MS" w:hAnsi="Arial Unicode MS" w:cs="Arial Unicode MS"/>
          <w:color w:val="000000"/>
          <w:szCs w:val="24"/>
          <w:lang w:eastAsia="lt-LT" w:bidi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E1F2" w14:textId="77777777" w:rsidR="006B4040" w:rsidRDefault="006B404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6F37" w14:textId="77777777" w:rsidR="006B4040" w:rsidRDefault="006B404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B36A" w14:textId="77777777" w:rsidR="006B4040" w:rsidRDefault="006B40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B8FA" w14:textId="77777777" w:rsidR="001F7567" w:rsidRDefault="001F7567"/>
  </w:footnote>
  <w:footnote w:type="continuationSeparator" w:id="0">
    <w:p w14:paraId="7FD5B8FB" w14:textId="77777777" w:rsidR="001F7567" w:rsidRDefault="001F7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BDDC" w14:textId="77777777" w:rsidR="006B4040" w:rsidRDefault="006B404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251639"/>
      <w:docPartObj>
        <w:docPartGallery w:val="Page Numbers (Top of Page)"/>
        <w:docPartUnique/>
      </w:docPartObj>
    </w:sdtPr>
    <w:sdtContent>
      <w:p w14:paraId="5626CF8F" w14:textId="4BB90EEE" w:rsidR="006B4040" w:rsidRDefault="006B404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0F2CDD" w14:textId="0F4EC427" w:rsidR="006B4040" w:rsidRDefault="006B4040" w:rsidP="006B4040">
    <w:pPr>
      <w:pStyle w:val="Antrats"/>
      <w:tabs>
        <w:tab w:val="clear" w:pos="4819"/>
        <w:tab w:val="clear" w:pos="9638"/>
        <w:tab w:val="left" w:pos="59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281A" w14:textId="77777777" w:rsidR="006B4040" w:rsidRDefault="006B40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F"/>
    <w:rsid w:val="001F7567"/>
    <w:rsid w:val="005568FF"/>
    <w:rsid w:val="006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5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B40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4040"/>
  </w:style>
  <w:style w:type="paragraph" w:styleId="Porat">
    <w:name w:val="footer"/>
    <w:basedOn w:val="prastasis"/>
    <w:link w:val="PoratDiagrama"/>
    <w:rsid w:val="006B40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B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B40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4040"/>
  </w:style>
  <w:style w:type="paragraph" w:styleId="Porat">
    <w:name w:val="footer"/>
    <w:basedOn w:val="prastasis"/>
    <w:link w:val="PoratDiagrama"/>
    <w:rsid w:val="006B40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B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2020-04-03T07:29:00Z</dcterms:created>
  <dc:creator>Gaidilionis Robertas</dc:creator>
  <lastModifiedBy>JUOSPONIENĖ Karolina</lastModifiedBy>
  <dcterms:modified xsi:type="dcterms:W3CDTF">2020-04-03T07:40:00Z</dcterms:modified>
  <revision>3</revision>
</coreProperties>
</file>