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4F46D6" w14:textId="77777777" w:rsidR="003D56A9" w:rsidRDefault="003D56A9">
      <w:pPr>
        <w:tabs>
          <w:tab w:val="center" w:pos="4986"/>
          <w:tab w:val="right" w:pos="9972"/>
        </w:tabs>
      </w:pPr>
    </w:p>
    <w:p w14:paraId="6A4C8F38" w14:textId="77777777" w:rsidR="003D56A9" w:rsidRDefault="003D56A9">
      <w:pPr>
        <w:tabs>
          <w:tab w:val="center" w:pos="4153"/>
          <w:tab w:val="right" w:pos="8306"/>
        </w:tabs>
        <w:rPr>
          <w:szCs w:val="24"/>
          <w:lang w:val="en-US"/>
        </w:rPr>
      </w:pPr>
    </w:p>
    <w:p w14:paraId="79B9A373" w14:textId="5820AF63" w:rsidR="003D56A9" w:rsidRDefault="00AF7A59">
      <w:pPr>
        <w:ind w:right="-2"/>
        <w:jc w:val="center"/>
        <w:rPr>
          <w:szCs w:val="24"/>
          <w:lang w:val="en-US"/>
        </w:rPr>
      </w:pPr>
      <w:r>
        <w:rPr>
          <w:noProof/>
          <w:szCs w:val="24"/>
          <w:lang w:eastAsia="lt-LT"/>
        </w:rPr>
        <w:drawing>
          <wp:inline distT="0" distB="0" distL="0" distR="0" wp14:anchorId="79B9A392" wp14:editId="79B9A393">
            <wp:extent cx="533400" cy="6381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B9A374" w14:textId="77777777" w:rsidR="003D56A9" w:rsidRDefault="00AF7A59">
      <w:pPr>
        <w:jc w:val="center"/>
        <w:rPr>
          <w:b/>
          <w:szCs w:val="24"/>
          <w:lang w:val="es-ES_tradnl"/>
        </w:rPr>
      </w:pPr>
      <w:r>
        <w:rPr>
          <w:b/>
          <w:szCs w:val="24"/>
          <w:lang w:val="es-ES_tradnl"/>
        </w:rPr>
        <w:t>LIETUVOS RESPUBLIKOS</w:t>
      </w:r>
    </w:p>
    <w:p w14:paraId="79B9A375" w14:textId="77777777" w:rsidR="003D56A9" w:rsidRDefault="00AF7A59">
      <w:pPr>
        <w:jc w:val="center"/>
        <w:rPr>
          <w:b/>
          <w:szCs w:val="24"/>
          <w:lang w:val="es-ES_tradnl"/>
        </w:rPr>
      </w:pPr>
      <w:r>
        <w:rPr>
          <w:b/>
          <w:szCs w:val="24"/>
          <w:lang w:val="es-ES_tradnl"/>
        </w:rPr>
        <w:t>PRIENŲ RAJONO SAVIVALDYBĖS TARYBA</w:t>
      </w:r>
    </w:p>
    <w:p w14:paraId="79B9A376" w14:textId="77777777" w:rsidR="003D56A9" w:rsidRDefault="003D56A9">
      <w:pPr>
        <w:tabs>
          <w:tab w:val="center" w:pos="4153"/>
          <w:tab w:val="right" w:pos="8306"/>
        </w:tabs>
        <w:jc w:val="center"/>
        <w:rPr>
          <w:szCs w:val="24"/>
          <w:lang w:val="es-ES"/>
        </w:rPr>
      </w:pPr>
    </w:p>
    <w:p w14:paraId="79B9A37E" w14:textId="77777777" w:rsidR="003D56A9" w:rsidRDefault="00AF7A59">
      <w:pPr>
        <w:jc w:val="center"/>
        <w:rPr>
          <w:b/>
          <w:szCs w:val="24"/>
        </w:rPr>
      </w:pPr>
      <w:r>
        <w:rPr>
          <w:b/>
          <w:szCs w:val="24"/>
        </w:rPr>
        <w:t>SPRENDIMAS</w:t>
      </w:r>
    </w:p>
    <w:p w14:paraId="79B9A380" w14:textId="5CAF7D81" w:rsidR="003D56A9" w:rsidRDefault="00AF7A59">
      <w:pPr>
        <w:jc w:val="center"/>
        <w:rPr>
          <w:b/>
          <w:szCs w:val="24"/>
        </w:rPr>
      </w:pPr>
      <w:r>
        <w:rPr>
          <w:b/>
          <w:szCs w:val="24"/>
        </w:rPr>
        <w:t>DĖL BEPILOČIŲ ORLAIVIŲ SKRYDŽIŲ UŽDRAUDIMO PRIENŲ RAJONO SAVIVALDYBĖS TERITORIJOJE</w:t>
      </w:r>
    </w:p>
    <w:p w14:paraId="79B9A381" w14:textId="77777777" w:rsidR="003D56A9" w:rsidRDefault="003D56A9">
      <w:pPr>
        <w:jc w:val="center"/>
        <w:rPr>
          <w:b/>
          <w:szCs w:val="24"/>
        </w:rPr>
      </w:pPr>
    </w:p>
    <w:p w14:paraId="79B9A382" w14:textId="77777777" w:rsidR="003D56A9" w:rsidRDefault="00AF7A59">
      <w:pPr>
        <w:jc w:val="center"/>
        <w:rPr>
          <w:szCs w:val="24"/>
        </w:rPr>
      </w:pPr>
      <w:r>
        <w:rPr>
          <w:szCs w:val="24"/>
        </w:rPr>
        <w:t xml:space="preserve">2015 m. gruodžio 22 d. Nr. </w:t>
      </w:r>
      <w:r>
        <w:rPr>
          <w:szCs w:val="24"/>
        </w:rPr>
        <w:t>T3-245</w:t>
      </w:r>
    </w:p>
    <w:p w14:paraId="79B9A383" w14:textId="77777777" w:rsidR="003D56A9" w:rsidRDefault="00AF7A59">
      <w:pPr>
        <w:jc w:val="center"/>
        <w:rPr>
          <w:szCs w:val="24"/>
        </w:rPr>
      </w:pPr>
      <w:r>
        <w:rPr>
          <w:szCs w:val="24"/>
        </w:rPr>
        <w:t>Prienai</w:t>
      </w:r>
    </w:p>
    <w:p w14:paraId="79B9A384" w14:textId="77777777" w:rsidR="003D56A9" w:rsidRDefault="003D56A9">
      <w:pPr>
        <w:jc w:val="center"/>
        <w:rPr>
          <w:szCs w:val="24"/>
        </w:rPr>
      </w:pPr>
    </w:p>
    <w:p w14:paraId="536EA590" w14:textId="77777777" w:rsidR="003D56A9" w:rsidRDefault="003D56A9">
      <w:pPr>
        <w:spacing w:line="360" w:lineRule="auto"/>
        <w:jc w:val="center"/>
        <w:rPr>
          <w:szCs w:val="24"/>
        </w:rPr>
      </w:pPr>
    </w:p>
    <w:p w14:paraId="79B9A385" w14:textId="77777777" w:rsidR="003D56A9" w:rsidRDefault="00AF7A59">
      <w:pPr>
        <w:spacing w:line="300" w:lineRule="auto"/>
        <w:ind w:firstLine="1077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Vadovaudamasi Lietuvos Respublikos vietos savivaldos įstatymo 16 straipsnio 4 dalimi, </w:t>
      </w:r>
      <w:proofErr w:type="spellStart"/>
      <w:r>
        <w:rPr>
          <w:szCs w:val="24"/>
          <w:lang w:eastAsia="lt-LT"/>
        </w:rPr>
        <w:t>Bepiločių</w:t>
      </w:r>
      <w:proofErr w:type="spellEnd"/>
      <w:r>
        <w:rPr>
          <w:szCs w:val="24"/>
          <w:lang w:eastAsia="lt-LT"/>
        </w:rPr>
        <w:t xml:space="preserve"> orlaivių naudojimo taisyklių, patvirtintų Civilinės aviacijos administracijos direktoriaus 2014 m. sausio 23 d. įsakymu Nr. 4R-17 „Dėl </w:t>
      </w:r>
      <w:proofErr w:type="spellStart"/>
      <w:r>
        <w:rPr>
          <w:szCs w:val="24"/>
          <w:lang w:eastAsia="lt-LT"/>
        </w:rPr>
        <w:t>Bepiloči</w:t>
      </w:r>
      <w:r>
        <w:rPr>
          <w:szCs w:val="24"/>
          <w:lang w:eastAsia="lt-LT"/>
        </w:rPr>
        <w:t>ų</w:t>
      </w:r>
      <w:proofErr w:type="spellEnd"/>
      <w:r>
        <w:rPr>
          <w:szCs w:val="24"/>
          <w:lang w:eastAsia="lt-LT"/>
        </w:rPr>
        <w:t xml:space="preserve"> orlaivių naudojimo taisyklių patvirtinimo“, 10.1 papunkčiu ir atsižvelgdama į Alytaus apskrities vyriausiojo policijos komisariato Prienų rajono policijos komisariato 2015-11-26 raštą Nr. 52-S-62471 „Dėl </w:t>
      </w:r>
      <w:proofErr w:type="spellStart"/>
      <w:r>
        <w:rPr>
          <w:szCs w:val="24"/>
          <w:lang w:eastAsia="lt-LT"/>
        </w:rPr>
        <w:t>bepiločių</w:t>
      </w:r>
      <w:proofErr w:type="spellEnd"/>
      <w:r>
        <w:rPr>
          <w:szCs w:val="24"/>
          <w:lang w:eastAsia="lt-LT"/>
        </w:rPr>
        <w:t xml:space="preserve"> orlaivių naudojimo ribojimo“, Prienų raj</w:t>
      </w:r>
      <w:r>
        <w:rPr>
          <w:szCs w:val="24"/>
          <w:lang w:eastAsia="lt-LT"/>
        </w:rPr>
        <w:t>ono savivaldybės taryba  nusprendžia:</w:t>
      </w:r>
    </w:p>
    <w:p w14:paraId="79B9A386" w14:textId="39A97E29" w:rsidR="003D56A9" w:rsidRDefault="00AF7A59" w:rsidP="00AF7A59">
      <w:pPr>
        <w:spacing w:line="300" w:lineRule="auto"/>
        <w:ind w:firstLine="1077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Uždrausti </w:t>
      </w:r>
      <w:proofErr w:type="spellStart"/>
      <w:r>
        <w:rPr>
          <w:szCs w:val="24"/>
          <w:lang w:eastAsia="lt-LT"/>
        </w:rPr>
        <w:t>bepiločių</w:t>
      </w:r>
      <w:proofErr w:type="spellEnd"/>
      <w:r>
        <w:rPr>
          <w:szCs w:val="24"/>
          <w:lang w:eastAsia="lt-LT"/>
        </w:rPr>
        <w:t xml:space="preserve"> orlaivių skrydžius virš Alytaus apskrities vyriausiojo policijos komisariato Prienų rajono policijos komisariato (toliau – Prienų r. PK) teritorijos:</w:t>
      </w:r>
    </w:p>
    <w:p w14:paraId="79B9A387" w14:textId="16C8B2A6" w:rsidR="003D56A9" w:rsidRDefault="00AF7A59">
      <w:pPr>
        <w:spacing w:line="300" w:lineRule="auto"/>
        <w:ind w:firstLine="1077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</w:t>
      </w:r>
      <w:r>
        <w:rPr>
          <w:szCs w:val="24"/>
          <w:lang w:eastAsia="lt-LT"/>
        </w:rPr>
        <w:t xml:space="preserve">. žemės sklypo, unikalus Nr. </w:t>
      </w:r>
      <w:r>
        <w:rPr>
          <w:szCs w:val="24"/>
          <w:lang w:eastAsia="lt-LT"/>
        </w:rPr>
        <w:t>996-6001-7019, esančio adresu: F. Martišiaus g. 1, Prienai (Prienų r. PK administracinis pastatas);</w:t>
      </w:r>
    </w:p>
    <w:p w14:paraId="79B9A388" w14:textId="680E59EC" w:rsidR="003D56A9" w:rsidRDefault="00AF7A59">
      <w:pPr>
        <w:spacing w:line="300" w:lineRule="auto"/>
        <w:ind w:firstLine="1077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</w:t>
      </w:r>
      <w:r>
        <w:rPr>
          <w:szCs w:val="24"/>
          <w:lang w:eastAsia="lt-LT"/>
        </w:rPr>
        <w:t>. žemės sklypo, unikalus Nr. 4400-0474-0885, esančio adresu: F. Martišiaus g. 1, Prienai (Prienų r. PK garažas);</w:t>
      </w:r>
    </w:p>
    <w:p w14:paraId="79B9A389" w14:textId="5878B62A" w:rsidR="003D56A9" w:rsidRDefault="00AF7A59">
      <w:pPr>
        <w:spacing w:line="300" w:lineRule="auto"/>
        <w:ind w:firstLine="1077"/>
        <w:jc w:val="both"/>
        <w:rPr>
          <w:szCs w:val="24"/>
          <w:lang w:eastAsia="lt-LT"/>
        </w:rPr>
      </w:pPr>
      <w:r>
        <w:rPr>
          <w:szCs w:val="24"/>
          <w:lang w:eastAsia="lt-LT"/>
        </w:rPr>
        <w:t>3</w:t>
      </w:r>
      <w:r>
        <w:rPr>
          <w:szCs w:val="24"/>
          <w:lang w:eastAsia="lt-LT"/>
        </w:rPr>
        <w:t>. žemės sklypo, unikalus Nr. 6996</w:t>
      </w:r>
      <w:r>
        <w:rPr>
          <w:szCs w:val="24"/>
          <w:lang w:eastAsia="lt-LT"/>
        </w:rPr>
        <w:t>-6001-7020, esančio adresu: F. Martišiaus g. 1, Prienai (Prienų r. PK garažas);</w:t>
      </w:r>
    </w:p>
    <w:p w14:paraId="79B9A38A" w14:textId="2976B2EF" w:rsidR="003D56A9" w:rsidRDefault="00AF7A59">
      <w:pPr>
        <w:spacing w:line="300" w:lineRule="auto"/>
        <w:ind w:firstLine="1077"/>
        <w:jc w:val="both"/>
        <w:rPr>
          <w:szCs w:val="24"/>
          <w:lang w:eastAsia="lt-LT"/>
        </w:rPr>
      </w:pPr>
      <w:r>
        <w:rPr>
          <w:szCs w:val="24"/>
          <w:lang w:eastAsia="lt-LT"/>
        </w:rPr>
        <w:t>4</w:t>
      </w:r>
      <w:r>
        <w:rPr>
          <w:szCs w:val="24"/>
          <w:lang w:eastAsia="lt-LT"/>
        </w:rPr>
        <w:t>. žemės sklypo, unikalus Nr. 4400-0474-0896, esančio adresu: F. Martišiaus g. 1, Prienai (Prienų r. PK garažas);</w:t>
      </w:r>
    </w:p>
    <w:p w14:paraId="79B9A38B" w14:textId="30E883BC" w:rsidR="003D56A9" w:rsidRDefault="00AF7A59">
      <w:pPr>
        <w:spacing w:line="300" w:lineRule="auto"/>
        <w:ind w:firstLine="1077"/>
        <w:jc w:val="both"/>
        <w:rPr>
          <w:szCs w:val="24"/>
          <w:lang w:eastAsia="lt-LT"/>
        </w:rPr>
      </w:pPr>
      <w:r>
        <w:rPr>
          <w:szCs w:val="24"/>
          <w:lang w:eastAsia="lt-LT"/>
        </w:rPr>
        <w:t>5</w:t>
      </w:r>
      <w:r>
        <w:rPr>
          <w:szCs w:val="24"/>
          <w:lang w:eastAsia="lt-LT"/>
        </w:rPr>
        <w:t xml:space="preserve">. žemės sklypo, unikalus Nr. 4400-0474-1028, esančio </w:t>
      </w:r>
      <w:r>
        <w:rPr>
          <w:szCs w:val="24"/>
          <w:lang w:eastAsia="lt-LT"/>
        </w:rPr>
        <w:t>adresu: F. Martišiaus g. 1, Prienai (Prienų r. PK šaudykla);</w:t>
      </w:r>
    </w:p>
    <w:p w14:paraId="79B9A38C" w14:textId="5B4B8316" w:rsidR="003D56A9" w:rsidRDefault="00AF7A59">
      <w:pPr>
        <w:spacing w:line="300" w:lineRule="auto"/>
        <w:ind w:firstLine="1077"/>
        <w:jc w:val="both"/>
        <w:rPr>
          <w:szCs w:val="24"/>
          <w:lang w:eastAsia="lt-LT"/>
        </w:rPr>
      </w:pPr>
      <w:r>
        <w:rPr>
          <w:szCs w:val="24"/>
          <w:lang w:eastAsia="lt-LT"/>
        </w:rPr>
        <w:t>6</w:t>
      </w:r>
      <w:r>
        <w:rPr>
          <w:szCs w:val="24"/>
          <w:lang w:eastAsia="lt-LT"/>
        </w:rPr>
        <w:t>. žemės sklypo, unikalus Nr. 4400-0474-0930, esančio adresu: F. Martišiaus g. 1, Prienai (Prienų r. PK garažas);</w:t>
      </w:r>
    </w:p>
    <w:p w14:paraId="79B9A38D" w14:textId="00CB2615" w:rsidR="003D56A9" w:rsidRDefault="00AF7A59">
      <w:pPr>
        <w:spacing w:line="300" w:lineRule="auto"/>
        <w:ind w:firstLine="1077"/>
        <w:jc w:val="both"/>
        <w:rPr>
          <w:szCs w:val="24"/>
          <w:lang w:eastAsia="lt-LT"/>
        </w:rPr>
      </w:pPr>
      <w:r>
        <w:rPr>
          <w:szCs w:val="24"/>
          <w:lang w:eastAsia="lt-LT"/>
        </w:rPr>
        <w:t>7</w:t>
      </w:r>
      <w:r>
        <w:rPr>
          <w:szCs w:val="24"/>
          <w:lang w:eastAsia="lt-LT"/>
        </w:rPr>
        <w:t>. žemės sklypo, unikalus Nr. 4400-0474-1006, esančio adresu: F. Martišia</w:t>
      </w:r>
      <w:r>
        <w:rPr>
          <w:szCs w:val="24"/>
          <w:lang w:eastAsia="lt-LT"/>
        </w:rPr>
        <w:t>us g. 1, Prienai (Prienų r. PK garažas);</w:t>
      </w:r>
    </w:p>
    <w:p w14:paraId="656A55F8" w14:textId="1FDEC7E6" w:rsidR="003D56A9" w:rsidRDefault="00AF7A59" w:rsidP="00AF7A59">
      <w:pPr>
        <w:spacing w:line="300" w:lineRule="auto"/>
        <w:ind w:firstLine="1077"/>
        <w:jc w:val="both"/>
      </w:pPr>
      <w:r>
        <w:rPr>
          <w:szCs w:val="24"/>
          <w:lang w:eastAsia="lt-LT"/>
        </w:rPr>
        <w:t>8</w:t>
      </w:r>
      <w:r>
        <w:rPr>
          <w:szCs w:val="24"/>
          <w:lang w:eastAsia="lt-LT"/>
        </w:rPr>
        <w:t>. žemės sklypo, unikalus Nr. 4400-0474-0941, esančio adresu: F. Martišiaus g. 1, Prienai (Prienų r. PK garažas).</w:t>
      </w:r>
    </w:p>
    <w:p w14:paraId="3F46D88B" w14:textId="77777777" w:rsidR="00AF7A59" w:rsidRDefault="00AF7A59">
      <w:pPr>
        <w:tabs>
          <w:tab w:val="left" w:pos="7371"/>
          <w:tab w:val="left" w:pos="7797"/>
        </w:tabs>
        <w:spacing w:line="360" w:lineRule="auto"/>
      </w:pPr>
    </w:p>
    <w:p w14:paraId="1C2478A7" w14:textId="77777777" w:rsidR="00AF7A59" w:rsidRDefault="00AF7A59">
      <w:pPr>
        <w:tabs>
          <w:tab w:val="left" w:pos="7371"/>
          <w:tab w:val="left" w:pos="7797"/>
        </w:tabs>
        <w:spacing w:line="360" w:lineRule="auto"/>
      </w:pPr>
    </w:p>
    <w:p w14:paraId="3E356E3E" w14:textId="77777777" w:rsidR="00AF7A59" w:rsidRDefault="00AF7A59">
      <w:pPr>
        <w:tabs>
          <w:tab w:val="left" w:pos="7371"/>
          <w:tab w:val="left" w:pos="7797"/>
        </w:tabs>
        <w:spacing w:line="360" w:lineRule="auto"/>
      </w:pPr>
    </w:p>
    <w:p w14:paraId="79B9A391" w14:textId="1BEE32ED" w:rsidR="003D56A9" w:rsidRDefault="00AF7A59">
      <w:pPr>
        <w:tabs>
          <w:tab w:val="left" w:pos="7371"/>
          <w:tab w:val="left" w:pos="7797"/>
        </w:tabs>
        <w:spacing w:line="360" w:lineRule="auto"/>
        <w:rPr>
          <w:szCs w:val="24"/>
        </w:rPr>
      </w:pPr>
      <w:bookmarkStart w:id="0" w:name="_GoBack"/>
      <w:bookmarkEnd w:id="0"/>
      <w:r>
        <w:rPr>
          <w:szCs w:val="24"/>
        </w:rPr>
        <w:t>Savivaldybės meras</w:t>
      </w:r>
      <w:r>
        <w:rPr>
          <w:szCs w:val="24"/>
        </w:rPr>
        <w:tab/>
        <w:t>Alvydas Vaicekauskas</w:t>
      </w:r>
    </w:p>
    <w:sectPr w:rsidR="003D56A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19" w:right="506" w:bottom="719" w:left="1560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B9A396" w14:textId="77777777" w:rsidR="003D56A9" w:rsidRDefault="00AF7A59">
      <w:pPr>
        <w:rPr>
          <w:szCs w:val="24"/>
          <w:lang w:val="en-US"/>
        </w:rPr>
      </w:pPr>
      <w:r>
        <w:rPr>
          <w:szCs w:val="24"/>
          <w:lang w:val="en-US"/>
        </w:rPr>
        <w:separator/>
      </w:r>
    </w:p>
  </w:endnote>
  <w:endnote w:type="continuationSeparator" w:id="0">
    <w:p w14:paraId="79B9A397" w14:textId="77777777" w:rsidR="003D56A9" w:rsidRDefault="00AF7A59">
      <w:pPr>
        <w:rPr>
          <w:szCs w:val="24"/>
          <w:lang w:val="en-US"/>
        </w:rPr>
      </w:pPr>
      <w:r>
        <w:rPr>
          <w:szCs w:val="24"/>
          <w:lang w:val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B9A39C" w14:textId="77777777" w:rsidR="003D56A9" w:rsidRDefault="003D56A9">
    <w:pPr>
      <w:tabs>
        <w:tab w:val="center" w:pos="4819"/>
        <w:tab w:val="right" w:pos="9638"/>
      </w:tabs>
      <w:rPr>
        <w:szCs w:val="24"/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B9A39D" w14:textId="77777777" w:rsidR="003D56A9" w:rsidRDefault="003D56A9">
    <w:pPr>
      <w:tabs>
        <w:tab w:val="center" w:pos="4819"/>
        <w:tab w:val="right" w:pos="9638"/>
      </w:tabs>
      <w:rPr>
        <w:szCs w:val="24"/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B9A39F" w14:textId="77777777" w:rsidR="003D56A9" w:rsidRDefault="003D56A9">
    <w:pPr>
      <w:tabs>
        <w:tab w:val="center" w:pos="4819"/>
        <w:tab w:val="right" w:pos="9638"/>
      </w:tabs>
      <w:rPr>
        <w:szCs w:val="24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B9A394" w14:textId="77777777" w:rsidR="003D56A9" w:rsidRDefault="00AF7A59">
      <w:pPr>
        <w:rPr>
          <w:szCs w:val="24"/>
          <w:lang w:val="en-US"/>
        </w:rPr>
      </w:pPr>
      <w:r>
        <w:rPr>
          <w:szCs w:val="24"/>
          <w:lang w:val="en-US"/>
        </w:rPr>
        <w:separator/>
      </w:r>
    </w:p>
  </w:footnote>
  <w:footnote w:type="continuationSeparator" w:id="0">
    <w:p w14:paraId="79B9A395" w14:textId="77777777" w:rsidR="003D56A9" w:rsidRDefault="00AF7A59">
      <w:pPr>
        <w:rPr>
          <w:szCs w:val="24"/>
          <w:lang w:val="en-US"/>
        </w:rPr>
      </w:pPr>
      <w:r>
        <w:rPr>
          <w:szCs w:val="24"/>
          <w:lang w:val="en-U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B9A398" w14:textId="77777777" w:rsidR="003D56A9" w:rsidRDefault="00AF7A59">
    <w:pPr>
      <w:framePr w:wrap="auto" w:vAnchor="text" w:hAnchor="margin" w:xAlign="center" w:y="1"/>
      <w:tabs>
        <w:tab w:val="center" w:pos="4153"/>
        <w:tab w:val="right" w:pos="8306"/>
      </w:tabs>
      <w:rPr>
        <w:szCs w:val="24"/>
        <w:lang w:val="en-US"/>
      </w:rPr>
    </w:pPr>
    <w:r>
      <w:rPr>
        <w:szCs w:val="24"/>
        <w:lang w:val="en-US"/>
      </w:rPr>
      <w:fldChar w:fldCharType="begin"/>
    </w:r>
    <w:r>
      <w:rPr>
        <w:szCs w:val="24"/>
        <w:lang w:val="en-US"/>
      </w:rPr>
      <w:instrText xml:space="preserve">PAGE  </w:instrText>
    </w:r>
    <w:r>
      <w:rPr>
        <w:szCs w:val="24"/>
        <w:lang w:val="en-US"/>
      </w:rPr>
      <w:fldChar w:fldCharType="end"/>
    </w:r>
  </w:p>
  <w:p w14:paraId="79B9A399" w14:textId="77777777" w:rsidR="003D56A9" w:rsidRDefault="003D56A9">
    <w:pPr>
      <w:tabs>
        <w:tab w:val="center" w:pos="4153"/>
        <w:tab w:val="right" w:pos="8306"/>
      </w:tabs>
      <w:rPr>
        <w:szCs w:val="24"/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B9A39A" w14:textId="77777777" w:rsidR="003D56A9" w:rsidRDefault="00AF7A59">
    <w:pPr>
      <w:framePr w:wrap="auto" w:vAnchor="text" w:hAnchor="margin" w:xAlign="center" w:y="1"/>
      <w:tabs>
        <w:tab w:val="center" w:pos="4153"/>
        <w:tab w:val="right" w:pos="8306"/>
      </w:tabs>
      <w:rPr>
        <w:szCs w:val="24"/>
        <w:lang w:val="en-US"/>
      </w:rPr>
    </w:pPr>
    <w:r>
      <w:rPr>
        <w:szCs w:val="24"/>
        <w:lang w:val="en-US"/>
      </w:rPr>
      <w:fldChar w:fldCharType="begin"/>
    </w:r>
    <w:r>
      <w:rPr>
        <w:szCs w:val="24"/>
        <w:lang w:val="en-US"/>
      </w:rPr>
      <w:instrText xml:space="preserve">PAGE  </w:instrText>
    </w:r>
    <w:r>
      <w:rPr>
        <w:szCs w:val="24"/>
        <w:lang w:val="en-US"/>
      </w:rPr>
      <w:fldChar w:fldCharType="separate"/>
    </w:r>
    <w:r>
      <w:rPr>
        <w:szCs w:val="24"/>
        <w:lang w:val="en-US"/>
      </w:rPr>
      <w:t>2</w:t>
    </w:r>
    <w:r>
      <w:rPr>
        <w:szCs w:val="24"/>
        <w:lang w:val="en-US"/>
      </w:rPr>
      <w:fldChar w:fldCharType="end"/>
    </w:r>
  </w:p>
  <w:p w14:paraId="79B9A39B" w14:textId="77777777" w:rsidR="003D56A9" w:rsidRDefault="003D56A9">
    <w:pPr>
      <w:tabs>
        <w:tab w:val="center" w:pos="4153"/>
        <w:tab w:val="right" w:pos="8306"/>
      </w:tabs>
      <w:rPr>
        <w:szCs w:val="24"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B9A39E" w14:textId="77777777" w:rsidR="003D56A9" w:rsidRDefault="003D56A9">
    <w:pPr>
      <w:tabs>
        <w:tab w:val="center" w:pos="4986"/>
        <w:tab w:val="right" w:pos="997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oNotHyphenateCaps/>
  <w:drawingGridHorizontalSpacing w:val="12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A02"/>
    <w:rsid w:val="003D56A9"/>
    <w:rsid w:val="00474A02"/>
    <w:rsid w:val="00AF7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79B9A3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172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2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2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245</Words>
  <Characters>1669</Characters>
  <Application>Microsoft Office Word</Application>
  <DocSecurity>0</DocSecurity>
  <Lines>13</Lines>
  <Paragraphs>3</Paragraphs>
  <ScaleCrop>false</ScaleCrop>
  <Company/>
  <LinksUpToDate>false</LinksUpToDate>
  <CharactersWithSpaces>1911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2016-09-01T12:00:00Z</dcterms:created>
  <dc:creator>-</dc:creator>
  <lastModifiedBy>DRAZDAUSKIENĖ Nijolė</lastModifiedBy>
  <lastPrinted>2015-04-16T13:11:00Z</lastPrinted>
  <dcterms:modified xsi:type="dcterms:W3CDTF">2016-09-01T12:04:00Z</dcterms:modified>
  <revision>3</revision>
</coreProperties>
</file>