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448D" w14:textId="5DDF3A03" w:rsidR="00D76EC3" w:rsidRDefault="00316A18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14D44DC" wp14:editId="014D44DD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448E" w14:textId="77777777" w:rsidR="00D76EC3" w:rsidRDefault="00D76EC3">
      <w:pPr>
        <w:rPr>
          <w:sz w:val="10"/>
          <w:szCs w:val="10"/>
        </w:rPr>
      </w:pPr>
    </w:p>
    <w:p w14:paraId="014D448F" w14:textId="77777777" w:rsidR="00D76EC3" w:rsidRDefault="00316A18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14D4490" w14:textId="77777777" w:rsidR="00D76EC3" w:rsidRDefault="00D76EC3">
      <w:pPr>
        <w:jc w:val="center"/>
        <w:rPr>
          <w:caps/>
          <w:lang w:eastAsia="lt-LT"/>
        </w:rPr>
      </w:pPr>
    </w:p>
    <w:p w14:paraId="014D4491" w14:textId="77777777" w:rsidR="00D76EC3" w:rsidRDefault="00316A18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14D4492" w14:textId="77777777" w:rsidR="00D76EC3" w:rsidRDefault="00316A18">
      <w:pPr>
        <w:ind w:firstLine="124"/>
        <w:jc w:val="center"/>
        <w:rPr>
          <w:b/>
          <w:sz w:val="28"/>
          <w:szCs w:val="28"/>
          <w:lang w:eastAsia="lt-LT"/>
        </w:rPr>
      </w:pPr>
      <w:r>
        <w:rPr>
          <w:b/>
          <w:caps/>
          <w:lang w:eastAsia="lt-LT"/>
        </w:rPr>
        <w:t xml:space="preserve">DĖL  </w:t>
      </w:r>
      <w:r>
        <w:rPr>
          <w:b/>
          <w:szCs w:val="24"/>
          <w:lang w:eastAsia="lt-LT"/>
        </w:rPr>
        <w:t xml:space="preserve">LIETUVOS RESPUBLIKOS </w:t>
      </w:r>
      <w:r>
        <w:rPr>
          <w:b/>
          <w:caps/>
          <w:szCs w:val="24"/>
          <w:lang w:eastAsia="lt-LT"/>
        </w:rPr>
        <w:t>vyriausyb</w:t>
      </w:r>
      <w:r>
        <w:rPr>
          <w:b/>
          <w:szCs w:val="24"/>
          <w:lang w:eastAsia="lt-LT"/>
        </w:rPr>
        <w:t>ĖS 1999 M. BIRŽELIO   9 D. NUTARIMO NR. 757 „DĖL VALSTYBINĖS REIKŠMĖS AUTOMOBILIŲ KELIŲ SĄRAŠO PATVIRTINIMO“ PAKEITIMO</w:t>
      </w:r>
    </w:p>
    <w:p w14:paraId="014D4493" w14:textId="77777777" w:rsidR="00D76EC3" w:rsidRDefault="00D76EC3">
      <w:pPr>
        <w:widowControl w:val="0"/>
        <w:rPr>
          <w:b/>
          <w:caps/>
          <w:lang w:eastAsia="lt-LT"/>
        </w:rPr>
      </w:pPr>
    </w:p>
    <w:p w14:paraId="014D4494" w14:textId="6C17C4C9" w:rsidR="00D76EC3" w:rsidRDefault="00316A18">
      <w:pPr>
        <w:ind w:firstLine="62"/>
        <w:jc w:val="center"/>
        <w:rPr>
          <w:lang w:eastAsia="lt-LT"/>
        </w:rPr>
      </w:pPr>
      <w:r>
        <w:rPr>
          <w:lang w:eastAsia="lt-LT"/>
        </w:rPr>
        <w:t>2017 m. spalio 11 d. Nr. 825</w:t>
      </w:r>
    </w:p>
    <w:p w14:paraId="014D4495" w14:textId="77777777" w:rsidR="00D76EC3" w:rsidRDefault="00316A18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14D4496" w14:textId="77777777" w:rsidR="00D76EC3" w:rsidRDefault="00D76EC3">
      <w:pPr>
        <w:jc w:val="center"/>
        <w:rPr>
          <w:lang w:eastAsia="lt-LT"/>
        </w:rPr>
      </w:pPr>
    </w:p>
    <w:p w14:paraId="57C17C4D" w14:textId="77777777" w:rsidR="00EC5B9E" w:rsidRDefault="00EC5B9E">
      <w:pPr>
        <w:jc w:val="center"/>
        <w:rPr>
          <w:lang w:eastAsia="lt-LT"/>
        </w:rPr>
      </w:pPr>
    </w:p>
    <w:p w14:paraId="014D4497" w14:textId="77777777" w:rsidR="00D76EC3" w:rsidRDefault="00316A18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  n u t a r i a:</w:t>
      </w:r>
    </w:p>
    <w:p w14:paraId="014D4498" w14:textId="77777777" w:rsidR="00D76EC3" w:rsidRDefault="00EC5B9E">
      <w:pPr>
        <w:tabs>
          <w:tab w:val="left" w:pos="993"/>
        </w:tabs>
        <w:spacing w:line="360" w:lineRule="atLeast"/>
        <w:ind w:firstLine="709"/>
        <w:jc w:val="both"/>
        <w:rPr>
          <w:szCs w:val="24"/>
          <w:lang w:eastAsia="lt-LT"/>
        </w:rPr>
      </w:pPr>
      <w:r w:rsidR="00316A18">
        <w:rPr>
          <w:szCs w:val="24"/>
          <w:lang w:eastAsia="lt-LT"/>
        </w:rPr>
        <w:t>1</w:t>
      </w:r>
      <w:r w:rsidR="00316A18">
        <w:rPr>
          <w:szCs w:val="24"/>
          <w:lang w:eastAsia="lt-LT"/>
        </w:rPr>
        <w:t>. Pakeisti valstybinės reikšmės automobilių kelių sąrašą, patvirtintą Lietuvos Respublikos Vyriausybės 1999 m. birželio 9 d. nutarimu Nr. 757 „Dėl valstybinės reikšmės automobilių kelių sąrašo patvirtinimo“:</w:t>
      </w:r>
    </w:p>
    <w:p w14:paraId="014D4499" w14:textId="77777777" w:rsidR="00D76EC3" w:rsidRDefault="00EC5B9E">
      <w:pPr>
        <w:tabs>
          <w:tab w:val="left" w:pos="0"/>
          <w:tab w:val="left" w:pos="709"/>
        </w:tabs>
        <w:spacing w:line="360" w:lineRule="atLeast"/>
        <w:ind w:firstLine="709"/>
        <w:jc w:val="both"/>
        <w:rPr>
          <w:szCs w:val="24"/>
          <w:lang w:eastAsia="lt-LT"/>
        </w:rPr>
      </w:pPr>
      <w:r w:rsidR="00316A18">
        <w:rPr>
          <w:szCs w:val="24"/>
          <w:lang w:eastAsia="lt-LT"/>
        </w:rPr>
        <w:t>1.1</w:t>
      </w:r>
      <w:r w:rsidR="00316A18">
        <w:rPr>
          <w:szCs w:val="24"/>
          <w:lang w:eastAsia="lt-LT"/>
        </w:rPr>
        <w:t>. Pakeisti III skyriuje „Rajoniniai keliai“:</w:t>
      </w:r>
    </w:p>
    <w:p w14:paraId="014D449A" w14:textId="77777777" w:rsidR="00D76EC3" w:rsidRDefault="00EC5B9E">
      <w:pPr>
        <w:tabs>
          <w:tab w:val="left" w:pos="0"/>
          <w:tab w:val="left" w:pos="709"/>
        </w:tabs>
        <w:spacing w:line="360" w:lineRule="atLeast"/>
        <w:ind w:firstLine="709"/>
        <w:jc w:val="both"/>
        <w:rPr>
          <w:szCs w:val="24"/>
          <w:lang w:eastAsia="lt-LT"/>
        </w:rPr>
      </w:pPr>
      <w:r w:rsidR="00316A18">
        <w:rPr>
          <w:szCs w:val="24"/>
          <w:lang w:eastAsia="lt-LT"/>
        </w:rPr>
        <w:t>1.1.1</w:t>
      </w:r>
      <w:r w:rsidR="00316A18">
        <w:rPr>
          <w:szCs w:val="24"/>
          <w:lang w:eastAsia="lt-LT"/>
        </w:rPr>
        <w:t>. Pakeisti 1103 punktą ir jį išdėstyti taip: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718"/>
        <w:gridCol w:w="1964"/>
        <w:gridCol w:w="992"/>
        <w:gridCol w:w="1065"/>
        <w:gridCol w:w="949"/>
        <w:gridCol w:w="1492"/>
        <w:gridCol w:w="1030"/>
      </w:tblGrid>
      <w:tr w:rsidR="00D76EC3" w14:paraId="014D44A4" w14:textId="77777777">
        <w:trPr>
          <w:trHeight w:val="349"/>
        </w:trPr>
        <w:tc>
          <w:tcPr>
            <w:tcW w:w="975" w:type="dxa"/>
          </w:tcPr>
          <w:p w14:paraId="014D449B" w14:textId="77777777" w:rsidR="00D76EC3" w:rsidRDefault="00316A18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„1103.</w:t>
            </w:r>
          </w:p>
        </w:tc>
        <w:tc>
          <w:tcPr>
            <w:tcW w:w="718" w:type="dxa"/>
          </w:tcPr>
          <w:p w14:paraId="014D449C" w14:textId="77777777" w:rsidR="00D76EC3" w:rsidRDefault="00316A18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4008</w:t>
            </w:r>
          </w:p>
        </w:tc>
        <w:tc>
          <w:tcPr>
            <w:tcW w:w="1964" w:type="dxa"/>
          </w:tcPr>
          <w:p w14:paraId="014D449D" w14:textId="77777777" w:rsidR="00D76EC3" w:rsidRDefault="00316A18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Kuršėnai–</w:t>
            </w:r>
            <w:proofErr w:type="spellStart"/>
            <w:r>
              <w:rPr>
                <w:szCs w:val="24"/>
                <w:lang w:eastAsia="lt-LT"/>
              </w:rPr>
              <w:t>Švendriai</w:t>
            </w:r>
            <w:proofErr w:type="spellEnd"/>
            <w:r>
              <w:rPr>
                <w:szCs w:val="24"/>
                <w:lang w:eastAsia="lt-LT"/>
              </w:rPr>
              <w:t>–</w:t>
            </w:r>
            <w:proofErr w:type="spellStart"/>
            <w:r>
              <w:rPr>
                <w:szCs w:val="24"/>
                <w:lang w:eastAsia="lt-LT"/>
              </w:rPr>
              <w:t>Raudėnai</w:t>
            </w:r>
            <w:proofErr w:type="spellEnd"/>
          </w:p>
        </w:tc>
        <w:tc>
          <w:tcPr>
            <w:tcW w:w="992" w:type="dxa"/>
          </w:tcPr>
          <w:p w14:paraId="014D449E" w14:textId="77777777" w:rsidR="00D76EC3" w:rsidRDefault="00316A18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14,975</w:t>
            </w:r>
          </w:p>
        </w:tc>
        <w:tc>
          <w:tcPr>
            <w:tcW w:w="1065" w:type="dxa"/>
          </w:tcPr>
          <w:p w14:paraId="014D449F" w14:textId="77777777" w:rsidR="00D76EC3" w:rsidRDefault="00316A18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1,464</w:t>
            </w:r>
          </w:p>
          <w:p w14:paraId="014D44A0" w14:textId="77777777" w:rsidR="00D76EC3" w:rsidRDefault="00D76EC3">
            <w:pPr>
              <w:tabs>
                <w:tab w:val="left" w:pos="0"/>
              </w:tabs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949" w:type="dxa"/>
          </w:tcPr>
          <w:p w14:paraId="014D44A1" w14:textId="77777777" w:rsidR="00D76EC3" w:rsidRDefault="00316A18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16,439</w:t>
            </w:r>
          </w:p>
        </w:tc>
        <w:tc>
          <w:tcPr>
            <w:tcW w:w="1492" w:type="dxa"/>
          </w:tcPr>
          <w:p w14:paraId="014D44A2" w14:textId="77777777" w:rsidR="00D76EC3" w:rsidRDefault="00316A18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14,975</w:t>
            </w:r>
          </w:p>
        </w:tc>
        <w:tc>
          <w:tcPr>
            <w:tcW w:w="1030" w:type="dxa"/>
          </w:tcPr>
          <w:p w14:paraId="014D44A3" w14:textId="77777777" w:rsidR="00D76EC3" w:rsidRDefault="00316A18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0“.</w:t>
            </w:r>
          </w:p>
        </w:tc>
      </w:tr>
    </w:tbl>
    <w:p w14:paraId="014D44A5" w14:textId="77777777" w:rsidR="00D76EC3" w:rsidRDefault="00EC5B9E">
      <w:pPr>
        <w:tabs>
          <w:tab w:val="left" w:pos="0"/>
          <w:tab w:val="left" w:pos="709"/>
        </w:tabs>
        <w:spacing w:line="360" w:lineRule="atLeast"/>
        <w:jc w:val="both"/>
        <w:rPr>
          <w:szCs w:val="24"/>
          <w:lang w:eastAsia="lt-LT"/>
        </w:rPr>
      </w:pPr>
    </w:p>
    <w:p w14:paraId="014D44A6" w14:textId="77777777" w:rsidR="00D76EC3" w:rsidRDefault="00EC5B9E">
      <w:pPr>
        <w:tabs>
          <w:tab w:val="left" w:pos="0"/>
          <w:tab w:val="left" w:pos="709"/>
        </w:tabs>
        <w:spacing w:line="360" w:lineRule="atLeast"/>
        <w:ind w:firstLine="709"/>
        <w:jc w:val="both"/>
        <w:rPr>
          <w:szCs w:val="24"/>
          <w:lang w:eastAsia="lt-LT"/>
        </w:rPr>
      </w:pPr>
      <w:r w:rsidR="00316A18">
        <w:rPr>
          <w:szCs w:val="24"/>
          <w:lang w:eastAsia="lt-LT"/>
        </w:rPr>
        <w:t>1.1.2</w:t>
      </w:r>
      <w:r w:rsidR="00316A18">
        <w:rPr>
          <w:szCs w:val="24"/>
          <w:lang w:eastAsia="lt-LT"/>
        </w:rPr>
        <w:t>. Pakeisti paskutiniąją eilutę ir ją išdėstyti taip:</w:t>
      </w:r>
    </w:p>
    <w:tbl>
      <w:tblPr>
        <w:tblW w:w="0" w:type="auto"/>
        <w:tblInd w:w="-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970"/>
        <w:gridCol w:w="1015"/>
        <w:gridCol w:w="1396"/>
        <w:gridCol w:w="1135"/>
      </w:tblGrid>
      <w:tr w:rsidR="00D76EC3" w14:paraId="014D44AD" w14:textId="77777777">
        <w:trPr>
          <w:trHeight w:val="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A7" w14:textId="77777777" w:rsidR="00D76EC3" w:rsidRDefault="00316A18">
            <w:pPr>
              <w:spacing w:line="360" w:lineRule="atLeast"/>
              <w:ind w:firstLine="167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„Iš viso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A8" w14:textId="77777777" w:rsidR="00D76EC3" w:rsidRDefault="00316A18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14 712,609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A9" w14:textId="77777777" w:rsidR="00D76EC3" w:rsidRDefault="00D76EC3">
            <w:pPr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AA" w14:textId="77777777" w:rsidR="00D76EC3" w:rsidRDefault="00D76EC3">
            <w:pPr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AB" w14:textId="77777777" w:rsidR="00D76EC3" w:rsidRDefault="00316A18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14 614,361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AC" w14:textId="77777777" w:rsidR="00D76EC3" w:rsidRDefault="00316A18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98,248“.</w:t>
            </w:r>
          </w:p>
        </w:tc>
      </w:tr>
      <w:tr w:rsidR="00D76EC3" w14:paraId="014D44AF" w14:textId="77777777">
        <w:trPr>
          <w:gridAfter w:val="5"/>
          <w:wAfter w:w="6075" w:type="dxa"/>
        </w:trPr>
        <w:tc>
          <w:tcPr>
            <w:tcW w:w="3119" w:type="dxa"/>
          </w:tcPr>
          <w:p w14:paraId="014D44AE" w14:textId="77777777" w:rsidR="00D76EC3" w:rsidRDefault="00D76EC3">
            <w:pPr>
              <w:rPr>
                <w:lang w:eastAsia="lt-LT"/>
              </w:rPr>
            </w:pPr>
          </w:p>
        </w:tc>
      </w:tr>
    </w:tbl>
    <w:p w14:paraId="014D44B0" w14:textId="77777777" w:rsidR="00D76EC3" w:rsidRDefault="00EC5B9E">
      <w:pPr>
        <w:tabs>
          <w:tab w:val="left" w:pos="4395"/>
        </w:tabs>
        <w:spacing w:line="360" w:lineRule="atLeast"/>
        <w:ind w:firstLine="720"/>
        <w:jc w:val="both"/>
        <w:rPr>
          <w:szCs w:val="24"/>
          <w:lang w:eastAsia="lt-LT"/>
        </w:rPr>
      </w:pPr>
    </w:p>
    <w:p w14:paraId="014D44B1" w14:textId="77777777" w:rsidR="00D76EC3" w:rsidRDefault="00EC5B9E">
      <w:pPr>
        <w:tabs>
          <w:tab w:val="left" w:pos="4395"/>
        </w:tabs>
        <w:spacing w:line="360" w:lineRule="atLeast"/>
        <w:ind w:firstLine="720"/>
        <w:jc w:val="both"/>
        <w:rPr>
          <w:szCs w:val="24"/>
          <w:lang w:eastAsia="lt-LT"/>
        </w:rPr>
      </w:pPr>
      <w:r w:rsidR="00316A18">
        <w:rPr>
          <w:szCs w:val="24"/>
          <w:lang w:eastAsia="lt-LT"/>
        </w:rPr>
        <w:t>1.2</w:t>
      </w:r>
      <w:r w:rsidR="00316A18">
        <w:rPr>
          <w:szCs w:val="24"/>
          <w:lang w:eastAsia="lt-LT"/>
        </w:rPr>
        <w:t>. Pakeisti 4 paskutiniąsias  eilutes ir jas išdėstyti taip: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64"/>
        <w:gridCol w:w="1021"/>
        <w:gridCol w:w="1388"/>
        <w:gridCol w:w="1134"/>
      </w:tblGrid>
      <w:tr w:rsidR="00D76EC3" w14:paraId="014D44B9" w14:textId="77777777">
        <w:trPr>
          <w:trHeight w:val="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B2" w14:textId="77777777" w:rsidR="00D76EC3" w:rsidRDefault="00D76EC3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B3" w14:textId="77777777" w:rsidR="00D76EC3" w:rsidRDefault="00316A18">
            <w:pPr>
              <w:tabs>
                <w:tab w:val="left" w:pos="4395"/>
              </w:tabs>
              <w:spacing w:line="360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B4" w14:textId="77777777" w:rsidR="00D76EC3" w:rsidRDefault="00316A18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21 656,014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B5" w14:textId="77777777" w:rsidR="00D76EC3" w:rsidRDefault="00D76EC3">
            <w:pPr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B6" w14:textId="77777777" w:rsidR="00D76EC3" w:rsidRDefault="00D76EC3">
            <w:pPr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B7" w14:textId="77777777" w:rsidR="00D76EC3" w:rsidRDefault="00316A18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21 297,329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B8" w14:textId="77777777" w:rsidR="00D76EC3" w:rsidRDefault="00316A18">
            <w:pPr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358,685</w:t>
            </w:r>
          </w:p>
        </w:tc>
      </w:tr>
      <w:tr w:rsidR="00D76EC3" w14:paraId="014D44C1" w14:textId="77777777">
        <w:trPr>
          <w:trHeight w:val="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BA" w14:textId="77777777" w:rsidR="00D76EC3" w:rsidRDefault="00316A18">
            <w:pPr>
              <w:tabs>
                <w:tab w:val="left" w:pos="4395"/>
              </w:tabs>
              <w:spacing w:line="360" w:lineRule="atLeast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BB" w14:textId="77777777" w:rsidR="00D76EC3" w:rsidRDefault="00316A18">
            <w:pPr>
              <w:tabs>
                <w:tab w:val="left" w:pos="4395"/>
              </w:tabs>
              <w:spacing w:line="360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magistralinių kelių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BC" w14:textId="77777777" w:rsidR="00D76EC3" w:rsidRDefault="00316A18">
            <w:pPr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shd w:val="clear" w:color="auto" w:fill="FFFFFF"/>
                <w:lang w:eastAsia="lt-LT"/>
              </w:rPr>
              <w:t>1 886,184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BD" w14:textId="77777777" w:rsidR="00D76EC3" w:rsidRDefault="00D76EC3">
            <w:pPr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BE" w14:textId="77777777" w:rsidR="00D76EC3" w:rsidRDefault="00D76EC3">
            <w:pPr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BF" w14:textId="77777777" w:rsidR="00D76EC3" w:rsidRDefault="00316A18">
            <w:pPr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1 753,181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C0" w14:textId="77777777" w:rsidR="00D76EC3" w:rsidRDefault="00316A18">
            <w:pPr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133,003</w:t>
            </w:r>
          </w:p>
        </w:tc>
      </w:tr>
      <w:tr w:rsidR="00D76EC3" w14:paraId="014D44C9" w14:textId="77777777">
        <w:trPr>
          <w:trHeight w:val="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C2" w14:textId="77777777" w:rsidR="00D76EC3" w:rsidRDefault="00D76EC3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C3" w14:textId="77777777" w:rsidR="00D76EC3" w:rsidRDefault="00316A18">
            <w:pPr>
              <w:tabs>
                <w:tab w:val="left" w:pos="4395"/>
              </w:tabs>
              <w:spacing w:line="360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krašto kelių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C4" w14:textId="77777777" w:rsidR="00D76EC3" w:rsidRDefault="00316A18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5 057,221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C5" w14:textId="77777777" w:rsidR="00D76EC3" w:rsidRDefault="00D76EC3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C6" w14:textId="77777777" w:rsidR="00D76EC3" w:rsidRDefault="00D76EC3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C7" w14:textId="77777777" w:rsidR="00D76EC3" w:rsidRDefault="00316A18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4 929,787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C8" w14:textId="77777777" w:rsidR="00D76EC3" w:rsidRDefault="00316A18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127,434</w:t>
            </w:r>
          </w:p>
        </w:tc>
      </w:tr>
      <w:tr w:rsidR="00D76EC3" w14:paraId="014D44D1" w14:textId="77777777">
        <w:trPr>
          <w:trHeight w:val="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CA" w14:textId="77777777" w:rsidR="00D76EC3" w:rsidRDefault="00D76EC3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CB" w14:textId="77777777" w:rsidR="00D76EC3" w:rsidRDefault="00316A18">
            <w:pPr>
              <w:tabs>
                <w:tab w:val="left" w:pos="4395"/>
              </w:tabs>
              <w:spacing w:line="360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rajoninių kelių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CC" w14:textId="77777777" w:rsidR="00D76EC3" w:rsidRDefault="00316A18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14 712,609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CD" w14:textId="77777777" w:rsidR="00D76EC3" w:rsidRDefault="00D76EC3">
            <w:pPr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CE" w14:textId="77777777" w:rsidR="00D76EC3" w:rsidRDefault="00D76EC3">
            <w:pPr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CF" w14:textId="77777777" w:rsidR="00D76EC3" w:rsidRDefault="00316A18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14 614,361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4D0" w14:textId="77777777" w:rsidR="00D76EC3" w:rsidRDefault="00316A18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98,248“.</w:t>
            </w:r>
          </w:p>
        </w:tc>
      </w:tr>
    </w:tbl>
    <w:p w14:paraId="014D44D2" w14:textId="77777777" w:rsidR="00D76EC3" w:rsidRDefault="00EC5B9E">
      <w:pPr>
        <w:spacing w:line="360" w:lineRule="atLeast"/>
        <w:ind w:firstLine="4382"/>
        <w:jc w:val="both"/>
        <w:rPr>
          <w:szCs w:val="24"/>
          <w:lang w:eastAsia="lt-LT"/>
        </w:rPr>
      </w:pPr>
    </w:p>
    <w:p w14:paraId="014D44D3" w14:textId="77777777" w:rsidR="00D76EC3" w:rsidRDefault="00EC5B9E">
      <w:pPr>
        <w:spacing w:line="360" w:lineRule="atLeast"/>
        <w:ind w:firstLine="744"/>
        <w:rPr>
          <w:szCs w:val="24"/>
          <w:lang w:eastAsia="lt-LT"/>
        </w:rPr>
      </w:pPr>
      <w:r w:rsidR="00316A18">
        <w:rPr>
          <w:szCs w:val="24"/>
          <w:lang w:eastAsia="lt-LT"/>
        </w:rPr>
        <w:t>2</w:t>
      </w:r>
      <w:r w:rsidR="00316A18">
        <w:rPr>
          <w:szCs w:val="24"/>
          <w:lang w:eastAsia="lt-LT"/>
        </w:rPr>
        <w:t>. Šis nutarimas įsigalioja 2017 m. lapkričio 1 d.</w:t>
      </w:r>
    </w:p>
    <w:p w14:paraId="014D44D5" w14:textId="77777777" w:rsidR="00D76EC3" w:rsidRDefault="00D76EC3">
      <w:pPr>
        <w:jc w:val="both"/>
        <w:rPr>
          <w:lang w:eastAsia="lt-LT"/>
        </w:rPr>
      </w:pPr>
      <w:bookmarkStart w:id="0" w:name="_GoBack"/>
      <w:bookmarkEnd w:id="0"/>
    </w:p>
    <w:p w14:paraId="014D44D6" w14:textId="77777777" w:rsidR="00D76EC3" w:rsidRDefault="00EC5B9E">
      <w:pPr>
        <w:jc w:val="both"/>
        <w:rPr>
          <w:lang w:eastAsia="lt-LT"/>
        </w:rPr>
      </w:pPr>
    </w:p>
    <w:p w14:paraId="014D44D7" w14:textId="77777777" w:rsidR="00D76EC3" w:rsidRDefault="00316A1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014D44D8" w14:textId="77777777" w:rsidR="00D76EC3" w:rsidRDefault="00D76EC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14D44D9" w14:textId="77777777" w:rsidR="00D76EC3" w:rsidRDefault="00D76EC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14D44DA" w14:textId="77777777" w:rsidR="00D76EC3" w:rsidRDefault="00D76EC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14D44DB" w14:textId="77777777" w:rsidR="00D76EC3" w:rsidRDefault="00316A1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Susisiekimo ministras</w:t>
      </w:r>
      <w:r>
        <w:rPr>
          <w:lang w:eastAsia="lt-LT"/>
        </w:rPr>
        <w:tab/>
        <w:t>Rokas Masiulis</w:t>
      </w:r>
    </w:p>
    <w:sectPr w:rsidR="00D76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D44E0" w14:textId="77777777" w:rsidR="00D76EC3" w:rsidRDefault="00316A1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14D44E1" w14:textId="77777777" w:rsidR="00D76EC3" w:rsidRDefault="00316A1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44E6" w14:textId="77777777" w:rsidR="00D76EC3" w:rsidRDefault="00D76EC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44E7" w14:textId="77777777" w:rsidR="00D76EC3" w:rsidRDefault="00D76EC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44E9" w14:textId="77777777" w:rsidR="00D76EC3" w:rsidRDefault="00D76EC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D44DE" w14:textId="77777777" w:rsidR="00D76EC3" w:rsidRDefault="00316A1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14D44DF" w14:textId="77777777" w:rsidR="00D76EC3" w:rsidRDefault="00316A1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44E2" w14:textId="77777777" w:rsidR="00D76EC3" w:rsidRDefault="00316A1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14D44E3" w14:textId="77777777" w:rsidR="00D76EC3" w:rsidRDefault="00D76EC3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44E4" w14:textId="77777777" w:rsidR="00D76EC3" w:rsidRDefault="00316A1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EC5B9E">
      <w:rPr>
        <w:noProof/>
        <w:lang w:eastAsia="lt-LT"/>
      </w:rPr>
      <w:t>2</w:t>
    </w:r>
    <w:r>
      <w:rPr>
        <w:lang w:eastAsia="lt-LT"/>
      </w:rPr>
      <w:fldChar w:fldCharType="end"/>
    </w:r>
  </w:p>
  <w:p w14:paraId="014D44E5" w14:textId="77777777" w:rsidR="00D76EC3" w:rsidRDefault="00D76EC3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44E8" w14:textId="77777777" w:rsidR="00D76EC3" w:rsidRDefault="00D76EC3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70"/>
    <w:rsid w:val="00316A18"/>
    <w:rsid w:val="00A73370"/>
    <w:rsid w:val="00D76EC3"/>
    <w:rsid w:val="00E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14D4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1196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2017-10-16T08:56:00Z</dcterms:created>
  <dc:creator>Indre Bernotaite</dc:creator>
  <lastModifiedBy>JUOSPONIENĖ Karolina</lastModifiedBy>
  <lastPrinted>2017-07-10T05:31:00Z</lastPrinted>
  <dcterms:modified xsi:type="dcterms:W3CDTF">2017-10-16T12:08:00Z</dcterms:modified>
  <revision>4</revision>
</coreProperties>
</file>