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26" w:rsidRDefault="00CB7526">
      <w:pPr>
        <w:tabs>
          <w:tab w:val="center" w:pos="4153"/>
          <w:tab w:val="right" w:pos="8306"/>
        </w:tabs>
        <w:rPr>
          <w:lang w:val="en-GB"/>
        </w:rPr>
      </w:pPr>
    </w:p>
    <w:p w:rsidR="00CB7526" w:rsidRDefault="00717C5E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noProof/>
          <w:lang w:eastAsia="ko-KR"/>
        </w:rPr>
        <w:drawing>
          <wp:inline distT="0" distB="0" distL="0" distR="0" wp14:anchorId="777FC476" wp14:editId="7BA0EDB5">
            <wp:extent cx="541020" cy="55626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26" w:rsidRDefault="00CB7526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</w:p>
    <w:p w:rsidR="00CB7526" w:rsidRDefault="00717C5E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LIETUVOS RESPUBLIKOS VIDAUS REIKALŲ MINISTRAS</w:t>
      </w:r>
    </w:p>
    <w:p w:rsidR="00CB7526" w:rsidRDefault="00CB7526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</w:p>
    <w:p w:rsidR="00CB7526" w:rsidRDefault="00717C5E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ĮSAKYMAS</w:t>
      </w:r>
    </w:p>
    <w:p w:rsidR="00CB7526" w:rsidRDefault="00717C5E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VIDAUS REIKALŲ MINISTRO 2008 M. BIRŽELIO 16 D. ĮSAKYMO NR. 1V-230 „DĖL VIDAUS TARNYBOS SISTEMOS PAREIGŪNŲ PRIVALOMŲ PERIODINIŲ PROFILAKTINIŲ SVEIKATOS PATIKRINIMŲ TVARKOS</w:t>
      </w:r>
      <w:r>
        <w:rPr>
          <w:b/>
          <w:bCs/>
          <w:caps/>
          <w:color w:val="000000"/>
        </w:rPr>
        <w:t xml:space="preserve"> APRAŠO PATVIRTINIMO“ PAKEITIMO</w:t>
      </w:r>
    </w:p>
    <w:p w:rsidR="00CB7526" w:rsidRDefault="00CB7526">
      <w:pPr>
        <w:widowControl w:val="0"/>
        <w:suppressAutoHyphens/>
        <w:jc w:val="center"/>
        <w:rPr>
          <w:color w:val="000000"/>
        </w:rPr>
      </w:pPr>
    </w:p>
    <w:p w:rsidR="00CB7526" w:rsidRDefault="00717C5E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2020 m. gruodžio 4 d. Nr. 1V-1253</w:t>
      </w:r>
    </w:p>
    <w:p w:rsidR="00CB7526" w:rsidRDefault="00717C5E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CB7526" w:rsidRDefault="00CB7526">
      <w:pPr>
        <w:widowControl w:val="0"/>
        <w:suppressAutoHyphens/>
        <w:jc w:val="both"/>
        <w:rPr>
          <w:color w:val="000000"/>
        </w:rPr>
      </w:pPr>
    </w:p>
    <w:p w:rsidR="00CB7526" w:rsidRDefault="00717C5E" w:rsidP="00717C5E">
      <w:pPr>
        <w:widowControl w:val="0"/>
        <w:suppressAutoHyphens/>
        <w:spacing w:line="360" w:lineRule="auto"/>
        <w:ind w:firstLine="709"/>
        <w:jc w:val="both"/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</w:t>
      </w:r>
      <w:r>
        <w:rPr>
          <w:rFonts w:eastAsia="Calibri"/>
          <w:szCs w:val="24"/>
          <w:lang w:eastAsia="lt-LT"/>
        </w:rPr>
        <w:t>Vidaus tarnybos sistemos pareigūnų privalomų periodinių profilaktinių sveikatos patikrinimų tvarkos aprašą</w:t>
      </w:r>
      <w:r>
        <w:rPr>
          <w:color w:val="000000"/>
        </w:rPr>
        <w:t>, patvirtintą Lietuvos Respublikos vidaus reikalų ministro 2008 m</w:t>
      </w:r>
      <w:r>
        <w:rPr>
          <w:color w:val="000000"/>
        </w:rPr>
        <w:t xml:space="preserve">. birželio 16 d. įsakymu Nr. 1V-230 „Dėl Vidaus tarnybos sistemos pareigūnų privalomų periodinių profilaktinių sveikatos patikrinimų tvarkos aprašo patvirtinimo“ ir </w:t>
      </w:r>
      <w:r>
        <w:rPr>
          <w:color w:val="000000"/>
          <w:szCs w:val="24"/>
        </w:rPr>
        <w:t>2 priedą išdėstau nauja redakcija (pridedama).</w:t>
      </w:r>
    </w:p>
    <w:p w:rsidR="00717C5E" w:rsidRDefault="00717C5E"/>
    <w:p w:rsidR="00717C5E" w:rsidRDefault="00717C5E"/>
    <w:p w:rsidR="00717C5E" w:rsidRDefault="00717C5E"/>
    <w:p w:rsidR="00CB7526" w:rsidRDefault="00717C5E">
      <w:pPr>
        <w:rPr>
          <w:szCs w:val="24"/>
        </w:rPr>
      </w:pPr>
      <w:r>
        <w:rPr>
          <w:szCs w:val="24"/>
        </w:rPr>
        <w:t xml:space="preserve">L. e. vidaus reikalų ministro pareigas </w:t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Rita </w:t>
      </w:r>
      <w:proofErr w:type="spellStart"/>
      <w:r>
        <w:rPr>
          <w:szCs w:val="24"/>
        </w:rPr>
        <w:t>Tamašunienė</w:t>
      </w:r>
      <w:proofErr w:type="spellEnd"/>
    </w:p>
    <w:p w:rsidR="00CB7526" w:rsidRDefault="00CB7526">
      <w:pPr>
        <w:widowControl w:val="0"/>
        <w:tabs>
          <w:tab w:val="right" w:pos="9071"/>
        </w:tabs>
        <w:suppressAutoHyphens/>
      </w:pPr>
    </w:p>
    <w:p w:rsidR="00CB7526" w:rsidRDefault="00CB7526">
      <w:pPr>
        <w:widowControl w:val="0"/>
        <w:tabs>
          <w:tab w:val="right" w:pos="9071"/>
        </w:tabs>
        <w:suppressAutoHyphens/>
      </w:pPr>
    </w:p>
    <w:p w:rsidR="00CB7526" w:rsidRDefault="00CB7526">
      <w:pPr>
        <w:widowControl w:val="0"/>
        <w:tabs>
          <w:tab w:val="right" w:pos="9071"/>
        </w:tabs>
        <w:suppressAutoHyphens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170"/>
        <w:gridCol w:w="3250"/>
      </w:tblGrid>
      <w:tr w:rsidR="00CB7526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6" w:rsidRDefault="00717C5E">
            <w:pPr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:rsidR="00CB7526" w:rsidRDefault="00717C5E">
            <w:pPr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Respublikos </w:t>
            </w:r>
          </w:p>
          <w:p w:rsidR="00CB7526" w:rsidRDefault="00717C5E">
            <w:pPr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finansų ministerijos </w:t>
            </w:r>
          </w:p>
          <w:p w:rsidR="00CB7526" w:rsidRDefault="00717C5E">
            <w:pPr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2020-12-03 raštu</w:t>
            </w:r>
          </w:p>
          <w:p w:rsidR="00CB7526" w:rsidRDefault="00717C5E">
            <w:pPr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Nr. 6K-2006835</w:t>
            </w:r>
          </w:p>
          <w:p w:rsidR="00CB7526" w:rsidRDefault="00CB7526">
            <w:pPr>
              <w:ind w:firstLine="62"/>
              <w:textAlignment w:val="center"/>
              <w:rPr>
                <w:szCs w:val="24"/>
                <w:lang w:eastAsia="lt-LT"/>
              </w:rPr>
            </w:pPr>
          </w:p>
        </w:tc>
        <w:tc>
          <w:tcPr>
            <w:tcW w:w="3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6" w:rsidRDefault="00717C5E">
            <w:pPr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:rsidR="00CB7526" w:rsidRDefault="00717C5E">
            <w:pPr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Respublikos </w:t>
            </w:r>
          </w:p>
          <w:p w:rsidR="00CB7526" w:rsidRDefault="00717C5E">
            <w:pPr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teisingumo ministerijos </w:t>
            </w:r>
          </w:p>
          <w:p w:rsidR="00CB7526" w:rsidRDefault="00717C5E">
            <w:pPr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2020-12-03 raštu</w:t>
            </w:r>
          </w:p>
          <w:p w:rsidR="00CB7526" w:rsidRDefault="00717C5E">
            <w:pPr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Nr. (1.36E) 2T-1692</w:t>
            </w:r>
          </w:p>
          <w:p w:rsidR="00CB7526" w:rsidRDefault="00CB7526">
            <w:pPr>
              <w:ind w:firstLine="62"/>
              <w:textAlignment w:val="center"/>
              <w:rPr>
                <w:szCs w:val="24"/>
                <w:lang w:eastAsia="lt-LT"/>
              </w:rPr>
            </w:pP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526" w:rsidRDefault="00717C5E">
            <w:pPr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SUDERINTA</w:t>
            </w:r>
          </w:p>
          <w:p w:rsidR="00CB7526" w:rsidRDefault="00717C5E">
            <w:pPr>
              <w:jc w:val="both"/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Lietuvos Respublikos </w:t>
            </w:r>
          </w:p>
          <w:p w:rsidR="00CB7526" w:rsidRDefault="00717C5E">
            <w:pPr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sveikatos apsaugos ministerijos </w:t>
            </w:r>
          </w:p>
          <w:p w:rsidR="00CB7526" w:rsidRDefault="00717C5E">
            <w:pPr>
              <w:textAlignment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2020-12-02 raštu  </w:t>
            </w:r>
          </w:p>
          <w:p w:rsidR="00CB7526" w:rsidRDefault="00717C5E">
            <w:pPr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Nr. 10-8539</w:t>
            </w:r>
          </w:p>
          <w:p w:rsidR="00CB7526" w:rsidRDefault="00CB7526">
            <w:pPr>
              <w:ind w:firstLine="62"/>
              <w:textAlignment w:val="center"/>
              <w:rPr>
                <w:szCs w:val="24"/>
                <w:lang w:eastAsia="lt-LT"/>
              </w:rPr>
            </w:pPr>
          </w:p>
        </w:tc>
      </w:tr>
    </w:tbl>
    <w:p w:rsidR="00CB7526" w:rsidRDefault="00717C5E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717C5E" w:rsidRDefault="00717C5E">
      <w:pPr>
        <w:ind w:left="5102" w:firstLine="62"/>
        <w:sectPr w:rsidR="00717C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717C5E" w:rsidRDefault="00717C5E">
      <w:pPr>
        <w:ind w:left="5102" w:firstLine="62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Vidaus tarnybos sistemos pareigūnų </w:t>
      </w:r>
    </w:p>
    <w:p w:rsidR="00CB7526" w:rsidRDefault="00717C5E">
      <w:pPr>
        <w:ind w:left="5102" w:firstLine="62"/>
        <w:rPr>
          <w:szCs w:val="24"/>
        </w:rPr>
      </w:pPr>
      <w:r>
        <w:rPr>
          <w:szCs w:val="24"/>
        </w:rPr>
        <w:t xml:space="preserve">privalomų </w:t>
      </w:r>
    </w:p>
    <w:p w:rsidR="00CB7526" w:rsidRDefault="00717C5E">
      <w:pPr>
        <w:ind w:left="5102"/>
        <w:rPr>
          <w:szCs w:val="24"/>
        </w:rPr>
      </w:pPr>
      <w:r>
        <w:rPr>
          <w:szCs w:val="24"/>
        </w:rPr>
        <w:t xml:space="preserve">periodinių profilaktinių sveikatos patikrinimų </w:t>
      </w:r>
    </w:p>
    <w:p w:rsidR="00CB7526" w:rsidRDefault="00717C5E">
      <w:pPr>
        <w:ind w:left="5102"/>
        <w:rPr>
          <w:szCs w:val="24"/>
        </w:rPr>
      </w:pPr>
      <w:r>
        <w:rPr>
          <w:szCs w:val="24"/>
        </w:rPr>
        <w:t xml:space="preserve">tvarkos aprašo </w:t>
      </w:r>
    </w:p>
    <w:p w:rsidR="00CB7526" w:rsidRDefault="00717C5E">
      <w:pPr>
        <w:ind w:left="5102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:rsidR="00CB7526" w:rsidRDefault="00CB7526">
      <w:pPr>
        <w:ind w:left="5102"/>
        <w:rPr>
          <w:szCs w:val="24"/>
        </w:rPr>
      </w:pPr>
    </w:p>
    <w:p w:rsidR="00CB7526" w:rsidRDefault="00CB7526">
      <w:pPr>
        <w:jc w:val="center"/>
        <w:rPr>
          <w:szCs w:val="24"/>
        </w:rPr>
      </w:pPr>
    </w:p>
    <w:p w:rsidR="00CB7526" w:rsidRDefault="00717C5E">
      <w:pPr>
        <w:jc w:val="center"/>
        <w:rPr>
          <w:b/>
          <w:color w:val="000000"/>
          <w:spacing w:val="-11"/>
          <w:szCs w:val="24"/>
        </w:rPr>
      </w:pPr>
      <w:r>
        <w:rPr>
          <w:b/>
          <w:szCs w:val="24"/>
        </w:rPr>
        <w:t xml:space="preserve">VIDAUS TARNYBOS SISTEMOS PAREIGŪNŲ, </w:t>
      </w:r>
      <w:r>
        <w:rPr>
          <w:b/>
          <w:color w:val="000000"/>
          <w:spacing w:val="-11"/>
          <w:szCs w:val="24"/>
        </w:rPr>
        <w:t xml:space="preserve">VEIKIAMŲ GALIMOS PROFESINĖS RIZIKOS VEIKSNIŲ, </w:t>
      </w:r>
      <w:r>
        <w:rPr>
          <w:b/>
          <w:szCs w:val="24"/>
        </w:rPr>
        <w:t>PRIVALOMŲ SVEIKATOS PATIKRINIMŲ</w:t>
      </w:r>
      <w:r>
        <w:rPr>
          <w:b/>
          <w:color w:val="000000"/>
          <w:spacing w:val="-11"/>
          <w:szCs w:val="24"/>
        </w:rPr>
        <w:t xml:space="preserve"> </w:t>
      </w:r>
      <w:r>
        <w:rPr>
          <w:b/>
          <w:szCs w:val="24"/>
        </w:rPr>
        <w:t xml:space="preserve">MASTAS IR </w:t>
      </w:r>
      <w:r>
        <w:rPr>
          <w:b/>
          <w:szCs w:val="24"/>
        </w:rPr>
        <w:t>PERIODIŠKUMAS</w:t>
      </w:r>
    </w:p>
    <w:p w:rsidR="00CB7526" w:rsidRDefault="00CB7526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19"/>
        <w:gridCol w:w="1640"/>
        <w:gridCol w:w="2227"/>
        <w:gridCol w:w="1701"/>
        <w:gridCol w:w="2091"/>
      </w:tblGrid>
      <w:tr w:rsidR="00CB7526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Pareigūnai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Sveikatos patikrinimų periodišku-</w:t>
            </w:r>
            <w:proofErr w:type="spellStart"/>
            <w:r>
              <w:rPr>
                <w:szCs w:val="24"/>
              </w:rPr>
              <w:t>mas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Tikrinančių gydytojų specialistų pareigybės pavadinimas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Būtinieji tyrimai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CB7526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Pareigūnai, kurie pagal pareigybių aprašymus patruliuoja, saugo asmenis, vykdo mobiliąsias </w:t>
            </w:r>
            <w:r>
              <w:rPr>
                <w:szCs w:val="24"/>
              </w:rPr>
              <w:t>palydas, konvojuoja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 kartą per 2 metus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1. Šeimos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vidaus ligų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arba darbo medicinos gydytojas.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2. Oftalmologas.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Neurologas</w:t>
            </w:r>
            <w:r>
              <w:rPr>
                <w:szCs w:val="24"/>
                <w:vertAlign w:val="superscript"/>
              </w:rPr>
              <w:t>3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4. Psichiatras.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Otorinolaringolo-gas</w:t>
            </w:r>
            <w:r>
              <w:rPr>
                <w:szCs w:val="24"/>
                <w:vertAlign w:val="superscript"/>
              </w:rPr>
              <w:t>3</w:t>
            </w:r>
            <w:proofErr w:type="spellEnd"/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 Chirurgas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 Ginekologas moterims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Audiograma</w:t>
            </w:r>
            <w:proofErr w:type="spellEnd"/>
            <w:r>
              <w:rPr>
                <w:szCs w:val="24"/>
              </w:rPr>
              <w:t xml:space="preserve"> (esant indi</w:t>
            </w:r>
            <w:r>
              <w:rPr>
                <w:szCs w:val="24"/>
              </w:rPr>
              <w:t>kacijų).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Vestibulinės</w:t>
            </w:r>
            <w:proofErr w:type="spellEnd"/>
            <w:r>
              <w:rPr>
                <w:szCs w:val="24"/>
              </w:rPr>
              <w:t xml:space="preserve">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Akipločio ištyrimas.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Akispūdžio matavimas.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 Refrakcijos ištyrimas.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Sveikatos patikrinimo metu nustatomas stacionarinės medicininės 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</w:t>
            </w:r>
            <w:r>
              <w:rPr>
                <w:szCs w:val="24"/>
              </w:rPr>
              <w:t xml:space="preserve">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Pareigūnai, kurie pagal pareigybių aprašymus vykdo organizuotas ginkluotas (specialią-</w:t>
            </w:r>
            <w:proofErr w:type="spellStart"/>
            <w:r>
              <w:rPr>
                <w:szCs w:val="24"/>
              </w:rPr>
              <w:t>sias</w:t>
            </w:r>
            <w:proofErr w:type="spellEnd"/>
            <w:r>
              <w:rPr>
                <w:szCs w:val="24"/>
              </w:rPr>
              <w:t>) operacijas ne karo metu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 kartą per 2 metus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1. Šeimos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vidaus ligų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2</w:t>
            </w:r>
            <w:r>
              <w:rPr>
                <w:color w:val="000000"/>
                <w:spacing w:val="-10"/>
                <w:szCs w:val="24"/>
              </w:rPr>
              <w:t xml:space="preserve"> </w:t>
            </w:r>
            <w:r>
              <w:rPr>
                <w:szCs w:val="24"/>
              </w:rPr>
              <w:t>arba darbo medicinos gydytojas.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Otorinolaringolo-gas.</w:t>
            </w:r>
            <w:proofErr w:type="spellEnd"/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Oftalmologas.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Neurologas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 Psichiatras.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 Chirurgas</w:t>
            </w:r>
            <w:r>
              <w:rPr>
                <w:szCs w:val="24"/>
                <w:vertAlign w:val="superscript"/>
              </w:rPr>
              <w:t>3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 Ginekologas moterims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tabs>
                <w:tab w:val="left" w:pos="200"/>
              </w:tabs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Audiogra-ma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Vestibulinės</w:t>
            </w:r>
            <w:proofErr w:type="spellEnd"/>
            <w:r>
              <w:rPr>
                <w:szCs w:val="24"/>
              </w:rPr>
              <w:t xml:space="preserve">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Akipločio ištyrimas.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Akispūdžio matavimas.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>
              <w:rPr>
                <w:szCs w:val="24"/>
              </w:rPr>
              <w:t>Refrakcijos ištyrimas.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Sveikatos patikrinimo metu nustatomas stacionarinės medicininės 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Ugniagesiai gelbėtojai,</w:t>
            </w:r>
            <w:r>
              <w:rPr>
                <w:szCs w:val="24"/>
              </w:rPr>
              <w:t xml:space="preserve"> dirbantys kvėpuoti netinkamoje aplinkoje su </w:t>
            </w:r>
            <w:r>
              <w:rPr>
                <w:szCs w:val="24"/>
              </w:rPr>
              <w:lastRenderedPageBreak/>
              <w:t>autonominiu atvirojo kvėpavimo suslėgto oro aparatu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1 kartą per 2 metus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1. Šeimos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1</w:t>
            </w:r>
            <w:r>
              <w:rPr>
                <w:color w:val="000000"/>
                <w:spacing w:val="-10"/>
                <w:szCs w:val="24"/>
              </w:rPr>
              <w:t>,</w:t>
            </w:r>
            <w:r>
              <w:rPr>
                <w:szCs w:val="24"/>
              </w:rPr>
              <w:t xml:space="preserve"> vidaus ligų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arba darbo medicinos gydytojas.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2. Odontologas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 </w:t>
            </w:r>
            <w:proofErr w:type="spellStart"/>
            <w:r>
              <w:rPr>
                <w:szCs w:val="24"/>
              </w:rPr>
              <w:t>Otorinolaringolo-gas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Oftalmologas.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 xml:space="preserve"> Neurologas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 Psichiatras.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 Chirurgas</w:t>
            </w:r>
            <w:r>
              <w:rPr>
                <w:szCs w:val="24"/>
                <w:vertAlign w:val="superscript"/>
              </w:rPr>
              <w:t>3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8. Ginekologas moterims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proofErr w:type="spellStart"/>
            <w:r>
              <w:rPr>
                <w:szCs w:val="24"/>
              </w:rPr>
              <w:t>Audiogra-ma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Vestibulinės</w:t>
            </w:r>
            <w:proofErr w:type="spellEnd"/>
            <w:r>
              <w:rPr>
                <w:szCs w:val="24"/>
              </w:rPr>
              <w:t xml:space="preserve">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 xml:space="preserve">3. Akipločio </w:t>
            </w:r>
            <w:r>
              <w:rPr>
                <w:szCs w:val="24"/>
              </w:rPr>
              <w:lastRenderedPageBreak/>
              <w:t>ištyrimas.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Akispūdžio matavimas.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5. Refrakcijos ištyrimas.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 Išorinio kvėpavimo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Sveikatos </w:t>
            </w:r>
            <w:r>
              <w:rPr>
                <w:szCs w:val="24"/>
              </w:rPr>
              <w:t xml:space="preserve">patikrinimo metu nustatomas stacionarinės medicininės reabilitacijos, </w:t>
            </w:r>
            <w:r>
              <w:rPr>
                <w:szCs w:val="24"/>
              </w:rPr>
              <w:lastRenderedPageBreak/>
              <w:t xml:space="preserve">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Po kiekvieno nelaimingą atsitikimą sukėlusio įregistruoto</w:t>
            </w:r>
            <w:r>
              <w:rPr>
                <w:szCs w:val="24"/>
              </w:rPr>
              <w:t xml:space="preserve"> įvykio, kurio metu dirbta kvėpuoti netinkamoje aplinkoje.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Psichologas, psichiatras (psichologui rekomendavus).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Sveikatos patikrinimo metu nustatomas stacionarinės medicininės 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</w:t>
            </w:r>
            <w:r>
              <w:rPr>
                <w:szCs w:val="24"/>
              </w:rPr>
              <w:t xml:space="preserve">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Skraidantis aviacijos personalas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Po 70 valandų skraidymo </w:t>
            </w:r>
            <w:proofErr w:type="spellStart"/>
            <w:r>
              <w:rPr>
                <w:szCs w:val="24"/>
              </w:rPr>
              <w:t>sraigtaspar-niais,</w:t>
            </w:r>
            <w:proofErr w:type="spellEnd"/>
            <w:r>
              <w:rPr>
                <w:szCs w:val="24"/>
              </w:rPr>
              <w:t xml:space="preserve"> po 100 valandų – kitais orlaiviais, bet ne rečiau kaip 1 kartą per metus.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rPr>
                <w:color w:val="000000"/>
                <w:spacing w:val="-10"/>
                <w:szCs w:val="24"/>
                <w:vertAlign w:val="superscript"/>
              </w:rPr>
            </w:pPr>
            <w:r>
              <w:rPr>
                <w:szCs w:val="24"/>
              </w:rPr>
              <w:t>1. Šeimos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, vidaus ligų </w:t>
            </w:r>
            <w:r>
              <w:rPr>
                <w:szCs w:val="24"/>
              </w:rPr>
              <w:t>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arba darbo medicinos gydytojas.</w:t>
            </w:r>
          </w:p>
          <w:p w:rsidR="00CB7526" w:rsidRDefault="00717C5E">
            <w:pPr>
              <w:keepNext/>
              <w:keepLines/>
              <w:rPr>
                <w:szCs w:val="24"/>
                <w:lang w:eastAsia="lt-LT"/>
              </w:rPr>
            </w:pPr>
            <w:r>
              <w:rPr>
                <w:szCs w:val="24"/>
              </w:rPr>
              <w:t>2. Psichiatras.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Otorinolaringolo-gas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4. Oftalmologas.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5. Odontologas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6. Neurologas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7. Psichologas.</w:t>
            </w:r>
          </w:p>
          <w:p w:rsidR="00CB7526" w:rsidRDefault="00717C5E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8. Chirurgas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Audiogra-ma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keepNext/>
              <w:keepLines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Vestibulinės</w:t>
            </w:r>
            <w:proofErr w:type="spellEnd"/>
            <w:r>
              <w:rPr>
                <w:szCs w:val="24"/>
              </w:rPr>
              <w:t xml:space="preserve">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3. Akipločio ištyrimas.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>
              <w:rPr>
                <w:szCs w:val="24"/>
              </w:rPr>
              <w:t>Akispūdžio matavimas.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5. Refrakcijos ištyrimas.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6. Išorinio kvėpavimo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Po 70 valandų skraidymo sraigtasparniais, po 100 valandų – kitais orlaiviais, po kiekvieno nelaimingą atsitikimą sukėlusio įregistruoto įvykio skrydžio metu nustato</w:t>
            </w:r>
            <w:r>
              <w:rPr>
                <w:szCs w:val="24"/>
              </w:rPr>
              <w:t xml:space="preserve">mas stacionarinės medicininės 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Vertinant aviacijos specialistų sveikatos būklę, </w:t>
            </w:r>
            <w:r>
              <w:rPr>
                <w:szCs w:val="24"/>
              </w:rPr>
              <w:lastRenderedPageBreak/>
              <w:t xml:space="preserve">vadovaujamasi Lietuvos Respublikos </w:t>
            </w:r>
            <w:r>
              <w:rPr>
                <w:szCs w:val="24"/>
              </w:rPr>
              <w:t>vidaus reikalų ministro ir Lietuvos Respublikos sveikatos apsaugos ministro 2003 m. spalio 21 d. įsakymu Nr. 1V-380/V-618 „Dėl Sveikatos būklės reikalavimų sąvado patvirtinimo“ ir 2011 m. lapkričio 3 d. Komisijos reglamentu (ES) Nr. 1178/2011, kuriuo pagal</w:t>
            </w:r>
            <w:r>
              <w:rPr>
                <w:szCs w:val="24"/>
              </w:rPr>
              <w:t xml:space="preserve"> Europos Parlamento ir Tarybos reglamentą (EB) Nr. 216/2008 nustatomi su civilinės aviacijos orlaivių įgula susiję techniniai reikalavimai ir administracinės procedūros. </w:t>
            </w:r>
          </w:p>
        </w:tc>
      </w:tr>
      <w:tr w:rsidR="00CB7526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Po kiekvieno nelaimingą atsitikimą sukėlusio įregistruoto įvykio skrydžio metu.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Ps</w:t>
            </w:r>
            <w:r>
              <w:rPr>
                <w:szCs w:val="24"/>
              </w:rPr>
              <w:t>ichologas, psichiatras (psichologui rekomendavus).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</w:tr>
      <w:tr w:rsidR="00CB7526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color w:val="000000"/>
                <w:spacing w:val="-8"/>
                <w:szCs w:val="24"/>
              </w:rPr>
            </w:pPr>
            <w:r>
              <w:rPr>
                <w:color w:val="000000"/>
                <w:spacing w:val="-8"/>
                <w:szCs w:val="24"/>
              </w:rPr>
              <w:lastRenderedPageBreak/>
              <w:t>5.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Narai, dirbantys po vandeniu su autonominiu atvirojo kvėpavimo suslėgto oro aparatu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Po 60 darbo valandų, bet ne rečiau kaip 1 kartą per metus.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1. Šeimos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vidaus ligų gydytojas</w:t>
            </w:r>
            <w:r>
              <w:rPr>
                <w:color w:val="000000"/>
                <w:spacing w:val="-10"/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arba darbo medicinos gydytojas.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2. Oftalmologas.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Otorinolaringolo-gas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Odontologas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5. Psichiatras.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6. Psichologas.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 Neurologas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8. Chirurgas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Audiogra-ma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keepNext/>
              <w:keepLines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Vestibulinės</w:t>
            </w:r>
            <w:proofErr w:type="spellEnd"/>
            <w:r>
              <w:rPr>
                <w:szCs w:val="24"/>
              </w:rPr>
              <w:t xml:space="preserve">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Akipločio ištyrimas.</w:t>
            </w:r>
          </w:p>
          <w:p w:rsidR="00CB7526" w:rsidRDefault="00717C5E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4. Akispūdžio </w:t>
            </w:r>
            <w:r>
              <w:rPr>
                <w:szCs w:val="24"/>
              </w:rPr>
              <w:t>matavimas.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5. Akių dugno ištyrimas.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6. Refrakcijos ištyrimas.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7. Išorinio kvėpavimo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Po 60 valandų darbo, po kiekvieno nelaimingą atsitikimą sukėlusio įregistruoto įvykio, dirbant po vandeniu su autonominiu atvirojo kvėpavimo suslėgto </w:t>
            </w:r>
            <w:r>
              <w:rPr>
                <w:szCs w:val="24"/>
              </w:rPr>
              <w:t xml:space="preserve">oro aparatu, nustatomas stacionarinės medicininės 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</w:t>
            </w:r>
            <w:r>
              <w:rPr>
                <w:szCs w:val="24"/>
              </w:rPr>
              <w:lastRenderedPageBreak/>
              <w:t xml:space="preserve">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color w:val="000000"/>
                <w:spacing w:val="-8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Po kiekvieno sukėlusio nelaimingą atsitikimą įregistruoto </w:t>
            </w:r>
            <w:r>
              <w:rPr>
                <w:szCs w:val="24"/>
              </w:rPr>
              <w:t>įvykio dirbant po vandeniu.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Psichologas, psichiatras (psichologui rekomendavus).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</w:tr>
      <w:tr w:rsidR="00CB7526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lastRenderedPageBreak/>
              <w:t>6.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Laivų įgulų nariai ir kitas plaukiojantis personalas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Tikrinami vadovaujantis </w:t>
            </w:r>
            <w:r>
              <w:rPr>
                <w:szCs w:val="24"/>
                <w:lang w:eastAsia="lt-LT"/>
              </w:rPr>
              <w:t>Jūrininkų ir vidaus vandenų transporto specialistų bei motorinių pramoginių laivų ir kitų</w:t>
            </w:r>
            <w:r>
              <w:rPr>
                <w:szCs w:val="24"/>
                <w:lang w:eastAsia="lt-LT"/>
              </w:rPr>
              <w:t xml:space="preserve"> motorinių plaukiojimo priemonių laivavedžių sveikatos tikrinimo tvarkos aprašu,</w:t>
            </w:r>
            <w:r>
              <w:rPr>
                <w:szCs w:val="24"/>
              </w:rPr>
              <w:t xml:space="preserve"> patvirtintu Lietuvos Respublikos sveikatos apsaugos ministro </w:t>
            </w:r>
            <w:r>
              <w:rPr>
                <w:szCs w:val="24"/>
              </w:rPr>
              <w:br/>
              <w:t>2000 m. gegužės 31 d. įsakymu Nr. 301 „Dėl profilaktinių sveikatos tikrinimų sveikatos priežiūros įstaigose“.</w:t>
            </w:r>
          </w:p>
        </w:tc>
      </w:tr>
      <w:tr w:rsidR="00CB7526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color w:val="000000"/>
                <w:spacing w:val="-7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6" w:rsidRDefault="00CB7526">
            <w:pPr>
              <w:rPr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Po kiekvieno nelaimingą atsitikimą sukėlusio įregistruoto įvykio jūroje.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Psichologas, psichiatras (psichologui rekomendavus).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Po kiekvieno nelaimingą atsitikimą sukėlusio įregistruoto įvykio jūroje nustatomas stacionarinės medicininės reabilitacijos, prev</w:t>
            </w:r>
            <w:r>
              <w:rPr>
                <w:szCs w:val="24"/>
              </w:rPr>
              <w:t xml:space="preserve">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color w:val="000000"/>
                <w:spacing w:val="-8"/>
                <w:szCs w:val="24"/>
              </w:rPr>
            </w:pPr>
            <w:r>
              <w:rPr>
                <w:color w:val="000000"/>
                <w:spacing w:val="-8"/>
                <w:szCs w:val="24"/>
              </w:rPr>
              <w:t>7.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Pareigūnai, </w:t>
            </w:r>
            <w:r>
              <w:rPr>
                <w:szCs w:val="24"/>
              </w:rPr>
              <w:lastRenderedPageBreak/>
              <w:t>turintys tarnybinį šaunamąjį ginklą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Po kiekvieno </w:t>
            </w:r>
            <w:r>
              <w:rPr>
                <w:szCs w:val="24"/>
              </w:rPr>
              <w:lastRenderedPageBreak/>
              <w:t>tarnybinio šaunamojo ginklo panaudojimo pataikius į žmogų.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Psichologas, </w:t>
            </w:r>
            <w:r>
              <w:rPr>
                <w:szCs w:val="24"/>
              </w:rPr>
              <w:lastRenderedPageBreak/>
              <w:t>psichiatras (psichologui rekomendavus).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Atliekami </w:t>
            </w:r>
            <w:r>
              <w:rPr>
                <w:szCs w:val="24"/>
              </w:rPr>
              <w:lastRenderedPageBreak/>
              <w:t>psichologiniai testai.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Nustatomas </w:t>
            </w:r>
            <w:r>
              <w:rPr>
                <w:szCs w:val="24"/>
              </w:rPr>
              <w:lastRenderedPageBreak/>
              <w:t xml:space="preserve">stacionarinės medicininės 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</w:t>
            </w:r>
            <w:r>
              <w:rPr>
                <w:szCs w:val="24"/>
              </w:rPr>
              <w:t>oreikis, jei konstatuojama, kad tarnybinis šaunamasis ginklas buvo panaudotas teisėtai.</w:t>
            </w:r>
          </w:p>
        </w:tc>
      </w:tr>
      <w:tr w:rsidR="00CB7526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color w:val="000000"/>
                <w:spacing w:val="-8"/>
                <w:szCs w:val="24"/>
              </w:rPr>
            </w:pPr>
            <w:r>
              <w:rPr>
                <w:color w:val="000000"/>
                <w:spacing w:val="-8"/>
                <w:szCs w:val="24"/>
              </w:rPr>
              <w:lastRenderedPageBreak/>
              <w:t>8.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Pareigūnai, atliekantys objektų patikrą, kurios tikslas – aptikti, nustatyti ir neutralizuoti ginklus ir (ar) šaudmenis, sprogstamą-</w:t>
            </w:r>
            <w:proofErr w:type="spellStart"/>
            <w:r>
              <w:rPr>
                <w:szCs w:val="24"/>
              </w:rPr>
              <w:t>sias</w:t>
            </w:r>
            <w:proofErr w:type="spellEnd"/>
            <w:r>
              <w:rPr>
                <w:szCs w:val="24"/>
              </w:rPr>
              <w:t xml:space="preserve"> medžiagas ir (ar) užtaisus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 kartą per 2 metus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1. Šeimos gydytojas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, vidaus ligų gydytojas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arba darbo medicinos gydytojas.</w:t>
            </w:r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Otorinolaringolo-gas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Oftalmologas.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Neurologas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 Psichiatras.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 Chirurgas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Audiogra-ma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  <w:proofErr w:type="spellEnd"/>
          </w:p>
          <w:p w:rsidR="00CB7526" w:rsidRDefault="00717C5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Vestibulinės</w:t>
            </w:r>
            <w:proofErr w:type="spellEnd"/>
            <w:r>
              <w:rPr>
                <w:szCs w:val="24"/>
              </w:rPr>
              <w:t xml:space="preserve"> funkcijos ištyrimas</w:t>
            </w:r>
            <w:r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>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3. Akipločio i</w:t>
            </w:r>
            <w:r>
              <w:rPr>
                <w:szCs w:val="24"/>
              </w:rPr>
              <w:t>štyrimas.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4. Akispūdžio matavimas.</w:t>
            </w:r>
          </w:p>
          <w:p w:rsidR="00CB7526" w:rsidRDefault="00717C5E">
            <w:pPr>
              <w:rPr>
                <w:szCs w:val="24"/>
              </w:rPr>
            </w:pPr>
            <w:r>
              <w:rPr>
                <w:szCs w:val="24"/>
              </w:rPr>
              <w:t>5. Akių dugno ištyrimas.</w:t>
            </w:r>
          </w:p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 Refrakcijos ištyrimas.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Kartą per kalendorinius metus pareigūnams, neutralizavusiems ginklus ir (ar) šaudmenis, sprogstamąsias medžiagas ir (ar) užtaisus, nustatomas stacionarinės medicininės </w:t>
            </w:r>
            <w:r>
              <w:rPr>
                <w:szCs w:val="24"/>
              </w:rPr>
              <w:t xml:space="preserve">reabilitacijos, prevencinės ar </w:t>
            </w:r>
            <w:proofErr w:type="spellStart"/>
            <w:r>
              <w:rPr>
                <w:szCs w:val="24"/>
              </w:rPr>
              <w:t>postvencinės</w:t>
            </w:r>
            <w:proofErr w:type="spellEnd"/>
            <w:r>
              <w:rPr>
                <w:szCs w:val="24"/>
              </w:rPr>
              <w:t xml:space="preserve"> medicininės psichologinės reabilitacijos, sveikatos grąžinamojo, </w:t>
            </w:r>
            <w:proofErr w:type="spellStart"/>
            <w:r>
              <w:rPr>
                <w:szCs w:val="24"/>
              </w:rPr>
              <w:t>antirecidyvinio</w:t>
            </w:r>
            <w:proofErr w:type="spellEnd"/>
            <w:r>
              <w:rPr>
                <w:szCs w:val="24"/>
              </w:rPr>
              <w:t xml:space="preserve"> gydymo poreikis.</w:t>
            </w:r>
          </w:p>
        </w:tc>
      </w:tr>
      <w:tr w:rsidR="00CB7526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color w:val="000000"/>
                <w:spacing w:val="-8"/>
                <w:szCs w:val="24"/>
              </w:rPr>
            </w:pPr>
            <w:r>
              <w:rPr>
                <w:color w:val="000000"/>
                <w:spacing w:val="-8"/>
                <w:szCs w:val="24"/>
              </w:rPr>
              <w:t>9.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Pareigūnai, vykdantys tarnybines pareigas aplinkoje, kurioje veikia sveikatai kenksmingi veiksniai ir medžiago</w:t>
            </w:r>
            <w:r>
              <w:rPr>
                <w:szCs w:val="24"/>
              </w:rPr>
              <w:t xml:space="preserve">s, </w:t>
            </w:r>
            <w:r>
              <w:rPr>
                <w:szCs w:val="24"/>
              </w:rPr>
              <w:lastRenderedPageBreak/>
              <w:t>dirbantys pavojingą darbą</w:t>
            </w:r>
            <w:r>
              <w:rPr>
                <w:szCs w:val="24"/>
                <w:vertAlign w:val="superscript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CB7526">
            <w:pPr>
              <w:widowControl w:val="0"/>
              <w:rPr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6" w:rsidRDefault="00717C5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Papildomo tikrinimo periodiškumas ir mastas nustatytas vadovaujantis Asmenų, dirbančių darbo aplinkoje, kurioje galima profesinė rizika (kenksmingų veiksnių poveikis </w:t>
            </w:r>
            <w:r>
              <w:rPr>
                <w:szCs w:val="24"/>
              </w:rPr>
              <w:lastRenderedPageBreak/>
              <w:t>ir (ar) pavojingas darbas), privalomo sveikatos tikrinimo</w:t>
            </w:r>
            <w:r>
              <w:rPr>
                <w:szCs w:val="24"/>
              </w:rPr>
              <w:t xml:space="preserve"> tvarkos aprašu, patvirtintu Lietuvos Respublikos sveikatos apsaugos ministro 2000 m. gegužės 31 d. įsakymu Nr. 301 „Dėl profilaktinių sveikatos tikrinimų sveikatos priežiūros įstaigose“.</w:t>
            </w:r>
          </w:p>
        </w:tc>
      </w:tr>
    </w:tbl>
    <w:p w:rsidR="00CB7526" w:rsidRDefault="00CB7526">
      <w:pPr>
        <w:ind w:firstLine="720"/>
        <w:jc w:val="both"/>
        <w:rPr>
          <w:sz w:val="20"/>
        </w:rPr>
      </w:pPr>
    </w:p>
    <w:p w:rsidR="00CB7526" w:rsidRDefault="00717C5E">
      <w:pPr>
        <w:ind w:firstLine="72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Šeimos gydytojas atlieka sveikatos patikrinimą pagal Vidaus tarn</w:t>
      </w:r>
      <w:r>
        <w:rPr>
          <w:sz w:val="22"/>
          <w:szCs w:val="22"/>
        </w:rPr>
        <w:t>ybos sistemos pareigūnų privalomų periodinių profilaktinių sveikatos patikrinimų tvarkos aprašo 1 priede nustatytą sveikatos patikrinimo mastą. Šeimos gydytojas turi būti išklausęs ne mažiau kaip 36 valandų darbo medicinos kursą, kurio programa suderinta s</w:t>
      </w:r>
      <w:r>
        <w:rPr>
          <w:sz w:val="22"/>
          <w:szCs w:val="22"/>
        </w:rPr>
        <w:t>u Lietuvos Respublikos sveikatos apsaugos ministerija.</w:t>
      </w:r>
    </w:p>
    <w:p w:rsidR="00CB7526" w:rsidRDefault="00717C5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Vidaus ligų gydytojas turi būti išklausęs ne mažiau kaip 36 valandų darbo medicinos kursą, kurio programa suderinta su Sveikatos apsaugos ministerija.</w:t>
      </w:r>
    </w:p>
    <w:p w:rsidR="00CB7526" w:rsidRDefault="00717C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color w:val="000000"/>
          <w:sz w:val="22"/>
          <w:szCs w:val="22"/>
        </w:rPr>
        <w:t>Dėl žmonių užkrečiamųjų ligų plitimo grėsmės L</w:t>
      </w:r>
      <w:r>
        <w:rPr>
          <w:color w:val="000000"/>
          <w:sz w:val="22"/>
          <w:szCs w:val="22"/>
        </w:rPr>
        <w:t>ietuvos Respublikos Vyriausybei paskelbus valstybės lygio ekstremaliąją situaciją ar (ir) karantiną visoje Lietuvos Respublikos teritorijoje</w:t>
      </w:r>
      <w:r>
        <w:rPr>
          <w:sz w:val="22"/>
          <w:szCs w:val="22"/>
        </w:rPr>
        <w:t>, šių gydytojų specialistų apžiūra skiriama tais atvejais, kai yra nustatytų lėtinių ligų ar yra indikacijų skirti š</w:t>
      </w:r>
      <w:r>
        <w:rPr>
          <w:sz w:val="22"/>
          <w:szCs w:val="22"/>
        </w:rPr>
        <w:t xml:space="preserve">io gydytojo specialisto apžiūrą. </w:t>
      </w:r>
    </w:p>
    <w:p w:rsidR="00CB7526" w:rsidRDefault="00717C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>
        <w:rPr>
          <w:color w:val="000000"/>
          <w:sz w:val="22"/>
          <w:szCs w:val="22"/>
        </w:rPr>
        <w:t>Dėl žmonių užkrečiamųjų ligų plitimo grėsmės Vyriausybei paskelbus valstybės lygio ekstremaliąją situaciją ar (ir) karantiną visoje Lietuvos Respublikos teritorijoje,</w:t>
      </w:r>
      <w:r>
        <w:rPr>
          <w:sz w:val="22"/>
          <w:szCs w:val="22"/>
        </w:rPr>
        <w:t xml:space="preserve"> šie tyrimai atliekami tik esant indikacijoms.</w:t>
      </w:r>
    </w:p>
    <w:p w:rsidR="00CB7526" w:rsidRDefault="00717C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Jei aplinka, kurioje veikia sveikatai kenksmingi veiksniai ir medžiagos, ar pavojingas darbas nėra nurodyti šio priedo 1–8 punktuose.</w:t>
      </w:r>
    </w:p>
    <w:p w:rsidR="00CB7526" w:rsidRDefault="00CB7526">
      <w:pPr>
        <w:ind w:firstLine="709"/>
        <w:jc w:val="both"/>
        <w:rPr>
          <w:sz w:val="22"/>
          <w:szCs w:val="22"/>
        </w:rPr>
      </w:pPr>
    </w:p>
    <w:p w:rsidR="00CB7526" w:rsidRDefault="00CB7526">
      <w:pPr>
        <w:ind w:firstLine="709"/>
        <w:jc w:val="both"/>
        <w:rPr>
          <w:sz w:val="22"/>
          <w:szCs w:val="22"/>
        </w:rPr>
      </w:pPr>
    </w:p>
    <w:p w:rsidR="00CB7526" w:rsidRDefault="00717C5E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_____________________________________“</w:t>
      </w:r>
    </w:p>
    <w:p w:rsidR="00CB7526" w:rsidRDefault="00CB7526">
      <w:pPr>
        <w:widowControl w:val="0"/>
        <w:tabs>
          <w:tab w:val="right" w:pos="9071"/>
        </w:tabs>
        <w:suppressAutoHyphens/>
        <w:rPr>
          <w:sz w:val="22"/>
          <w:szCs w:val="22"/>
        </w:rPr>
      </w:pPr>
    </w:p>
    <w:p w:rsidR="00CB7526" w:rsidRDefault="00CB7526">
      <w:pPr>
        <w:widowControl w:val="0"/>
        <w:tabs>
          <w:tab w:val="right" w:pos="9071"/>
        </w:tabs>
        <w:suppressAutoHyphens/>
      </w:pPr>
    </w:p>
    <w:p w:rsidR="00CB7526" w:rsidRDefault="00CB7526">
      <w:pPr>
        <w:widowControl w:val="0"/>
        <w:tabs>
          <w:tab w:val="right" w:pos="9071"/>
        </w:tabs>
        <w:suppressAutoHyphens/>
      </w:pPr>
    </w:p>
    <w:p w:rsidR="00CB7526" w:rsidRDefault="00CB7526">
      <w:pPr>
        <w:widowControl w:val="0"/>
        <w:tabs>
          <w:tab w:val="right" w:pos="9071"/>
        </w:tabs>
        <w:suppressAutoHyphens/>
      </w:pPr>
    </w:p>
    <w:p w:rsidR="00CB7526" w:rsidRDefault="00717C5E">
      <w:pPr>
        <w:widowControl w:val="0"/>
        <w:tabs>
          <w:tab w:val="right" w:pos="9071"/>
        </w:tabs>
        <w:suppressAutoHyphens/>
      </w:pPr>
    </w:p>
    <w:sectPr w:rsidR="00CB7526">
      <w:pgSz w:w="11906" w:h="16838"/>
      <w:pgMar w:top="1418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26" w:rsidRDefault="00717C5E">
      <w:r>
        <w:separator/>
      </w:r>
    </w:p>
  </w:endnote>
  <w:endnote w:type="continuationSeparator" w:id="0">
    <w:p w:rsidR="00CB7526" w:rsidRDefault="007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6" w:rsidRDefault="00CB7526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6" w:rsidRDefault="00CB7526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6" w:rsidRDefault="00CB7526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26" w:rsidRDefault="00717C5E">
      <w:r>
        <w:separator/>
      </w:r>
    </w:p>
  </w:footnote>
  <w:footnote w:type="continuationSeparator" w:id="0">
    <w:p w:rsidR="00CB7526" w:rsidRDefault="0071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6" w:rsidRDefault="00CB752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6" w:rsidRDefault="00717C5E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:rsidR="00CB7526" w:rsidRDefault="00CB752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6" w:rsidRDefault="00CB7526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8"/>
    <w:rsid w:val="00717C5E"/>
    <w:rsid w:val="007302F8"/>
    <w:rsid w:val="00C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7C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7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4"/>
    <w:rsid w:val="005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4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14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6652</Words>
  <Characters>3792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VIDAUS REIKALŲ MINISTRO</vt:lpstr>
      <vt:lpstr>LIETUVOS RESPUBLIKOS VIDAUS REIKALŲ MINISTRO</vt:lpstr>
    </vt:vector>
  </TitlesOfParts>
  <Company>Teisines informacijos centras</Company>
  <LinksUpToDate>false</LinksUpToDate>
  <CharactersWithSpaces>10424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2020-12-04T13:53:00Z</dcterms:created>
  <dc:creator>Sandra</dc:creator>
  <lastModifiedBy>ŠAULYTĖ SKAIRIENĖ Dalia</lastModifiedBy>
  <dcterms:modified xsi:type="dcterms:W3CDTF">2020-12-04T15:04:00Z</dcterms:modified>
  <revision>3</revision>
  <dc:title>LIETUVOS RESPUBLIKOS VIDAUS REIKALŲ MINISTRO</dc:title>
</coreProperties>
</file>