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CBE2B" w14:textId="23E393DA" w:rsidR="00B7316A" w:rsidRDefault="00BA4B63">
      <w:pPr>
        <w:tabs>
          <w:tab w:val="left" w:pos="4820"/>
          <w:tab w:val="left" w:pos="7229"/>
        </w:tabs>
        <w:spacing w:line="360" w:lineRule="auto"/>
        <w:jc w:val="center"/>
        <w:rPr>
          <w:rFonts w:eastAsia="Calibri"/>
          <w:szCs w:val="22"/>
        </w:rPr>
      </w:pPr>
      <w:r>
        <w:rPr>
          <w:rFonts w:ascii="Calibri" w:eastAsia="Calibri" w:hAnsi="Calibri"/>
          <w:noProof/>
          <w:color w:val="000000"/>
          <w:sz w:val="22"/>
          <w:szCs w:val="22"/>
          <w:lang w:eastAsia="lt-LT"/>
        </w:rPr>
        <w:drawing>
          <wp:inline distT="0" distB="0" distL="0" distR="0" wp14:anchorId="2D1CBFB3" wp14:editId="2D1CBFB4">
            <wp:extent cx="5429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14:paraId="2D1CBE2C" w14:textId="77777777" w:rsidR="00B7316A" w:rsidRDefault="00BA4B63">
      <w:pPr>
        <w:tabs>
          <w:tab w:val="left" w:pos="4820"/>
          <w:tab w:val="left" w:pos="7229"/>
        </w:tabs>
        <w:jc w:val="center"/>
        <w:rPr>
          <w:rFonts w:eastAsia="Calibri"/>
          <w:b/>
          <w:caps/>
          <w:szCs w:val="22"/>
        </w:rPr>
      </w:pPr>
      <w:r>
        <w:rPr>
          <w:rFonts w:eastAsia="Calibri"/>
          <w:b/>
          <w:caps/>
          <w:szCs w:val="22"/>
        </w:rPr>
        <w:t xml:space="preserve">VALSTYBINĖS MOKESČIŲ INSPEKCIJOS </w:t>
      </w:r>
      <w:r>
        <w:rPr>
          <w:rFonts w:eastAsia="Calibri"/>
          <w:b/>
          <w:caps/>
          <w:szCs w:val="22"/>
        </w:rPr>
        <w:br/>
        <w:t xml:space="preserve">PRIE LIETUVOS RESPUBLIKOS FINANSŲ MINISTERIJOS </w:t>
      </w:r>
      <w:r>
        <w:rPr>
          <w:rFonts w:eastAsia="Calibri"/>
          <w:b/>
          <w:caps/>
          <w:szCs w:val="22"/>
        </w:rPr>
        <w:br/>
        <w:t>VIRŠININKAS</w:t>
      </w:r>
    </w:p>
    <w:p w14:paraId="2D1CBE2D" w14:textId="77777777" w:rsidR="00B7316A" w:rsidRDefault="00B7316A">
      <w:pPr>
        <w:tabs>
          <w:tab w:val="left" w:pos="4820"/>
          <w:tab w:val="left" w:pos="7229"/>
        </w:tabs>
        <w:jc w:val="center"/>
        <w:rPr>
          <w:rFonts w:eastAsia="Calibri"/>
          <w:szCs w:val="22"/>
        </w:rPr>
      </w:pPr>
    </w:p>
    <w:p w14:paraId="2D1CBE2E" w14:textId="77777777" w:rsidR="00B7316A" w:rsidRDefault="00B7316A">
      <w:pPr>
        <w:tabs>
          <w:tab w:val="left" w:pos="4820"/>
          <w:tab w:val="left" w:pos="7229"/>
        </w:tabs>
        <w:jc w:val="center"/>
        <w:rPr>
          <w:rFonts w:eastAsia="Calibri"/>
          <w:szCs w:val="22"/>
        </w:rPr>
      </w:pPr>
    </w:p>
    <w:p w14:paraId="2D1CBE2F" w14:textId="77777777" w:rsidR="00B7316A" w:rsidRDefault="00BA4B63">
      <w:pPr>
        <w:tabs>
          <w:tab w:val="left" w:pos="4820"/>
          <w:tab w:val="left" w:pos="7229"/>
        </w:tabs>
        <w:jc w:val="center"/>
        <w:rPr>
          <w:rFonts w:eastAsia="Calibri"/>
          <w:caps/>
          <w:szCs w:val="22"/>
        </w:rPr>
      </w:pPr>
      <w:r>
        <w:rPr>
          <w:rFonts w:eastAsia="Calibri"/>
          <w:b/>
          <w:caps/>
          <w:szCs w:val="22"/>
        </w:rPr>
        <w:t>ĮSAKYMAS</w:t>
      </w:r>
    </w:p>
    <w:p w14:paraId="2D1CBE30" w14:textId="77777777" w:rsidR="00B7316A" w:rsidRDefault="00BA4B63">
      <w:pPr>
        <w:jc w:val="center"/>
        <w:rPr>
          <w:sz w:val="16"/>
          <w:szCs w:val="16"/>
          <w:lang w:eastAsia="lt-LT"/>
        </w:rPr>
      </w:pPr>
      <w:r>
        <w:rPr>
          <w:b/>
          <w:caps/>
        </w:rPr>
        <w:t xml:space="preserve">DĖL VALSTYBINĖS MOKESČIŲ INSPEKCIJOS PRIE LIETUVOS RESPUBLIKOS FINANSŲ MINISTERIJOS VIRŠININKO 2004 m. balandžio 28 d. ĮSAKYMO Nr. VA-64 „DĖL </w:t>
      </w:r>
      <w:r>
        <w:rPr>
          <w:b/>
          <w:caps/>
        </w:rPr>
        <w:t>INFORMAVIMO APIE AKCIZAIS APMOKESTINAMŲ PREKIŲ, KURIOMS NETAIKOMAS AKCIZŲ MOKĖJIMO LAIKINO ATIDĖJIMO REŽIMAS, SIUNTIMĄ Į KITĄ EUROPOS SĄJUNGOS VALSTYBĘ NARĘ ARBA ŠIŲ PREKIŲ GAVIMĄ IŠ KITOS EUROPOS SĄJUNGOS VALSTYBĖS NARĖS“ PAKEITIMO</w:t>
      </w:r>
    </w:p>
    <w:p w14:paraId="2D1CBE31" w14:textId="77777777" w:rsidR="00B7316A" w:rsidRDefault="00B7316A">
      <w:pPr>
        <w:tabs>
          <w:tab w:val="left" w:pos="4820"/>
          <w:tab w:val="left" w:pos="7229"/>
        </w:tabs>
        <w:jc w:val="center"/>
        <w:rPr>
          <w:rFonts w:eastAsia="Calibri"/>
          <w:szCs w:val="22"/>
        </w:rPr>
      </w:pPr>
    </w:p>
    <w:p w14:paraId="2D1CBE32" w14:textId="77777777" w:rsidR="00B7316A" w:rsidRDefault="00BA4B63">
      <w:pPr>
        <w:tabs>
          <w:tab w:val="left" w:pos="4820"/>
          <w:tab w:val="left" w:pos="7229"/>
        </w:tabs>
        <w:jc w:val="center"/>
        <w:rPr>
          <w:rFonts w:eastAsia="Calibri"/>
          <w:b/>
          <w:szCs w:val="22"/>
        </w:rPr>
      </w:pPr>
      <w:r>
        <w:rPr>
          <w:rFonts w:eastAsia="Calibri"/>
          <w:szCs w:val="22"/>
        </w:rPr>
        <w:t>2019 m. sausio 23 d. N</w:t>
      </w:r>
      <w:r>
        <w:rPr>
          <w:rFonts w:eastAsia="Calibri"/>
          <w:szCs w:val="22"/>
        </w:rPr>
        <w:t>r. VA-5</w:t>
      </w:r>
    </w:p>
    <w:p w14:paraId="2D1CBE33" w14:textId="77777777" w:rsidR="00B7316A" w:rsidRDefault="00BA4B63">
      <w:pPr>
        <w:tabs>
          <w:tab w:val="left" w:pos="4820"/>
          <w:tab w:val="left" w:pos="7229"/>
        </w:tabs>
        <w:jc w:val="center"/>
        <w:rPr>
          <w:rFonts w:eastAsia="Calibri"/>
          <w:b/>
          <w:szCs w:val="22"/>
        </w:rPr>
      </w:pPr>
      <w:r>
        <w:rPr>
          <w:rFonts w:eastAsia="Calibri"/>
          <w:szCs w:val="22"/>
        </w:rPr>
        <w:t>Vilnius</w:t>
      </w:r>
    </w:p>
    <w:p w14:paraId="2D1CBE34" w14:textId="77777777" w:rsidR="00B7316A" w:rsidRDefault="00B7316A">
      <w:pPr>
        <w:tabs>
          <w:tab w:val="left" w:pos="4820"/>
          <w:tab w:val="left" w:pos="7229"/>
        </w:tabs>
        <w:jc w:val="center"/>
        <w:rPr>
          <w:rFonts w:eastAsia="Calibri"/>
          <w:szCs w:val="22"/>
        </w:rPr>
      </w:pPr>
    </w:p>
    <w:p w14:paraId="2D1CBE35" w14:textId="77777777" w:rsidR="00B7316A" w:rsidRDefault="00B7316A">
      <w:pPr>
        <w:tabs>
          <w:tab w:val="left" w:pos="4820"/>
          <w:tab w:val="left" w:pos="7229"/>
        </w:tabs>
        <w:jc w:val="center"/>
        <w:rPr>
          <w:rFonts w:eastAsia="Calibri"/>
          <w:szCs w:val="22"/>
        </w:rPr>
      </w:pPr>
    </w:p>
    <w:p w14:paraId="2D1CBE36" w14:textId="77777777" w:rsidR="00B7316A" w:rsidRDefault="00BA4B63">
      <w:pPr>
        <w:tabs>
          <w:tab w:val="left" w:pos="720"/>
          <w:tab w:val="left" w:pos="993"/>
        </w:tabs>
        <w:ind w:firstLine="720"/>
        <w:jc w:val="both"/>
        <w:rPr>
          <w:szCs w:val="24"/>
        </w:rPr>
      </w:pPr>
      <w:r>
        <w:rPr>
          <w:szCs w:val="24"/>
        </w:rPr>
        <w:t>1</w:t>
      </w:r>
      <w:r>
        <w:rPr>
          <w:szCs w:val="24"/>
        </w:rPr>
        <w:t>.</w:t>
      </w:r>
      <w:r>
        <w:rPr>
          <w:szCs w:val="24"/>
        </w:rPr>
        <w:tab/>
      </w:r>
      <w:r>
        <w:rPr>
          <w:spacing w:val="80"/>
          <w:szCs w:val="24"/>
        </w:rPr>
        <w:t>Pakeiči</w:t>
      </w:r>
      <w:r>
        <w:rPr>
          <w:szCs w:val="24"/>
        </w:rPr>
        <w:t>u Valstybinės mokesčių inspekcijos prie Lietuvos Respublikos finansų ministerijos viršininko 2004 m. balandžio 28 d. įsakymą Nr. VA-64 „Dėl informavimo apie akcizais apmokestinamų prekių, kurioms netaikomas akcizų mokėjimo lai</w:t>
      </w:r>
      <w:r>
        <w:rPr>
          <w:szCs w:val="24"/>
        </w:rPr>
        <w:t>kino atidėjimo režimas, siuntimą į kitą Europos Sąjungos valstybę narę arba šių prekių gavimą iš kitos Europos Sąjungos valstybės narės“ ir jį išdėstau nauja redakcija:</w:t>
      </w:r>
    </w:p>
    <w:p w14:paraId="2D1CBE37" w14:textId="77777777" w:rsidR="00B7316A" w:rsidRDefault="00B7316A">
      <w:pPr>
        <w:ind w:firstLine="720"/>
        <w:jc w:val="both"/>
        <w:rPr>
          <w:szCs w:val="24"/>
        </w:rPr>
      </w:pPr>
    </w:p>
    <w:p w14:paraId="2D1CBE38" w14:textId="750A5179" w:rsidR="00B7316A" w:rsidRDefault="00BA4B63">
      <w:pPr>
        <w:keepLines/>
        <w:suppressAutoHyphens/>
        <w:jc w:val="center"/>
        <w:textAlignment w:val="center"/>
        <w:rPr>
          <w:rFonts w:eastAsia="Calibri"/>
          <w:b/>
          <w:bCs/>
          <w:caps/>
          <w:color w:val="000000"/>
          <w:szCs w:val="24"/>
          <w:lang w:eastAsia="lt-LT"/>
        </w:rPr>
      </w:pPr>
      <w:r>
        <w:rPr>
          <w:rFonts w:eastAsia="Calibri"/>
          <w:color w:val="000000"/>
          <w:szCs w:val="24"/>
          <w:lang w:eastAsia="lt-LT"/>
        </w:rPr>
        <w:t>„</w:t>
      </w:r>
      <w:r>
        <w:rPr>
          <w:rFonts w:eastAsia="Calibri"/>
          <w:b/>
          <w:bCs/>
          <w:caps/>
          <w:color w:val="000000"/>
          <w:szCs w:val="24"/>
          <w:lang w:eastAsia="lt-LT"/>
        </w:rPr>
        <w:t>VALSTYBINĖS MOKESČIŲ INSPEKCIJOS</w:t>
      </w:r>
    </w:p>
    <w:p w14:paraId="2D1CBE39" w14:textId="77777777" w:rsidR="00B7316A" w:rsidRDefault="00BA4B63">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PRIE LIETUVOS RESPUBLIKOS FINANSŲ MINISTERIJOS</w:t>
      </w:r>
    </w:p>
    <w:p w14:paraId="2D1CBE3A" w14:textId="77777777" w:rsidR="00B7316A" w:rsidRDefault="00BA4B63">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VIRŠI</w:t>
      </w:r>
      <w:r>
        <w:rPr>
          <w:rFonts w:eastAsia="Calibri"/>
          <w:b/>
          <w:bCs/>
          <w:caps/>
          <w:color w:val="000000"/>
          <w:szCs w:val="24"/>
          <w:lang w:eastAsia="lt-LT"/>
        </w:rPr>
        <w:t>NINKAS</w:t>
      </w:r>
    </w:p>
    <w:p w14:paraId="2D1CBE3B" w14:textId="0D2C36C4" w:rsidR="00B7316A" w:rsidRDefault="00B7316A">
      <w:pPr>
        <w:keepLines/>
        <w:suppressAutoHyphens/>
        <w:jc w:val="center"/>
        <w:textAlignment w:val="center"/>
        <w:rPr>
          <w:rFonts w:eastAsia="Calibri"/>
          <w:b/>
          <w:bCs/>
          <w:caps/>
          <w:color w:val="000000"/>
          <w:szCs w:val="24"/>
          <w:lang w:eastAsia="lt-LT"/>
        </w:rPr>
      </w:pPr>
    </w:p>
    <w:p w14:paraId="2D1CBE3C" w14:textId="5D362C24" w:rsidR="00B7316A" w:rsidRDefault="00BA4B63">
      <w:pPr>
        <w:keepLines/>
        <w:suppressAutoHyphens/>
        <w:jc w:val="center"/>
        <w:textAlignment w:val="center"/>
        <w:rPr>
          <w:rFonts w:eastAsia="Calibri"/>
          <w:b/>
          <w:bCs/>
          <w:caps/>
          <w:color w:val="000000"/>
          <w:szCs w:val="24"/>
          <w:lang w:eastAsia="lt-LT"/>
        </w:rPr>
      </w:pPr>
      <w:r>
        <w:rPr>
          <w:rFonts w:eastAsia="Calibri"/>
          <w:b/>
          <w:bCs/>
          <w:caps/>
          <w:color w:val="000000"/>
          <w:szCs w:val="24"/>
          <w:lang w:eastAsia="lt-LT"/>
        </w:rPr>
        <w:t>ĮSAKYMAS</w:t>
      </w:r>
    </w:p>
    <w:p w14:paraId="2D1CBE3D" w14:textId="7E855A80" w:rsidR="00B7316A" w:rsidRDefault="00BA4B63">
      <w:pPr>
        <w:jc w:val="center"/>
        <w:rPr>
          <w:szCs w:val="24"/>
        </w:rPr>
      </w:pPr>
      <w:r>
        <w:rPr>
          <w:b/>
          <w:caps/>
        </w:rPr>
        <w:t xml:space="preserve">DĖL </w:t>
      </w:r>
      <w:r>
        <w:rPr>
          <w:b/>
          <w:szCs w:val="24"/>
        </w:rPr>
        <w:t>INFORMAVIMO APIE PRODUKTŲ SIUNTIMĄ Į KITĄ EUROPOS SĄJUNGOS VALSTYBĘ NARĘ ARBA PRODUKTŲ GAVIMĄ IŠ KITOS EUROPOS SĄJUNGOS VALSTYBĖS NARĖS</w:t>
      </w:r>
    </w:p>
    <w:p w14:paraId="2D1CBE3E" w14:textId="77777777" w:rsidR="00B7316A" w:rsidRDefault="00B7316A">
      <w:pPr>
        <w:ind w:firstLine="720"/>
        <w:jc w:val="both"/>
        <w:rPr>
          <w:szCs w:val="24"/>
        </w:rPr>
      </w:pPr>
    </w:p>
    <w:p w14:paraId="1C01D3EF" w14:textId="53CEA13A" w:rsidR="00BA4B63" w:rsidRDefault="00BA4B63">
      <w:pPr>
        <w:ind w:firstLine="720"/>
        <w:jc w:val="both"/>
        <w:rPr>
          <w:szCs w:val="24"/>
        </w:rPr>
      </w:pPr>
    </w:p>
    <w:p w14:paraId="2D1CBE3F" w14:textId="1FEAEFB5" w:rsidR="00B7316A" w:rsidRDefault="00BA4B63">
      <w:pPr>
        <w:suppressAutoHyphens/>
        <w:ind w:firstLine="720"/>
        <w:jc w:val="both"/>
        <w:textAlignment w:val="center"/>
        <w:rPr>
          <w:rFonts w:eastAsia="Calibri"/>
          <w:color w:val="000000"/>
          <w:szCs w:val="24"/>
          <w:lang w:eastAsia="lt-LT"/>
        </w:rPr>
      </w:pPr>
      <w:r>
        <w:rPr>
          <w:rFonts w:eastAsia="Calibri"/>
          <w:szCs w:val="24"/>
          <w:lang w:eastAsia="lt-LT"/>
        </w:rPr>
        <w:t xml:space="preserve">Vadovaudamasi </w:t>
      </w:r>
      <w:r>
        <w:rPr>
          <w:rFonts w:eastAsia="Calibri"/>
          <w:szCs w:val="24"/>
        </w:rPr>
        <w:t xml:space="preserve">Lietuvos Respublikos akcizų įstatymu ir </w:t>
      </w:r>
      <w:r>
        <w:rPr>
          <w:rFonts w:eastAsia="Calibri"/>
          <w:szCs w:val="24"/>
          <w:lang w:eastAsia="lt-LT"/>
        </w:rPr>
        <w:t xml:space="preserve">Valstybinės mokesčių inspekcijos prie Lietuvos Respublikos finansų ministerijos nuostatų, patvirtintų Lietuvos Respublikos finansų ministro 1997 m. liepos 29 d. įsakymu Nr. 110 </w:t>
      </w:r>
      <w:r>
        <w:rPr>
          <w:rFonts w:eastAsia="Calibri"/>
          <w:szCs w:val="24"/>
        </w:rPr>
        <w:t xml:space="preserve">„Dėl </w:t>
      </w:r>
      <w:r>
        <w:rPr>
          <w:rFonts w:eastAsia="Calibri"/>
          <w:bCs/>
          <w:szCs w:val="24"/>
          <w:lang w:eastAsia="lt-LT"/>
        </w:rPr>
        <w:t>Valstybinės mokesčių inspekcijos prie Lietuvos Respublikos finansų ministe</w:t>
      </w:r>
      <w:r>
        <w:rPr>
          <w:rFonts w:eastAsia="Calibri"/>
          <w:bCs/>
          <w:szCs w:val="24"/>
          <w:lang w:eastAsia="lt-LT"/>
        </w:rPr>
        <w:t xml:space="preserve">rijos nuostatų </w:t>
      </w:r>
      <w:r>
        <w:rPr>
          <w:rFonts w:eastAsia="Calibri"/>
          <w:szCs w:val="24"/>
          <w:lang w:eastAsia="lt-LT"/>
        </w:rPr>
        <w:t>patvirtinimo“, 18.11 papunkčiu,</w:t>
      </w:r>
    </w:p>
    <w:p w14:paraId="2D1CBE40" w14:textId="21EE4F1B" w:rsidR="00B7316A" w:rsidRDefault="00BA4B63">
      <w:pPr>
        <w:ind w:firstLine="720"/>
        <w:jc w:val="both"/>
        <w:rPr>
          <w:szCs w:val="24"/>
        </w:rPr>
      </w:pPr>
      <w:r>
        <w:rPr>
          <w:spacing w:val="80"/>
          <w:szCs w:val="24"/>
        </w:rPr>
        <w:t>tvirtin</w:t>
      </w:r>
      <w:r>
        <w:rPr>
          <w:szCs w:val="24"/>
        </w:rPr>
        <w:t>u:</w:t>
      </w:r>
    </w:p>
    <w:p w14:paraId="2D1CBE41" w14:textId="1D8D8274" w:rsidR="00B7316A" w:rsidRDefault="00BA4B63">
      <w:pPr>
        <w:suppressAutoHyphens/>
        <w:ind w:firstLine="720"/>
        <w:jc w:val="both"/>
        <w:textAlignment w:val="center"/>
        <w:rPr>
          <w:rFonts w:eastAsia="Calibri"/>
          <w:szCs w:val="24"/>
        </w:rPr>
      </w:pPr>
      <w:r>
        <w:rPr>
          <w:rFonts w:eastAsia="Calibri"/>
          <w:szCs w:val="24"/>
        </w:rPr>
        <w:t>1</w:t>
      </w:r>
      <w:r>
        <w:rPr>
          <w:rFonts w:eastAsia="Calibri"/>
          <w:szCs w:val="24"/>
        </w:rPr>
        <w:t>. Informavimo apie produktų siuntimą į kitą Europos Sąjungos valstybę narę arba produktų gavimą iš kitos Europos Sąjungos valstybės narės taisykles (pridedama).</w:t>
      </w:r>
    </w:p>
    <w:p w14:paraId="2D1CBE42" w14:textId="6C54EA0E" w:rsidR="00B7316A" w:rsidRDefault="00BA4B63">
      <w:pPr>
        <w:suppressAutoHyphens/>
        <w:ind w:firstLine="720"/>
        <w:jc w:val="both"/>
        <w:textAlignment w:val="center"/>
        <w:rPr>
          <w:rFonts w:ascii="Calibri" w:eastAsia="Calibri" w:hAnsi="Calibri"/>
          <w:sz w:val="22"/>
          <w:szCs w:val="22"/>
        </w:rPr>
      </w:pPr>
      <w:r>
        <w:rPr>
          <w:rFonts w:eastAsia="Calibri"/>
          <w:szCs w:val="24"/>
        </w:rPr>
        <w:t>2</w:t>
      </w:r>
      <w:r>
        <w:rPr>
          <w:rFonts w:eastAsia="Calibri"/>
          <w:szCs w:val="24"/>
        </w:rPr>
        <w:t xml:space="preserve">. Patvirtinimo, kad už </w:t>
      </w:r>
      <w:r>
        <w:rPr>
          <w:rFonts w:eastAsia="Calibri"/>
          <w:szCs w:val="24"/>
        </w:rPr>
        <w:t>akcizais apmokestinamas prekes, atgabenamas į Lietuvos Respubliką komerciniams tikslams, akcizų sumokėjimas Lietuvos Respublikoje garantuotas formą FR0652 (pridedama).“</w:t>
      </w:r>
    </w:p>
    <w:p w14:paraId="2D1CBE45" w14:textId="60AA8822" w:rsidR="00B7316A" w:rsidRDefault="00BA4B63" w:rsidP="00BA4B63">
      <w:pPr>
        <w:tabs>
          <w:tab w:val="left" w:pos="993"/>
        </w:tabs>
        <w:ind w:firstLine="720"/>
        <w:jc w:val="both"/>
        <w:rPr>
          <w:szCs w:val="24"/>
        </w:rPr>
      </w:pPr>
      <w:r>
        <w:rPr>
          <w:szCs w:val="24"/>
        </w:rPr>
        <w:t>2</w:t>
      </w:r>
      <w:r>
        <w:rPr>
          <w:szCs w:val="24"/>
        </w:rPr>
        <w:t>.</w:t>
      </w:r>
      <w:r>
        <w:rPr>
          <w:szCs w:val="24"/>
        </w:rPr>
        <w:tab/>
      </w:r>
      <w:r>
        <w:rPr>
          <w:spacing w:val="80"/>
          <w:szCs w:val="24"/>
        </w:rPr>
        <w:t>Nustata</w:t>
      </w:r>
      <w:r>
        <w:rPr>
          <w:szCs w:val="24"/>
        </w:rPr>
        <w:t>u, kad šis įsakymas įsigalioja 2019 m. gegužės 1 dieną.</w:t>
      </w:r>
    </w:p>
    <w:p w14:paraId="68ED8BD3" w14:textId="2BFCBB0F" w:rsidR="00BA4B63" w:rsidRDefault="00BA4B63">
      <w:pPr>
        <w:tabs>
          <w:tab w:val="left" w:pos="3973"/>
          <w:tab w:val="left" w:pos="7088"/>
        </w:tabs>
        <w:ind w:left="8"/>
      </w:pPr>
    </w:p>
    <w:p w14:paraId="112BE9E8" w14:textId="77777777" w:rsidR="00BA4B63" w:rsidRDefault="00BA4B63">
      <w:pPr>
        <w:tabs>
          <w:tab w:val="left" w:pos="3973"/>
          <w:tab w:val="left" w:pos="7088"/>
        </w:tabs>
        <w:ind w:left="8"/>
      </w:pPr>
    </w:p>
    <w:p w14:paraId="5CB91EDB" w14:textId="77777777" w:rsidR="00BA4B63" w:rsidRDefault="00BA4B63">
      <w:pPr>
        <w:tabs>
          <w:tab w:val="left" w:pos="3973"/>
          <w:tab w:val="left" w:pos="7088"/>
        </w:tabs>
        <w:ind w:left="8"/>
      </w:pPr>
    </w:p>
    <w:p w14:paraId="44E18C87" w14:textId="48B5D661" w:rsidR="00BA4B63" w:rsidRDefault="00BA4B63">
      <w:pPr>
        <w:tabs>
          <w:tab w:val="left" w:pos="3973"/>
          <w:tab w:val="left" w:pos="7088"/>
        </w:tabs>
        <w:ind w:left="8"/>
        <w:rPr>
          <w:szCs w:val="24"/>
        </w:rPr>
      </w:pPr>
      <w:r>
        <w:rPr>
          <w:szCs w:val="24"/>
        </w:rPr>
        <w:t>Viršini</w:t>
      </w:r>
      <w:r>
        <w:rPr>
          <w:szCs w:val="24"/>
        </w:rPr>
        <w:t>nkė</w:t>
      </w:r>
      <w:r>
        <w:rPr>
          <w:rFonts w:eastAsia="Calibri"/>
          <w:szCs w:val="24"/>
        </w:rPr>
        <w:tab/>
      </w:r>
      <w:r>
        <w:rPr>
          <w:szCs w:val="24"/>
        </w:rPr>
        <w:tab/>
        <w:t xml:space="preserve">Edita </w:t>
      </w:r>
      <w:proofErr w:type="spellStart"/>
      <w:r>
        <w:rPr>
          <w:szCs w:val="24"/>
        </w:rPr>
        <w:t>Janušienė</w:t>
      </w:r>
      <w:proofErr w:type="spellEnd"/>
    </w:p>
    <w:p w14:paraId="2D1CBE47" w14:textId="22991CAF" w:rsidR="00B7316A" w:rsidRDefault="00B7316A">
      <w:pPr>
        <w:jc w:val="both"/>
        <w:rPr>
          <w:szCs w:val="24"/>
        </w:rPr>
        <w:sectPr w:rsidR="00B7316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pPr>
    </w:p>
    <w:p w14:paraId="2D1CBE4A" w14:textId="073649B2" w:rsidR="00B7316A" w:rsidRDefault="00BA4B63">
      <w:pPr>
        <w:widowControl w:val="0"/>
        <w:suppressAutoHyphens/>
        <w:ind w:left="5103"/>
        <w:jc w:val="both"/>
        <w:rPr>
          <w:rFonts w:eastAsia="Calibri"/>
          <w:color w:val="000000"/>
          <w:szCs w:val="24"/>
          <w:lang w:eastAsia="lt-LT"/>
        </w:rPr>
      </w:pPr>
      <w:r>
        <w:rPr>
          <w:rFonts w:eastAsia="Calibri"/>
          <w:color w:val="000000"/>
          <w:szCs w:val="24"/>
          <w:lang w:eastAsia="lt-LT"/>
        </w:rPr>
        <w:lastRenderedPageBreak/>
        <w:t>PATVIRTINTA</w:t>
      </w:r>
    </w:p>
    <w:p w14:paraId="2D1CBE4B" w14:textId="77777777" w:rsidR="00B7316A" w:rsidRDefault="00BA4B63">
      <w:pPr>
        <w:widowControl w:val="0"/>
        <w:suppressAutoHyphens/>
        <w:ind w:left="5103"/>
        <w:jc w:val="both"/>
        <w:rPr>
          <w:rFonts w:eastAsia="Calibri"/>
          <w:color w:val="000000"/>
          <w:szCs w:val="24"/>
          <w:lang w:eastAsia="lt-LT"/>
        </w:rPr>
      </w:pPr>
      <w:r>
        <w:rPr>
          <w:rFonts w:eastAsia="Calibri"/>
          <w:color w:val="000000"/>
          <w:szCs w:val="24"/>
          <w:lang w:eastAsia="lt-LT"/>
        </w:rPr>
        <w:t xml:space="preserve">Valstybinės mokesčių inspekcijos prie </w:t>
      </w:r>
    </w:p>
    <w:p w14:paraId="2D1CBE4C" w14:textId="77777777" w:rsidR="00B7316A" w:rsidRDefault="00BA4B63">
      <w:pPr>
        <w:widowControl w:val="0"/>
        <w:suppressAutoHyphens/>
        <w:ind w:left="5103"/>
        <w:jc w:val="both"/>
        <w:rPr>
          <w:rFonts w:eastAsia="Calibri"/>
          <w:color w:val="000000"/>
          <w:szCs w:val="24"/>
          <w:lang w:eastAsia="lt-LT"/>
        </w:rPr>
      </w:pPr>
      <w:r>
        <w:rPr>
          <w:rFonts w:eastAsia="Calibri"/>
          <w:color w:val="000000"/>
          <w:szCs w:val="24"/>
          <w:lang w:eastAsia="lt-LT"/>
        </w:rPr>
        <w:t xml:space="preserve">Lietuvos Respublikos finansų ministerijos </w:t>
      </w:r>
    </w:p>
    <w:p w14:paraId="2D1CBE4D" w14:textId="77777777" w:rsidR="00B7316A" w:rsidRDefault="00BA4B63">
      <w:pPr>
        <w:widowControl w:val="0"/>
        <w:suppressAutoHyphens/>
        <w:ind w:left="5103"/>
        <w:jc w:val="both"/>
        <w:rPr>
          <w:rFonts w:eastAsia="Calibri"/>
          <w:color w:val="000000"/>
          <w:szCs w:val="24"/>
          <w:lang w:eastAsia="lt-LT"/>
        </w:rPr>
      </w:pPr>
      <w:r>
        <w:rPr>
          <w:rFonts w:eastAsia="Calibri"/>
          <w:color w:val="000000"/>
          <w:szCs w:val="24"/>
          <w:lang w:eastAsia="lt-LT"/>
        </w:rPr>
        <w:t xml:space="preserve">viršininko 2004 m. balandžio 28 d. įsakymu </w:t>
      </w:r>
    </w:p>
    <w:p w14:paraId="2D1CBE4E" w14:textId="77777777" w:rsidR="00B7316A" w:rsidRDefault="00BA4B63">
      <w:pPr>
        <w:widowControl w:val="0"/>
        <w:suppressAutoHyphens/>
        <w:ind w:left="5103"/>
        <w:jc w:val="both"/>
        <w:rPr>
          <w:rFonts w:eastAsia="Calibri"/>
          <w:color w:val="000000"/>
          <w:szCs w:val="24"/>
          <w:lang w:eastAsia="lt-LT"/>
        </w:rPr>
      </w:pPr>
      <w:r>
        <w:rPr>
          <w:rFonts w:eastAsia="Calibri"/>
          <w:color w:val="000000"/>
          <w:szCs w:val="24"/>
          <w:lang w:eastAsia="lt-LT"/>
        </w:rPr>
        <w:t xml:space="preserve">Nr. </w:t>
      </w:r>
      <w:r>
        <w:rPr>
          <w:rFonts w:eastAsia="Calibri"/>
          <w:color w:val="000000"/>
          <w:szCs w:val="24"/>
          <w:lang w:eastAsia="lt-LT"/>
        </w:rPr>
        <w:t>VA-64</w:t>
      </w:r>
    </w:p>
    <w:p w14:paraId="2D1CBE4F" w14:textId="77777777" w:rsidR="00B7316A" w:rsidRDefault="00BA4B63">
      <w:pPr>
        <w:widowControl w:val="0"/>
        <w:tabs>
          <w:tab w:val="left" w:pos="4914"/>
        </w:tabs>
        <w:suppressAutoHyphens/>
        <w:ind w:left="5103"/>
        <w:rPr>
          <w:rFonts w:eastAsia="Calibri"/>
          <w:color w:val="000000"/>
          <w:szCs w:val="24"/>
          <w:lang w:eastAsia="lt-LT"/>
        </w:rPr>
      </w:pPr>
      <w:r>
        <w:rPr>
          <w:rFonts w:eastAsia="Calibri"/>
          <w:color w:val="000000"/>
          <w:szCs w:val="24"/>
          <w:lang w:eastAsia="lt-LT"/>
        </w:rPr>
        <w:t xml:space="preserve">(Valstybinės mokesčių inspekcijos prie </w:t>
      </w:r>
    </w:p>
    <w:p w14:paraId="2D1CBE50" w14:textId="77777777" w:rsidR="00B7316A" w:rsidRDefault="00BA4B63">
      <w:pPr>
        <w:widowControl w:val="0"/>
        <w:tabs>
          <w:tab w:val="left" w:pos="4914"/>
        </w:tabs>
        <w:suppressAutoHyphens/>
        <w:ind w:left="5103"/>
        <w:rPr>
          <w:rFonts w:eastAsia="Calibri"/>
          <w:color w:val="000000"/>
          <w:szCs w:val="24"/>
          <w:lang w:eastAsia="lt-LT"/>
        </w:rPr>
      </w:pPr>
      <w:r>
        <w:rPr>
          <w:rFonts w:eastAsia="Calibri"/>
          <w:color w:val="000000"/>
          <w:szCs w:val="24"/>
          <w:lang w:eastAsia="lt-LT"/>
        </w:rPr>
        <w:t xml:space="preserve">Lietuvos Respublikos finansų ministerijos </w:t>
      </w:r>
    </w:p>
    <w:p w14:paraId="2D1CBE51" w14:textId="77777777" w:rsidR="00B7316A" w:rsidRDefault="00BA4B63">
      <w:pPr>
        <w:widowControl w:val="0"/>
        <w:tabs>
          <w:tab w:val="left" w:pos="4914"/>
        </w:tabs>
        <w:suppressAutoHyphens/>
        <w:ind w:left="5103"/>
        <w:rPr>
          <w:rFonts w:eastAsia="Calibri"/>
          <w:color w:val="000000"/>
          <w:szCs w:val="24"/>
          <w:lang w:eastAsia="lt-LT"/>
        </w:rPr>
      </w:pPr>
      <w:r>
        <w:rPr>
          <w:rFonts w:eastAsia="Calibri"/>
          <w:color w:val="000000"/>
          <w:szCs w:val="24"/>
          <w:lang w:eastAsia="lt-LT"/>
        </w:rPr>
        <w:t xml:space="preserve">viršininko 2019 m. sausio 23 d. įsakymo </w:t>
      </w:r>
    </w:p>
    <w:p w14:paraId="2D1CBE52" w14:textId="77777777" w:rsidR="00B7316A" w:rsidRDefault="00BA4B63">
      <w:pPr>
        <w:widowControl w:val="0"/>
        <w:tabs>
          <w:tab w:val="left" w:pos="4914"/>
        </w:tabs>
        <w:suppressAutoHyphens/>
        <w:ind w:left="5103"/>
        <w:rPr>
          <w:szCs w:val="24"/>
          <w:lang w:eastAsia="lt-LT"/>
        </w:rPr>
      </w:pPr>
      <w:r>
        <w:rPr>
          <w:rFonts w:eastAsia="Calibri"/>
          <w:color w:val="000000"/>
          <w:szCs w:val="24"/>
          <w:lang w:eastAsia="lt-LT"/>
        </w:rPr>
        <w:t>Nr. VA-5 redakcija)</w:t>
      </w:r>
    </w:p>
    <w:p w14:paraId="2D1CBE53" w14:textId="77777777" w:rsidR="00B7316A" w:rsidRDefault="00B7316A">
      <w:pPr>
        <w:jc w:val="center"/>
        <w:rPr>
          <w:rFonts w:eastAsia="Calibri"/>
          <w:b/>
          <w:szCs w:val="24"/>
        </w:rPr>
      </w:pPr>
    </w:p>
    <w:p w14:paraId="2D1CBE54" w14:textId="056AF9EA" w:rsidR="00B7316A" w:rsidRDefault="00BA4B63">
      <w:pPr>
        <w:jc w:val="center"/>
        <w:rPr>
          <w:b/>
          <w:szCs w:val="24"/>
          <w:lang w:eastAsia="lt-LT"/>
        </w:rPr>
      </w:pPr>
      <w:r>
        <w:rPr>
          <w:b/>
          <w:szCs w:val="24"/>
          <w:lang w:eastAsia="lt-LT"/>
        </w:rPr>
        <w:t xml:space="preserve">INFORMAVIMO APIE PRODUKTŲ SIUNTIMĄ Į KITĄ EUROPOS SĄJUNGOS VALSTYBĘ NARĘ ARBA PRODUKTŲ GAVIMĄ IŠ KITOS </w:t>
      </w:r>
      <w:r>
        <w:rPr>
          <w:b/>
          <w:szCs w:val="24"/>
          <w:lang w:eastAsia="lt-LT"/>
        </w:rPr>
        <w:t>EUROPOS SĄJUNGOS VALSTYBĖS NARĖS TAISYKLĖS</w:t>
      </w:r>
    </w:p>
    <w:p w14:paraId="2D1CBE55" w14:textId="77777777" w:rsidR="00B7316A" w:rsidRDefault="00B7316A">
      <w:pPr>
        <w:jc w:val="center"/>
        <w:rPr>
          <w:rFonts w:eastAsia="Calibri"/>
          <w:szCs w:val="24"/>
        </w:rPr>
      </w:pPr>
    </w:p>
    <w:p w14:paraId="2D1CBE56" w14:textId="77777777" w:rsidR="00B7316A" w:rsidRDefault="00BA4B63">
      <w:pPr>
        <w:jc w:val="center"/>
        <w:rPr>
          <w:rFonts w:eastAsia="Calibri"/>
          <w:b/>
          <w:szCs w:val="24"/>
        </w:rPr>
      </w:pPr>
      <w:r>
        <w:rPr>
          <w:rFonts w:eastAsia="Calibri"/>
          <w:b/>
          <w:szCs w:val="24"/>
        </w:rPr>
        <w:t>I</w:t>
      </w:r>
      <w:r>
        <w:rPr>
          <w:rFonts w:eastAsia="Calibri"/>
          <w:b/>
          <w:szCs w:val="24"/>
        </w:rPr>
        <w:t xml:space="preserve"> SKYRIUS</w:t>
      </w:r>
    </w:p>
    <w:p w14:paraId="2D1CBE57" w14:textId="77777777" w:rsidR="00B7316A" w:rsidRDefault="00BA4B63">
      <w:pPr>
        <w:jc w:val="center"/>
        <w:rPr>
          <w:rFonts w:eastAsia="Calibri"/>
          <w:b/>
          <w:szCs w:val="24"/>
        </w:rPr>
      </w:pPr>
      <w:r>
        <w:rPr>
          <w:rFonts w:eastAsia="Calibri"/>
          <w:b/>
          <w:szCs w:val="24"/>
        </w:rPr>
        <w:t>BENDROSIOS NUOSTATOS</w:t>
      </w:r>
    </w:p>
    <w:p w14:paraId="2D1CBE58" w14:textId="77777777" w:rsidR="00B7316A" w:rsidRDefault="00B7316A">
      <w:pPr>
        <w:jc w:val="center"/>
        <w:rPr>
          <w:rFonts w:eastAsia="Calibri"/>
          <w:szCs w:val="24"/>
        </w:rPr>
      </w:pPr>
    </w:p>
    <w:p w14:paraId="2D1CBE59" w14:textId="77777777" w:rsidR="00B7316A" w:rsidRDefault="00BA4B63">
      <w:pPr>
        <w:tabs>
          <w:tab w:val="left" w:pos="993"/>
        </w:tabs>
        <w:ind w:firstLine="720"/>
        <w:jc w:val="both"/>
        <w:rPr>
          <w:rFonts w:eastAsia="Calibri"/>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t>Informavimo apie produktų siuntimą į kitą Europos Sąjungos valstybę narę arba produktų gavimą iš kitos Europos Sąjungos valstybės narės taisyklės (toliau – Taisyklės) nu</w:t>
      </w:r>
      <w:r>
        <w:rPr>
          <w:rFonts w:eastAsia="Calibri"/>
          <w:szCs w:val="24"/>
          <w:lang w:eastAsia="lt-LT"/>
        </w:rPr>
        <w:t>stato Valstybinės mokesčių inspekcijos prie Lietuvos Respublikos finansų ministerijos (toliau ‒ VMI prie FM) informavimo apie toliau nurodytų produktų siuntimą komerciniams tikslams į kitą Europos Sąjungos valstybę narę (toliau – kita valstybė narė) ir (ar</w:t>
      </w:r>
      <w:r>
        <w:rPr>
          <w:rFonts w:eastAsia="Calibri"/>
          <w:szCs w:val="24"/>
          <w:lang w:eastAsia="lt-LT"/>
        </w:rPr>
        <w:t>ba) gavimą komerciniams tikslams iš kitos valstybės narės tvarką:</w:t>
      </w:r>
    </w:p>
    <w:p w14:paraId="2D1CBE5A"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1.1</w:t>
      </w:r>
      <w:r>
        <w:rPr>
          <w:rFonts w:eastAsia="Calibri"/>
          <w:szCs w:val="24"/>
          <w:lang w:eastAsia="lt-LT"/>
        </w:rPr>
        <w:t>.</w:t>
      </w:r>
      <w:r>
        <w:rPr>
          <w:rFonts w:eastAsia="Calibri"/>
          <w:szCs w:val="24"/>
          <w:lang w:eastAsia="lt-LT"/>
        </w:rPr>
        <w:tab/>
        <w:t>etilo alkoholio, alkoholinių gėrimų ir apdoroto tabako, kurie gabenami, netaikant akcizų mokėjimo laikino atidėjimo režimo;</w:t>
      </w:r>
    </w:p>
    <w:p w14:paraId="2D1CBE5B"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t xml:space="preserve">energinių produktų, nurodytų Lietuvos Respublikos </w:t>
      </w:r>
      <w:r>
        <w:rPr>
          <w:rFonts w:eastAsia="Calibri"/>
          <w:szCs w:val="24"/>
          <w:lang w:eastAsia="lt-LT"/>
        </w:rPr>
        <w:t>akcizų įstatymo (toliau ‒ Akcizų įstatymas) 2 priede „</w:t>
      </w:r>
      <w:r>
        <w:rPr>
          <w:rFonts w:eastAsia="Calibri"/>
          <w:bCs/>
          <w:color w:val="000000"/>
          <w:szCs w:val="24"/>
          <w:shd w:val="clear" w:color="auto" w:fill="FFFFFF"/>
          <w:lang w:eastAsia="lt-LT"/>
        </w:rPr>
        <w:t>Energiniai produktai, kuriems taikomi Lietuvos Respublikos akcizų įstatymo reikalavimai dėl akcizais apmokestinamų prekių kontrolės ir gabenimo tarp valstybių narių“</w:t>
      </w:r>
      <w:r>
        <w:rPr>
          <w:rFonts w:eastAsia="Calibri"/>
          <w:szCs w:val="24"/>
          <w:lang w:eastAsia="lt-LT"/>
        </w:rPr>
        <w:t>, kurie gabenami, netaikant akcizų mo</w:t>
      </w:r>
      <w:r>
        <w:rPr>
          <w:rFonts w:eastAsia="Calibri"/>
          <w:szCs w:val="24"/>
          <w:lang w:eastAsia="lt-LT"/>
        </w:rPr>
        <w:t>kėjimo laikino atidėjimo režimo;</w:t>
      </w:r>
    </w:p>
    <w:p w14:paraId="2D1CBE5C"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1.3</w:t>
      </w:r>
      <w:r>
        <w:rPr>
          <w:rFonts w:eastAsia="Calibri"/>
          <w:szCs w:val="24"/>
          <w:lang w:eastAsia="lt-LT"/>
        </w:rPr>
        <w:t>.</w:t>
      </w:r>
      <w:r>
        <w:rPr>
          <w:rFonts w:eastAsia="Calibri"/>
          <w:szCs w:val="24"/>
          <w:lang w:eastAsia="lt-LT"/>
        </w:rPr>
        <w:tab/>
        <w:t xml:space="preserve">energinių produktų, nurodytų Akcizų įstatymo 1 priede „Energiniai produktai“ ir klasifikuojamų Kombinuotosios nomenklatūros (toliau – KN) 2019 m. versijos 2707 99 11, 2707 99 19, 2707 99 99, 2710 19 71–2710 19 99, </w:t>
      </w:r>
      <w:r>
        <w:rPr>
          <w:rFonts w:eastAsia="Calibri"/>
          <w:szCs w:val="24"/>
          <w:lang w:eastAsia="lt-LT"/>
        </w:rPr>
        <w:t xml:space="preserve">2710 20 90, 2710 91 00, 2710 99 00, 3403 19 10, 3403 19 80, 3811 21 00, 3814 00, 3817 00, 3819 00 00, 3824 99 92 (kurių sudėtyje yra naftos alyvų arba alyvų, gautų iš bituminių mineralų ir neskirtų naudoti kaip variklių degalai ir šildymui skirtas kuras), </w:t>
      </w:r>
      <w:r>
        <w:rPr>
          <w:rFonts w:eastAsia="Calibri"/>
          <w:szCs w:val="24"/>
          <w:lang w:eastAsia="lt-LT"/>
        </w:rPr>
        <w:t xml:space="preserve">3825 49 00, 3825 50 00 </w:t>
      </w:r>
      <w:proofErr w:type="spellStart"/>
      <w:r>
        <w:rPr>
          <w:rFonts w:eastAsia="Calibri"/>
          <w:szCs w:val="24"/>
          <w:lang w:eastAsia="lt-LT"/>
        </w:rPr>
        <w:t>subpozicijose</w:t>
      </w:r>
      <w:proofErr w:type="spellEnd"/>
      <w:r>
        <w:rPr>
          <w:rFonts w:eastAsia="Calibri"/>
          <w:szCs w:val="24"/>
          <w:lang w:eastAsia="lt-LT"/>
        </w:rPr>
        <w:t>.</w:t>
      </w:r>
    </w:p>
    <w:p w14:paraId="2D1CBE5D" w14:textId="77777777" w:rsidR="00B7316A" w:rsidRDefault="00BA4B63">
      <w:pPr>
        <w:tabs>
          <w:tab w:val="left" w:pos="993"/>
        </w:tabs>
        <w:ind w:firstLine="720"/>
        <w:jc w:val="both"/>
        <w:rPr>
          <w:rFonts w:eastAsia="Calibri"/>
          <w:szCs w:val="24"/>
          <w:lang w:eastAsia="lt-LT"/>
        </w:rPr>
      </w:pPr>
      <w:r>
        <w:rPr>
          <w:rFonts w:eastAsia="Calibri"/>
          <w:szCs w:val="24"/>
          <w:lang w:eastAsia="lt-LT"/>
        </w:rPr>
        <w:t>2</w:t>
      </w:r>
      <w:r>
        <w:rPr>
          <w:rFonts w:eastAsia="Calibri"/>
          <w:szCs w:val="24"/>
          <w:lang w:eastAsia="lt-LT"/>
        </w:rPr>
        <w:t>.</w:t>
      </w:r>
      <w:r>
        <w:rPr>
          <w:rFonts w:eastAsia="Calibri"/>
          <w:szCs w:val="24"/>
          <w:lang w:eastAsia="lt-LT"/>
        </w:rPr>
        <w:tab/>
        <w:t>Taisyklės parengtos, vadovaujantis Akcizų įstatymu.</w:t>
      </w:r>
    </w:p>
    <w:p w14:paraId="2D1CBE5E" w14:textId="77777777" w:rsidR="00B7316A" w:rsidRDefault="00BA4B63">
      <w:pPr>
        <w:tabs>
          <w:tab w:val="left" w:pos="993"/>
        </w:tabs>
        <w:ind w:firstLine="720"/>
        <w:jc w:val="both"/>
        <w:rPr>
          <w:rFonts w:eastAsia="Calibri"/>
          <w:szCs w:val="24"/>
          <w:lang w:eastAsia="lt-LT"/>
        </w:rPr>
      </w:pPr>
      <w:r>
        <w:rPr>
          <w:rFonts w:eastAsia="Calibri"/>
          <w:szCs w:val="24"/>
          <w:lang w:eastAsia="lt-LT"/>
        </w:rPr>
        <w:t>3</w:t>
      </w:r>
      <w:r>
        <w:rPr>
          <w:rFonts w:eastAsia="Calibri"/>
          <w:szCs w:val="24"/>
          <w:lang w:eastAsia="lt-LT"/>
        </w:rPr>
        <w:t>.</w:t>
      </w:r>
      <w:r>
        <w:rPr>
          <w:rFonts w:eastAsia="Calibri"/>
          <w:szCs w:val="24"/>
          <w:lang w:eastAsia="lt-LT"/>
        </w:rPr>
        <w:tab/>
        <w:t>Taisyklėse vartojamos sąvokos:</w:t>
      </w:r>
    </w:p>
    <w:p w14:paraId="2D1CBE5F" w14:textId="77777777" w:rsidR="00B7316A" w:rsidRDefault="00BA4B63">
      <w:pPr>
        <w:tabs>
          <w:tab w:val="left" w:pos="1134"/>
        </w:tabs>
        <w:ind w:firstLine="720"/>
        <w:jc w:val="both"/>
        <w:rPr>
          <w:rFonts w:eastAsia="Calibri"/>
          <w:szCs w:val="24"/>
          <w:lang w:eastAsia="lt-LT"/>
        </w:rPr>
      </w:pPr>
      <w:r>
        <w:rPr>
          <w:rFonts w:eastAsia="Calibri"/>
          <w:szCs w:val="24"/>
          <w:lang w:eastAsia="lt-LT"/>
        </w:rPr>
        <w:t>3.1</w:t>
      </w:r>
      <w:r>
        <w:rPr>
          <w:rFonts w:eastAsia="Calibri"/>
          <w:szCs w:val="24"/>
          <w:lang w:eastAsia="lt-LT"/>
        </w:rPr>
        <w:t>.</w:t>
      </w:r>
      <w:r>
        <w:rPr>
          <w:rFonts w:eastAsia="Calibri"/>
          <w:szCs w:val="24"/>
          <w:lang w:eastAsia="lt-LT"/>
        </w:rPr>
        <w:tab/>
      </w:r>
      <w:r>
        <w:rPr>
          <w:rFonts w:eastAsia="Calibri"/>
          <w:b/>
          <w:szCs w:val="24"/>
          <w:lang w:eastAsia="lt-LT"/>
        </w:rPr>
        <w:t>Gavėjas</w:t>
      </w:r>
      <w:r>
        <w:rPr>
          <w:rFonts w:eastAsia="Calibri"/>
          <w:szCs w:val="24"/>
          <w:lang w:eastAsia="lt-LT"/>
        </w:rPr>
        <w:t xml:space="preserve"> ‒ asmuo, komerciniams tikslams:</w:t>
      </w:r>
    </w:p>
    <w:p w14:paraId="2D1CBE60" w14:textId="5FB11D5C" w:rsidR="00B7316A" w:rsidRDefault="00BA4B63">
      <w:pPr>
        <w:tabs>
          <w:tab w:val="left" w:pos="1134"/>
        </w:tabs>
        <w:ind w:firstLine="731"/>
        <w:jc w:val="both"/>
        <w:rPr>
          <w:rFonts w:eastAsia="Calibri"/>
          <w:szCs w:val="24"/>
          <w:lang w:eastAsia="lt-LT"/>
        </w:rPr>
      </w:pPr>
      <w:r>
        <w:rPr>
          <w:rFonts w:eastAsia="Calibri"/>
          <w:szCs w:val="24"/>
          <w:lang w:eastAsia="lt-LT"/>
        </w:rPr>
        <w:t>3.1.1</w:t>
      </w:r>
      <w:r>
        <w:rPr>
          <w:rFonts w:eastAsia="Calibri"/>
          <w:szCs w:val="24"/>
          <w:lang w:eastAsia="lt-LT"/>
        </w:rPr>
        <w:t xml:space="preserve">. </w:t>
      </w:r>
      <w:r>
        <w:rPr>
          <w:rFonts w:eastAsia="Calibri"/>
          <w:szCs w:val="24"/>
          <w:lang w:eastAsia="lt-LT"/>
        </w:rPr>
        <w:t xml:space="preserve">gaunantis, pristatantis arba laikantis pristatymui skirtus, iš </w:t>
      </w:r>
      <w:r>
        <w:rPr>
          <w:rFonts w:eastAsia="Calibri"/>
          <w:szCs w:val="24"/>
          <w:lang w:eastAsia="lt-LT"/>
        </w:rPr>
        <w:t>kitos valstybės narės į Lietuvos Respubliką atgabenamus Taisyklių 1.1–1.2 papunkčiuose nurodytus produktus arba</w:t>
      </w:r>
    </w:p>
    <w:p w14:paraId="2D1CBE61" w14:textId="4C0BD62C" w:rsidR="00B7316A" w:rsidRDefault="00BA4B63">
      <w:pPr>
        <w:tabs>
          <w:tab w:val="left" w:pos="1134"/>
        </w:tabs>
        <w:ind w:firstLine="731"/>
        <w:jc w:val="both"/>
        <w:rPr>
          <w:rFonts w:eastAsia="Calibri"/>
          <w:szCs w:val="24"/>
          <w:lang w:eastAsia="lt-LT"/>
        </w:rPr>
      </w:pPr>
      <w:r>
        <w:rPr>
          <w:rFonts w:eastAsia="Calibri"/>
          <w:szCs w:val="24"/>
          <w:lang w:eastAsia="lt-LT"/>
        </w:rPr>
        <w:t>3.1.2</w:t>
      </w:r>
      <w:r>
        <w:rPr>
          <w:rFonts w:eastAsia="Calibri"/>
          <w:szCs w:val="24"/>
          <w:lang w:eastAsia="lt-LT"/>
        </w:rPr>
        <w:t xml:space="preserve">. </w:t>
      </w:r>
      <w:r>
        <w:rPr>
          <w:rFonts w:eastAsia="Calibri"/>
          <w:szCs w:val="24"/>
          <w:lang w:eastAsia="lt-LT"/>
        </w:rPr>
        <w:t>gaunantis iš kitos valstybės narės į Lietuvos Respubliką atgabenamus Taisyklių 1.3 papunktyje nurodytus produktus.</w:t>
      </w:r>
    </w:p>
    <w:p w14:paraId="2D1CBE62" w14:textId="77777777" w:rsidR="00B7316A" w:rsidRDefault="00BA4B63">
      <w:pPr>
        <w:tabs>
          <w:tab w:val="left" w:pos="1134"/>
        </w:tabs>
        <w:ind w:firstLine="720"/>
        <w:jc w:val="both"/>
        <w:rPr>
          <w:rFonts w:eastAsia="Calibri"/>
          <w:szCs w:val="24"/>
          <w:lang w:eastAsia="lt-LT"/>
        </w:rPr>
      </w:pPr>
      <w:r>
        <w:rPr>
          <w:rFonts w:eastAsia="Calibri"/>
          <w:szCs w:val="24"/>
          <w:lang w:eastAsia="lt-LT"/>
        </w:rPr>
        <w:t>3.2</w:t>
      </w:r>
      <w:r>
        <w:rPr>
          <w:rFonts w:eastAsia="Calibri"/>
          <w:szCs w:val="24"/>
          <w:lang w:eastAsia="lt-LT"/>
        </w:rPr>
        <w:t>.</w:t>
      </w:r>
      <w:r>
        <w:rPr>
          <w:rFonts w:eastAsia="Calibri"/>
          <w:szCs w:val="24"/>
          <w:lang w:eastAsia="lt-LT"/>
        </w:rPr>
        <w:tab/>
      </w:r>
      <w:r>
        <w:rPr>
          <w:rFonts w:eastAsia="Calibri"/>
          <w:b/>
          <w:szCs w:val="24"/>
          <w:lang w:eastAsia="lt-LT"/>
        </w:rPr>
        <w:t>Siuntėj</w:t>
      </w:r>
      <w:r>
        <w:rPr>
          <w:rFonts w:eastAsia="Calibri"/>
          <w:b/>
          <w:szCs w:val="24"/>
          <w:lang w:eastAsia="lt-LT"/>
        </w:rPr>
        <w:t>as</w:t>
      </w:r>
      <w:r>
        <w:rPr>
          <w:rFonts w:eastAsia="Calibri"/>
          <w:szCs w:val="24"/>
          <w:lang w:eastAsia="lt-LT"/>
        </w:rPr>
        <w:t xml:space="preserve"> ‒ asmuo, komerciniams tikslams siunčiantis iš Lietuvos Respublikos į kitą valstybę narę Taisyklių 1.1–1.3 papunkčiuose nurodytus produktus.</w:t>
      </w:r>
    </w:p>
    <w:p w14:paraId="2D1CBE63" w14:textId="77777777" w:rsidR="00B7316A" w:rsidRDefault="00BA4B63">
      <w:pPr>
        <w:tabs>
          <w:tab w:val="left" w:pos="1134"/>
        </w:tabs>
        <w:ind w:firstLine="720"/>
        <w:jc w:val="both"/>
        <w:rPr>
          <w:rFonts w:eastAsia="Calibri"/>
          <w:szCs w:val="24"/>
          <w:lang w:eastAsia="lt-LT"/>
        </w:rPr>
      </w:pPr>
      <w:r>
        <w:rPr>
          <w:rFonts w:eastAsia="Calibri"/>
          <w:szCs w:val="24"/>
          <w:lang w:eastAsia="lt-LT"/>
        </w:rPr>
        <w:t>3.3</w:t>
      </w:r>
      <w:r>
        <w:rPr>
          <w:rFonts w:eastAsia="Calibri"/>
          <w:szCs w:val="24"/>
          <w:lang w:eastAsia="lt-LT"/>
        </w:rPr>
        <w:t>.</w:t>
      </w:r>
      <w:r>
        <w:rPr>
          <w:rFonts w:eastAsia="Calibri"/>
          <w:szCs w:val="24"/>
          <w:lang w:eastAsia="lt-LT"/>
        </w:rPr>
        <w:tab/>
        <w:t>Kitos Taisyklėse vartojamos sąvokos atitinka Akcizų įstatyme vartojamas sąvokas.</w:t>
      </w:r>
    </w:p>
    <w:p w14:paraId="2D1CBE64" w14:textId="77777777" w:rsidR="00B7316A" w:rsidRDefault="00BA4B63">
      <w:pPr>
        <w:tabs>
          <w:tab w:val="left" w:pos="993"/>
        </w:tabs>
        <w:ind w:firstLine="720"/>
        <w:jc w:val="both"/>
        <w:rPr>
          <w:rFonts w:eastAsia="Calibri"/>
          <w:szCs w:val="24"/>
          <w:lang w:eastAsia="lt-LT"/>
        </w:rPr>
      </w:pPr>
      <w:r>
        <w:rPr>
          <w:rFonts w:eastAsia="Calibri"/>
          <w:szCs w:val="24"/>
          <w:lang w:eastAsia="lt-LT"/>
        </w:rPr>
        <w:t>4</w:t>
      </w:r>
      <w:r>
        <w:rPr>
          <w:rFonts w:eastAsia="Calibri"/>
          <w:szCs w:val="24"/>
          <w:lang w:eastAsia="lt-LT"/>
        </w:rPr>
        <w:t>.</w:t>
      </w:r>
      <w:r>
        <w:rPr>
          <w:rFonts w:eastAsia="Calibri"/>
          <w:szCs w:val="24"/>
          <w:lang w:eastAsia="lt-LT"/>
        </w:rPr>
        <w:tab/>
        <w:t>Taisyklės neta</w:t>
      </w:r>
      <w:r>
        <w:rPr>
          <w:rFonts w:eastAsia="Calibri"/>
          <w:szCs w:val="24"/>
          <w:lang w:eastAsia="lt-LT"/>
        </w:rPr>
        <w:t>ikomos:</w:t>
      </w:r>
    </w:p>
    <w:p w14:paraId="2D1CBE65" w14:textId="77777777" w:rsidR="00B7316A" w:rsidRDefault="00BA4B63">
      <w:pPr>
        <w:tabs>
          <w:tab w:val="left" w:pos="993"/>
          <w:tab w:val="left" w:pos="1134"/>
        </w:tabs>
        <w:ind w:firstLine="709"/>
        <w:jc w:val="both"/>
        <w:rPr>
          <w:rFonts w:eastAsia="Calibri"/>
          <w:szCs w:val="24"/>
          <w:lang w:eastAsia="lt-LT"/>
        </w:rPr>
      </w:pPr>
      <w:r>
        <w:rPr>
          <w:rFonts w:eastAsia="Calibri"/>
          <w:szCs w:val="24"/>
          <w:lang w:eastAsia="lt-LT"/>
        </w:rPr>
        <w:t>4.1</w:t>
      </w:r>
      <w:r>
        <w:rPr>
          <w:rFonts w:eastAsia="Calibri"/>
          <w:szCs w:val="24"/>
          <w:lang w:eastAsia="lt-LT"/>
        </w:rPr>
        <w:t>.</w:t>
      </w:r>
      <w:r>
        <w:rPr>
          <w:rFonts w:eastAsia="Calibri"/>
          <w:szCs w:val="24"/>
          <w:lang w:eastAsia="lt-LT"/>
        </w:rPr>
        <w:tab/>
        <w:t>siunčiant ir / arba gaunant produktus, nurodytus Taisyklių 1.1–1.3 papunkčiuose, kuriems įforminta atitinkama muitinės procedūra;</w:t>
      </w:r>
    </w:p>
    <w:p w14:paraId="2D1CBE66" w14:textId="77777777" w:rsidR="00B7316A" w:rsidRDefault="00BA4B63">
      <w:pPr>
        <w:tabs>
          <w:tab w:val="left" w:pos="993"/>
          <w:tab w:val="left" w:pos="1134"/>
        </w:tabs>
        <w:ind w:firstLine="709"/>
        <w:jc w:val="both"/>
        <w:rPr>
          <w:rFonts w:eastAsia="Calibri"/>
          <w:szCs w:val="24"/>
          <w:lang w:eastAsia="lt-LT"/>
        </w:rPr>
      </w:pPr>
      <w:r>
        <w:rPr>
          <w:rFonts w:eastAsia="Calibri"/>
          <w:szCs w:val="24"/>
          <w:lang w:eastAsia="lt-LT"/>
        </w:rPr>
        <w:t>4.2</w:t>
      </w:r>
      <w:r>
        <w:rPr>
          <w:rFonts w:eastAsia="Calibri"/>
          <w:szCs w:val="24"/>
          <w:lang w:eastAsia="lt-LT"/>
        </w:rPr>
        <w:t>.</w:t>
      </w:r>
      <w:r>
        <w:rPr>
          <w:rFonts w:eastAsia="Calibri"/>
          <w:szCs w:val="24"/>
          <w:lang w:eastAsia="lt-LT"/>
        </w:rPr>
        <w:tab/>
        <w:t>siunčiant ir / arba gaunant produktus, nurodytus Taisyklių 1.3 papunktyje, kurie gabenami pakuotėje, k</w:t>
      </w:r>
      <w:r>
        <w:rPr>
          <w:rFonts w:eastAsia="Calibri"/>
          <w:szCs w:val="24"/>
          <w:lang w:eastAsia="lt-LT"/>
        </w:rPr>
        <w:t>urios dydis yra mažesnis kaip 210 litrų.</w:t>
      </w:r>
    </w:p>
    <w:p w14:paraId="2D1CBE67" w14:textId="77777777" w:rsidR="00B7316A" w:rsidRDefault="00BA4B63">
      <w:pPr>
        <w:jc w:val="center"/>
        <w:rPr>
          <w:rFonts w:eastAsia="Calibri"/>
          <w:szCs w:val="24"/>
          <w:lang w:eastAsia="lt-LT"/>
        </w:rPr>
      </w:pPr>
    </w:p>
    <w:p w14:paraId="2D1CBE68" w14:textId="77777777" w:rsidR="00B7316A" w:rsidRDefault="00BA4B63">
      <w:pPr>
        <w:jc w:val="center"/>
        <w:rPr>
          <w:szCs w:val="24"/>
          <w:lang w:eastAsia="lt-LT"/>
        </w:rPr>
      </w:pPr>
      <w:r>
        <w:rPr>
          <w:b/>
          <w:bCs/>
          <w:szCs w:val="24"/>
          <w:lang w:eastAsia="lt-LT"/>
        </w:rPr>
        <w:t>II</w:t>
      </w:r>
      <w:r>
        <w:rPr>
          <w:b/>
          <w:bCs/>
          <w:szCs w:val="24"/>
          <w:lang w:eastAsia="lt-LT"/>
        </w:rPr>
        <w:t xml:space="preserve"> SKYRIUS</w:t>
      </w:r>
    </w:p>
    <w:p w14:paraId="2D1CBE69" w14:textId="77777777" w:rsidR="00B7316A" w:rsidRDefault="00BA4B63">
      <w:pPr>
        <w:jc w:val="center"/>
        <w:rPr>
          <w:szCs w:val="24"/>
          <w:lang w:eastAsia="lt-LT"/>
        </w:rPr>
      </w:pPr>
      <w:r>
        <w:rPr>
          <w:b/>
          <w:bCs/>
          <w:szCs w:val="24"/>
          <w:lang w:eastAsia="lt-LT"/>
        </w:rPr>
        <w:t>INFORMAVIMAS APIE PRODUKTŲ, KURIEMS NETAIKOMAS AKCIZŲ MOKĖJIMO LAIKINO ATIDĖJIMO REŽIMAS, SIUNTIMĄ Į KITĄ EUROPOS SĄJUNGOS VALSTYBĘ NARĘ</w:t>
      </w:r>
    </w:p>
    <w:p w14:paraId="2D1CBE6A" w14:textId="77777777" w:rsidR="00B7316A" w:rsidRDefault="00B7316A">
      <w:pPr>
        <w:jc w:val="center"/>
        <w:rPr>
          <w:rFonts w:eastAsia="Calibri"/>
          <w:szCs w:val="24"/>
          <w:lang w:eastAsia="lt-LT"/>
        </w:rPr>
      </w:pPr>
    </w:p>
    <w:p w14:paraId="2D1CBE6B" w14:textId="77777777" w:rsidR="00B7316A" w:rsidRDefault="00BA4B63">
      <w:pPr>
        <w:tabs>
          <w:tab w:val="left" w:pos="993"/>
        </w:tabs>
        <w:ind w:firstLine="720"/>
        <w:jc w:val="both"/>
        <w:rPr>
          <w:rFonts w:eastAsia="Calibri"/>
          <w:szCs w:val="24"/>
          <w:lang w:eastAsia="lt-LT"/>
        </w:rPr>
      </w:pPr>
      <w:r>
        <w:rPr>
          <w:rFonts w:eastAsia="Calibri"/>
          <w:szCs w:val="24"/>
          <w:lang w:eastAsia="lt-LT"/>
        </w:rPr>
        <w:t>5</w:t>
      </w:r>
      <w:r>
        <w:rPr>
          <w:rFonts w:eastAsia="Calibri"/>
          <w:szCs w:val="24"/>
          <w:lang w:eastAsia="lt-LT"/>
        </w:rPr>
        <w:t>.</w:t>
      </w:r>
      <w:r>
        <w:rPr>
          <w:rFonts w:eastAsia="Calibri"/>
          <w:szCs w:val="24"/>
          <w:lang w:eastAsia="lt-LT"/>
        </w:rPr>
        <w:tab/>
        <w:t>Siuntėjas, prieš pradėdamas produktų, nurodytų Tai</w:t>
      </w:r>
      <w:r>
        <w:rPr>
          <w:rFonts w:eastAsia="Calibri"/>
          <w:szCs w:val="24"/>
          <w:lang w:eastAsia="lt-LT"/>
        </w:rPr>
        <w:t>syklių 1.1–1.2 papunkčiuose, faktinį išgabenimą iš Lietuvos Respublikoje esančio sandėlio (patalpos) į kitą valstybę narę, Valstybinės mokesčių inspekcijos akcizų informacinėje sistemoje (toliau – AIS) turi pateikti šiuos supaprastinto akcizais apmokestina</w:t>
      </w:r>
      <w:r>
        <w:rPr>
          <w:rFonts w:eastAsia="Calibri"/>
          <w:szCs w:val="24"/>
          <w:lang w:eastAsia="lt-LT"/>
        </w:rPr>
        <w:t>mų prekių vežimo dokumento (toliau – SAAD) ir kitus su gabenimu susijusius duomenis:</w:t>
      </w:r>
    </w:p>
    <w:p w14:paraId="2D1CBE6C"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5.1</w:t>
      </w:r>
      <w:r>
        <w:rPr>
          <w:rFonts w:eastAsia="Calibri"/>
          <w:szCs w:val="24"/>
          <w:lang w:eastAsia="lt-LT"/>
        </w:rPr>
        <w:t>.</w:t>
      </w:r>
      <w:r>
        <w:rPr>
          <w:rFonts w:eastAsia="Calibri"/>
          <w:szCs w:val="24"/>
          <w:lang w:eastAsia="lt-LT"/>
        </w:rPr>
        <w:tab/>
        <w:t>siuntėjo tipą (juridinis asmuo ar fizinis asmuo), pavadinimą (vardą, pavardę), mokesčių mokėtojo identifikacinį numerį (kodą), pridėtinės vertės mokesčio kodą (jeig</w:t>
      </w:r>
      <w:r>
        <w:rPr>
          <w:rFonts w:eastAsia="Calibri"/>
          <w:szCs w:val="24"/>
          <w:lang w:eastAsia="lt-LT"/>
        </w:rPr>
        <w:t>u siuntėjas yra registruotas pridėtinės vertės mokesčio mokėtoju), buveinės (gyvenamosios vietos) adresą;</w:t>
      </w:r>
    </w:p>
    <w:p w14:paraId="2D1CBE6D"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5.2</w:t>
      </w:r>
      <w:r>
        <w:rPr>
          <w:rFonts w:eastAsia="Calibri"/>
          <w:szCs w:val="24"/>
          <w:lang w:eastAsia="lt-LT"/>
        </w:rPr>
        <w:t>.</w:t>
      </w:r>
      <w:r>
        <w:rPr>
          <w:rFonts w:eastAsia="Calibri"/>
          <w:szCs w:val="24"/>
          <w:lang w:eastAsia="lt-LT"/>
        </w:rPr>
        <w:tab/>
        <w:t>siuntėjo valstybės kodą;</w:t>
      </w:r>
    </w:p>
    <w:p w14:paraId="2D1CBE6E"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5.3</w:t>
      </w:r>
      <w:r>
        <w:rPr>
          <w:rFonts w:eastAsia="Calibri"/>
          <w:szCs w:val="24"/>
          <w:lang w:eastAsia="lt-LT"/>
        </w:rPr>
        <w:t>.</w:t>
      </w:r>
      <w:r>
        <w:rPr>
          <w:rFonts w:eastAsia="Calibri"/>
          <w:szCs w:val="24"/>
          <w:lang w:eastAsia="lt-LT"/>
        </w:rPr>
        <w:tab/>
        <w:t>gavėjo tipą (juridinis asmuo ar fizinis asmuo), pavadinimą (vardą, pavardę), mokesčių mokėtojo identifikaci</w:t>
      </w:r>
      <w:r>
        <w:rPr>
          <w:rFonts w:eastAsia="Calibri"/>
          <w:szCs w:val="24"/>
          <w:lang w:eastAsia="lt-LT"/>
        </w:rPr>
        <w:t>nį numerį (kodą), pridėtinės vertės mokesčio kodą (jeigu gavėjas yra registruotas pridėtinės vertės mokesčio mokėtoju), buveinės (gyvenamosios vietos) adresą;</w:t>
      </w:r>
    </w:p>
    <w:p w14:paraId="2D1CBE6F"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5.4</w:t>
      </w:r>
      <w:r>
        <w:rPr>
          <w:rFonts w:eastAsia="Calibri"/>
          <w:szCs w:val="24"/>
          <w:lang w:eastAsia="lt-LT"/>
        </w:rPr>
        <w:t>.</w:t>
      </w:r>
      <w:r>
        <w:rPr>
          <w:rFonts w:eastAsia="Calibri"/>
          <w:szCs w:val="24"/>
          <w:lang w:eastAsia="lt-LT"/>
        </w:rPr>
        <w:tab/>
        <w:t>gavėjo valstybės kodą;</w:t>
      </w:r>
    </w:p>
    <w:p w14:paraId="2D1CBE70"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5.5</w:t>
      </w:r>
      <w:r>
        <w:rPr>
          <w:rFonts w:eastAsia="Calibri"/>
          <w:szCs w:val="24"/>
          <w:lang w:eastAsia="lt-LT"/>
        </w:rPr>
        <w:t>.</w:t>
      </w:r>
      <w:r>
        <w:rPr>
          <w:rFonts w:eastAsia="Calibri"/>
          <w:szCs w:val="24"/>
          <w:lang w:eastAsia="lt-LT"/>
        </w:rPr>
        <w:tab/>
        <w:t xml:space="preserve">vežėjo tipą (juridinis asmuo ar fizinis asmuo), </w:t>
      </w:r>
      <w:r>
        <w:rPr>
          <w:rFonts w:eastAsia="Calibri"/>
          <w:szCs w:val="24"/>
          <w:lang w:eastAsia="lt-LT"/>
        </w:rPr>
        <w:t>pavadinimą (vardą, pavardę), mokesčių mokėtojo identifikacinį numerį (kodą), pridėtinės vertės mokesčio kodą (jeigu vežėjas yra registruotas pridėtinės vertės mokesčio mokėtoju), buveinės (gyvenamosios vietos) adresą;</w:t>
      </w:r>
    </w:p>
    <w:p w14:paraId="2D1CBE71"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5.6</w:t>
      </w:r>
      <w:r>
        <w:rPr>
          <w:rFonts w:eastAsia="Calibri"/>
          <w:szCs w:val="24"/>
          <w:lang w:eastAsia="lt-LT"/>
        </w:rPr>
        <w:t>.</w:t>
      </w:r>
      <w:r>
        <w:rPr>
          <w:rFonts w:eastAsia="Calibri"/>
          <w:szCs w:val="24"/>
          <w:lang w:eastAsia="lt-LT"/>
        </w:rPr>
        <w:tab/>
        <w:t xml:space="preserve">transporto priemonės </w:t>
      </w:r>
      <w:r>
        <w:rPr>
          <w:rFonts w:eastAsia="Calibri"/>
          <w:szCs w:val="24"/>
          <w:lang w:eastAsia="lt-LT"/>
        </w:rPr>
        <w:t>registracijos valstybinį numerį (jeigu gabenama kelių transporto priemone) arba kitus transporto priemonę identifikuojančius duomenis (pvz., jeigu gabenama ne kelių transporto priemone – laivo pavadinimą, geležinkelio vagono numerį, orlaivio reiso numerį i</w:t>
      </w:r>
      <w:r>
        <w:rPr>
          <w:rFonts w:eastAsia="Calibri"/>
          <w:szCs w:val="24"/>
          <w:lang w:eastAsia="lt-LT"/>
        </w:rPr>
        <w:t>r datą ar pan.);</w:t>
      </w:r>
    </w:p>
    <w:p w14:paraId="2D1CBE72"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5.7</w:t>
      </w:r>
      <w:r>
        <w:rPr>
          <w:rFonts w:eastAsia="Calibri"/>
          <w:szCs w:val="24"/>
          <w:lang w:eastAsia="lt-LT"/>
        </w:rPr>
        <w:t>.</w:t>
      </w:r>
      <w:r>
        <w:rPr>
          <w:rFonts w:eastAsia="Calibri"/>
          <w:szCs w:val="24"/>
          <w:lang w:eastAsia="lt-LT"/>
        </w:rPr>
        <w:tab/>
        <w:t>numatomą produktų, nurodytų Taisyklių 1.1–1.2 papunkčiuose, išsiuntimo iš Lietuvos Respublikoje esančio sandėlio (patalpos) į kitą valstybę narę datą ir laiką;</w:t>
      </w:r>
    </w:p>
    <w:p w14:paraId="2D1CBE73"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5.8</w:t>
      </w:r>
      <w:r>
        <w:rPr>
          <w:rFonts w:eastAsia="Calibri"/>
          <w:szCs w:val="24"/>
          <w:lang w:eastAsia="lt-LT"/>
        </w:rPr>
        <w:t>.</w:t>
      </w:r>
      <w:r>
        <w:rPr>
          <w:rFonts w:eastAsia="Calibri"/>
          <w:szCs w:val="24"/>
          <w:lang w:eastAsia="lt-LT"/>
        </w:rPr>
        <w:tab/>
        <w:t>produktų, nurodytų Taisyklių 1.1–1.2 papunkčiuose, gabenimo t</w:t>
      </w:r>
      <w:r>
        <w:rPr>
          <w:rFonts w:eastAsia="Calibri"/>
          <w:szCs w:val="24"/>
          <w:lang w:eastAsia="lt-LT"/>
        </w:rPr>
        <w:t>rukmę (pvz., dienomis, valandomis ar kt.);</w:t>
      </w:r>
    </w:p>
    <w:p w14:paraId="2D1CBE74"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5.9</w:t>
      </w:r>
      <w:r>
        <w:rPr>
          <w:rFonts w:eastAsia="Calibri"/>
          <w:szCs w:val="24"/>
          <w:lang w:eastAsia="lt-LT"/>
        </w:rPr>
        <w:t>.</w:t>
      </w:r>
      <w:r>
        <w:rPr>
          <w:rFonts w:eastAsia="Calibri"/>
          <w:szCs w:val="24"/>
          <w:lang w:eastAsia="lt-LT"/>
        </w:rPr>
        <w:tab/>
        <w:t>produktų, nurodytų Taisyklių 1.1–1.2 papunkčiuose, gabenimo ypatybes (pvz., gabenama kelių transportu);</w:t>
      </w:r>
    </w:p>
    <w:p w14:paraId="2D1CBE75" w14:textId="77777777" w:rsidR="00B7316A" w:rsidRDefault="00BA4B63">
      <w:pPr>
        <w:tabs>
          <w:tab w:val="left" w:pos="720"/>
        </w:tabs>
        <w:ind w:firstLine="709"/>
        <w:jc w:val="both"/>
        <w:rPr>
          <w:rFonts w:eastAsia="Calibri"/>
          <w:szCs w:val="24"/>
          <w:lang w:eastAsia="lt-LT"/>
        </w:rPr>
      </w:pPr>
      <w:r>
        <w:rPr>
          <w:rFonts w:eastAsia="Calibri"/>
          <w:szCs w:val="24"/>
          <w:lang w:eastAsia="lt-LT"/>
        </w:rPr>
        <w:t>5.10</w:t>
      </w:r>
      <w:r>
        <w:rPr>
          <w:rFonts w:eastAsia="Calibri"/>
          <w:szCs w:val="24"/>
          <w:lang w:eastAsia="lt-LT"/>
        </w:rPr>
        <w:t>.</w:t>
      </w:r>
      <w:r>
        <w:rPr>
          <w:rFonts w:eastAsia="Calibri"/>
          <w:szCs w:val="24"/>
          <w:lang w:eastAsia="lt-LT"/>
        </w:rPr>
        <w:tab/>
        <w:t>produktų, nurodytų Taisyklių 1.1–1.2 papunkčiuose, tarifinę grupę pagal Akcizų įstatyme nu</w:t>
      </w:r>
      <w:r>
        <w:rPr>
          <w:rFonts w:eastAsia="Calibri"/>
          <w:szCs w:val="24"/>
          <w:lang w:eastAsia="lt-LT"/>
        </w:rPr>
        <w:t>rodytų akcizais apmokestinamų prekių tarifinių grupių kodų klasifikatorių, patvirtintą Valstybinės mokesčių inspekcijos prie Lietuvos Respublikos finansų ministerijos viršininko 2002 m. birželio 14 d. įsakymu Nr. 156 „Dėl akcizais apmokestinamų prekių apsk</w:t>
      </w:r>
      <w:r>
        <w:rPr>
          <w:rFonts w:eastAsia="Calibri"/>
          <w:szCs w:val="24"/>
          <w:lang w:eastAsia="lt-LT"/>
        </w:rPr>
        <w:t>aitos“ (toliau – Klasifikatorius);</w:t>
      </w:r>
    </w:p>
    <w:p w14:paraId="2D1CBE76" w14:textId="77777777" w:rsidR="00B7316A" w:rsidRDefault="00BA4B63">
      <w:pPr>
        <w:tabs>
          <w:tab w:val="left" w:pos="720"/>
        </w:tabs>
        <w:ind w:firstLine="709"/>
        <w:jc w:val="both"/>
        <w:rPr>
          <w:rFonts w:eastAsia="Calibri"/>
          <w:szCs w:val="24"/>
          <w:lang w:eastAsia="lt-LT"/>
        </w:rPr>
      </w:pPr>
      <w:r>
        <w:rPr>
          <w:rFonts w:eastAsia="Calibri"/>
          <w:szCs w:val="24"/>
          <w:lang w:eastAsia="lt-LT"/>
        </w:rPr>
        <w:t>5.11</w:t>
      </w:r>
      <w:r>
        <w:rPr>
          <w:rFonts w:eastAsia="Calibri"/>
          <w:szCs w:val="24"/>
          <w:lang w:eastAsia="lt-LT"/>
        </w:rPr>
        <w:t>.</w:t>
      </w:r>
      <w:r>
        <w:rPr>
          <w:rFonts w:eastAsia="Calibri"/>
          <w:szCs w:val="24"/>
          <w:lang w:eastAsia="lt-LT"/>
        </w:rPr>
        <w:tab/>
        <w:t>produktų, nurodytų Taisyklių 1.1–1.2 papunkčiuose, KN kodą pagal galiojančią KN versiją;</w:t>
      </w:r>
    </w:p>
    <w:p w14:paraId="2D1CBE77" w14:textId="77777777" w:rsidR="00B7316A" w:rsidRDefault="00BA4B63">
      <w:pPr>
        <w:tabs>
          <w:tab w:val="left" w:pos="720"/>
        </w:tabs>
        <w:ind w:firstLine="709"/>
        <w:jc w:val="both"/>
        <w:rPr>
          <w:rFonts w:eastAsia="Calibri"/>
          <w:szCs w:val="24"/>
          <w:lang w:eastAsia="lt-LT"/>
        </w:rPr>
      </w:pPr>
      <w:r>
        <w:rPr>
          <w:rFonts w:eastAsia="Calibri"/>
          <w:szCs w:val="24"/>
          <w:lang w:eastAsia="lt-LT"/>
        </w:rPr>
        <w:t>5.12</w:t>
      </w:r>
      <w:r>
        <w:rPr>
          <w:rFonts w:eastAsia="Calibri"/>
          <w:szCs w:val="24"/>
          <w:lang w:eastAsia="lt-LT"/>
        </w:rPr>
        <w:t>.</w:t>
      </w:r>
      <w:r>
        <w:rPr>
          <w:rFonts w:eastAsia="Calibri"/>
          <w:szCs w:val="24"/>
          <w:lang w:eastAsia="lt-LT"/>
        </w:rPr>
        <w:tab/>
        <w:t xml:space="preserve">produktų, nurodytų Taisyklių 1.1–1.2 papunkčiuose, </w:t>
      </w:r>
      <w:r>
        <w:rPr>
          <w:rFonts w:eastAsia="Calibri"/>
          <w:i/>
          <w:szCs w:val="24"/>
          <w:lang w:eastAsia="lt-LT"/>
        </w:rPr>
        <w:t>neto</w:t>
      </w:r>
      <w:r>
        <w:rPr>
          <w:rFonts w:eastAsia="Calibri"/>
          <w:szCs w:val="24"/>
          <w:lang w:eastAsia="lt-LT"/>
        </w:rPr>
        <w:t xml:space="preserve"> masę kilogramais (kg);</w:t>
      </w:r>
    </w:p>
    <w:p w14:paraId="2D1CBE78" w14:textId="77777777" w:rsidR="00B7316A" w:rsidRDefault="00BA4B63">
      <w:pPr>
        <w:tabs>
          <w:tab w:val="left" w:pos="720"/>
        </w:tabs>
        <w:ind w:firstLine="709"/>
        <w:jc w:val="both"/>
        <w:rPr>
          <w:rFonts w:eastAsia="Calibri"/>
          <w:szCs w:val="24"/>
          <w:lang w:eastAsia="lt-LT"/>
        </w:rPr>
      </w:pPr>
      <w:r>
        <w:rPr>
          <w:rFonts w:eastAsia="Calibri"/>
          <w:szCs w:val="24"/>
          <w:lang w:eastAsia="lt-LT"/>
        </w:rPr>
        <w:t>5.13</w:t>
      </w:r>
      <w:r>
        <w:rPr>
          <w:rFonts w:eastAsia="Calibri"/>
          <w:szCs w:val="24"/>
          <w:lang w:eastAsia="lt-LT"/>
        </w:rPr>
        <w:t>.</w:t>
      </w:r>
      <w:r>
        <w:rPr>
          <w:rFonts w:eastAsia="Calibri"/>
          <w:szCs w:val="24"/>
          <w:lang w:eastAsia="lt-LT"/>
        </w:rPr>
        <w:tab/>
        <w:t>produktų, nurodytų Tais</w:t>
      </w:r>
      <w:r>
        <w:rPr>
          <w:rFonts w:eastAsia="Calibri"/>
          <w:szCs w:val="24"/>
          <w:lang w:eastAsia="lt-LT"/>
        </w:rPr>
        <w:t>yklių 1.1–1.2 papunkčiuose, aprašymą:</w:t>
      </w:r>
    </w:p>
    <w:p w14:paraId="2D1CBE79" w14:textId="77777777" w:rsidR="00B7316A" w:rsidRDefault="00BA4B63">
      <w:pPr>
        <w:tabs>
          <w:tab w:val="left" w:pos="720"/>
          <w:tab w:val="left" w:pos="1418"/>
        </w:tabs>
        <w:ind w:firstLine="731"/>
        <w:jc w:val="both"/>
        <w:rPr>
          <w:rFonts w:eastAsia="Calibri"/>
          <w:szCs w:val="24"/>
          <w:lang w:eastAsia="lt-LT"/>
        </w:rPr>
      </w:pPr>
      <w:r>
        <w:rPr>
          <w:rFonts w:eastAsia="Calibri"/>
          <w:szCs w:val="24"/>
          <w:lang w:eastAsia="lt-LT"/>
        </w:rPr>
        <w:t>5.13.1</w:t>
      </w:r>
      <w:r>
        <w:rPr>
          <w:rFonts w:eastAsia="Calibri"/>
          <w:szCs w:val="24"/>
          <w:lang w:eastAsia="lt-LT"/>
        </w:rPr>
        <w:t>.</w:t>
      </w:r>
      <w:r>
        <w:rPr>
          <w:rFonts w:eastAsia="Calibri"/>
          <w:szCs w:val="24"/>
          <w:lang w:eastAsia="lt-LT"/>
        </w:rPr>
        <w:tab/>
        <w:t>duomenis apie produktus, nurodytus Taisyklių 1.1–1.2 papunkčiuose (pvz., jų pavadinimas, jų faktinė tūrinė alkoholio koncentracija procentais ar kt.);</w:t>
      </w:r>
    </w:p>
    <w:p w14:paraId="2D1CBE7A" w14:textId="77777777" w:rsidR="00B7316A" w:rsidRDefault="00BA4B63">
      <w:pPr>
        <w:tabs>
          <w:tab w:val="left" w:pos="720"/>
          <w:tab w:val="left" w:pos="1418"/>
        </w:tabs>
        <w:ind w:firstLine="731"/>
        <w:jc w:val="both"/>
        <w:rPr>
          <w:rFonts w:eastAsia="Calibri"/>
          <w:szCs w:val="24"/>
          <w:lang w:eastAsia="lt-LT"/>
        </w:rPr>
      </w:pPr>
      <w:r>
        <w:rPr>
          <w:rFonts w:eastAsia="Calibri"/>
          <w:szCs w:val="24"/>
          <w:lang w:eastAsia="lt-LT"/>
        </w:rPr>
        <w:t>5.13.2</w:t>
      </w:r>
      <w:r>
        <w:rPr>
          <w:rFonts w:eastAsia="Calibri"/>
          <w:szCs w:val="24"/>
          <w:lang w:eastAsia="lt-LT"/>
        </w:rPr>
        <w:t>.</w:t>
      </w:r>
      <w:r>
        <w:rPr>
          <w:rFonts w:eastAsia="Calibri"/>
          <w:szCs w:val="24"/>
          <w:lang w:eastAsia="lt-LT"/>
        </w:rPr>
        <w:tab/>
        <w:t>duomenis apie produktų, nurodytų Taisyklių 1.</w:t>
      </w:r>
      <w:r>
        <w:rPr>
          <w:rFonts w:eastAsia="Calibri"/>
          <w:szCs w:val="24"/>
          <w:lang w:eastAsia="lt-LT"/>
        </w:rPr>
        <w:t>1–1.2 papunkčiuose, išorines pakuotes (pvz., jų rūšys, ant jų esančios žymos, numeriai ar kt.);</w:t>
      </w:r>
    </w:p>
    <w:p w14:paraId="2D1CBE7B" w14:textId="77777777" w:rsidR="00B7316A" w:rsidRDefault="00BA4B63">
      <w:pPr>
        <w:tabs>
          <w:tab w:val="left" w:pos="720"/>
        </w:tabs>
        <w:ind w:firstLine="709"/>
        <w:jc w:val="both"/>
        <w:rPr>
          <w:rFonts w:eastAsia="Calibri"/>
          <w:szCs w:val="24"/>
          <w:lang w:eastAsia="lt-LT"/>
        </w:rPr>
      </w:pPr>
      <w:r>
        <w:rPr>
          <w:rFonts w:eastAsia="Calibri"/>
          <w:szCs w:val="24"/>
          <w:lang w:eastAsia="lt-LT"/>
        </w:rPr>
        <w:t>5.14</w:t>
      </w:r>
      <w:r>
        <w:rPr>
          <w:rFonts w:eastAsia="Calibri"/>
          <w:szCs w:val="24"/>
          <w:lang w:eastAsia="lt-LT"/>
        </w:rPr>
        <w:t>.</w:t>
      </w:r>
      <w:r>
        <w:rPr>
          <w:rFonts w:eastAsia="Calibri"/>
          <w:szCs w:val="24"/>
          <w:lang w:eastAsia="lt-LT"/>
        </w:rPr>
        <w:tab/>
        <w:t>produktų, nurodytų Taisyklių 1.1–1.2 papunkčiuose, kiekį akcizams apskaičiuoti (pvz., alkoholinių gėrimų ‒ litrais, cigarų, cigarilių ir rūkomojo ta</w:t>
      </w:r>
      <w:r>
        <w:rPr>
          <w:rFonts w:eastAsia="Calibri"/>
          <w:szCs w:val="24"/>
          <w:lang w:eastAsia="lt-LT"/>
        </w:rPr>
        <w:t>bako ‒ kilogramais ir pan.; naftos produktų tankis turi būti nurodomas, esant 15° C temperatūrai);</w:t>
      </w:r>
    </w:p>
    <w:p w14:paraId="2D1CBE7C" w14:textId="77777777" w:rsidR="00B7316A" w:rsidRDefault="00BA4B63">
      <w:pPr>
        <w:tabs>
          <w:tab w:val="left" w:pos="720"/>
        </w:tabs>
        <w:ind w:firstLine="709"/>
        <w:jc w:val="both"/>
        <w:rPr>
          <w:rFonts w:eastAsia="Calibri"/>
          <w:szCs w:val="24"/>
          <w:lang w:eastAsia="lt-LT"/>
        </w:rPr>
      </w:pPr>
      <w:r>
        <w:rPr>
          <w:rFonts w:eastAsia="Calibri"/>
          <w:szCs w:val="24"/>
          <w:lang w:eastAsia="lt-LT"/>
        </w:rPr>
        <w:t>5.15</w:t>
      </w:r>
      <w:r>
        <w:rPr>
          <w:rFonts w:eastAsia="Calibri"/>
          <w:szCs w:val="24"/>
          <w:lang w:eastAsia="lt-LT"/>
        </w:rPr>
        <w:t>.</w:t>
      </w:r>
      <w:r>
        <w:rPr>
          <w:rFonts w:eastAsia="Calibri"/>
          <w:szCs w:val="24"/>
          <w:lang w:eastAsia="lt-LT"/>
        </w:rPr>
        <w:tab/>
        <w:t>kitos valstybės narės, į kurią numatoma išsiųsti produktus, nurodytus Taisyklių 1.1–1.2 papunkčiuose, kompetentingos institucijos pavadinimą ir buv</w:t>
      </w:r>
      <w:r>
        <w:rPr>
          <w:rFonts w:eastAsia="Calibri"/>
          <w:szCs w:val="24"/>
          <w:lang w:eastAsia="lt-LT"/>
        </w:rPr>
        <w:t>einės adresą;</w:t>
      </w:r>
    </w:p>
    <w:p w14:paraId="2D1CBE7D" w14:textId="77777777" w:rsidR="00B7316A" w:rsidRDefault="00BA4B63">
      <w:pPr>
        <w:tabs>
          <w:tab w:val="left" w:pos="720"/>
        </w:tabs>
        <w:ind w:firstLine="709"/>
        <w:jc w:val="both"/>
        <w:rPr>
          <w:rFonts w:eastAsia="Calibri"/>
          <w:szCs w:val="24"/>
          <w:lang w:eastAsia="lt-LT"/>
        </w:rPr>
      </w:pPr>
      <w:r>
        <w:rPr>
          <w:rFonts w:eastAsia="Calibri"/>
          <w:szCs w:val="24"/>
          <w:lang w:eastAsia="lt-LT"/>
        </w:rPr>
        <w:t>5.16</w:t>
      </w:r>
      <w:r>
        <w:rPr>
          <w:rFonts w:eastAsia="Calibri"/>
          <w:szCs w:val="24"/>
          <w:lang w:eastAsia="lt-LT"/>
        </w:rPr>
        <w:t>.</w:t>
      </w:r>
      <w:r>
        <w:rPr>
          <w:rFonts w:eastAsia="Calibri"/>
          <w:szCs w:val="24"/>
          <w:lang w:eastAsia="lt-LT"/>
        </w:rPr>
        <w:tab/>
        <w:t xml:space="preserve">Taisyklių 5.15 papunktyje nurodytos institucijos išduoto patvirtinimo, kad už produktus, nurodytus Taisyklių 1.1–1.2 papunkčiuose, akcizai kitoje valstybėje narėje bus sumokėti, mokestinių prievolių įvykdymą užtikrinančio dokumento </w:t>
      </w:r>
      <w:r>
        <w:rPr>
          <w:rFonts w:eastAsia="Calibri"/>
          <w:szCs w:val="24"/>
          <w:lang w:eastAsia="lt-LT"/>
        </w:rPr>
        <w:t>arba dokumento, suteikiančio teisę gavėjui gauti šiuos produktus be akcizų, datą, numerį ir jo galiojimo laikotarpį (nuo iki; metai, mėnuo, diena);</w:t>
      </w:r>
    </w:p>
    <w:p w14:paraId="2D1CBE7E" w14:textId="77777777" w:rsidR="00B7316A" w:rsidRDefault="00BA4B63">
      <w:pPr>
        <w:tabs>
          <w:tab w:val="left" w:pos="720"/>
        </w:tabs>
        <w:ind w:firstLine="709"/>
        <w:jc w:val="both"/>
        <w:rPr>
          <w:rFonts w:eastAsia="Calibri"/>
          <w:szCs w:val="24"/>
          <w:lang w:eastAsia="lt-LT"/>
        </w:rPr>
      </w:pPr>
      <w:r>
        <w:rPr>
          <w:rFonts w:eastAsia="Calibri"/>
          <w:szCs w:val="24"/>
          <w:lang w:eastAsia="lt-LT"/>
        </w:rPr>
        <w:t>5.17</w:t>
      </w:r>
      <w:r>
        <w:rPr>
          <w:rFonts w:eastAsia="Calibri"/>
          <w:szCs w:val="24"/>
          <w:lang w:eastAsia="lt-LT"/>
        </w:rPr>
        <w:t>.</w:t>
      </w:r>
      <w:r>
        <w:rPr>
          <w:rFonts w:eastAsia="Calibri"/>
          <w:szCs w:val="24"/>
          <w:lang w:eastAsia="lt-LT"/>
        </w:rPr>
        <w:tab/>
        <w:t>duomenis AIS pateikusio fizinio asmens vardą, pavardę ir pareigas.</w:t>
      </w:r>
    </w:p>
    <w:p w14:paraId="2D1CBE7F" w14:textId="77777777" w:rsidR="00B7316A" w:rsidRDefault="00BA4B63">
      <w:pPr>
        <w:tabs>
          <w:tab w:val="left" w:pos="993"/>
        </w:tabs>
        <w:ind w:firstLine="720"/>
        <w:jc w:val="both"/>
        <w:rPr>
          <w:rFonts w:eastAsia="Calibri"/>
          <w:szCs w:val="24"/>
          <w:lang w:eastAsia="lt-LT"/>
        </w:rPr>
      </w:pPr>
      <w:r>
        <w:rPr>
          <w:rFonts w:eastAsia="Calibri"/>
          <w:szCs w:val="24"/>
          <w:lang w:eastAsia="lt-LT"/>
        </w:rPr>
        <w:t>6</w:t>
      </w:r>
      <w:r>
        <w:rPr>
          <w:rFonts w:eastAsia="Calibri"/>
          <w:szCs w:val="24"/>
          <w:lang w:eastAsia="lt-LT"/>
        </w:rPr>
        <w:t>.</w:t>
      </w:r>
      <w:r>
        <w:rPr>
          <w:rFonts w:eastAsia="Calibri"/>
          <w:szCs w:val="24"/>
          <w:lang w:eastAsia="lt-LT"/>
        </w:rPr>
        <w:tab/>
        <w:t>SAAD gali būti:</w:t>
      </w:r>
    </w:p>
    <w:p w14:paraId="2D1CBE80"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6.1</w:t>
      </w:r>
      <w:r>
        <w:rPr>
          <w:rFonts w:eastAsia="Calibri"/>
          <w:szCs w:val="24"/>
          <w:lang w:eastAsia="lt-LT"/>
        </w:rPr>
        <w:t>.</w:t>
      </w:r>
      <w:r>
        <w:rPr>
          <w:rFonts w:eastAsia="Calibri"/>
          <w:szCs w:val="24"/>
          <w:lang w:eastAsia="lt-LT"/>
        </w:rPr>
        <w:tab/>
        <w:t>parengiamas AIS, tiesiogiai SAAD duomenis įvedant AIS per naudotojo sąsają, ir atspausdintas popieriuje;</w:t>
      </w:r>
    </w:p>
    <w:p w14:paraId="2D1CBE81"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6.2</w:t>
      </w:r>
      <w:r>
        <w:rPr>
          <w:rFonts w:eastAsia="Calibri"/>
          <w:szCs w:val="24"/>
          <w:lang w:eastAsia="lt-LT"/>
        </w:rPr>
        <w:t>.</w:t>
      </w:r>
      <w:r>
        <w:rPr>
          <w:rFonts w:eastAsia="Calibri"/>
          <w:szCs w:val="24"/>
          <w:lang w:eastAsia="lt-LT"/>
        </w:rPr>
        <w:tab/>
        <w:t>išrašomas asmens apskaitos sistemoje (programoje) ir atspausdintas popieriuje.</w:t>
      </w:r>
    </w:p>
    <w:p w14:paraId="2D1CBE82" w14:textId="77777777" w:rsidR="00B7316A" w:rsidRDefault="00BA4B63">
      <w:pPr>
        <w:tabs>
          <w:tab w:val="left" w:pos="993"/>
        </w:tabs>
        <w:ind w:firstLine="720"/>
        <w:jc w:val="both"/>
        <w:rPr>
          <w:rFonts w:eastAsia="Calibri"/>
          <w:szCs w:val="24"/>
          <w:lang w:eastAsia="lt-LT"/>
        </w:rPr>
      </w:pPr>
      <w:r>
        <w:rPr>
          <w:rFonts w:eastAsia="Calibri"/>
          <w:szCs w:val="24"/>
          <w:lang w:eastAsia="lt-LT"/>
        </w:rPr>
        <w:t>7</w:t>
      </w:r>
      <w:r>
        <w:rPr>
          <w:rFonts w:eastAsia="Calibri"/>
          <w:szCs w:val="24"/>
          <w:lang w:eastAsia="lt-LT"/>
        </w:rPr>
        <w:t>.</w:t>
      </w:r>
      <w:r>
        <w:rPr>
          <w:rFonts w:eastAsia="Calibri"/>
          <w:szCs w:val="24"/>
          <w:lang w:eastAsia="lt-LT"/>
        </w:rPr>
        <w:tab/>
        <w:t>SAAD duomenys AIS pateikiami vienu iš šių būdų:</w:t>
      </w:r>
    </w:p>
    <w:p w14:paraId="2D1CBE83"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7.1</w:t>
      </w:r>
      <w:r>
        <w:rPr>
          <w:rFonts w:eastAsia="Calibri"/>
          <w:szCs w:val="24"/>
          <w:lang w:eastAsia="lt-LT"/>
        </w:rPr>
        <w:t>.</w:t>
      </w:r>
      <w:r>
        <w:rPr>
          <w:rFonts w:eastAsia="Calibri"/>
          <w:szCs w:val="24"/>
          <w:lang w:eastAsia="lt-LT"/>
        </w:rPr>
        <w:tab/>
        <w:t>tiesiogiai SAAD duomenis įvedant AIS per naudotoją sąsają;</w:t>
      </w:r>
    </w:p>
    <w:p w14:paraId="2D1CBE84" w14:textId="77777777" w:rsidR="00B7316A" w:rsidRDefault="00BA4B63">
      <w:pPr>
        <w:tabs>
          <w:tab w:val="left" w:pos="720"/>
          <w:tab w:val="left" w:pos="1134"/>
        </w:tabs>
        <w:ind w:firstLine="720"/>
        <w:jc w:val="both"/>
        <w:rPr>
          <w:rFonts w:eastAsia="Calibri"/>
          <w:szCs w:val="24"/>
          <w:lang w:eastAsia="lt-LT"/>
        </w:rPr>
      </w:pPr>
      <w:r>
        <w:rPr>
          <w:rFonts w:eastAsia="Calibri"/>
          <w:szCs w:val="24"/>
          <w:lang w:eastAsia="lt-LT"/>
        </w:rPr>
        <w:t>7.2</w:t>
      </w:r>
      <w:r>
        <w:rPr>
          <w:rFonts w:eastAsia="Calibri"/>
          <w:szCs w:val="24"/>
          <w:lang w:eastAsia="lt-LT"/>
        </w:rPr>
        <w:t>.</w:t>
      </w:r>
      <w:r>
        <w:rPr>
          <w:rFonts w:eastAsia="Calibri"/>
          <w:szCs w:val="24"/>
          <w:lang w:eastAsia="lt-LT"/>
        </w:rPr>
        <w:tab/>
        <w:t>naudojant SAAD duomenų rinkmeną, kuri parengta pagal SAAD importo / eksporto failų formatų specifikaciją.</w:t>
      </w:r>
    </w:p>
    <w:p w14:paraId="2D1CBE85" w14:textId="77777777" w:rsidR="00B7316A" w:rsidRDefault="00BA4B63">
      <w:pPr>
        <w:tabs>
          <w:tab w:val="left" w:pos="993"/>
        </w:tabs>
        <w:ind w:firstLine="720"/>
        <w:jc w:val="both"/>
        <w:rPr>
          <w:rFonts w:eastAsia="Calibri"/>
          <w:szCs w:val="24"/>
          <w:lang w:eastAsia="lt-LT"/>
        </w:rPr>
      </w:pPr>
      <w:r>
        <w:rPr>
          <w:rFonts w:eastAsia="Calibri"/>
          <w:szCs w:val="24"/>
          <w:lang w:eastAsia="lt-LT"/>
        </w:rPr>
        <w:t>8</w:t>
      </w:r>
      <w:r>
        <w:rPr>
          <w:rFonts w:eastAsia="Calibri"/>
          <w:szCs w:val="24"/>
          <w:lang w:eastAsia="lt-LT"/>
        </w:rPr>
        <w:t>.</w:t>
      </w:r>
      <w:r>
        <w:rPr>
          <w:rFonts w:eastAsia="Calibri"/>
          <w:szCs w:val="24"/>
          <w:lang w:eastAsia="lt-LT"/>
        </w:rPr>
        <w:tab/>
        <w:t>Jeigu duomenų, nurodytų Taisyklių 5 punkte, pateikti AIS nėra galimybės</w:t>
      </w:r>
      <w:r>
        <w:rPr>
          <w:rFonts w:eastAsia="Calibri"/>
          <w:szCs w:val="24"/>
          <w:lang w:eastAsia="lt-LT"/>
        </w:rPr>
        <w:t xml:space="preserve"> dėl AIS ir / arba Valstybinės mokesčių inspekcijos portalo e. VMI autorizuotų elektroninių paslaugų srities Mano VMI (toliau – Mano VMI) neveikimo, tokiu atveju duomenys pateikiami nedelsiant, kai atkuriama galimybė naudotis AIS ir / arba Mano VMI.</w:t>
      </w:r>
    </w:p>
    <w:p w14:paraId="2D1CBE86" w14:textId="77777777" w:rsidR="00B7316A" w:rsidRDefault="00BA4B63">
      <w:pPr>
        <w:tabs>
          <w:tab w:val="left" w:pos="993"/>
        </w:tabs>
        <w:ind w:firstLine="720"/>
        <w:jc w:val="both"/>
        <w:rPr>
          <w:rFonts w:eastAsia="Calibri"/>
          <w:szCs w:val="24"/>
          <w:lang w:eastAsia="lt-LT"/>
        </w:rPr>
      </w:pPr>
      <w:r>
        <w:rPr>
          <w:rFonts w:eastAsia="Calibri"/>
          <w:szCs w:val="24"/>
          <w:lang w:eastAsia="lt-LT"/>
        </w:rPr>
        <w:t>9</w:t>
      </w:r>
      <w:r>
        <w:rPr>
          <w:rFonts w:eastAsia="Calibri"/>
          <w:szCs w:val="24"/>
          <w:lang w:eastAsia="lt-LT"/>
        </w:rPr>
        <w:t>.</w:t>
      </w:r>
      <w:r>
        <w:rPr>
          <w:rFonts w:eastAsia="Calibri"/>
          <w:szCs w:val="24"/>
          <w:lang w:eastAsia="lt-LT"/>
        </w:rPr>
        <w:tab/>
        <w:t>Duomenys, nurodyti Taisyklių 5 punkte, laikomi pateiktais tik tada, kai jiems suteikiamas statusas „Užregistruotas“.</w:t>
      </w:r>
    </w:p>
    <w:p w14:paraId="2D1CBE87" w14:textId="77777777" w:rsidR="00B7316A" w:rsidRDefault="00BA4B63">
      <w:pPr>
        <w:tabs>
          <w:tab w:val="left" w:pos="1134"/>
        </w:tabs>
        <w:ind w:firstLine="720"/>
        <w:jc w:val="both"/>
        <w:rPr>
          <w:rFonts w:eastAsia="Calibri"/>
          <w:szCs w:val="24"/>
          <w:lang w:eastAsia="lt-LT"/>
        </w:rPr>
      </w:pPr>
      <w:r>
        <w:rPr>
          <w:rFonts w:eastAsia="Calibri"/>
          <w:szCs w:val="24"/>
          <w:lang w:eastAsia="lt-LT"/>
        </w:rPr>
        <w:t>10</w:t>
      </w:r>
      <w:r>
        <w:rPr>
          <w:rFonts w:eastAsia="Calibri"/>
          <w:szCs w:val="24"/>
          <w:lang w:eastAsia="lt-LT"/>
        </w:rPr>
        <w:t>.</w:t>
      </w:r>
      <w:r>
        <w:rPr>
          <w:rFonts w:eastAsia="Calibri"/>
          <w:szCs w:val="24"/>
          <w:lang w:eastAsia="lt-LT"/>
        </w:rPr>
        <w:tab/>
        <w:t>AIS pateikti duomenys, nurodyti Taisyklių 5 punkte, gali būti atšaukiami (pakeičiami) iki SAAD nurodytos produktų, nurodytų Taisyk</w:t>
      </w:r>
      <w:r>
        <w:rPr>
          <w:rFonts w:eastAsia="Calibri"/>
          <w:szCs w:val="24"/>
          <w:lang w:eastAsia="lt-LT"/>
        </w:rPr>
        <w:t>lių 1.1–1.2 papunkčiuose, išsiuntimo datos ir laiko. Po to šie duomenys keičiami tik AIS pateikus paaiškinimą apie tai, kokie duomenys keičiami ir jų keitimo priežastį.</w:t>
      </w:r>
    </w:p>
    <w:p w14:paraId="2D1CBE88" w14:textId="77777777" w:rsidR="00B7316A" w:rsidRDefault="00BA4B63">
      <w:pPr>
        <w:tabs>
          <w:tab w:val="left" w:pos="1134"/>
        </w:tabs>
        <w:ind w:firstLine="720"/>
        <w:jc w:val="both"/>
        <w:rPr>
          <w:rFonts w:eastAsia="Calibri"/>
          <w:szCs w:val="24"/>
          <w:lang w:eastAsia="lt-LT"/>
        </w:rPr>
      </w:pPr>
      <w:r>
        <w:rPr>
          <w:rFonts w:eastAsia="Calibri"/>
          <w:szCs w:val="24"/>
          <w:lang w:eastAsia="lt-LT"/>
        </w:rPr>
        <w:t>11</w:t>
      </w:r>
      <w:r>
        <w:rPr>
          <w:rFonts w:eastAsia="Calibri"/>
          <w:szCs w:val="24"/>
          <w:lang w:eastAsia="lt-LT"/>
        </w:rPr>
        <w:t>.</w:t>
      </w:r>
      <w:r>
        <w:rPr>
          <w:rFonts w:eastAsia="Calibri"/>
          <w:szCs w:val="24"/>
          <w:lang w:eastAsia="lt-LT"/>
        </w:rPr>
        <w:tab/>
        <w:t>Siuntėjas, gavęs pasirašytinai patvirtintą gavėjo ir kitos valstybės narės komp</w:t>
      </w:r>
      <w:r>
        <w:rPr>
          <w:rFonts w:eastAsia="Calibri"/>
          <w:szCs w:val="24"/>
          <w:lang w:eastAsia="lt-LT"/>
        </w:rPr>
        <w:t xml:space="preserve">etentingos institucijos įgaliotų asmenų SAAD (jeigu pagal kitos valstybės narės teisės aktus kompetentinga institucija jis turi būti pasirašytinai patvirtintas) ir / arba kitus įrodymus apie produktų, nurodytų Taisyklių 1.1–1.2 papunkčiuose, gavimą, per 5 </w:t>
      </w:r>
      <w:r>
        <w:rPr>
          <w:rFonts w:eastAsia="Calibri"/>
          <w:szCs w:val="24"/>
          <w:lang w:eastAsia="lt-LT"/>
        </w:rPr>
        <w:t>darbo dienas nuo SAAD ir / arba įrodymų gavimo dienos AIS turi pateikti šiuos duomenis:</w:t>
      </w:r>
    </w:p>
    <w:p w14:paraId="2D1CBE89"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11.1</w:t>
      </w:r>
      <w:r>
        <w:rPr>
          <w:rFonts w:eastAsia="Calibri"/>
          <w:szCs w:val="24"/>
          <w:lang w:eastAsia="lt-LT"/>
        </w:rPr>
        <w:t>.</w:t>
      </w:r>
      <w:r>
        <w:rPr>
          <w:rFonts w:eastAsia="Calibri"/>
          <w:szCs w:val="24"/>
          <w:lang w:eastAsia="lt-LT"/>
        </w:rPr>
        <w:tab/>
        <w:t>produktų, nurodytų Taisyklių 1.1–1.2 papunkčiuose, gavimo datą ir vietą;</w:t>
      </w:r>
    </w:p>
    <w:p w14:paraId="2D1CBE8A" w14:textId="77777777" w:rsidR="00B7316A" w:rsidRDefault="00BA4B63">
      <w:pPr>
        <w:tabs>
          <w:tab w:val="left" w:pos="720"/>
          <w:tab w:val="left" w:pos="1276"/>
        </w:tabs>
        <w:ind w:firstLine="720"/>
        <w:jc w:val="both"/>
        <w:rPr>
          <w:rFonts w:eastAsia="Calibri"/>
          <w:szCs w:val="24"/>
          <w:lang w:eastAsia="lt-LT"/>
        </w:rPr>
      </w:pPr>
      <w:r>
        <w:rPr>
          <w:rFonts w:eastAsia="Calibri"/>
          <w:szCs w:val="24"/>
          <w:lang w:eastAsia="lt-LT"/>
        </w:rPr>
        <w:t>11.2</w:t>
      </w:r>
      <w:r>
        <w:rPr>
          <w:rFonts w:eastAsia="Calibri"/>
          <w:szCs w:val="24"/>
          <w:lang w:eastAsia="lt-LT"/>
        </w:rPr>
        <w:t>.</w:t>
      </w:r>
      <w:r>
        <w:rPr>
          <w:rFonts w:eastAsia="Calibri"/>
          <w:szCs w:val="24"/>
          <w:lang w:eastAsia="lt-LT"/>
        </w:rPr>
        <w:tab/>
        <w:t xml:space="preserve">kitos valstybės narės kompetentingos institucijos įgalioto asmens pasirašymo </w:t>
      </w:r>
      <w:r>
        <w:rPr>
          <w:rFonts w:eastAsia="Calibri"/>
          <w:szCs w:val="24"/>
          <w:lang w:eastAsia="lt-LT"/>
        </w:rPr>
        <w:t>(patvirtinimo) datą;</w:t>
      </w:r>
    </w:p>
    <w:p w14:paraId="2D1CBE8B" w14:textId="77777777" w:rsidR="00B7316A" w:rsidRDefault="00BA4B63">
      <w:pPr>
        <w:tabs>
          <w:tab w:val="left" w:pos="720"/>
          <w:tab w:val="left" w:pos="1276"/>
        </w:tabs>
        <w:ind w:firstLine="720"/>
        <w:jc w:val="both"/>
        <w:rPr>
          <w:rFonts w:eastAsia="Calibri"/>
          <w:szCs w:val="24"/>
          <w:lang w:eastAsia="lt-LT"/>
        </w:rPr>
      </w:pPr>
      <w:r>
        <w:rPr>
          <w:rFonts w:eastAsia="Calibri"/>
          <w:szCs w:val="24"/>
          <w:lang w:eastAsia="lt-LT"/>
        </w:rPr>
        <w:t>11.3</w:t>
      </w:r>
      <w:r>
        <w:rPr>
          <w:rFonts w:eastAsia="Calibri"/>
          <w:szCs w:val="24"/>
          <w:lang w:eastAsia="lt-LT"/>
        </w:rPr>
        <w:t>.</w:t>
      </w:r>
      <w:r>
        <w:rPr>
          <w:rFonts w:eastAsia="Calibri"/>
          <w:szCs w:val="24"/>
          <w:lang w:eastAsia="lt-LT"/>
        </w:rPr>
        <w:tab/>
        <w:t>produktų, nurodytų Taisyklių 1.1–1.2 papunkčiuose, kiekio trūkumą arba perteklių (jeigu jis nustatytas);</w:t>
      </w:r>
    </w:p>
    <w:p w14:paraId="2D1CBE8C" w14:textId="77777777" w:rsidR="00B7316A" w:rsidRDefault="00BA4B63">
      <w:pPr>
        <w:tabs>
          <w:tab w:val="left" w:pos="720"/>
        </w:tabs>
        <w:ind w:firstLine="720"/>
        <w:jc w:val="both"/>
        <w:rPr>
          <w:rFonts w:eastAsia="Calibri"/>
          <w:szCs w:val="24"/>
          <w:lang w:eastAsia="lt-LT"/>
        </w:rPr>
      </w:pPr>
      <w:r>
        <w:rPr>
          <w:rFonts w:eastAsia="Calibri"/>
          <w:szCs w:val="24"/>
          <w:lang w:eastAsia="lt-LT"/>
        </w:rPr>
        <w:t>11.4</w:t>
      </w:r>
      <w:r>
        <w:rPr>
          <w:rFonts w:eastAsia="Calibri"/>
          <w:szCs w:val="24"/>
          <w:lang w:eastAsia="lt-LT"/>
        </w:rPr>
        <w:t>.</w:t>
      </w:r>
      <w:r>
        <w:rPr>
          <w:rFonts w:eastAsia="Calibri"/>
          <w:szCs w:val="24"/>
          <w:lang w:eastAsia="lt-LT"/>
        </w:rPr>
        <w:tab/>
        <w:t>kitą kitos valstybės narės pateiktą informaciją, nurodytą grąžinto SAAD A ir B laukuose.</w:t>
      </w:r>
    </w:p>
    <w:p w14:paraId="2D1CBE8D"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12</w:t>
      </w:r>
      <w:r>
        <w:rPr>
          <w:rFonts w:eastAsia="Calibri"/>
          <w:szCs w:val="24"/>
          <w:lang w:eastAsia="lt-LT"/>
        </w:rPr>
        <w:t>.</w:t>
      </w:r>
      <w:r>
        <w:rPr>
          <w:rFonts w:eastAsia="Calibri"/>
          <w:szCs w:val="24"/>
          <w:lang w:eastAsia="lt-LT"/>
        </w:rPr>
        <w:tab/>
        <w:t>Duomenys, n</w:t>
      </w:r>
      <w:r>
        <w:rPr>
          <w:rFonts w:eastAsia="Calibri"/>
          <w:szCs w:val="24"/>
          <w:lang w:eastAsia="lt-LT"/>
        </w:rPr>
        <w:t>urodyti Taisyklių 11 punkte, laikomi pateiktais tik tada, kai jiems suteikiamas statusas „Pristatytas“.</w:t>
      </w:r>
    </w:p>
    <w:p w14:paraId="2D1CBE8E" w14:textId="77777777" w:rsidR="00B7316A" w:rsidRDefault="00BA4B63">
      <w:pPr>
        <w:jc w:val="center"/>
        <w:rPr>
          <w:rFonts w:eastAsia="Calibri"/>
          <w:szCs w:val="24"/>
          <w:lang w:eastAsia="lt-LT"/>
        </w:rPr>
      </w:pPr>
    </w:p>
    <w:p w14:paraId="2D1CBE8F" w14:textId="77777777" w:rsidR="00B7316A" w:rsidRDefault="00BA4B63">
      <w:pPr>
        <w:jc w:val="center"/>
        <w:rPr>
          <w:szCs w:val="24"/>
          <w:lang w:eastAsia="lt-LT"/>
        </w:rPr>
      </w:pPr>
      <w:r>
        <w:rPr>
          <w:b/>
          <w:bCs/>
          <w:szCs w:val="24"/>
          <w:lang w:eastAsia="lt-LT"/>
        </w:rPr>
        <w:t>III</w:t>
      </w:r>
      <w:r>
        <w:rPr>
          <w:b/>
          <w:bCs/>
          <w:szCs w:val="24"/>
          <w:lang w:eastAsia="lt-LT"/>
        </w:rPr>
        <w:t xml:space="preserve"> SKYRIUS</w:t>
      </w:r>
    </w:p>
    <w:p w14:paraId="2D1CBE90" w14:textId="77777777" w:rsidR="00B7316A" w:rsidRDefault="00BA4B63">
      <w:pPr>
        <w:jc w:val="center"/>
        <w:rPr>
          <w:szCs w:val="24"/>
          <w:lang w:eastAsia="lt-LT"/>
        </w:rPr>
      </w:pPr>
      <w:r>
        <w:rPr>
          <w:b/>
          <w:bCs/>
          <w:szCs w:val="24"/>
          <w:lang w:eastAsia="lt-LT"/>
        </w:rPr>
        <w:t>PATVIRTINIMO, KAD UŽ AKCIZAIS APMOKESTINAMAS PREKES, GAUNAMAS LIETUVOS RESPUBLIKOJE KOMERCINIAMS TIKSLAMS, AKCIZŲ SUMOKĖJIMAS LIETUVO</w:t>
      </w:r>
      <w:r>
        <w:rPr>
          <w:b/>
          <w:bCs/>
          <w:szCs w:val="24"/>
          <w:lang w:eastAsia="lt-LT"/>
        </w:rPr>
        <w:t>S RESPUBLIKOJE GARANTUOTAS, IŠDAVIMAS</w:t>
      </w:r>
    </w:p>
    <w:p w14:paraId="2D1CBE91" w14:textId="77777777" w:rsidR="00B7316A" w:rsidRDefault="00B7316A">
      <w:pPr>
        <w:jc w:val="center"/>
        <w:rPr>
          <w:rFonts w:eastAsia="Calibri"/>
          <w:szCs w:val="24"/>
          <w:lang w:eastAsia="lt-LT"/>
        </w:rPr>
      </w:pPr>
    </w:p>
    <w:p w14:paraId="2D1CBE92" w14:textId="77777777" w:rsidR="00B7316A" w:rsidRDefault="00BA4B63">
      <w:pPr>
        <w:tabs>
          <w:tab w:val="left" w:pos="1134"/>
        </w:tabs>
        <w:ind w:firstLine="720"/>
        <w:jc w:val="both"/>
        <w:rPr>
          <w:rFonts w:eastAsia="Calibri"/>
          <w:szCs w:val="24"/>
          <w:lang w:eastAsia="lt-LT"/>
        </w:rPr>
      </w:pPr>
      <w:r>
        <w:rPr>
          <w:rFonts w:eastAsia="Calibri"/>
          <w:szCs w:val="24"/>
          <w:lang w:eastAsia="lt-LT"/>
        </w:rPr>
        <w:t>13</w:t>
      </w:r>
      <w:r>
        <w:rPr>
          <w:rFonts w:eastAsia="Calibri"/>
          <w:szCs w:val="24"/>
          <w:lang w:eastAsia="lt-LT"/>
        </w:rPr>
        <w:t>.</w:t>
      </w:r>
      <w:r>
        <w:rPr>
          <w:rFonts w:eastAsia="Calibri"/>
          <w:szCs w:val="24"/>
          <w:lang w:eastAsia="lt-LT"/>
        </w:rPr>
        <w:tab/>
        <w:t xml:space="preserve">Gavėjas, prieš gaudamas iš kitos valstybės narės į Lietuvos Respublikoje esantį sandėlį (patalpą) produktų, nurodytų Taisyklių 1.1–1.2 papunkčiuose, VMI prie FM turi pateikti prašymą išduoti Patvirtinimą, kad </w:t>
      </w:r>
      <w:r>
        <w:rPr>
          <w:rFonts w:eastAsia="Calibri"/>
          <w:szCs w:val="24"/>
          <w:lang w:eastAsia="lt-LT"/>
        </w:rPr>
        <w:t>už akcizais apmokestinamas prekes, atgabenamas į Lietuvos Respubliką komerciniams tikslams, akcizų sumokėjimas Lietuvos Respublikoje garantuotas, kurio forma FR0652 patvirtinta įsakymu, kuriuo tvirtinamos Taisyklės (toliau – Patvirtinimas).</w:t>
      </w:r>
    </w:p>
    <w:p w14:paraId="2D1CBE93" w14:textId="77777777" w:rsidR="00B7316A" w:rsidRDefault="00BA4B63">
      <w:pPr>
        <w:tabs>
          <w:tab w:val="left" w:pos="710"/>
          <w:tab w:val="left" w:pos="1134"/>
        </w:tabs>
        <w:ind w:firstLine="710"/>
        <w:jc w:val="both"/>
        <w:rPr>
          <w:rFonts w:eastAsia="Calibri"/>
          <w:szCs w:val="24"/>
          <w:lang w:eastAsia="lt-LT"/>
        </w:rPr>
      </w:pPr>
      <w:r>
        <w:rPr>
          <w:rFonts w:eastAsia="Calibri"/>
          <w:szCs w:val="24"/>
          <w:lang w:eastAsia="lt-LT"/>
        </w:rPr>
        <w:t>14</w:t>
      </w:r>
      <w:r>
        <w:rPr>
          <w:rFonts w:eastAsia="Calibri"/>
          <w:szCs w:val="24"/>
          <w:lang w:eastAsia="lt-LT"/>
        </w:rPr>
        <w:t>.</w:t>
      </w:r>
      <w:r>
        <w:rPr>
          <w:rFonts w:eastAsia="Calibri"/>
          <w:szCs w:val="24"/>
          <w:lang w:eastAsia="lt-LT"/>
        </w:rPr>
        <w:tab/>
        <w:t>Prašyma</w:t>
      </w:r>
      <w:r>
        <w:rPr>
          <w:rFonts w:eastAsia="Calibri"/>
          <w:szCs w:val="24"/>
          <w:lang w:eastAsia="lt-LT"/>
        </w:rPr>
        <w:t>s Valstybinei mokesčių inspekcijai pateikiamas per Mano VMI, vadovaujantis Valstybinės mokesčių inspekcijos portalo e. VMI autorizuotų elektroninių paslaugų srities Mano VMI naudojimo taisyklių, patvirtintų Valstybinės mokesčių inspekcijos prie Lietuvos Re</w:t>
      </w:r>
      <w:r>
        <w:rPr>
          <w:rFonts w:eastAsia="Calibri"/>
          <w:szCs w:val="24"/>
          <w:lang w:eastAsia="lt-LT"/>
        </w:rPr>
        <w:t>spublikos finansų ministerijos viršininko 2012 m. spalio 3 d. įsakymu Nr. VA-91 „Dėl Valstybinės mokesčių inspekcijos portalo e. VMI autorizuotų elektroninių paslaugų srities Mano VMI naudojimo taisyklių patvirtinimo“, nustatyta tvarka. Prašymą nagrinėja V</w:t>
      </w:r>
      <w:r>
        <w:rPr>
          <w:rFonts w:eastAsia="Calibri"/>
          <w:szCs w:val="24"/>
          <w:lang w:eastAsia="lt-LT"/>
        </w:rPr>
        <w:t>MI prie FM.</w:t>
      </w:r>
    </w:p>
    <w:p w14:paraId="2D1CBE94" w14:textId="77777777" w:rsidR="00B7316A" w:rsidRDefault="00BA4B63">
      <w:pPr>
        <w:tabs>
          <w:tab w:val="left" w:pos="1134"/>
        </w:tabs>
        <w:ind w:firstLine="720"/>
        <w:jc w:val="both"/>
        <w:rPr>
          <w:rFonts w:eastAsia="Calibri"/>
          <w:szCs w:val="24"/>
          <w:lang w:eastAsia="lt-LT"/>
        </w:rPr>
      </w:pPr>
      <w:r>
        <w:rPr>
          <w:rFonts w:eastAsia="Calibri"/>
          <w:szCs w:val="24"/>
          <w:lang w:eastAsia="lt-LT"/>
        </w:rPr>
        <w:t>15</w:t>
      </w:r>
      <w:r>
        <w:rPr>
          <w:rFonts w:eastAsia="Calibri"/>
          <w:szCs w:val="24"/>
          <w:lang w:eastAsia="lt-LT"/>
        </w:rPr>
        <w:t>.</w:t>
      </w:r>
      <w:r>
        <w:rPr>
          <w:rFonts w:eastAsia="Calibri"/>
          <w:szCs w:val="24"/>
          <w:lang w:eastAsia="lt-LT"/>
        </w:rPr>
        <w:tab/>
        <w:t>Prašyme nurodoma:</w:t>
      </w:r>
    </w:p>
    <w:p w14:paraId="2D1CBE95" w14:textId="77777777" w:rsidR="00B7316A" w:rsidRDefault="00BA4B63">
      <w:pPr>
        <w:tabs>
          <w:tab w:val="left" w:pos="1276"/>
        </w:tabs>
        <w:ind w:firstLine="709"/>
        <w:jc w:val="both"/>
        <w:rPr>
          <w:rFonts w:eastAsia="Calibri"/>
          <w:szCs w:val="24"/>
          <w:lang w:eastAsia="lt-LT"/>
        </w:rPr>
      </w:pPr>
      <w:r>
        <w:rPr>
          <w:rFonts w:eastAsia="Calibri"/>
          <w:szCs w:val="24"/>
          <w:lang w:eastAsia="lt-LT"/>
        </w:rPr>
        <w:t>15.1</w:t>
      </w:r>
      <w:r>
        <w:rPr>
          <w:rFonts w:eastAsia="Calibri"/>
          <w:szCs w:val="24"/>
          <w:lang w:eastAsia="lt-LT"/>
        </w:rPr>
        <w:t>.</w:t>
      </w:r>
      <w:r>
        <w:rPr>
          <w:rFonts w:eastAsia="Calibri"/>
          <w:szCs w:val="24"/>
          <w:lang w:eastAsia="lt-LT"/>
        </w:rPr>
        <w:tab/>
        <w:t>Lietuvos Respublikoje esančio sandėlio (patalpos), į kurį numatoma atgabenti produktus, nurodytus Taisyklių 1.1–1.2 papunkčiuose, adresas;</w:t>
      </w:r>
    </w:p>
    <w:p w14:paraId="2D1CBE96" w14:textId="77777777" w:rsidR="00B7316A" w:rsidRDefault="00BA4B63">
      <w:pPr>
        <w:tabs>
          <w:tab w:val="left" w:pos="1276"/>
        </w:tabs>
        <w:ind w:firstLine="709"/>
        <w:jc w:val="both"/>
        <w:rPr>
          <w:rFonts w:eastAsia="Calibri"/>
          <w:szCs w:val="24"/>
          <w:lang w:eastAsia="lt-LT"/>
        </w:rPr>
      </w:pPr>
      <w:r>
        <w:rPr>
          <w:rFonts w:eastAsia="Calibri"/>
          <w:szCs w:val="24"/>
          <w:lang w:eastAsia="lt-LT"/>
        </w:rPr>
        <w:t>15.2</w:t>
      </w:r>
      <w:r>
        <w:rPr>
          <w:rFonts w:eastAsia="Calibri"/>
          <w:szCs w:val="24"/>
          <w:lang w:eastAsia="lt-LT"/>
        </w:rPr>
        <w:t>.</w:t>
      </w:r>
      <w:r>
        <w:rPr>
          <w:rFonts w:eastAsia="Calibri"/>
          <w:szCs w:val="24"/>
          <w:lang w:eastAsia="lt-LT"/>
        </w:rPr>
        <w:tab/>
        <w:t>gavėjo kontaktinio asmens (fizinio asmens) vardas, pavardė;</w:t>
      </w:r>
    </w:p>
    <w:p w14:paraId="2D1CBE97" w14:textId="77777777" w:rsidR="00B7316A" w:rsidRDefault="00BA4B63">
      <w:pPr>
        <w:ind w:firstLine="720"/>
        <w:jc w:val="both"/>
        <w:rPr>
          <w:rFonts w:eastAsia="Calibri"/>
          <w:szCs w:val="24"/>
          <w:lang w:eastAsia="lt-LT"/>
        </w:rPr>
      </w:pPr>
      <w:r>
        <w:rPr>
          <w:rFonts w:eastAsia="Calibri"/>
          <w:szCs w:val="24"/>
          <w:lang w:eastAsia="lt-LT"/>
        </w:rPr>
        <w:t>15.3</w:t>
      </w:r>
      <w:r>
        <w:rPr>
          <w:rFonts w:eastAsia="Calibri"/>
          <w:szCs w:val="24"/>
          <w:lang w:eastAsia="lt-LT"/>
        </w:rPr>
        <w:t>.</w:t>
      </w:r>
      <w:r>
        <w:rPr>
          <w:rFonts w:eastAsia="Calibri"/>
          <w:szCs w:val="24"/>
          <w:lang w:eastAsia="lt-LT"/>
        </w:rPr>
        <w:tab/>
        <w:t>siuntėjo pavadinimas (jeigu siuntėjas yra juridinis asmuo) arba vardas ir pavardė (jeigu siuntėjas yra fizinis asmuo);</w:t>
      </w:r>
    </w:p>
    <w:p w14:paraId="2D1CBE98" w14:textId="77777777" w:rsidR="00B7316A" w:rsidRDefault="00BA4B63">
      <w:pPr>
        <w:ind w:firstLine="720"/>
        <w:jc w:val="both"/>
        <w:rPr>
          <w:rFonts w:eastAsia="Calibri"/>
          <w:szCs w:val="24"/>
          <w:lang w:eastAsia="lt-LT"/>
        </w:rPr>
      </w:pPr>
      <w:r>
        <w:rPr>
          <w:rFonts w:eastAsia="Calibri"/>
          <w:szCs w:val="24"/>
          <w:lang w:eastAsia="lt-LT"/>
        </w:rPr>
        <w:t>15.4</w:t>
      </w:r>
      <w:r>
        <w:rPr>
          <w:rFonts w:eastAsia="Calibri"/>
          <w:szCs w:val="24"/>
          <w:lang w:eastAsia="lt-LT"/>
        </w:rPr>
        <w:t>.</w:t>
      </w:r>
      <w:r>
        <w:rPr>
          <w:rFonts w:eastAsia="Calibri"/>
          <w:szCs w:val="24"/>
          <w:lang w:eastAsia="lt-LT"/>
        </w:rPr>
        <w:tab/>
        <w:t xml:space="preserve">siuntėjo mokesčių mokėtojo numeris, kurio identifikavimo tipas yra TIN (angl. </w:t>
      </w:r>
      <w:proofErr w:type="spellStart"/>
      <w:r>
        <w:rPr>
          <w:rFonts w:eastAsia="Calibri"/>
          <w:i/>
          <w:szCs w:val="24"/>
          <w:lang w:eastAsia="lt-LT"/>
        </w:rPr>
        <w:t>taxpayer‘s</w:t>
      </w:r>
      <w:proofErr w:type="spellEnd"/>
      <w:r>
        <w:rPr>
          <w:rFonts w:eastAsia="Calibri"/>
          <w:i/>
          <w:szCs w:val="24"/>
          <w:lang w:eastAsia="lt-LT"/>
        </w:rPr>
        <w:t xml:space="preserve"> </w:t>
      </w:r>
      <w:proofErr w:type="spellStart"/>
      <w:r>
        <w:rPr>
          <w:rFonts w:eastAsia="Calibri"/>
          <w:i/>
          <w:szCs w:val="24"/>
          <w:lang w:eastAsia="lt-LT"/>
        </w:rPr>
        <w:t>identification</w:t>
      </w:r>
      <w:proofErr w:type="spellEnd"/>
      <w:r>
        <w:rPr>
          <w:rFonts w:eastAsia="Calibri"/>
          <w:i/>
          <w:szCs w:val="24"/>
          <w:lang w:eastAsia="lt-LT"/>
        </w:rPr>
        <w:t xml:space="preserve"> </w:t>
      </w:r>
      <w:proofErr w:type="spellStart"/>
      <w:r>
        <w:rPr>
          <w:rFonts w:eastAsia="Calibri"/>
          <w:i/>
          <w:szCs w:val="24"/>
          <w:lang w:eastAsia="lt-LT"/>
        </w:rPr>
        <w:t>number</w:t>
      </w:r>
      <w:proofErr w:type="spellEnd"/>
      <w:r>
        <w:rPr>
          <w:rFonts w:eastAsia="Calibri"/>
          <w:szCs w:val="24"/>
          <w:lang w:eastAsia="lt-LT"/>
        </w:rPr>
        <w:t xml:space="preserve">), arba </w:t>
      </w:r>
      <w:r>
        <w:rPr>
          <w:rFonts w:eastAsia="Calibri"/>
          <w:szCs w:val="24"/>
          <w:lang w:eastAsia="lt-LT"/>
        </w:rPr>
        <w:t xml:space="preserve">pridėtinės vertės mokesčio mokėtojo kodas (jeigu siuntėjas yra registruotas pridėtinės vertės mokesčio mokėtoju), kurio identifikavimo tipas yra NVAT (angl. </w:t>
      </w:r>
      <w:proofErr w:type="spellStart"/>
      <w:r>
        <w:rPr>
          <w:rFonts w:eastAsia="Calibri"/>
          <w:i/>
          <w:szCs w:val="24"/>
          <w:lang w:eastAsia="lt-LT"/>
        </w:rPr>
        <w:t>value</w:t>
      </w:r>
      <w:proofErr w:type="spellEnd"/>
      <w:r>
        <w:rPr>
          <w:rFonts w:eastAsia="Calibri"/>
          <w:i/>
          <w:szCs w:val="24"/>
          <w:lang w:eastAsia="lt-LT"/>
        </w:rPr>
        <w:t xml:space="preserve"> </w:t>
      </w:r>
      <w:proofErr w:type="spellStart"/>
      <w:r>
        <w:rPr>
          <w:rFonts w:eastAsia="Calibri"/>
          <w:i/>
          <w:szCs w:val="24"/>
          <w:lang w:eastAsia="lt-LT"/>
        </w:rPr>
        <w:t>added</w:t>
      </w:r>
      <w:proofErr w:type="spellEnd"/>
      <w:r>
        <w:rPr>
          <w:rFonts w:eastAsia="Calibri"/>
          <w:i/>
          <w:szCs w:val="24"/>
          <w:lang w:eastAsia="lt-LT"/>
        </w:rPr>
        <w:t xml:space="preserve"> </w:t>
      </w:r>
      <w:proofErr w:type="spellStart"/>
      <w:r>
        <w:rPr>
          <w:rFonts w:eastAsia="Calibri"/>
          <w:i/>
          <w:szCs w:val="24"/>
          <w:lang w:eastAsia="lt-LT"/>
        </w:rPr>
        <w:t>tax</w:t>
      </w:r>
      <w:proofErr w:type="spellEnd"/>
      <w:r>
        <w:rPr>
          <w:rFonts w:eastAsia="Calibri"/>
          <w:i/>
          <w:szCs w:val="24"/>
          <w:lang w:eastAsia="lt-LT"/>
        </w:rPr>
        <w:t xml:space="preserve"> </w:t>
      </w:r>
      <w:proofErr w:type="spellStart"/>
      <w:r>
        <w:rPr>
          <w:rFonts w:eastAsia="Calibri"/>
          <w:i/>
          <w:szCs w:val="24"/>
          <w:lang w:eastAsia="lt-LT"/>
        </w:rPr>
        <w:t>number</w:t>
      </w:r>
      <w:proofErr w:type="spellEnd"/>
      <w:r>
        <w:rPr>
          <w:rFonts w:eastAsia="Calibri"/>
          <w:szCs w:val="24"/>
          <w:lang w:eastAsia="lt-LT"/>
        </w:rPr>
        <w:t>);</w:t>
      </w:r>
    </w:p>
    <w:p w14:paraId="2D1CBE99" w14:textId="77777777" w:rsidR="00B7316A" w:rsidRDefault="00BA4B63">
      <w:pPr>
        <w:ind w:firstLine="720"/>
        <w:jc w:val="both"/>
        <w:rPr>
          <w:rFonts w:eastAsia="Calibri"/>
          <w:szCs w:val="24"/>
          <w:lang w:eastAsia="lt-LT"/>
        </w:rPr>
      </w:pPr>
      <w:r>
        <w:rPr>
          <w:rFonts w:eastAsia="Calibri"/>
          <w:szCs w:val="24"/>
          <w:lang w:eastAsia="lt-LT"/>
        </w:rPr>
        <w:t>15.5</w:t>
      </w:r>
      <w:r>
        <w:rPr>
          <w:rFonts w:eastAsia="Calibri"/>
          <w:szCs w:val="24"/>
          <w:lang w:eastAsia="lt-LT"/>
        </w:rPr>
        <w:t>.</w:t>
      </w:r>
      <w:r>
        <w:rPr>
          <w:rFonts w:eastAsia="Calibri"/>
          <w:szCs w:val="24"/>
          <w:lang w:eastAsia="lt-LT"/>
        </w:rPr>
        <w:tab/>
        <w:t>siuntėjo buveinės (jeigu siuntėjas yra juridinis asmuo) arba gyv</w:t>
      </w:r>
      <w:r>
        <w:rPr>
          <w:rFonts w:eastAsia="Calibri"/>
          <w:szCs w:val="24"/>
          <w:lang w:eastAsia="lt-LT"/>
        </w:rPr>
        <w:t>enamosios vietos (jeigu siuntėjas yra fizinis asmuo) adresas;</w:t>
      </w:r>
    </w:p>
    <w:p w14:paraId="2D1CBE9A" w14:textId="77777777" w:rsidR="00B7316A" w:rsidRDefault="00BA4B63">
      <w:pPr>
        <w:ind w:firstLine="720"/>
        <w:jc w:val="both"/>
        <w:rPr>
          <w:rFonts w:eastAsia="Calibri"/>
          <w:szCs w:val="24"/>
          <w:lang w:eastAsia="lt-LT"/>
        </w:rPr>
      </w:pPr>
      <w:r>
        <w:rPr>
          <w:rFonts w:eastAsia="Calibri"/>
          <w:szCs w:val="24"/>
          <w:lang w:eastAsia="lt-LT"/>
        </w:rPr>
        <w:t>15.6</w:t>
      </w:r>
      <w:r>
        <w:rPr>
          <w:rFonts w:eastAsia="Calibri"/>
          <w:szCs w:val="24"/>
          <w:lang w:eastAsia="lt-LT"/>
        </w:rPr>
        <w:t>.</w:t>
      </w:r>
      <w:r>
        <w:rPr>
          <w:rFonts w:eastAsia="Calibri"/>
          <w:szCs w:val="24"/>
          <w:lang w:eastAsia="lt-LT"/>
        </w:rPr>
        <w:tab/>
        <w:t>valstybė, kurioje yra siuntėjo buveinė (jeigu siuntėjas yra juridinis asmuo) arba gyvenamoji vieta (jeigu siuntėjas yra fizinis asmuo);</w:t>
      </w:r>
    </w:p>
    <w:p w14:paraId="2D1CBE9B" w14:textId="77777777" w:rsidR="00B7316A" w:rsidRDefault="00BA4B63">
      <w:pPr>
        <w:ind w:firstLine="720"/>
        <w:jc w:val="both"/>
        <w:rPr>
          <w:rFonts w:eastAsia="Calibri"/>
          <w:szCs w:val="24"/>
          <w:lang w:eastAsia="lt-LT"/>
        </w:rPr>
      </w:pPr>
      <w:r>
        <w:rPr>
          <w:rFonts w:eastAsia="Calibri"/>
          <w:szCs w:val="24"/>
          <w:lang w:eastAsia="lt-LT"/>
        </w:rPr>
        <w:t>15.7</w:t>
      </w:r>
      <w:r>
        <w:rPr>
          <w:rFonts w:eastAsia="Calibri"/>
          <w:szCs w:val="24"/>
          <w:lang w:eastAsia="lt-LT"/>
        </w:rPr>
        <w:t>.</w:t>
      </w:r>
      <w:r>
        <w:rPr>
          <w:rFonts w:eastAsia="Calibri"/>
          <w:szCs w:val="24"/>
          <w:lang w:eastAsia="lt-LT"/>
        </w:rPr>
        <w:tab/>
        <w:t>siuntėjo telefono numeris (-</w:t>
      </w:r>
      <w:proofErr w:type="spellStart"/>
      <w:r>
        <w:rPr>
          <w:rFonts w:eastAsia="Calibri"/>
          <w:szCs w:val="24"/>
          <w:lang w:eastAsia="lt-LT"/>
        </w:rPr>
        <w:t>iai</w:t>
      </w:r>
      <w:proofErr w:type="spellEnd"/>
      <w:r>
        <w:rPr>
          <w:rFonts w:eastAsia="Calibri"/>
          <w:szCs w:val="24"/>
          <w:lang w:eastAsia="lt-LT"/>
        </w:rPr>
        <w:t>);</w:t>
      </w:r>
    </w:p>
    <w:p w14:paraId="2D1CBE9C" w14:textId="77777777" w:rsidR="00B7316A" w:rsidRDefault="00BA4B63">
      <w:pPr>
        <w:ind w:firstLine="720"/>
        <w:jc w:val="both"/>
        <w:rPr>
          <w:rFonts w:eastAsia="Calibri"/>
          <w:szCs w:val="24"/>
          <w:lang w:eastAsia="lt-LT"/>
        </w:rPr>
      </w:pPr>
      <w:r>
        <w:rPr>
          <w:rFonts w:eastAsia="Calibri"/>
          <w:szCs w:val="24"/>
          <w:lang w:eastAsia="lt-LT"/>
        </w:rPr>
        <w:t>15</w:t>
      </w:r>
      <w:r>
        <w:rPr>
          <w:rFonts w:eastAsia="Calibri"/>
          <w:szCs w:val="24"/>
          <w:lang w:eastAsia="lt-LT"/>
        </w:rPr>
        <w:t>.8</w:t>
      </w:r>
      <w:r>
        <w:rPr>
          <w:rFonts w:eastAsia="Calibri"/>
          <w:szCs w:val="24"/>
          <w:lang w:eastAsia="lt-LT"/>
        </w:rPr>
        <w:t>.</w:t>
      </w:r>
      <w:r>
        <w:rPr>
          <w:rFonts w:eastAsia="Calibri"/>
          <w:szCs w:val="24"/>
          <w:lang w:eastAsia="lt-LT"/>
        </w:rPr>
        <w:tab/>
        <w:t>siuntėjo fakso numeris (-</w:t>
      </w:r>
      <w:proofErr w:type="spellStart"/>
      <w:r>
        <w:rPr>
          <w:rFonts w:eastAsia="Calibri"/>
          <w:szCs w:val="24"/>
          <w:lang w:eastAsia="lt-LT"/>
        </w:rPr>
        <w:t>iai</w:t>
      </w:r>
      <w:proofErr w:type="spellEnd"/>
      <w:r>
        <w:rPr>
          <w:rFonts w:eastAsia="Calibri"/>
          <w:szCs w:val="24"/>
          <w:lang w:eastAsia="lt-LT"/>
        </w:rPr>
        <w:t>);</w:t>
      </w:r>
    </w:p>
    <w:p w14:paraId="2D1CBE9D" w14:textId="77777777" w:rsidR="00B7316A" w:rsidRDefault="00BA4B63">
      <w:pPr>
        <w:ind w:firstLine="720"/>
        <w:jc w:val="both"/>
        <w:rPr>
          <w:rFonts w:eastAsia="Calibri"/>
          <w:szCs w:val="24"/>
          <w:lang w:eastAsia="lt-LT"/>
        </w:rPr>
      </w:pPr>
      <w:r>
        <w:rPr>
          <w:rFonts w:eastAsia="Calibri"/>
          <w:szCs w:val="24"/>
          <w:lang w:eastAsia="lt-LT"/>
        </w:rPr>
        <w:t>15.9</w:t>
      </w:r>
      <w:r>
        <w:rPr>
          <w:rFonts w:eastAsia="Calibri"/>
          <w:szCs w:val="24"/>
          <w:lang w:eastAsia="lt-LT"/>
        </w:rPr>
        <w:t>.</w:t>
      </w:r>
      <w:r>
        <w:rPr>
          <w:rFonts w:eastAsia="Calibri"/>
          <w:szCs w:val="24"/>
          <w:lang w:eastAsia="lt-LT"/>
        </w:rPr>
        <w:tab/>
        <w:t>siuntėjo elektroninio pašto adresas (-ai);</w:t>
      </w:r>
    </w:p>
    <w:p w14:paraId="2D1CBE9E" w14:textId="77777777" w:rsidR="00B7316A" w:rsidRDefault="00BA4B63">
      <w:pPr>
        <w:tabs>
          <w:tab w:val="left" w:pos="1418"/>
        </w:tabs>
        <w:ind w:firstLine="720"/>
        <w:jc w:val="both"/>
        <w:rPr>
          <w:rFonts w:eastAsia="Calibri"/>
          <w:szCs w:val="24"/>
          <w:lang w:eastAsia="lt-LT"/>
        </w:rPr>
      </w:pPr>
      <w:r>
        <w:rPr>
          <w:rFonts w:eastAsia="Calibri"/>
          <w:szCs w:val="24"/>
          <w:lang w:eastAsia="lt-LT"/>
        </w:rPr>
        <w:t>15.10</w:t>
      </w:r>
      <w:r>
        <w:rPr>
          <w:rFonts w:eastAsia="Calibri"/>
          <w:szCs w:val="24"/>
          <w:lang w:eastAsia="lt-LT"/>
        </w:rPr>
        <w:t>.</w:t>
      </w:r>
      <w:r>
        <w:rPr>
          <w:rFonts w:eastAsia="Calibri"/>
          <w:szCs w:val="24"/>
          <w:lang w:eastAsia="lt-LT"/>
        </w:rPr>
        <w:tab/>
        <w:t>produktų, nurodytų Taisyklių 1.1–1.2 papunkčiuose, pavadinimas;</w:t>
      </w:r>
    </w:p>
    <w:p w14:paraId="2D1CBE9F" w14:textId="77777777" w:rsidR="00B7316A" w:rsidRDefault="00BA4B63">
      <w:pPr>
        <w:tabs>
          <w:tab w:val="left" w:pos="1418"/>
        </w:tabs>
        <w:ind w:firstLine="720"/>
        <w:jc w:val="both"/>
        <w:rPr>
          <w:rFonts w:eastAsia="Calibri"/>
          <w:szCs w:val="24"/>
          <w:lang w:eastAsia="lt-LT"/>
        </w:rPr>
      </w:pPr>
      <w:r>
        <w:rPr>
          <w:rFonts w:eastAsia="Calibri"/>
          <w:szCs w:val="24"/>
          <w:lang w:eastAsia="lt-LT"/>
        </w:rPr>
        <w:t>15.11</w:t>
      </w:r>
      <w:r>
        <w:rPr>
          <w:rFonts w:eastAsia="Calibri"/>
          <w:szCs w:val="24"/>
          <w:lang w:eastAsia="lt-LT"/>
        </w:rPr>
        <w:t>.</w:t>
      </w:r>
      <w:r>
        <w:rPr>
          <w:rFonts w:eastAsia="Calibri"/>
          <w:szCs w:val="24"/>
          <w:lang w:eastAsia="lt-LT"/>
        </w:rPr>
        <w:tab/>
        <w:t xml:space="preserve">produktų, nurodytų Taisyklių 1.1–1.2 papunkčiuose, tarifinės grupės pavadinimas </w:t>
      </w:r>
      <w:r>
        <w:rPr>
          <w:rFonts w:eastAsia="Calibri"/>
          <w:szCs w:val="24"/>
          <w:lang w:eastAsia="lt-LT"/>
        </w:rPr>
        <w:t>pagal Klasifikatorių;</w:t>
      </w:r>
    </w:p>
    <w:p w14:paraId="2D1CBEA0" w14:textId="77777777" w:rsidR="00B7316A" w:rsidRDefault="00BA4B63">
      <w:pPr>
        <w:tabs>
          <w:tab w:val="left" w:pos="1418"/>
        </w:tabs>
        <w:ind w:firstLine="720"/>
        <w:jc w:val="both"/>
        <w:rPr>
          <w:rFonts w:eastAsia="Calibri"/>
          <w:szCs w:val="24"/>
          <w:lang w:eastAsia="lt-LT"/>
        </w:rPr>
      </w:pPr>
      <w:r>
        <w:rPr>
          <w:rFonts w:eastAsia="Calibri"/>
          <w:szCs w:val="24"/>
          <w:lang w:eastAsia="lt-LT"/>
        </w:rPr>
        <w:t>15.12</w:t>
      </w:r>
      <w:r>
        <w:rPr>
          <w:rFonts w:eastAsia="Calibri"/>
          <w:szCs w:val="24"/>
          <w:lang w:eastAsia="lt-LT"/>
        </w:rPr>
        <w:t>.</w:t>
      </w:r>
      <w:r>
        <w:rPr>
          <w:rFonts w:eastAsia="Calibri"/>
          <w:szCs w:val="24"/>
          <w:lang w:eastAsia="lt-LT"/>
        </w:rPr>
        <w:tab/>
        <w:t>produktų, nurodytų Taisyklių 1.1–1.2 papunkčiuose, tarifinės grupės kodas pagal Klasifikatorių;</w:t>
      </w:r>
    </w:p>
    <w:p w14:paraId="2D1CBEA1" w14:textId="77777777" w:rsidR="00B7316A" w:rsidRDefault="00BA4B63">
      <w:pPr>
        <w:tabs>
          <w:tab w:val="left" w:pos="1418"/>
        </w:tabs>
        <w:ind w:firstLine="720"/>
        <w:jc w:val="both"/>
        <w:rPr>
          <w:rFonts w:eastAsia="Calibri"/>
          <w:szCs w:val="24"/>
          <w:lang w:eastAsia="lt-LT"/>
        </w:rPr>
      </w:pPr>
      <w:r>
        <w:rPr>
          <w:rFonts w:eastAsia="Calibri"/>
          <w:szCs w:val="24"/>
          <w:lang w:eastAsia="lt-LT"/>
        </w:rPr>
        <w:t>15.13</w:t>
      </w:r>
      <w:r>
        <w:rPr>
          <w:rFonts w:eastAsia="Calibri"/>
          <w:szCs w:val="24"/>
          <w:lang w:eastAsia="lt-LT"/>
        </w:rPr>
        <w:t>.</w:t>
      </w:r>
      <w:r>
        <w:rPr>
          <w:rFonts w:eastAsia="Calibri"/>
          <w:szCs w:val="24"/>
          <w:lang w:eastAsia="lt-LT"/>
        </w:rPr>
        <w:tab/>
        <w:t>produktų, nurodytų Taisyklių 1.1–1.2 papunkčiuose, KN kodas pagal galiojančią KN versiją;</w:t>
      </w:r>
    </w:p>
    <w:p w14:paraId="2D1CBEA2" w14:textId="77777777" w:rsidR="00B7316A" w:rsidRDefault="00BA4B63">
      <w:pPr>
        <w:tabs>
          <w:tab w:val="left" w:pos="1418"/>
        </w:tabs>
        <w:ind w:firstLine="720"/>
        <w:jc w:val="both"/>
        <w:rPr>
          <w:rFonts w:eastAsia="Calibri"/>
          <w:szCs w:val="24"/>
          <w:lang w:eastAsia="lt-LT"/>
        </w:rPr>
      </w:pPr>
      <w:r>
        <w:rPr>
          <w:rFonts w:eastAsia="Calibri"/>
          <w:szCs w:val="24"/>
          <w:lang w:eastAsia="lt-LT"/>
        </w:rPr>
        <w:t>15.14</w:t>
      </w:r>
      <w:r>
        <w:rPr>
          <w:rFonts w:eastAsia="Calibri"/>
          <w:szCs w:val="24"/>
          <w:lang w:eastAsia="lt-LT"/>
        </w:rPr>
        <w:t>.</w:t>
      </w:r>
      <w:r>
        <w:rPr>
          <w:rFonts w:eastAsia="Calibri"/>
          <w:szCs w:val="24"/>
          <w:lang w:eastAsia="lt-LT"/>
        </w:rPr>
        <w:tab/>
        <w:t>produktų, nurod</w:t>
      </w:r>
      <w:r>
        <w:rPr>
          <w:rFonts w:eastAsia="Calibri"/>
          <w:szCs w:val="24"/>
          <w:lang w:eastAsia="lt-LT"/>
        </w:rPr>
        <w:t>ytų Taisyklių 1.1–1.2 papunkčiuose, kiekis (skaičius, svoris arba tūris);</w:t>
      </w:r>
    </w:p>
    <w:p w14:paraId="2D1CBEA3" w14:textId="77777777" w:rsidR="00B7316A" w:rsidRDefault="00BA4B63">
      <w:pPr>
        <w:tabs>
          <w:tab w:val="left" w:pos="1418"/>
        </w:tabs>
        <w:ind w:firstLine="720"/>
        <w:jc w:val="both"/>
        <w:rPr>
          <w:rFonts w:eastAsia="Calibri"/>
          <w:szCs w:val="24"/>
          <w:lang w:eastAsia="lt-LT"/>
        </w:rPr>
      </w:pPr>
      <w:r>
        <w:rPr>
          <w:rFonts w:eastAsia="Calibri"/>
          <w:szCs w:val="24"/>
          <w:lang w:eastAsia="lt-LT"/>
        </w:rPr>
        <w:t>15.15</w:t>
      </w:r>
      <w:r>
        <w:rPr>
          <w:rFonts w:eastAsia="Calibri"/>
          <w:szCs w:val="24"/>
          <w:lang w:eastAsia="lt-LT"/>
        </w:rPr>
        <w:t>.</w:t>
      </w:r>
      <w:r>
        <w:rPr>
          <w:rFonts w:eastAsia="Calibri"/>
          <w:szCs w:val="24"/>
          <w:lang w:eastAsia="lt-LT"/>
        </w:rPr>
        <w:tab/>
        <w:t>produktų, nurodytų Taisyklių 1.1–1.2 papunkčiuose, kiekio mato vienetas (litras, kilogramas, tona ar pan.);</w:t>
      </w:r>
    </w:p>
    <w:p w14:paraId="2D1CBEA4" w14:textId="77777777" w:rsidR="00B7316A" w:rsidRDefault="00BA4B63">
      <w:pPr>
        <w:tabs>
          <w:tab w:val="left" w:pos="1418"/>
        </w:tabs>
        <w:ind w:firstLine="720"/>
        <w:jc w:val="both"/>
        <w:rPr>
          <w:rFonts w:eastAsia="Calibri"/>
          <w:szCs w:val="24"/>
          <w:lang w:eastAsia="lt-LT"/>
        </w:rPr>
      </w:pPr>
      <w:r>
        <w:rPr>
          <w:rFonts w:eastAsia="Calibri"/>
          <w:szCs w:val="24"/>
          <w:lang w:eastAsia="lt-LT"/>
        </w:rPr>
        <w:t>15.16</w:t>
      </w:r>
      <w:r>
        <w:rPr>
          <w:rFonts w:eastAsia="Calibri"/>
          <w:szCs w:val="24"/>
          <w:lang w:eastAsia="lt-LT"/>
        </w:rPr>
        <w:t>.</w:t>
      </w:r>
      <w:r>
        <w:rPr>
          <w:rFonts w:eastAsia="Calibri"/>
          <w:szCs w:val="24"/>
          <w:lang w:eastAsia="lt-LT"/>
        </w:rPr>
        <w:tab/>
        <w:t>produktų, nurodytų Taisyklių 1.1–1.2 papunkčiuose, t</w:t>
      </w:r>
      <w:r>
        <w:rPr>
          <w:rFonts w:eastAsia="Calibri"/>
          <w:szCs w:val="24"/>
          <w:lang w:eastAsia="lt-LT"/>
        </w:rPr>
        <w:t>ankis, išreikštas kilogramais kubiniam metrui (kg/m3) (nurodoma, kai numatoma atgabenti energinius produktus; naftos produktų tankis turi būti nurodomas, esant 15° C temperatūrai);</w:t>
      </w:r>
    </w:p>
    <w:p w14:paraId="2D1CBEA5" w14:textId="77777777" w:rsidR="00B7316A" w:rsidRDefault="00BA4B63">
      <w:pPr>
        <w:tabs>
          <w:tab w:val="left" w:pos="1418"/>
        </w:tabs>
        <w:ind w:firstLine="720"/>
        <w:jc w:val="both"/>
        <w:rPr>
          <w:rFonts w:eastAsia="Calibri"/>
          <w:szCs w:val="24"/>
          <w:lang w:eastAsia="lt-LT"/>
        </w:rPr>
      </w:pPr>
      <w:r>
        <w:rPr>
          <w:rFonts w:eastAsia="Calibri"/>
          <w:szCs w:val="24"/>
          <w:lang w:eastAsia="lt-LT"/>
        </w:rPr>
        <w:t>15.17</w:t>
      </w:r>
      <w:r>
        <w:rPr>
          <w:rFonts w:eastAsia="Calibri"/>
          <w:szCs w:val="24"/>
          <w:lang w:eastAsia="lt-LT"/>
        </w:rPr>
        <w:t>.</w:t>
      </w:r>
      <w:r>
        <w:rPr>
          <w:rFonts w:eastAsia="Calibri"/>
          <w:szCs w:val="24"/>
          <w:lang w:eastAsia="lt-LT"/>
        </w:rPr>
        <w:tab/>
        <w:t>didžiausia mažmeninė kaina, nurodyta ant cigarečių pakuotės (nur</w:t>
      </w:r>
      <w:r>
        <w:rPr>
          <w:rFonts w:eastAsia="Calibri"/>
          <w:szCs w:val="24"/>
          <w:lang w:eastAsia="lt-LT"/>
        </w:rPr>
        <w:t>odoma, kai numatoma atgabenti cigaretes);</w:t>
      </w:r>
    </w:p>
    <w:p w14:paraId="2D1CBEA6" w14:textId="77777777" w:rsidR="00B7316A" w:rsidRDefault="00BA4B63">
      <w:pPr>
        <w:tabs>
          <w:tab w:val="left" w:pos="1418"/>
        </w:tabs>
        <w:ind w:firstLine="720"/>
        <w:jc w:val="both"/>
        <w:rPr>
          <w:rFonts w:eastAsia="Calibri"/>
          <w:szCs w:val="24"/>
          <w:lang w:eastAsia="lt-LT"/>
        </w:rPr>
      </w:pPr>
      <w:r>
        <w:rPr>
          <w:rFonts w:eastAsia="Calibri"/>
          <w:szCs w:val="24"/>
          <w:lang w:eastAsia="lt-LT"/>
        </w:rPr>
        <w:t>15.18</w:t>
      </w:r>
      <w:r>
        <w:rPr>
          <w:rFonts w:eastAsia="Calibri"/>
          <w:szCs w:val="24"/>
          <w:lang w:eastAsia="lt-LT"/>
        </w:rPr>
        <w:t>.</w:t>
      </w:r>
      <w:r>
        <w:rPr>
          <w:rFonts w:eastAsia="Calibri"/>
          <w:szCs w:val="24"/>
          <w:lang w:eastAsia="lt-LT"/>
        </w:rPr>
        <w:tab/>
        <w:t xml:space="preserve">cigarečių kiekis vienetais (vnt.) pakuotėje (nurodoma, kai numatoma atgabenti cigaretes); </w:t>
      </w:r>
    </w:p>
    <w:p w14:paraId="2D1CBEA7" w14:textId="77777777" w:rsidR="00B7316A" w:rsidRDefault="00BA4B63">
      <w:pPr>
        <w:tabs>
          <w:tab w:val="left" w:pos="1418"/>
        </w:tabs>
        <w:ind w:firstLine="720"/>
        <w:jc w:val="both"/>
        <w:rPr>
          <w:rFonts w:eastAsia="Calibri"/>
          <w:szCs w:val="24"/>
          <w:lang w:eastAsia="lt-LT"/>
        </w:rPr>
      </w:pPr>
      <w:r>
        <w:rPr>
          <w:rFonts w:eastAsia="Calibri"/>
          <w:szCs w:val="24"/>
          <w:lang w:eastAsia="lt-LT"/>
        </w:rPr>
        <w:t>15.19</w:t>
      </w:r>
      <w:r>
        <w:rPr>
          <w:rFonts w:eastAsia="Calibri"/>
          <w:szCs w:val="24"/>
          <w:lang w:eastAsia="lt-LT"/>
        </w:rPr>
        <w:t>.</w:t>
      </w:r>
      <w:r>
        <w:rPr>
          <w:rFonts w:eastAsia="Calibri"/>
          <w:szCs w:val="24"/>
          <w:lang w:eastAsia="lt-LT"/>
        </w:rPr>
        <w:tab/>
        <w:t xml:space="preserve">etilo alkoholio ir alkoholinių gėrimų faktinė tūrinė alkoholio koncentracija procentais (%), esant </w:t>
      </w:r>
      <w:r>
        <w:rPr>
          <w:rFonts w:eastAsia="Calibri"/>
          <w:szCs w:val="24"/>
          <w:lang w:eastAsia="lt-LT"/>
        </w:rPr>
        <w:t>20° C temperatūrai (nurodoma, kai numatoma atgabenti etilo alkoholį arba alkoholinius gėrimus);</w:t>
      </w:r>
    </w:p>
    <w:p w14:paraId="2D1CBEA8" w14:textId="77777777" w:rsidR="00B7316A" w:rsidRDefault="00BA4B63">
      <w:pPr>
        <w:tabs>
          <w:tab w:val="left" w:pos="1418"/>
        </w:tabs>
        <w:ind w:firstLine="720"/>
        <w:jc w:val="both"/>
        <w:rPr>
          <w:rFonts w:eastAsia="Calibri"/>
          <w:szCs w:val="24"/>
          <w:lang w:eastAsia="lt-LT"/>
        </w:rPr>
      </w:pPr>
      <w:r>
        <w:rPr>
          <w:rFonts w:eastAsia="Calibri"/>
          <w:szCs w:val="24"/>
          <w:lang w:eastAsia="lt-LT"/>
        </w:rPr>
        <w:t>15.20</w:t>
      </w:r>
      <w:r>
        <w:rPr>
          <w:rFonts w:eastAsia="Calibri"/>
          <w:szCs w:val="24"/>
          <w:lang w:eastAsia="lt-LT"/>
        </w:rPr>
        <w:t>.</w:t>
      </w:r>
      <w:r>
        <w:rPr>
          <w:rFonts w:eastAsia="Calibri"/>
          <w:szCs w:val="24"/>
          <w:lang w:eastAsia="lt-LT"/>
        </w:rPr>
        <w:tab/>
        <w:t>biologinės kilmės žaliavų dalis procentais (%) (nurodoma, kai numatoma atgabenti energinius produktus);</w:t>
      </w:r>
    </w:p>
    <w:p w14:paraId="2D1CBEA9" w14:textId="77777777" w:rsidR="00B7316A" w:rsidRDefault="00BA4B63">
      <w:pPr>
        <w:tabs>
          <w:tab w:val="left" w:pos="1418"/>
        </w:tabs>
        <w:ind w:firstLine="720"/>
        <w:jc w:val="both"/>
        <w:rPr>
          <w:rFonts w:eastAsia="Calibri"/>
          <w:szCs w:val="24"/>
          <w:lang w:eastAsia="lt-LT"/>
        </w:rPr>
      </w:pPr>
      <w:r>
        <w:rPr>
          <w:rFonts w:eastAsia="Calibri"/>
          <w:szCs w:val="24"/>
          <w:lang w:eastAsia="lt-LT"/>
        </w:rPr>
        <w:t>15.21</w:t>
      </w:r>
      <w:r>
        <w:rPr>
          <w:rFonts w:eastAsia="Calibri"/>
          <w:szCs w:val="24"/>
          <w:lang w:eastAsia="lt-LT"/>
        </w:rPr>
        <w:t>.</w:t>
      </w:r>
      <w:r>
        <w:rPr>
          <w:rFonts w:eastAsia="Calibri"/>
          <w:szCs w:val="24"/>
          <w:lang w:eastAsia="lt-LT"/>
        </w:rPr>
        <w:tab/>
        <w:t>produktų, nurodytų Taisyklių 1.1–1</w:t>
      </w:r>
      <w:r>
        <w:rPr>
          <w:rFonts w:eastAsia="Calibri"/>
          <w:szCs w:val="24"/>
          <w:lang w:eastAsia="lt-LT"/>
        </w:rPr>
        <w:t>.2 papunkčiuose, masė kilogramais (kg), neskaičiuojant pakuotės svorio (nurodoma, kai numatoma atgabenti kitą apdorotą tabaką);</w:t>
      </w:r>
    </w:p>
    <w:p w14:paraId="2D1CBEAA" w14:textId="77777777" w:rsidR="00B7316A" w:rsidRDefault="00BA4B63">
      <w:pPr>
        <w:tabs>
          <w:tab w:val="left" w:pos="1418"/>
        </w:tabs>
        <w:ind w:firstLine="720"/>
        <w:jc w:val="both"/>
        <w:rPr>
          <w:rFonts w:eastAsia="Calibri"/>
          <w:szCs w:val="24"/>
          <w:lang w:eastAsia="lt-LT"/>
        </w:rPr>
      </w:pPr>
      <w:r>
        <w:rPr>
          <w:rFonts w:eastAsia="Calibri"/>
          <w:szCs w:val="24"/>
          <w:lang w:eastAsia="lt-LT"/>
        </w:rPr>
        <w:t>15.22</w:t>
      </w:r>
      <w:r>
        <w:rPr>
          <w:rFonts w:eastAsia="Calibri"/>
          <w:szCs w:val="24"/>
          <w:lang w:eastAsia="lt-LT"/>
        </w:rPr>
        <w:t>.</w:t>
      </w:r>
      <w:r>
        <w:rPr>
          <w:rFonts w:eastAsia="Calibri"/>
          <w:szCs w:val="24"/>
          <w:lang w:eastAsia="lt-LT"/>
        </w:rPr>
        <w:tab/>
        <w:t>produktų, nurodytų Taisyklių 1.1–1.2 papunkčiuose, kiekis akcizams apskaičiuoti;</w:t>
      </w:r>
    </w:p>
    <w:p w14:paraId="2D1CBEAB" w14:textId="77777777" w:rsidR="00B7316A" w:rsidRDefault="00BA4B63">
      <w:pPr>
        <w:tabs>
          <w:tab w:val="left" w:pos="1418"/>
        </w:tabs>
        <w:ind w:firstLine="720"/>
        <w:jc w:val="both"/>
        <w:rPr>
          <w:rFonts w:eastAsia="Calibri"/>
          <w:szCs w:val="24"/>
          <w:lang w:eastAsia="lt-LT"/>
        </w:rPr>
      </w:pPr>
      <w:r>
        <w:rPr>
          <w:rFonts w:eastAsia="Calibri"/>
          <w:szCs w:val="24"/>
          <w:lang w:eastAsia="lt-LT"/>
        </w:rPr>
        <w:t>15.23</w:t>
      </w:r>
      <w:r>
        <w:rPr>
          <w:rFonts w:eastAsia="Calibri"/>
          <w:szCs w:val="24"/>
          <w:lang w:eastAsia="lt-LT"/>
        </w:rPr>
        <w:t>.</w:t>
      </w:r>
      <w:r>
        <w:rPr>
          <w:rFonts w:eastAsia="Calibri"/>
          <w:szCs w:val="24"/>
          <w:lang w:eastAsia="lt-LT"/>
        </w:rPr>
        <w:tab/>
        <w:t>produktų, nurodytų Taisyk</w:t>
      </w:r>
      <w:r>
        <w:rPr>
          <w:rFonts w:eastAsia="Calibri"/>
          <w:szCs w:val="24"/>
          <w:lang w:eastAsia="lt-LT"/>
        </w:rPr>
        <w:t>lių 1.1–1.2 papunkčiuose, kiekio mato vienetas akcizams apskaičiuoti;</w:t>
      </w:r>
    </w:p>
    <w:p w14:paraId="2D1CBEAC" w14:textId="77777777" w:rsidR="00B7316A" w:rsidRDefault="00BA4B63">
      <w:pPr>
        <w:tabs>
          <w:tab w:val="left" w:pos="1418"/>
        </w:tabs>
        <w:ind w:firstLine="720"/>
        <w:jc w:val="both"/>
        <w:rPr>
          <w:rFonts w:eastAsia="Calibri"/>
          <w:szCs w:val="24"/>
          <w:lang w:eastAsia="lt-LT"/>
        </w:rPr>
      </w:pPr>
      <w:r>
        <w:rPr>
          <w:rFonts w:eastAsia="Calibri"/>
          <w:szCs w:val="24"/>
          <w:lang w:eastAsia="lt-LT"/>
        </w:rPr>
        <w:t>15.24</w:t>
      </w:r>
      <w:r>
        <w:rPr>
          <w:rFonts w:eastAsia="Calibri"/>
          <w:szCs w:val="24"/>
          <w:lang w:eastAsia="lt-LT"/>
        </w:rPr>
        <w:t>.</w:t>
      </w:r>
      <w:r>
        <w:rPr>
          <w:rFonts w:eastAsia="Calibri"/>
          <w:szCs w:val="24"/>
          <w:lang w:eastAsia="lt-LT"/>
        </w:rPr>
        <w:tab/>
        <w:t>prašymo pateikimo metu galiojantis akcizų tarifas, taikomas produktams, nurodytiems Taisyklių 1.1–1.2 papunkčiuose;</w:t>
      </w:r>
    </w:p>
    <w:p w14:paraId="2D1CBEAD" w14:textId="77777777" w:rsidR="00B7316A" w:rsidRDefault="00BA4B63">
      <w:pPr>
        <w:tabs>
          <w:tab w:val="left" w:pos="1418"/>
        </w:tabs>
        <w:ind w:firstLine="720"/>
        <w:jc w:val="both"/>
        <w:rPr>
          <w:rFonts w:eastAsia="Calibri"/>
          <w:szCs w:val="24"/>
          <w:lang w:eastAsia="lt-LT"/>
        </w:rPr>
      </w:pPr>
      <w:r>
        <w:rPr>
          <w:rFonts w:eastAsia="Calibri"/>
          <w:szCs w:val="24"/>
          <w:lang w:eastAsia="lt-LT"/>
        </w:rPr>
        <w:t>15.25</w:t>
      </w:r>
      <w:r>
        <w:rPr>
          <w:rFonts w:eastAsia="Calibri"/>
          <w:szCs w:val="24"/>
          <w:lang w:eastAsia="lt-LT"/>
        </w:rPr>
        <w:t>.</w:t>
      </w:r>
      <w:r>
        <w:rPr>
          <w:rFonts w:eastAsia="Calibri"/>
          <w:szCs w:val="24"/>
          <w:lang w:eastAsia="lt-LT"/>
        </w:rPr>
        <w:tab/>
        <w:t>apskaičiuota akcizų suma už produktus, nurodytus</w:t>
      </w:r>
      <w:r>
        <w:rPr>
          <w:rFonts w:eastAsia="Calibri"/>
          <w:szCs w:val="24"/>
          <w:lang w:eastAsia="lt-LT"/>
        </w:rPr>
        <w:t xml:space="preserve"> Taisyklių 1.1–1.2 papunkčiuose, kuri turi būti nurodoma skaičiais ir valiuta, kuri Lietuvos Respublikoje yra teisėta mokėjimo priemonė einamuoju laikotarpiu;</w:t>
      </w:r>
    </w:p>
    <w:p w14:paraId="2D1CBEAE" w14:textId="77777777" w:rsidR="00B7316A" w:rsidRDefault="00BA4B63">
      <w:pPr>
        <w:tabs>
          <w:tab w:val="left" w:pos="1418"/>
        </w:tabs>
        <w:ind w:firstLine="720"/>
        <w:jc w:val="both"/>
        <w:rPr>
          <w:rFonts w:eastAsia="Calibri"/>
          <w:szCs w:val="24"/>
          <w:lang w:eastAsia="lt-LT"/>
        </w:rPr>
      </w:pPr>
      <w:r>
        <w:rPr>
          <w:rFonts w:eastAsia="Calibri"/>
          <w:szCs w:val="24"/>
          <w:lang w:eastAsia="lt-LT"/>
        </w:rPr>
        <w:t>15.26</w:t>
      </w:r>
      <w:r>
        <w:rPr>
          <w:rFonts w:eastAsia="Calibri"/>
          <w:szCs w:val="24"/>
          <w:lang w:eastAsia="lt-LT"/>
        </w:rPr>
        <w:t>.</w:t>
      </w:r>
      <w:r>
        <w:rPr>
          <w:rFonts w:eastAsia="Calibri"/>
          <w:szCs w:val="24"/>
          <w:lang w:eastAsia="lt-LT"/>
        </w:rPr>
        <w:tab/>
        <w:t xml:space="preserve">mokestinių prievolių užtikrinimo būdas (laidavimas, garantija ar piniginis užstatas), </w:t>
      </w:r>
      <w:r>
        <w:rPr>
          <w:rFonts w:eastAsia="Calibri"/>
          <w:szCs w:val="24"/>
          <w:lang w:eastAsia="lt-LT"/>
        </w:rPr>
        <w:t>kuriuo gavėjas užtikrina akcizų sumokėjimą už numatomus gauti iš kitos valstybės narės produktus, nurodytus Taisyklių 1.1–1.2 papunkčiuose;</w:t>
      </w:r>
    </w:p>
    <w:p w14:paraId="2D1CBEAF" w14:textId="77777777" w:rsidR="00B7316A" w:rsidRDefault="00BA4B63">
      <w:pPr>
        <w:tabs>
          <w:tab w:val="left" w:pos="1418"/>
        </w:tabs>
        <w:ind w:firstLine="720"/>
        <w:jc w:val="both"/>
        <w:rPr>
          <w:rFonts w:eastAsia="Calibri"/>
          <w:szCs w:val="24"/>
          <w:lang w:eastAsia="lt-LT"/>
        </w:rPr>
      </w:pPr>
      <w:r>
        <w:rPr>
          <w:rFonts w:eastAsia="Calibri"/>
          <w:szCs w:val="24"/>
          <w:lang w:eastAsia="lt-LT"/>
        </w:rPr>
        <w:t>15.27</w:t>
      </w:r>
      <w:r>
        <w:rPr>
          <w:rFonts w:eastAsia="Calibri"/>
          <w:szCs w:val="24"/>
          <w:lang w:eastAsia="lt-LT"/>
        </w:rPr>
        <w:t>.</w:t>
      </w:r>
      <w:r>
        <w:rPr>
          <w:rFonts w:eastAsia="Calibri"/>
          <w:szCs w:val="24"/>
          <w:lang w:eastAsia="lt-LT"/>
        </w:rPr>
        <w:tab/>
        <w:t>mokestinių prievolių įvykdymo užtikrinimo būdo suma, kuri turi būti nurodoma skaičiais ir valiuta, kuri L</w:t>
      </w:r>
      <w:r>
        <w:rPr>
          <w:rFonts w:eastAsia="Calibri"/>
          <w:szCs w:val="24"/>
          <w:lang w:eastAsia="lt-LT"/>
        </w:rPr>
        <w:t>ietuvos Respublikoje yra teisėta mokėjimo priemonė einamuoju laikotarpiu;</w:t>
      </w:r>
    </w:p>
    <w:p w14:paraId="2D1CBEB0" w14:textId="77777777" w:rsidR="00B7316A" w:rsidRDefault="00BA4B63">
      <w:pPr>
        <w:tabs>
          <w:tab w:val="left" w:pos="1418"/>
        </w:tabs>
        <w:ind w:firstLine="720"/>
        <w:jc w:val="both"/>
        <w:rPr>
          <w:rFonts w:eastAsia="Calibri"/>
          <w:szCs w:val="24"/>
          <w:lang w:eastAsia="lt-LT"/>
        </w:rPr>
      </w:pPr>
      <w:r>
        <w:rPr>
          <w:rFonts w:eastAsia="Calibri"/>
          <w:szCs w:val="24"/>
          <w:lang w:eastAsia="lt-LT"/>
        </w:rPr>
        <w:t>15.28</w:t>
      </w:r>
      <w:r>
        <w:rPr>
          <w:rFonts w:eastAsia="Calibri"/>
          <w:szCs w:val="24"/>
          <w:lang w:eastAsia="lt-LT"/>
        </w:rPr>
        <w:t>.</w:t>
      </w:r>
      <w:r>
        <w:rPr>
          <w:rFonts w:eastAsia="Calibri"/>
          <w:szCs w:val="24"/>
          <w:lang w:eastAsia="lt-LT"/>
        </w:rPr>
        <w:tab/>
        <w:t>Taisyklių 15.27 papunktyje įrašyta mokestinių prievolių įvykdymo užtikrinimo būdo suma, kuri turi būti nurodoma žodžiais ir valiuta, kuri Lietuvos Respublikoje yra teisėta</w:t>
      </w:r>
      <w:r>
        <w:rPr>
          <w:rFonts w:eastAsia="Calibri"/>
          <w:szCs w:val="24"/>
          <w:lang w:eastAsia="lt-LT"/>
        </w:rPr>
        <w:t xml:space="preserve"> mokėjimo priemonė einamuoju laikotarpiu.</w:t>
      </w:r>
    </w:p>
    <w:p w14:paraId="2D1CBEB1" w14:textId="77777777" w:rsidR="00B7316A" w:rsidRDefault="00BA4B63">
      <w:pPr>
        <w:tabs>
          <w:tab w:val="left" w:pos="1134"/>
        </w:tabs>
        <w:ind w:firstLine="720"/>
        <w:jc w:val="both"/>
        <w:rPr>
          <w:rFonts w:eastAsia="Calibri"/>
          <w:szCs w:val="24"/>
          <w:lang w:eastAsia="lt-LT"/>
        </w:rPr>
      </w:pPr>
      <w:r>
        <w:rPr>
          <w:rFonts w:eastAsia="Calibri"/>
          <w:szCs w:val="24"/>
          <w:lang w:eastAsia="lt-LT"/>
        </w:rPr>
        <w:t>16</w:t>
      </w:r>
      <w:r>
        <w:rPr>
          <w:rFonts w:eastAsia="Calibri"/>
          <w:szCs w:val="24"/>
          <w:lang w:eastAsia="lt-LT"/>
        </w:rPr>
        <w:t>.</w:t>
      </w:r>
      <w:r>
        <w:rPr>
          <w:rFonts w:eastAsia="Calibri"/>
          <w:szCs w:val="24"/>
          <w:lang w:eastAsia="lt-LT"/>
        </w:rPr>
        <w:tab/>
        <w:t xml:space="preserve">Mokestinių prievolių įvykdymo užtikrinimo dokumentai bei su jais susiję kiti dokumentai priimami, registruojami, naudojami ir grąžinami Akcizų sumokėjimą užtikrinančių dokumentų priėmimo, registravimo ir </w:t>
      </w:r>
      <w:r>
        <w:rPr>
          <w:rFonts w:eastAsia="Calibri"/>
          <w:szCs w:val="24"/>
          <w:lang w:eastAsia="lt-LT"/>
        </w:rPr>
        <w:t>naudojimo taisyklių, patvirtintų Valstybinės mokesčių inspekcijos prie Lietuvos Respublikos finansų ministerijos viršininko 2002 m. birželio 25 d. įsakymu Nr. 174 „Dėl akcizų sumokėjimą užtikrinančių dokumentų priėmimo, registravimo ir naudojimo taisyklių“</w:t>
      </w:r>
      <w:r>
        <w:rPr>
          <w:rFonts w:eastAsia="Calibri"/>
          <w:szCs w:val="24"/>
          <w:lang w:eastAsia="lt-LT"/>
        </w:rPr>
        <w:t>, nustatyta tvarka.</w:t>
      </w:r>
    </w:p>
    <w:p w14:paraId="2D1CBEB2" w14:textId="77777777" w:rsidR="00B7316A" w:rsidRDefault="00BA4B63">
      <w:pPr>
        <w:tabs>
          <w:tab w:val="left" w:pos="1134"/>
        </w:tabs>
        <w:ind w:firstLine="720"/>
        <w:jc w:val="both"/>
        <w:rPr>
          <w:rFonts w:eastAsia="Calibri"/>
          <w:szCs w:val="24"/>
          <w:lang w:eastAsia="lt-LT"/>
        </w:rPr>
      </w:pPr>
      <w:r>
        <w:rPr>
          <w:rFonts w:eastAsia="Calibri"/>
          <w:szCs w:val="24"/>
          <w:lang w:eastAsia="lt-LT"/>
        </w:rPr>
        <w:t>17</w:t>
      </w:r>
      <w:r>
        <w:rPr>
          <w:rFonts w:eastAsia="Calibri"/>
          <w:szCs w:val="24"/>
          <w:lang w:eastAsia="lt-LT"/>
        </w:rPr>
        <w:t>.</w:t>
      </w:r>
      <w:r>
        <w:rPr>
          <w:rFonts w:eastAsia="Calibri"/>
          <w:szCs w:val="24"/>
          <w:lang w:eastAsia="lt-LT"/>
        </w:rPr>
        <w:tab/>
        <w:t>VMI prie FM prašymo nagrinėjimo metu turi pareikalauti pateikti papildomų dokumentų (duomenų), jeigu:</w:t>
      </w:r>
    </w:p>
    <w:p w14:paraId="2D1CBEB3" w14:textId="77777777" w:rsidR="00B7316A" w:rsidRDefault="00BA4B63">
      <w:pPr>
        <w:ind w:firstLine="720"/>
        <w:jc w:val="both"/>
        <w:rPr>
          <w:rFonts w:eastAsia="Calibri"/>
          <w:szCs w:val="24"/>
          <w:lang w:eastAsia="lt-LT"/>
        </w:rPr>
      </w:pPr>
      <w:r>
        <w:rPr>
          <w:rFonts w:eastAsia="Calibri"/>
          <w:szCs w:val="24"/>
          <w:lang w:eastAsia="lt-LT"/>
        </w:rPr>
        <w:t>17.1</w:t>
      </w:r>
      <w:r>
        <w:rPr>
          <w:rFonts w:eastAsia="Calibri"/>
          <w:szCs w:val="24"/>
          <w:lang w:eastAsia="lt-LT"/>
        </w:rPr>
        <w:t>.</w:t>
      </w:r>
      <w:r>
        <w:rPr>
          <w:rFonts w:eastAsia="Calibri"/>
          <w:szCs w:val="24"/>
          <w:lang w:eastAsia="lt-LT"/>
        </w:rPr>
        <w:tab/>
        <w:t>prašyme pateikti neteisingi ir / arba ne visi duomenys;</w:t>
      </w:r>
    </w:p>
    <w:p w14:paraId="2D1CBEB4" w14:textId="77777777" w:rsidR="00B7316A" w:rsidRDefault="00BA4B63">
      <w:pPr>
        <w:ind w:firstLine="720"/>
        <w:jc w:val="both"/>
        <w:rPr>
          <w:rFonts w:eastAsia="Calibri"/>
          <w:szCs w:val="24"/>
          <w:lang w:eastAsia="lt-LT"/>
        </w:rPr>
      </w:pPr>
      <w:r>
        <w:rPr>
          <w:rFonts w:eastAsia="Calibri"/>
          <w:szCs w:val="24"/>
          <w:lang w:eastAsia="lt-LT"/>
        </w:rPr>
        <w:t>17.2</w:t>
      </w:r>
      <w:r>
        <w:rPr>
          <w:rFonts w:eastAsia="Calibri"/>
          <w:szCs w:val="24"/>
          <w:lang w:eastAsia="lt-LT"/>
        </w:rPr>
        <w:t>.</w:t>
      </w:r>
      <w:r>
        <w:rPr>
          <w:rFonts w:eastAsia="Calibri"/>
          <w:szCs w:val="24"/>
          <w:lang w:eastAsia="lt-LT"/>
        </w:rPr>
        <w:tab/>
        <w:t>kartu su prašymu pateikti neteisingi ir / arba ne vi</w:t>
      </w:r>
      <w:r>
        <w:rPr>
          <w:rFonts w:eastAsia="Calibri"/>
          <w:szCs w:val="24"/>
          <w:lang w:eastAsia="lt-LT"/>
        </w:rPr>
        <w:t>si Taisyklių 16 punkte nurodyti dokumentai.</w:t>
      </w:r>
    </w:p>
    <w:p w14:paraId="2D1CBEB5" w14:textId="77777777" w:rsidR="00B7316A" w:rsidRDefault="00BA4B63">
      <w:pPr>
        <w:tabs>
          <w:tab w:val="left" w:pos="1134"/>
        </w:tabs>
        <w:ind w:firstLine="720"/>
        <w:jc w:val="both"/>
        <w:rPr>
          <w:rFonts w:eastAsia="Calibri"/>
          <w:szCs w:val="24"/>
          <w:lang w:eastAsia="lt-LT"/>
        </w:rPr>
      </w:pPr>
      <w:r>
        <w:rPr>
          <w:rFonts w:eastAsia="Calibri"/>
          <w:szCs w:val="24"/>
          <w:lang w:eastAsia="lt-LT"/>
        </w:rPr>
        <w:t>18</w:t>
      </w:r>
      <w:r>
        <w:rPr>
          <w:rFonts w:eastAsia="Calibri"/>
          <w:szCs w:val="24"/>
          <w:lang w:eastAsia="lt-LT"/>
        </w:rPr>
        <w:t>.</w:t>
      </w:r>
      <w:r>
        <w:rPr>
          <w:rFonts w:eastAsia="Calibri"/>
          <w:szCs w:val="24"/>
          <w:lang w:eastAsia="lt-LT"/>
        </w:rPr>
        <w:tab/>
        <w:t>VMI prie FM per 10 darbo dienų nuo prašymo gavimo dienos turi:</w:t>
      </w:r>
    </w:p>
    <w:p w14:paraId="2D1CBEB6" w14:textId="77777777" w:rsidR="00B7316A" w:rsidRDefault="00BA4B63">
      <w:pPr>
        <w:tabs>
          <w:tab w:val="left" w:pos="720"/>
        </w:tabs>
        <w:ind w:firstLine="720"/>
        <w:jc w:val="both"/>
        <w:rPr>
          <w:rFonts w:eastAsia="Calibri"/>
          <w:szCs w:val="24"/>
          <w:lang w:eastAsia="lt-LT"/>
        </w:rPr>
      </w:pPr>
      <w:r>
        <w:rPr>
          <w:rFonts w:eastAsia="Calibri"/>
          <w:szCs w:val="24"/>
          <w:lang w:eastAsia="lt-LT"/>
        </w:rPr>
        <w:t>18.1</w:t>
      </w:r>
      <w:r>
        <w:rPr>
          <w:rFonts w:eastAsia="Calibri"/>
          <w:szCs w:val="24"/>
          <w:lang w:eastAsia="lt-LT"/>
        </w:rPr>
        <w:t>.</w:t>
      </w:r>
      <w:r>
        <w:rPr>
          <w:rFonts w:eastAsia="Calibri"/>
          <w:szCs w:val="24"/>
          <w:lang w:eastAsia="lt-LT"/>
        </w:rPr>
        <w:tab/>
      </w:r>
      <w:r>
        <w:rPr>
          <w:szCs w:val="24"/>
          <w:lang w:eastAsia="lt-LT"/>
        </w:rPr>
        <w:t xml:space="preserve">per Mano VMI išduoti </w:t>
      </w:r>
      <w:r>
        <w:rPr>
          <w:rFonts w:eastAsia="Calibri"/>
          <w:szCs w:val="24"/>
          <w:lang w:eastAsia="lt-LT"/>
        </w:rPr>
        <w:t>Patvirtinimą</w:t>
      </w:r>
      <w:r>
        <w:rPr>
          <w:szCs w:val="24"/>
          <w:lang w:eastAsia="lt-LT"/>
        </w:rPr>
        <w:t>;</w:t>
      </w:r>
    </w:p>
    <w:p w14:paraId="2D1CBEB7" w14:textId="77777777" w:rsidR="00B7316A" w:rsidRDefault="00BA4B63">
      <w:pPr>
        <w:ind w:firstLine="720"/>
        <w:jc w:val="both"/>
        <w:rPr>
          <w:rFonts w:eastAsia="Calibri"/>
          <w:szCs w:val="24"/>
          <w:lang w:eastAsia="lt-LT"/>
        </w:rPr>
      </w:pPr>
      <w:r>
        <w:rPr>
          <w:rFonts w:eastAsia="Calibri"/>
          <w:szCs w:val="24"/>
          <w:lang w:eastAsia="lt-LT"/>
        </w:rPr>
        <w:t>18.2</w:t>
      </w:r>
      <w:r>
        <w:rPr>
          <w:rFonts w:eastAsia="Calibri"/>
          <w:szCs w:val="24"/>
          <w:lang w:eastAsia="lt-LT"/>
        </w:rPr>
        <w:t>.</w:t>
      </w:r>
      <w:r>
        <w:rPr>
          <w:rFonts w:eastAsia="Calibri"/>
          <w:szCs w:val="24"/>
          <w:lang w:eastAsia="lt-LT"/>
        </w:rPr>
        <w:tab/>
      </w:r>
      <w:r>
        <w:rPr>
          <w:szCs w:val="24"/>
          <w:lang w:eastAsia="lt-LT"/>
        </w:rPr>
        <w:t>priimti Sprendimą</w:t>
      </w:r>
      <w:r>
        <w:rPr>
          <w:rFonts w:eastAsia="Calibri"/>
          <w:szCs w:val="24"/>
          <w:lang w:eastAsia="lt-LT"/>
        </w:rPr>
        <w:t xml:space="preserve"> </w:t>
      </w:r>
      <w:r>
        <w:rPr>
          <w:szCs w:val="24"/>
          <w:lang w:eastAsia="lt-LT"/>
        </w:rPr>
        <w:t>neišduoti Patvirtinimo, kurio pavyzdinė forma yra patvirtinta Taisyk</w:t>
      </w:r>
      <w:r>
        <w:rPr>
          <w:szCs w:val="24"/>
          <w:lang w:eastAsia="lt-LT"/>
        </w:rPr>
        <w:t xml:space="preserve">lių priede, ir jį pateikti per Mano VMI. Sprendimas neišduoti </w:t>
      </w:r>
      <w:r>
        <w:rPr>
          <w:rFonts w:eastAsia="Calibri"/>
          <w:szCs w:val="24"/>
          <w:lang w:eastAsia="lt-LT"/>
        </w:rPr>
        <w:t>Patvirtinimo</w:t>
      </w:r>
      <w:r>
        <w:rPr>
          <w:szCs w:val="24"/>
          <w:lang w:eastAsia="lt-LT"/>
        </w:rPr>
        <w:t xml:space="preserve"> nepateikiamas per Mano VMI, jeigu jis priimamas dėl Taisyklių 19.3 papunktyje nurodytos priežasties</w:t>
      </w:r>
      <w:r>
        <w:rPr>
          <w:rFonts w:eastAsia="Calibri"/>
          <w:szCs w:val="24"/>
          <w:lang w:eastAsia="lt-LT"/>
        </w:rPr>
        <w:t>.</w:t>
      </w:r>
    </w:p>
    <w:p w14:paraId="2D1CBEB8" w14:textId="77777777" w:rsidR="00B7316A" w:rsidRDefault="00BA4B63">
      <w:pPr>
        <w:tabs>
          <w:tab w:val="left" w:pos="1134"/>
        </w:tabs>
        <w:ind w:firstLine="720"/>
        <w:jc w:val="both"/>
        <w:rPr>
          <w:rFonts w:eastAsia="Calibri"/>
          <w:szCs w:val="24"/>
          <w:lang w:eastAsia="lt-LT"/>
        </w:rPr>
      </w:pPr>
      <w:r>
        <w:rPr>
          <w:rFonts w:eastAsia="Calibri"/>
          <w:szCs w:val="24"/>
          <w:lang w:eastAsia="lt-LT"/>
        </w:rPr>
        <w:t>19</w:t>
      </w:r>
      <w:r>
        <w:rPr>
          <w:rFonts w:eastAsia="Calibri"/>
          <w:szCs w:val="24"/>
          <w:lang w:eastAsia="lt-LT"/>
        </w:rPr>
        <w:t>.</w:t>
      </w:r>
      <w:r>
        <w:rPr>
          <w:rFonts w:eastAsia="Calibri"/>
          <w:szCs w:val="24"/>
          <w:lang w:eastAsia="lt-LT"/>
        </w:rPr>
        <w:tab/>
        <w:t>Patvirtinimas neišduodamas, jeigu:</w:t>
      </w:r>
    </w:p>
    <w:p w14:paraId="2D1CBEB9" w14:textId="77777777" w:rsidR="00B7316A" w:rsidRDefault="00BA4B63">
      <w:pPr>
        <w:ind w:firstLine="720"/>
        <w:jc w:val="both"/>
        <w:rPr>
          <w:rFonts w:eastAsia="Calibri"/>
          <w:szCs w:val="24"/>
          <w:lang w:eastAsia="lt-LT"/>
        </w:rPr>
      </w:pPr>
      <w:r>
        <w:rPr>
          <w:rFonts w:eastAsia="Calibri"/>
          <w:szCs w:val="24"/>
          <w:lang w:eastAsia="lt-LT"/>
        </w:rPr>
        <w:t>19.1</w:t>
      </w:r>
      <w:r>
        <w:rPr>
          <w:rFonts w:eastAsia="Calibri"/>
          <w:szCs w:val="24"/>
          <w:lang w:eastAsia="lt-LT"/>
        </w:rPr>
        <w:t>.</w:t>
      </w:r>
      <w:r>
        <w:rPr>
          <w:rFonts w:eastAsia="Calibri"/>
          <w:szCs w:val="24"/>
          <w:lang w:eastAsia="lt-LT"/>
        </w:rPr>
        <w:tab/>
        <w:t xml:space="preserve">pateikiami neteisingi </w:t>
      </w:r>
      <w:r>
        <w:rPr>
          <w:rFonts w:eastAsia="Calibri"/>
          <w:szCs w:val="24"/>
          <w:lang w:eastAsia="lt-LT"/>
        </w:rPr>
        <w:t>ir / arba ne visi duomenys ir / ar dokumentai (įskaitant tuos atvejus, kai nepateikiama laidavimo (garantijos) dokumento arba piniginio užstato sumokėjimo patvirtinimo kopija arba pateikiama laidavimo (garantijos) dokumento arba piniginio užstato sumokėjim</w:t>
      </w:r>
      <w:r>
        <w:rPr>
          <w:rFonts w:eastAsia="Calibri"/>
          <w:szCs w:val="24"/>
          <w:lang w:eastAsia="lt-LT"/>
        </w:rPr>
        <w:t>o patvirtinimo kopija, kurioje nurodyta laidavimo (garantijos) arba piniginio užstato suma yra mažesnė negu VMI prie FM už vidutinį produktų, nurodytų Taisyklių 1.1–1.2 papunkčiuose, kiekį, vadovaujantis Už iš kitos valstybės narės numatomas gauti prekes L</w:t>
      </w:r>
      <w:r>
        <w:rPr>
          <w:rFonts w:eastAsia="Calibri"/>
          <w:szCs w:val="24"/>
          <w:lang w:eastAsia="lt-LT"/>
        </w:rPr>
        <w:t>ietuvos Respublikoje mokėtinų akcizų sumokėjimo užtikrinimo taisyklių, patvirtintų Lietuvos Respublikos Vyriausybės 2002 m. birželio 4 d. nutarimu Nr. 821 „Dėl Akcizų įstatymo nuostatų įgyvendinimo“, nustatyta tvarka, apskaičiuota suma;</w:t>
      </w:r>
    </w:p>
    <w:p w14:paraId="2D1CBEBA" w14:textId="77777777" w:rsidR="00B7316A" w:rsidRDefault="00BA4B63">
      <w:pPr>
        <w:ind w:firstLine="720"/>
        <w:jc w:val="both"/>
        <w:rPr>
          <w:rFonts w:eastAsia="Calibri"/>
          <w:szCs w:val="24"/>
          <w:lang w:eastAsia="lt-LT"/>
        </w:rPr>
      </w:pPr>
      <w:r>
        <w:rPr>
          <w:rFonts w:eastAsia="Calibri"/>
          <w:szCs w:val="24"/>
          <w:lang w:eastAsia="lt-LT"/>
        </w:rPr>
        <w:t>19.2</w:t>
      </w:r>
      <w:r>
        <w:rPr>
          <w:rFonts w:eastAsia="Calibri"/>
          <w:szCs w:val="24"/>
          <w:lang w:eastAsia="lt-LT"/>
        </w:rPr>
        <w:t>.</w:t>
      </w:r>
      <w:r>
        <w:rPr>
          <w:rFonts w:eastAsia="Calibri"/>
          <w:szCs w:val="24"/>
          <w:lang w:eastAsia="lt-LT"/>
        </w:rPr>
        <w:tab/>
        <w:t>nustatoma</w:t>
      </w:r>
      <w:r>
        <w:rPr>
          <w:rFonts w:eastAsia="Calibri"/>
          <w:szCs w:val="24"/>
          <w:lang w:eastAsia="lt-LT"/>
        </w:rPr>
        <w:t>, kad gavėjas neturi teisės vykdyti veiklos su numatomais gauti produktais, nurodytais Taisyklių 1.1–1.2 papunkčiuose, (pvz., neturi leidimo (licencijos) ar pan.);</w:t>
      </w:r>
    </w:p>
    <w:p w14:paraId="2D1CBEBB" w14:textId="77777777" w:rsidR="00B7316A" w:rsidRDefault="00BA4B63">
      <w:pPr>
        <w:ind w:firstLine="720"/>
        <w:jc w:val="both"/>
        <w:rPr>
          <w:rFonts w:eastAsia="Calibri"/>
          <w:szCs w:val="24"/>
          <w:lang w:eastAsia="lt-LT"/>
        </w:rPr>
      </w:pPr>
      <w:r>
        <w:rPr>
          <w:rFonts w:eastAsia="Calibri"/>
          <w:szCs w:val="24"/>
          <w:lang w:eastAsia="lt-LT"/>
        </w:rPr>
        <w:t>19.3</w:t>
      </w:r>
      <w:r>
        <w:rPr>
          <w:rFonts w:eastAsia="Calibri"/>
          <w:szCs w:val="24"/>
          <w:lang w:eastAsia="lt-LT"/>
        </w:rPr>
        <w:t>.</w:t>
      </w:r>
      <w:r>
        <w:rPr>
          <w:rFonts w:eastAsia="Calibri"/>
          <w:szCs w:val="24"/>
          <w:lang w:eastAsia="lt-LT"/>
        </w:rPr>
        <w:tab/>
        <w:t xml:space="preserve">asmuo yra išregistruotas iš Mokesčių mokėtojų registro Mokesčių mokėtojų registro </w:t>
      </w:r>
      <w:r>
        <w:rPr>
          <w:rFonts w:eastAsia="Calibri"/>
          <w:szCs w:val="24"/>
          <w:lang w:eastAsia="lt-LT"/>
        </w:rPr>
        <w:t>nuostatų, patvirtintų Lietuvos Respublikos Vyriausybės 2000 m. rugsėjo 6 d. nutarimu Nr. 1059 „Dėl Mokesčių mokėtojų registro įsteigimo ir jo nuostatų patvirtinimo“, nustatyta tvarka.</w:t>
      </w:r>
    </w:p>
    <w:p w14:paraId="2D1CBEBD" w14:textId="77777777" w:rsidR="00B7316A" w:rsidRDefault="00B7316A">
      <w:pPr>
        <w:jc w:val="center"/>
        <w:rPr>
          <w:rFonts w:eastAsia="Calibri"/>
          <w:szCs w:val="24"/>
          <w:lang w:eastAsia="lt-LT"/>
        </w:rPr>
      </w:pPr>
    </w:p>
    <w:p w14:paraId="2D1CBEBE" w14:textId="77777777" w:rsidR="00B7316A" w:rsidRDefault="00BA4B63">
      <w:pPr>
        <w:jc w:val="center"/>
        <w:rPr>
          <w:rFonts w:eastAsia="Calibri"/>
          <w:szCs w:val="24"/>
          <w:lang w:eastAsia="lt-LT"/>
        </w:rPr>
      </w:pPr>
    </w:p>
    <w:p w14:paraId="2D1CBEBF" w14:textId="77777777" w:rsidR="00B7316A" w:rsidRDefault="00BA4B63">
      <w:pPr>
        <w:jc w:val="center"/>
        <w:rPr>
          <w:szCs w:val="24"/>
          <w:lang w:eastAsia="lt-LT"/>
        </w:rPr>
      </w:pPr>
      <w:r>
        <w:rPr>
          <w:b/>
          <w:bCs/>
          <w:szCs w:val="24"/>
          <w:lang w:eastAsia="lt-LT"/>
        </w:rPr>
        <w:t>IV</w:t>
      </w:r>
      <w:r>
        <w:rPr>
          <w:b/>
          <w:bCs/>
          <w:szCs w:val="24"/>
          <w:lang w:eastAsia="lt-LT"/>
        </w:rPr>
        <w:t xml:space="preserve"> SKYRIUS</w:t>
      </w:r>
    </w:p>
    <w:p w14:paraId="2D1CBEC0" w14:textId="77777777" w:rsidR="00B7316A" w:rsidRDefault="00BA4B63">
      <w:pPr>
        <w:jc w:val="center"/>
        <w:rPr>
          <w:b/>
          <w:bCs/>
          <w:szCs w:val="24"/>
          <w:lang w:eastAsia="lt-LT"/>
        </w:rPr>
      </w:pPr>
      <w:r>
        <w:rPr>
          <w:b/>
          <w:bCs/>
          <w:szCs w:val="24"/>
          <w:lang w:eastAsia="lt-LT"/>
        </w:rPr>
        <w:t>INFORMAVIMAS APIE PRODUKTŲ, KURIEMS NETAIKOMAS AKC</w:t>
      </w:r>
      <w:r>
        <w:rPr>
          <w:b/>
          <w:bCs/>
          <w:szCs w:val="24"/>
          <w:lang w:eastAsia="lt-LT"/>
        </w:rPr>
        <w:t>IZŲ MOKĖJIMO LAIKINO ATIDĖJIMO REŽIMAS, GAVIMĄ, PRISTATYMĄ AR LAIKYMĄ PRISTATYMUI, GAVIMO PAVIRTINIMAS IR ŽYMĖJIMAS SUPAPRASTINTAME AKCIZAIS APMOKESTINAMŲ PREKIŲ VEŽIMO DOKUMENTE</w:t>
      </w:r>
    </w:p>
    <w:p w14:paraId="2D1CBEC1" w14:textId="77777777" w:rsidR="00B7316A" w:rsidRDefault="00B7316A">
      <w:pPr>
        <w:rPr>
          <w:szCs w:val="24"/>
          <w:lang w:eastAsia="lt-LT"/>
        </w:rPr>
      </w:pPr>
    </w:p>
    <w:p w14:paraId="2D1CBEC2" w14:textId="77777777" w:rsidR="00B7316A" w:rsidRDefault="00BA4B63">
      <w:pPr>
        <w:tabs>
          <w:tab w:val="left" w:pos="1134"/>
        </w:tabs>
        <w:ind w:firstLine="720"/>
        <w:jc w:val="both"/>
        <w:rPr>
          <w:rFonts w:eastAsia="Calibri"/>
          <w:szCs w:val="24"/>
          <w:lang w:eastAsia="lt-LT"/>
        </w:rPr>
      </w:pPr>
      <w:r>
        <w:rPr>
          <w:rFonts w:eastAsia="Calibri"/>
          <w:szCs w:val="24"/>
          <w:lang w:eastAsia="lt-LT"/>
        </w:rPr>
        <w:t>20</w:t>
      </w:r>
      <w:r>
        <w:rPr>
          <w:rFonts w:eastAsia="Calibri"/>
          <w:szCs w:val="24"/>
          <w:lang w:eastAsia="lt-LT"/>
        </w:rPr>
        <w:t>.</w:t>
      </w:r>
      <w:r>
        <w:rPr>
          <w:rFonts w:eastAsia="Calibri"/>
          <w:szCs w:val="24"/>
          <w:lang w:eastAsia="lt-LT"/>
        </w:rPr>
        <w:tab/>
        <w:t>Gavėjas, iš kitos valstybės narės į Lietuvos Respublikoje esantį san</w:t>
      </w:r>
      <w:r>
        <w:rPr>
          <w:rFonts w:eastAsia="Calibri"/>
          <w:szCs w:val="24"/>
          <w:lang w:eastAsia="lt-LT"/>
        </w:rPr>
        <w:t>dėlį (patalpą) gaunantis produktus, nurodytus Taisyklių 1.1–1.2 papunkčiuose, AIS turi pateikti šiuos SAAD ir kitus su gabenimu susijusius duomenis:</w:t>
      </w:r>
    </w:p>
    <w:p w14:paraId="2D1CBEC3" w14:textId="77777777" w:rsidR="00B7316A" w:rsidRDefault="00BA4B63">
      <w:pPr>
        <w:tabs>
          <w:tab w:val="left" w:pos="720"/>
        </w:tabs>
        <w:ind w:firstLine="720"/>
        <w:jc w:val="both"/>
        <w:rPr>
          <w:rFonts w:eastAsia="Calibri"/>
          <w:szCs w:val="24"/>
          <w:lang w:eastAsia="lt-LT"/>
        </w:rPr>
      </w:pPr>
      <w:r>
        <w:rPr>
          <w:rFonts w:eastAsia="Calibri"/>
          <w:szCs w:val="24"/>
          <w:lang w:eastAsia="lt-LT"/>
        </w:rPr>
        <w:t>20.1</w:t>
      </w:r>
      <w:r>
        <w:rPr>
          <w:rFonts w:eastAsia="Calibri"/>
          <w:szCs w:val="24"/>
          <w:lang w:eastAsia="lt-LT"/>
        </w:rPr>
        <w:t>.</w:t>
      </w:r>
      <w:r>
        <w:rPr>
          <w:rFonts w:eastAsia="Calibri"/>
          <w:szCs w:val="24"/>
          <w:lang w:eastAsia="lt-LT"/>
        </w:rPr>
        <w:tab/>
        <w:t>SAAD numerį;</w:t>
      </w:r>
    </w:p>
    <w:p w14:paraId="2D1CBEC4"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20.2</w:t>
      </w:r>
      <w:r>
        <w:rPr>
          <w:rFonts w:eastAsia="Calibri"/>
          <w:szCs w:val="24"/>
          <w:lang w:eastAsia="lt-LT"/>
        </w:rPr>
        <w:t>.</w:t>
      </w:r>
      <w:r>
        <w:rPr>
          <w:rFonts w:eastAsia="Calibri"/>
          <w:szCs w:val="24"/>
          <w:lang w:eastAsia="lt-LT"/>
        </w:rPr>
        <w:tab/>
        <w:t xml:space="preserve">siuntėjo tipą (juridinis asmuo ar fizinis asmuo), pavadinimą (vardą, </w:t>
      </w:r>
      <w:r>
        <w:rPr>
          <w:rFonts w:eastAsia="Calibri"/>
          <w:szCs w:val="24"/>
          <w:lang w:eastAsia="lt-LT"/>
        </w:rPr>
        <w:t>pavardę), mokesčių mokėtojo identifikacinį numerį (kodą), pridėtinės vertės mokesčio kodą (jeigu siuntėjas yra registruotas pridėtinės vertės mokesčio mokėtoju), buveinės (gyvenamosios vietos) adresą;</w:t>
      </w:r>
    </w:p>
    <w:p w14:paraId="2D1CBEC5" w14:textId="77777777" w:rsidR="00B7316A" w:rsidRDefault="00BA4B63">
      <w:pPr>
        <w:tabs>
          <w:tab w:val="left" w:pos="720"/>
        </w:tabs>
        <w:ind w:firstLine="709"/>
        <w:jc w:val="both"/>
        <w:rPr>
          <w:rFonts w:eastAsia="Calibri"/>
          <w:szCs w:val="24"/>
          <w:lang w:eastAsia="lt-LT"/>
        </w:rPr>
      </w:pPr>
      <w:r>
        <w:rPr>
          <w:rFonts w:eastAsia="Calibri"/>
          <w:szCs w:val="24"/>
          <w:lang w:eastAsia="lt-LT"/>
        </w:rPr>
        <w:t>20.3</w:t>
      </w:r>
      <w:r>
        <w:rPr>
          <w:rFonts w:eastAsia="Calibri"/>
          <w:szCs w:val="24"/>
          <w:lang w:eastAsia="lt-LT"/>
        </w:rPr>
        <w:t>.</w:t>
      </w:r>
      <w:r>
        <w:rPr>
          <w:rFonts w:eastAsia="Calibri"/>
          <w:szCs w:val="24"/>
          <w:lang w:eastAsia="lt-LT"/>
        </w:rPr>
        <w:tab/>
        <w:t>siuntėjo valstybės kodą;</w:t>
      </w:r>
    </w:p>
    <w:p w14:paraId="2D1CBEC6" w14:textId="77777777" w:rsidR="00B7316A" w:rsidRDefault="00BA4B63">
      <w:pPr>
        <w:tabs>
          <w:tab w:val="left" w:pos="720"/>
        </w:tabs>
        <w:ind w:firstLine="709"/>
        <w:jc w:val="both"/>
        <w:rPr>
          <w:rFonts w:eastAsia="Calibri"/>
          <w:szCs w:val="24"/>
          <w:lang w:eastAsia="lt-LT"/>
        </w:rPr>
      </w:pPr>
      <w:r>
        <w:rPr>
          <w:rFonts w:eastAsia="Calibri"/>
          <w:szCs w:val="24"/>
          <w:lang w:eastAsia="lt-LT"/>
        </w:rPr>
        <w:t>20.4</w:t>
      </w:r>
      <w:r>
        <w:rPr>
          <w:rFonts w:eastAsia="Calibri"/>
          <w:szCs w:val="24"/>
          <w:lang w:eastAsia="lt-LT"/>
        </w:rPr>
        <w:t>.</w:t>
      </w:r>
      <w:r>
        <w:rPr>
          <w:rFonts w:eastAsia="Calibri"/>
          <w:szCs w:val="24"/>
          <w:lang w:eastAsia="lt-LT"/>
        </w:rPr>
        <w:tab/>
        <w:t>gavėjo tip</w:t>
      </w:r>
      <w:r>
        <w:rPr>
          <w:rFonts w:eastAsia="Calibri"/>
          <w:szCs w:val="24"/>
          <w:lang w:eastAsia="lt-LT"/>
        </w:rPr>
        <w:t>ą (juridinis asmuo ar fizinis asmuo), pavadinimą (vardą, pavardę), mokesčių mokėtojo identifikacinį numerį (kodą), pridėtinės vertės mokesčio kodą (jeigu gavėjas yra registruotas pridėtinės vertės mokesčio mokėtoju), buveinės (gyvenamosios vietos) adresą;</w:t>
      </w:r>
    </w:p>
    <w:p w14:paraId="2D1CBEC7" w14:textId="77777777" w:rsidR="00B7316A" w:rsidRDefault="00BA4B63">
      <w:pPr>
        <w:tabs>
          <w:tab w:val="left" w:pos="720"/>
        </w:tabs>
        <w:ind w:firstLine="709"/>
        <w:jc w:val="both"/>
        <w:rPr>
          <w:rFonts w:eastAsia="Calibri"/>
          <w:szCs w:val="24"/>
          <w:lang w:eastAsia="lt-LT"/>
        </w:rPr>
      </w:pPr>
      <w:r>
        <w:rPr>
          <w:rFonts w:eastAsia="Calibri"/>
          <w:szCs w:val="24"/>
          <w:lang w:eastAsia="lt-LT"/>
        </w:rPr>
        <w:t>20.5</w:t>
      </w:r>
      <w:r>
        <w:rPr>
          <w:rFonts w:eastAsia="Calibri"/>
          <w:szCs w:val="24"/>
          <w:lang w:eastAsia="lt-LT"/>
        </w:rPr>
        <w:t>.</w:t>
      </w:r>
      <w:r>
        <w:rPr>
          <w:rFonts w:eastAsia="Calibri"/>
          <w:szCs w:val="24"/>
          <w:lang w:eastAsia="lt-LT"/>
        </w:rPr>
        <w:tab/>
        <w:t>gavėjo valstybės kodą;</w:t>
      </w:r>
    </w:p>
    <w:p w14:paraId="2D1CBEC8" w14:textId="77777777" w:rsidR="00B7316A" w:rsidRDefault="00BA4B63">
      <w:pPr>
        <w:tabs>
          <w:tab w:val="left" w:pos="720"/>
        </w:tabs>
        <w:ind w:firstLine="709"/>
        <w:jc w:val="both"/>
        <w:rPr>
          <w:rFonts w:eastAsia="Calibri"/>
          <w:szCs w:val="24"/>
          <w:lang w:eastAsia="lt-LT"/>
        </w:rPr>
      </w:pPr>
      <w:r>
        <w:rPr>
          <w:rFonts w:eastAsia="Calibri"/>
          <w:szCs w:val="24"/>
          <w:lang w:eastAsia="lt-LT"/>
        </w:rPr>
        <w:t>20.6</w:t>
      </w:r>
      <w:r>
        <w:rPr>
          <w:rFonts w:eastAsia="Calibri"/>
          <w:szCs w:val="24"/>
          <w:lang w:eastAsia="lt-LT"/>
        </w:rPr>
        <w:t>.</w:t>
      </w:r>
      <w:r>
        <w:rPr>
          <w:rFonts w:eastAsia="Calibri"/>
          <w:szCs w:val="24"/>
          <w:lang w:eastAsia="lt-LT"/>
        </w:rPr>
        <w:tab/>
        <w:t>vežėjo tipą (juridinis asmuo ar fizinis asmuo), pavadinimą (vardą, pavardę), mokesčių mokėtojo identifikacinį numerį (kodą), pridėtinės vertės mokesčio kodą (jeigu vežėjas yra registruotas pridėtinės vertės mokesč</w:t>
      </w:r>
      <w:r>
        <w:rPr>
          <w:rFonts w:eastAsia="Calibri"/>
          <w:szCs w:val="24"/>
          <w:lang w:eastAsia="lt-LT"/>
        </w:rPr>
        <w:t>io mokėtoju), buveinės (gyvenamosios vietos) adresą;</w:t>
      </w:r>
    </w:p>
    <w:p w14:paraId="2D1CBEC9" w14:textId="77777777" w:rsidR="00B7316A" w:rsidRDefault="00BA4B63">
      <w:pPr>
        <w:tabs>
          <w:tab w:val="left" w:pos="720"/>
        </w:tabs>
        <w:ind w:firstLine="709"/>
        <w:jc w:val="both"/>
        <w:rPr>
          <w:rFonts w:eastAsia="Calibri"/>
          <w:szCs w:val="24"/>
          <w:lang w:eastAsia="lt-LT"/>
        </w:rPr>
      </w:pPr>
      <w:r>
        <w:rPr>
          <w:rFonts w:eastAsia="Calibri"/>
          <w:szCs w:val="24"/>
          <w:lang w:eastAsia="lt-LT"/>
        </w:rPr>
        <w:t>20.7</w:t>
      </w:r>
      <w:r>
        <w:rPr>
          <w:rFonts w:eastAsia="Calibri"/>
          <w:szCs w:val="24"/>
          <w:lang w:eastAsia="lt-LT"/>
        </w:rPr>
        <w:t>.</w:t>
      </w:r>
      <w:r>
        <w:rPr>
          <w:rFonts w:eastAsia="Calibri"/>
          <w:szCs w:val="24"/>
          <w:lang w:eastAsia="lt-LT"/>
        </w:rPr>
        <w:tab/>
        <w:t>numatomą produktų, nurodytų Taisyklių 1.1–1.2 papunkčiuose, išsiuntimo iš kitos valstybės narės į Lietuvos Respubliką datą ir laiką;</w:t>
      </w:r>
    </w:p>
    <w:p w14:paraId="2D1CBECA" w14:textId="77777777" w:rsidR="00B7316A" w:rsidRDefault="00BA4B63">
      <w:pPr>
        <w:tabs>
          <w:tab w:val="left" w:pos="720"/>
        </w:tabs>
        <w:ind w:firstLine="709"/>
        <w:jc w:val="both"/>
        <w:rPr>
          <w:rFonts w:eastAsia="Calibri"/>
          <w:szCs w:val="24"/>
          <w:lang w:eastAsia="lt-LT"/>
        </w:rPr>
      </w:pPr>
      <w:r>
        <w:rPr>
          <w:rFonts w:eastAsia="Calibri"/>
          <w:szCs w:val="24"/>
          <w:lang w:eastAsia="lt-LT"/>
        </w:rPr>
        <w:t>20.8</w:t>
      </w:r>
      <w:r>
        <w:rPr>
          <w:rFonts w:eastAsia="Calibri"/>
          <w:szCs w:val="24"/>
          <w:lang w:eastAsia="lt-LT"/>
        </w:rPr>
        <w:t>.</w:t>
      </w:r>
      <w:r>
        <w:rPr>
          <w:rFonts w:eastAsia="Calibri"/>
          <w:szCs w:val="24"/>
          <w:lang w:eastAsia="lt-LT"/>
        </w:rPr>
        <w:tab/>
        <w:t>numatomą produktų, nurodytų Taisyklių 1.1–1.2 papu</w:t>
      </w:r>
      <w:r>
        <w:rPr>
          <w:rFonts w:eastAsia="Calibri"/>
          <w:szCs w:val="24"/>
          <w:lang w:eastAsia="lt-LT"/>
        </w:rPr>
        <w:t>nkčiuose, pristatymo į Lietuvos Respublikoje esantį sandėlį (patalpą) datą ir laiką;</w:t>
      </w:r>
    </w:p>
    <w:p w14:paraId="2D1CBECB"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20.9</w:t>
      </w:r>
      <w:r>
        <w:rPr>
          <w:rFonts w:eastAsia="Calibri"/>
          <w:szCs w:val="24"/>
          <w:lang w:eastAsia="lt-LT"/>
        </w:rPr>
        <w:t>.</w:t>
      </w:r>
      <w:r>
        <w:rPr>
          <w:rFonts w:eastAsia="Calibri"/>
          <w:szCs w:val="24"/>
          <w:lang w:eastAsia="lt-LT"/>
        </w:rPr>
        <w:tab/>
        <w:t>produktų, nurodytų Taisyklių 1.1–1.2 papunkčiuose, tarifinę grupę pagal Klasifikatorių;</w:t>
      </w:r>
    </w:p>
    <w:p w14:paraId="2D1CBECC"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20.10</w:t>
      </w:r>
      <w:r>
        <w:rPr>
          <w:rFonts w:eastAsia="Calibri"/>
          <w:szCs w:val="24"/>
          <w:lang w:eastAsia="lt-LT"/>
        </w:rPr>
        <w:t>.</w:t>
      </w:r>
      <w:r>
        <w:rPr>
          <w:rFonts w:eastAsia="Calibri"/>
          <w:szCs w:val="24"/>
          <w:lang w:eastAsia="lt-LT"/>
        </w:rPr>
        <w:tab/>
        <w:t xml:space="preserve">produktų, nurodytų Taisyklių 1.1–1.2 papunkčiuose, KN kodą </w:t>
      </w:r>
      <w:r>
        <w:rPr>
          <w:rFonts w:eastAsia="Calibri"/>
          <w:szCs w:val="24"/>
          <w:lang w:eastAsia="lt-LT"/>
        </w:rPr>
        <w:t>pagal galiojančią KN versiją;</w:t>
      </w:r>
    </w:p>
    <w:p w14:paraId="2D1CBECD"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20.11</w:t>
      </w:r>
      <w:r>
        <w:rPr>
          <w:rFonts w:eastAsia="Calibri"/>
          <w:szCs w:val="24"/>
          <w:lang w:eastAsia="lt-LT"/>
        </w:rPr>
        <w:t>.</w:t>
      </w:r>
      <w:r>
        <w:rPr>
          <w:rFonts w:eastAsia="Calibri"/>
          <w:szCs w:val="24"/>
          <w:lang w:eastAsia="lt-LT"/>
        </w:rPr>
        <w:tab/>
        <w:t xml:space="preserve">produktų, nurodytų Taisyklių 1.1–1.2 papunkčiuose, </w:t>
      </w:r>
      <w:r>
        <w:rPr>
          <w:rFonts w:eastAsia="Calibri"/>
          <w:i/>
          <w:szCs w:val="24"/>
          <w:lang w:eastAsia="lt-LT"/>
        </w:rPr>
        <w:t>neto</w:t>
      </w:r>
      <w:r>
        <w:rPr>
          <w:rFonts w:eastAsia="Calibri"/>
          <w:szCs w:val="24"/>
          <w:lang w:eastAsia="lt-LT"/>
        </w:rPr>
        <w:t xml:space="preserve"> masę kilogramais (kg);</w:t>
      </w:r>
    </w:p>
    <w:p w14:paraId="2D1CBECE"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20.12</w:t>
      </w:r>
      <w:r>
        <w:rPr>
          <w:rFonts w:eastAsia="Calibri"/>
          <w:szCs w:val="24"/>
          <w:lang w:eastAsia="lt-LT"/>
        </w:rPr>
        <w:t>.</w:t>
      </w:r>
      <w:r>
        <w:rPr>
          <w:rFonts w:eastAsia="Calibri"/>
          <w:szCs w:val="24"/>
          <w:lang w:eastAsia="lt-LT"/>
        </w:rPr>
        <w:tab/>
        <w:t>produktų, nurodytų Taisyklių 1.1–1.2 papunkčiuose, aprašymą:</w:t>
      </w:r>
    </w:p>
    <w:p w14:paraId="2D1CBECF" w14:textId="77777777" w:rsidR="00B7316A" w:rsidRDefault="00BA4B63">
      <w:pPr>
        <w:tabs>
          <w:tab w:val="left" w:pos="720"/>
          <w:tab w:val="left" w:pos="1418"/>
          <w:tab w:val="left" w:pos="1560"/>
        </w:tabs>
        <w:ind w:firstLine="731"/>
        <w:jc w:val="both"/>
        <w:rPr>
          <w:rFonts w:eastAsia="Calibri"/>
          <w:szCs w:val="24"/>
          <w:lang w:eastAsia="lt-LT"/>
        </w:rPr>
      </w:pPr>
      <w:r>
        <w:rPr>
          <w:rFonts w:eastAsia="Calibri"/>
          <w:szCs w:val="24"/>
          <w:lang w:eastAsia="lt-LT"/>
        </w:rPr>
        <w:t>20.12.1</w:t>
      </w:r>
      <w:r>
        <w:rPr>
          <w:rFonts w:eastAsia="Calibri"/>
          <w:szCs w:val="24"/>
          <w:lang w:eastAsia="lt-LT"/>
        </w:rPr>
        <w:t>.</w:t>
      </w:r>
      <w:r>
        <w:rPr>
          <w:rFonts w:eastAsia="Calibri"/>
          <w:szCs w:val="24"/>
          <w:lang w:eastAsia="lt-LT"/>
        </w:rPr>
        <w:tab/>
        <w:t xml:space="preserve">duomenis apie produktus, nurodytus Taisyklių 1.1–1.2 </w:t>
      </w:r>
      <w:r>
        <w:rPr>
          <w:rFonts w:eastAsia="Calibri"/>
          <w:szCs w:val="24"/>
          <w:lang w:eastAsia="lt-LT"/>
        </w:rPr>
        <w:t>papunkčiuose, (pvz., jų pavadinimas, jų faktinė tūrinė alkoholio koncentracija procentais ar kt.);</w:t>
      </w:r>
    </w:p>
    <w:p w14:paraId="2D1CBED0" w14:textId="77777777" w:rsidR="00B7316A" w:rsidRDefault="00BA4B63">
      <w:pPr>
        <w:tabs>
          <w:tab w:val="left" w:pos="720"/>
          <w:tab w:val="left" w:pos="1418"/>
          <w:tab w:val="left" w:pos="1560"/>
        </w:tabs>
        <w:ind w:firstLine="709"/>
        <w:jc w:val="both"/>
        <w:rPr>
          <w:rFonts w:eastAsia="Calibri"/>
          <w:szCs w:val="24"/>
          <w:lang w:eastAsia="lt-LT"/>
        </w:rPr>
      </w:pPr>
      <w:r>
        <w:rPr>
          <w:rFonts w:eastAsia="Calibri"/>
          <w:szCs w:val="24"/>
          <w:lang w:eastAsia="lt-LT"/>
        </w:rPr>
        <w:t>20.12.2</w:t>
      </w:r>
      <w:r>
        <w:rPr>
          <w:rFonts w:eastAsia="Calibri"/>
          <w:szCs w:val="24"/>
          <w:lang w:eastAsia="lt-LT"/>
        </w:rPr>
        <w:t>.</w:t>
      </w:r>
      <w:r>
        <w:rPr>
          <w:rFonts w:eastAsia="Calibri"/>
          <w:szCs w:val="24"/>
          <w:lang w:eastAsia="lt-LT"/>
        </w:rPr>
        <w:tab/>
        <w:t>duomenis apie produktų, nurodytų Taisyklių 1.1–1.2 papunkčiuose, išorines pakuotes (pvz., jų rūšys, ant jų esančios žymos, numeriai ar kt.);</w:t>
      </w:r>
    </w:p>
    <w:p w14:paraId="2D1CBED1"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20.13</w:t>
      </w:r>
      <w:r>
        <w:rPr>
          <w:rFonts w:eastAsia="Calibri"/>
          <w:szCs w:val="24"/>
          <w:lang w:eastAsia="lt-LT"/>
        </w:rPr>
        <w:t>.</w:t>
      </w:r>
      <w:r>
        <w:rPr>
          <w:rFonts w:eastAsia="Calibri"/>
          <w:szCs w:val="24"/>
          <w:lang w:eastAsia="lt-LT"/>
        </w:rPr>
        <w:tab/>
        <w:t>produktų, nurodytų Taisyklių 1.1–1.2 papunkčiuose, kiekį akcizams apskaičiuoti (pvz., alkoholinių gėrimų ‒ litrais, cigarų, cigarilių ir rūkomojo tabako ‒ kilogramais ir pan.; naftos produktų tankis turi būti nurodomas, esant 15° C temperatūrai).</w:t>
      </w:r>
    </w:p>
    <w:p w14:paraId="2D1CBED2"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21</w:t>
      </w:r>
      <w:r>
        <w:rPr>
          <w:rFonts w:eastAsia="Calibri"/>
          <w:szCs w:val="24"/>
          <w:lang w:eastAsia="lt-LT"/>
        </w:rPr>
        <w:t>.</w:t>
      </w:r>
      <w:r>
        <w:rPr>
          <w:rFonts w:eastAsia="Calibri"/>
          <w:szCs w:val="24"/>
          <w:lang w:eastAsia="lt-LT"/>
        </w:rPr>
        <w:tab/>
        <w:t>Gavėjas duomenis, nurodytus Taisyklių 20 punkte, AIS turi pateikti:</w:t>
      </w:r>
    </w:p>
    <w:p w14:paraId="2D1CBED3" w14:textId="77777777" w:rsidR="00B7316A" w:rsidRDefault="00BA4B63">
      <w:pPr>
        <w:tabs>
          <w:tab w:val="left" w:pos="720"/>
        </w:tabs>
        <w:ind w:firstLine="720"/>
        <w:jc w:val="both"/>
        <w:rPr>
          <w:rFonts w:eastAsia="Calibri"/>
          <w:szCs w:val="24"/>
          <w:lang w:eastAsia="lt-LT"/>
        </w:rPr>
      </w:pPr>
      <w:r>
        <w:rPr>
          <w:rFonts w:eastAsia="Calibri"/>
          <w:szCs w:val="24"/>
          <w:lang w:eastAsia="lt-LT"/>
        </w:rPr>
        <w:t>21.1</w:t>
      </w:r>
      <w:r>
        <w:rPr>
          <w:rFonts w:eastAsia="Calibri"/>
          <w:szCs w:val="24"/>
          <w:lang w:eastAsia="lt-LT"/>
        </w:rPr>
        <w:t>.</w:t>
      </w:r>
      <w:r>
        <w:rPr>
          <w:rFonts w:eastAsia="Calibri"/>
          <w:szCs w:val="24"/>
          <w:lang w:eastAsia="lt-LT"/>
        </w:rPr>
        <w:tab/>
        <w:t>per 5 darbo dienas nuo faktinio produktų, nurodytų Taisyklių 1.1 papunktyje, gavimo dienos;</w:t>
      </w:r>
    </w:p>
    <w:p w14:paraId="2D1CBED4" w14:textId="77777777" w:rsidR="00B7316A" w:rsidRDefault="00BA4B63">
      <w:pPr>
        <w:tabs>
          <w:tab w:val="left" w:pos="720"/>
        </w:tabs>
        <w:ind w:firstLine="720"/>
        <w:jc w:val="both"/>
        <w:rPr>
          <w:rFonts w:eastAsia="Calibri"/>
          <w:szCs w:val="24"/>
          <w:lang w:eastAsia="lt-LT"/>
        </w:rPr>
      </w:pPr>
      <w:r>
        <w:rPr>
          <w:rFonts w:eastAsia="Calibri"/>
          <w:szCs w:val="24"/>
          <w:lang w:eastAsia="lt-LT"/>
        </w:rPr>
        <w:t>21.2</w:t>
      </w:r>
      <w:r>
        <w:rPr>
          <w:rFonts w:eastAsia="Calibri"/>
          <w:szCs w:val="24"/>
          <w:lang w:eastAsia="lt-LT"/>
        </w:rPr>
        <w:t>.</w:t>
      </w:r>
      <w:r>
        <w:rPr>
          <w:rFonts w:eastAsia="Calibri"/>
          <w:szCs w:val="24"/>
          <w:lang w:eastAsia="lt-LT"/>
        </w:rPr>
        <w:tab/>
        <w:t>prieš produktų, nurodytų Taisyklių 1.2 papunktyje, atgabenimą į Lie</w:t>
      </w:r>
      <w:r>
        <w:rPr>
          <w:rFonts w:eastAsia="Calibri"/>
          <w:szCs w:val="24"/>
          <w:lang w:eastAsia="lt-LT"/>
        </w:rPr>
        <w:t>tuvos Respublikos teritoriją.</w:t>
      </w:r>
    </w:p>
    <w:p w14:paraId="2D1CBED5"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22</w:t>
      </w:r>
      <w:r>
        <w:rPr>
          <w:rFonts w:eastAsia="Calibri"/>
          <w:szCs w:val="24"/>
          <w:lang w:eastAsia="lt-LT"/>
        </w:rPr>
        <w:t>.</w:t>
      </w:r>
      <w:r>
        <w:rPr>
          <w:rFonts w:eastAsia="Calibri"/>
          <w:szCs w:val="24"/>
          <w:lang w:eastAsia="lt-LT"/>
        </w:rPr>
        <w:tab/>
        <w:t>Duomenys, nurodyti Taisyklių 20 punkte, AIS pateikiami Taisyklių 7 punkto nustatyta tvarka.</w:t>
      </w:r>
    </w:p>
    <w:p w14:paraId="2D1CBED6"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23</w:t>
      </w:r>
      <w:r>
        <w:rPr>
          <w:rFonts w:eastAsia="Calibri"/>
          <w:szCs w:val="24"/>
          <w:lang w:eastAsia="lt-LT"/>
        </w:rPr>
        <w:t>.</w:t>
      </w:r>
      <w:r>
        <w:rPr>
          <w:rFonts w:eastAsia="Calibri"/>
          <w:szCs w:val="24"/>
          <w:lang w:eastAsia="lt-LT"/>
        </w:rPr>
        <w:tab/>
        <w:t>Jeigu duomenų, nurodytų Taisyklių 20 punkte, pateikti AIS nėra galimybės dėl AIS ir / arba Mano VMI neveikimo, tokiu</w:t>
      </w:r>
      <w:r>
        <w:rPr>
          <w:rFonts w:eastAsia="Calibri"/>
          <w:szCs w:val="24"/>
          <w:lang w:eastAsia="lt-LT"/>
        </w:rPr>
        <w:t xml:space="preserve"> atveju duomenys pateikiami nedelsiant, kai atkuriama galimybė naudotis AIS ir / arba Mano VMI.</w:t>
      </w:r>
    </w:p>
    <w:p w14:paraId="2D1CBED7"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24</w:t>
      </w:r>
      <w:r>
        <w:rPr>
          <w:rFonts w:eastAsia="Calibri"/>
          <w:szCs w:val="24"/>
          <w:lang w:eastAsia="lt-LT"/>
        </w:rPr>
        <w:t>.</w:t>
      </w:r>
      <w:r>
        <w:rPr>
          <w:rFonts w:eastAsia="Calibri"/>
          <w:szCs w:val="24"/>
          <w:lang w:eastAsia="lt-LT"/>
        </w:rPr>
        <w:tab/>
        <w:t>Duomenys, nurodyti Taisyklių 20 punkte, laikomi pateiktais tik tada, kai jiems suteikiamas statusas „Užregistruotas“.</w:t>
      </w:r>
    </w:p>
    <w:p w14:paraId="2D1CBED8"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25</w:t>
      </w:r>
      <w:r>
        <w:rPr>
          <w:rFonts w:eastAsia="Calibri"/>
          <w:szCs w:val="24"/>
          <w:lang w:eastAsia="lt-LT"/>
        </w:rPr>
        <w:t>.</w:t>
      </w:r>
      <w:r>
        <w:rPr>
          <w:rFonts w:eastAsia="Calibri"/>
          <w:szCs w:val="24"/>
          <w:lang w:eastAsia="lt-LT"/>
        </w:rPr>
        <w:tab/>
        <w:t>Gavėjas, faktiškai gavęs p</w:t>
      </w:r>
      <w:r>
        <w:rPr>
          <w:rFonts w:eastAsia="Calibri"/>
          <w:szCs w:val="24"/>
          <w:lang w:eastAsia="lt-LT"/>
        </w:rPr>
        <w:t>roduktų, nurodytų Taisyklių 1.1–1.2 papunkčiuose, šių produktų gavimo faktą SAAD B lauke „Gavimo patvirtinimas“ privalo patvirtinti 1992 m. gruodžio 17 d. Komisijos reglamento (EEB) 3649/92 dėl supaprastinto administracinio lydraščio, skirto Bendrijos vidu</w:t>
      </w:r>
      <w:r>
        <w:rPr>
          <w:rFonts w:eastAsia="Calibri"/>
          <w:szCs w:val="24"/>
          <w:lang w:eastAsia="lt-LT"/>
        </w:rPr>
        <w:t>je judantiems akcizu apmokestinamiems produktams, kurie išleisti vartojimui išsiuntimo valstybėje narėje, nustatyta tvarka. Kai iš kitos valstybės narės gautų produktų, nurodytų Taisyklių 1.1–1.2 papunkčiuose, kiekis nesutampa su SAAD nurodytu produktų kie</w:t>
      </w:r>
      <w:r>
        <w:rPr>
          <w:rFonts w:eastAsia="Calibri"/>
          <w:szCs w:val="24"/>
          <w:lang w:eastAsia="lt-LT"/>
        </w:rPr>
        <w:t>kiu, gavėjas turi pažymėti produktų, nurodytų Taisyklių 1.1–1.2 papunkčiuose, gavimo faktą, nurodyti faktiškai gautą šių produktų kiekį SAAD B lauke „Gavimo patvirtinimas“ ir įrašyti savo pastabas.</w:t>
      </w:r>
    </w:p>
    <w:p w14:paraId="2D1CBED9"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26</w:t>
      </w:r>
      <w:r>
        <w:rPr>
          <w:rFonts w:eastAsia="Calibri"/>
          <w:szCs w:val="24"/>
          <w:lang w:eastAsia="lt-LT"/>
        </w:rPr>
        <w:t>.</w:t>
      </w:r>
      <w:r>
        <w:rPr>
          <w:rFonts w:eastAsia="Calibri"/>
          <w:szCs w:val="24"/>
          <w:lang w:eastAsia="lt-LT"/>
        </w:rPr>
        <w:tab/>
        <w:t>Gavėjas, faktiškai gavęs produktų, nurodytų Taisyk</w:t>
      </w:r>
      <w:r>
        <w:rPr>
          <w:rFonts w:eastAsia="Calibri"/>
          <w:szCs w:val="24"/>
          <w:lang w:eastAsia="lt-LT"/>
        </w:rPr>
        <w:t>lių 1.1–1.2 papunkčiuose, AIS turi pateikti šiuos duomenis:</w:t>
      </w:r>
    </w:p>
    <w:p w14:paraId="2D1CBEDA" w14:textId="77777777" w:rsidR="00B7316A" w:rsidRDefault="00BA4B63">
      <w:pPr>
        <w:tabs>
          <w:tab w:val="left" w:pos="720"/>
        </w:tabs>
        <w:ind w:left="142" w:firstLine="567"/>
        <w:jc w:val="both"/>
        <w:rPr>
          <w:rFonts w:eastAsia="Calibri"/>
          <w:szCs w:val="24"/>
          <w:lang w:eastAsia="lt-LT"/>
        </w:rPr>
      </w:pPr>
      <w:r>
        <w:rPr>
          <w:rFonts w:eastAsia="Calibri"/>
          <w:szCs w:val="24"/>
          <w:lang w:eastAsia="lt-LT"/>
        </w:rPr>
        <w:t>26.1</w:t>
      </w:r>
      <w:r>
        <w:rPr>
          <w:rFonts w:eastAsia="Calibri"/>
          <w:szCs w:val="24"/>
          <w:lang w:eastAsia="lt-LT"/>
        </w:rPr>
        <w:t>.</w:t>
      </w:r>
      <w:r>
        <w:rPr>
          <w:rFonts w:eastAsia="Calibri"/>
          <w:szCs w:val="24"/>
          <w:lang w:eastAsia="lt-LT"/>
        </w:rPr>
        <w:tab/>
        <w:t>produktų, nurodytų Taisyklių 1.1–1.2 papunkčiuose, gavimo datą ir vietą;</w:t>
      </w:r>
    </w:p>
    <w:p w14:paraId="2D1CBEDB" w14:textId="77777777" w:rsidR="00B7316A" w:rsidRDefault="00BA4B63">
      <w:pPr>
        <w:tabs>
          <w:tab w:val="left" w:pos="720"/>
        </w:tabs>
        <w:ind w:left="142" w:firstLine="567"/>
        <w:jc w:val="both"/>
        <w:rPr>
          <w:rFonts w:eastAsia="Calibri"/>
          <w:szCs w:val="24"/>
          <w:lang w:eastAsia="lt-LT"/>
        </w:rPr>
      </w:pPr>
      <w:r>
        <w:rPr>
          <w:rFonts w:eastAsia="Calibri"/>
          <w:szCs w:val="24"/>
          <w:lang w:eastAsia="lt-LT"/>
        </w:rPr>
        <w:t>26.2</w:t>
      </w:r>
      <w:r>
        <w:rPr>
          <w:rFonts w:eastAsia="Calibri"/>
          <w:szCs w:val="24"/>
          <w:lang w:eastAsia="lt-LT"/>
        </w:rPr>
        <w:t>.</w:t>
      </w:r>
      <w:r>
        <w:rPr>
          <w:rFonts w:eastAsia="Calibri"/>
          <w:szCs w:val="24"/>
          <w:lang w:eastAsia="lt-LT"/>
        </w:rPr>
        <w:tab/>
        <w:t>gavėjo ar jo įgalioto asmens (fizinio asmens), SAAD pažymėjusio Taisyklių 25 punkte nurodytus duomenis, v</w:t>
      </w:r>
      <w:r>
        <w:rPr>
          <w:rFonts w:eastAsia="Calibri"/>
          <w:szCs w:val="24"/>
          <w:lang w:eastAsia="lt-LT"/>
        </w:rPr>
        <w:t>ardą ir pavardę;</w:t>
      </w:r>
    </w:p>
    <w:p w14:paraId="2D1CBEDC" w14:textId="77777777" w:rsidR="00B7316A" w:rsidRDefault="00BA4B63">
      <w:pPr>
        <w:tabs>
          <w:tab w:val="left" w:pos="720"/>
        </w:tabs>
        <w:ind w:left="142" w:firstLine="567"/>
        <w:jc w:val="both"/>
        <w:rPr>
          <w:rFonts w:eastAsia="Calibri"/>
          <w:szCs w:val="24"/>
          <w:lang w:eastAsia="lt-LT"/>
        </w:rPr>
      </w:pPr>
      <w:r>
        <w:rPr>
          <w:rFonts w:eastAsia="Calibri"/>
          <w:szCs w:val="24"/>
          <w:lang w:eastAsia="lt-LT"/>
        </w:rPr>
        <w:t>26.3</w:t>
      </w:r>
      <w:r>
        <w:rPr>
          <w:rFonts w:eastAsia="Calibri"/>
          <w:szCs w:val="24"/>
          <w:lang w:eastAsia="lt-LT"/>
        </w:rPr>
        <w:t>.</w:t>
      </w:r>
      <w:r>
        <w:rPr>
          <w:rFonts w:eastAsia="Calibri"/>
          <w:szCs w:val="24"/>
          <w:lang w:eastAsia="lt-LT"/>
        </w:rPr>
        <w:tab/>
        <w:t>produktų, nurodytų Taisyklių 1.1–1.2 papunkčiuose, kiekio trūkumą arba perteklių (jeigu jis nustatytas).</w:t>
      </w:r>
    </w:p>
    <w:p w14:paraId="2D1CBEDD"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27</w:t>
      </w:r>
      <w:r>
        <w:rPr>
          <w:rFonts w:eastAsia="Calibri"/>
          <w:szCs w:val="24"/>
          <w:lang w:eastAsia="lt-LT"/>
        </w:rPr>
        <w:t>.</w:t>
      </w:r>
      <w:r>
        <w:rPr>
          <w:rFonts w:eastAsia="Calibri"/>
          <w:szCs w:val="24"/>
          <w:lang w:eastAsia="lt-LT"/>
        </w:rPr>
        <w:tab/>
        <w:t>Gavėjas duomenis, nurodytus Taisyklių 26 punkte, AIS turi pateikti:</w:t>
      </w:r>
    </w:p>
    <w:p w14:paraId="2D1CBEDE"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27.1</w:t>
      </w:r>
      <w:r>
        <w:rPr>
          <w:rFonts w:eastAsia="Calibri"/>
          <w:szCs w:val="24"/>
          <w:lang w:eastAsia="lt-LT"/>
        </w:rPr>
        <w:t>.</w:t>
      </w:r>
      <w:r>
        <w:rPr>
          <w:rFonts w:eastAsia="Calibri"/>
          <w:szCs w:val="24"/>
          <w:lang w:eastAsia="lt-LT"/>
        </w:rPr>
        <w:tab/>
        <w:t xml:space="preserve">per 5 darbo dienas nuo faktinio </w:t>
      </w:r>
      <w:r>
        <w:rPr>
          <w:rFonts w:eastAsia="Calibri"/>
          <w:szCs w:val="24"/>
          <w:lang w:eastAsia="lt-LT"/>
        </w:rPr>
        <w:t>produktų, nurodytų Taisyklių 1.1 papunktyje, gavimo dienos;</w:t>
      </w:r>
    </w:p>
    <w:p w14:paraId="2D1CBEDF"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27.2</w:t>
      </w:r>
      <w:r>
        <w:rPr>
          <w:rFonts w:eastAsia="Calibri"/>
          <w:szCs w:val="24"/>
          <w:lang w:eastAsia="lt-LT"/>
        </w:rPr>
        <w:t>.</w:t>
      </w:r>
      <w:r>
        <w:rPr>
          <w:rFonts w:eastAsia="Calibri"/>
          <w:szCs w:val="24"/>
          <w:lang w:eastAsia="lt-LT"/>
        </w:rPr>
        <w:tab/>
        <w:t>ne vėliau kaip kitą darbo dieną po produktų, nurodytų Taisyklių 1.2 papunktyje, gavimo dienos.</w:t>
      </w:r>
    </w:p>
    <w:p w14:paraId="2D1CBEE0"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28</w:t>
      </w:r>
      <w:r>
        <w:rPr>
          <w:rFonts w:eastAsia="Calibri"/>
          <w:szCs w:val="24"/>
          <w:lang w:eastAsia="lt-LT"/>
        </w:rPr>
        <w:t>.</w:t>
      </w:r>
      <w:r>
        <w:rPr>
          <w:rFonts w:eastAsia="Calibri"/>
          <w:szCs w:val="24"/>
          <w:lang w:eastAsia="lt-LT"/>
        </w:rPr>
        <w:tab/>
        <w:t>Duomenys, nurodyti Taisyklių 26 punkte, laikomi pateiktais tik tada, kai jiems su</w:t>
      </w:r>
      <w:r>
        <w:rPr>
          <w:rFonts w:eastAsia="Calibri"/>
          <w:szCs w:val="24"/>
          <w:lang w:eastAsia="lt-LT"/>
        </w:rPr>
        <w:t>teikiamas statusas „Pristatytas“.</w:t>
      </w:r>
    </w:p>
    <w:p w14:paraId="2D1CBEE1"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29</w:t>
      </w:r>
      <w:r>
        <w:rPr>
          <w:rFonts w:eastAsia="Calibri"/>
          <w:szCs w:val="24"/>
          <w:lang w:eastAsia="lt-LT"/>
        </w:rPr>
        <w:t>.</w:t>
      </w:r>
      <w:r>
        <w:rPr>
          <w:rFonts w:eastAsia="Calibri"/>
          <w:szCs w:val="24"/>
          <w:lang w:eastAsia="lt-LT"/>
        </w:rPr>
        <w:tab/>
        <w:t>Gavėjas per 5 darbo dienas nuo antro ir trečio SAAD egzempliorių gavimo dienos turi juos pateikti VMI prie FM. VMI prie FM valstybės tarnautojas ar darbuotojas, dirbantis pagal darbo sutartį, patikrina SAAD duomeni</w:t>
      </w:r>
      <w:r>
        <w:rPr>
          <w:rFonts w:eastAsia="Calibri"/>
          <w:szCs w:val="24"/>
          <w:lang w:eastAsia="lt-LT"/>
        </w:rPr>
        <w:t>s ir spaudu pažymi SAAD 2 ir 3 egzempliorius, kuriuose yra gavėjo įgaliotų asmenų patvirtinimai apie produktų, nurodytų Taisyklių 1.1–1.2 papunkčiuose, gavimą, ir nurodo savo pareigas, vardą, pavardę, datą bei pasirašo. SAAD žymėti skirtame spaude turi būt</w:t>
      </w:r>
      <w:r>
        <w:rPr>
          <w:rFonts w:eastAsia="Calibri"/>
          <w:szCs w:val="24"/>
          <w:lang w:eastAsia="lt-LT"/>
        </w:rPr>
        <w:t>i ženklai, kurie identifikuotų VMI prie FM darbuotoją, kuriam priskirtas spaudas. Pažymėti SAAD 2 ir 3 egzemplioriai grąžinami gavėjui. SAAD duomenims AIS suteikiamas statusas „Patvirtintas“.</w:t>
      </w:r>
    </w:p>
    <w:p w14:paraId="2D1CBEE2" w14:textId="77777777" w:rsidR="00B7316A" w:rsidRDefault="00BA4B63">
      <w:pPr>
        <w:jc w:val="center"/>
        <w:rPr>
          <w:rFonts w:eastAsia="Calibri"/>
          <w:szCs w:val="24"/>
          <w:lang w:eastAsia="lt-LT"/>
        </w:rPr>
      </w:pPr>
    </w:p>
    <w:p w14:paraId="2D1CBEE3" w14:textId="77777777" w:rsidR="00B7316A" w:rsidRDefault="00BA4B63">
      <w:pPr>
        <w:jc w:val="center"/>
        <w:rPr>
          <w:b/>
          <w:bCs/>
          <w:szCs w:val="24"/>
          <w:lang w:eastAsia="lt-LT"/>
        </w:rPr>
      </w:pPr>
      <w:r>
        <w:rPr>
          <w:b/>
          <w:bCs/>
          <w:szCs w:val="24"/>
          <w:lang w:eastAsia="lt-LT"/>
        </w:rPr>
        <w:t>V</w:t>
      </w:r>
      <w:r>
        <w:rPr>
          <w:b/>
          <w:bCs/>
          <w:szCs w:val="24"/>
          <w:lang w:eastAsia="lt-LT"/>
        </w:rPr>
        <w:t xml:space="preserve"> SKYRIUS</w:t>
      </w:r>
    </w:p>
    <w:p w14:paraId="2D1CBEE4" w14:textId="77777777" w:rsidR="00B7316A" w:rsidRDefault="00BA4B63">
      <w:pPr>
        <w:jc w:val="center"/>
        <w:rPr>
          <w:b/>
          <w:bCs/>
          <w:szCs w:val="24"/>
          <w:lang w:eastAsia="lt-LT"/>
        </w:rPr>
      </w:pPr>
      <w:r>
        <w:rPr>
          <w:b/>
          <w:bCs/>
          <w:szCs w:val="24"/>
          <w:lang w:eastAsia="lt-LT"/>
        </w:rPr>
        <w:t>INFORMAVIMAS APIE KITŲ PRODUKTŲ SIUNTIMĄ</w:t>
      </w:r>
    </w:p>
    <w:p w14:paraId="2D1CBEE5" w14:textId="77777777" w:rsidR="00B7316A" w:rsidRDefault="00B7316A">
      <w:pPr>
        <w:jc w:val="center"/>
        <w:rPr>
          <w:b/>
          <w:bCs/>
          <w:szCs w:val="24"/>
          <w:lang w:eastAsia="lt-LT"/>
        </w:rPr>
      </w:pPr>
    </w:p>
    <w:p w14:paraId="2D1CBEE6" w14:textId="77777777" w:rsidR="00B7316A" w:rsidRDefault="00BA4B63">
      <w:pPr>
        <w:tabs>
          <w:tab w:val="left" w:pos="993"/>
          <w:tab w:val="left" w:pos="1134"/>
        </w:tabs>
        <w:ind w:firstLine="709"/>
        <w:jc w:val="both"/>
        <w:rPr>
          <w:rFonts w:eastAsia="Calibri"/>
          <w:szCs w:val="24"/>
          <w:lang w:eastAsia="lt-LT"/>
        </w:rPr>
      </w:pPr>
      <w:r>
        <w:rPr>
          <w:rFonts w:eastAsia="Calibri"/>
          <w:szCs w:val="24"/>
          <w:lang w:eastAsia="lt-LT"/>
        </w:rPr>
        <w:t>30</w:t>
      </w:r>
      <w:r>
        <w:rPr>
          <w:rFonts w:eastAsia="Calibri"/>
          <w:szCs w:val="24"/>
          <w:lang w:eastAsia="lt-LT"/>
        </w:rPr>
        <w:t>.</w:t>
      </w:r>
      <w:r>
        <w:rPr>
          <w:rFonts w:eastAsia="Calibri"/>
          <w:szCs w:val="24"/>
          <w:lang w:eastAsia="lt-LT"/>
        </w:rPr>
        <w:tab/>
        <w:t>Siuntėjas, prieš pradėdamas produktų, nurodytų Taisyklių 1.3 papunktyje, ir gabenamų kelių transportu, faktinį išgabenimą iš Lietuvos Respublikoje esančio sandėlio (patalpos) į kitą valstybę narę, AIS turi pateikti šiuos krovinio gabenimo dokumento ir k</w:t>
      </w:r>
      <w:r>
        <w:rPr>
          <w:rFonts w:eastAsia="Calibri"/>
          <w:szCs w:val="24"/>
          <w:lang w:eastAsia="lt-LT"/>
        </w:rPr>
        <w:t>itus su gabenimu susijusius duomenis:</w:t>
      </w:r>
    </w:p>
    <w:p w14:paraId="2D1CBEE7"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30.1</w:t>
      </w:r>
      <w:r>
        <w:rPr>
          <w:rFonts w:eastAsia="Calibri"/>
          <w:szCs w:val="24"/>
          <w:lang w:eastAsia="lt-LT"/>
        </w:rPr>
        <w:t>.</w:t>
      </w:r>
      <w:r>
        <w:rPr>
          <w:rFonts w:eastAsia="Calibri"/>
          <w:szCs w:val="24"/>
          <w:lang w:eastAsia="lt-LT"/>
        </w:rPr>
        <w:tab/>
        <w:t>krovinio gabenimo dokumento numerį;</w:t>
      </w:r>
    </w:p>
    <w:p w14:paraId="2D1CBEE8"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30.2</w:t>
      </w:r>
      <w:r>
        <w:rPr>
          <w:rFonts w:eastAsia="Calibri"/>
          <w:szCs w:val="24"/>
          <w:lang w:eastAsia="lt-LT"/>
        </w:rPr>
        <w:t>.</w:t>
      </w:r>
      <w:r>
        <w:rPr>
          <w:rFonts w:eastAsia="Calibri"/>
          <w:szCs w:val="24"/>
          <w:lang w:eastAsia="lt-LT"/>
        </w:rPr>
        <w:tab/>
        <w:t>siuntėjo pavadinimą (vardą, pavardę), mokesčių mokėtojo identifikacinį numerį (kodą), pridėtinės vertės mokesčio kodą (jeigu siuntėjas yra registruotas pridėtinės v</w:t>
      </w:r>
      <w:r>
        <w:rPr>
          <w:rFonts w:eastAsia="Calibri"/>
          <w:szCs w:val="24"/>
          <w:lang w:eastAsia="lt-LT"/>
        </w:rPr>
        <w:t>ertės mokesčio mokėtoju), buveinės (gyvenamosios vietos) adresą;</w:t>
      </w:r>
    </w:p>
    <w:p w14:paraId="2D1CBEE9" w14:textId="77777777" w:rsidR="00B7316A" w:rsidRDefault="00BA4B63">
      <w:pPr>
        <w:tabs>
          <w:tab w:val="left" w:pos="720"/>
        </w:tabs>
        <w:ind w:firstLine="709"/>
        <w:jc w:val="both"/>
        <w:rPr>
          <w:rFonts w:eastAsia="Calibri"/>
          <w:szCs w:val="24"/>
          <w:lang w:eastAsia="lt-LT"/>
        </w:rPr>
      </w:pPr>
      <w:r>
        <w:rPr>
          <w:rFonts w:eastAsia="Calibri"/>
          <w:szCs w:val="24"/>
          <w:lang w:eastAsia="lt-LT"/>
        </w:rPr>
        <w:t>30.3</w:t>
      </w:r>
      <w:r>
        <w:rPr>
          <w:rFonts w:eastAsia="Calibri"/>
          <w:szCs w:val="24"/>
          <w:lang w:eastAsia="lt-LT"/>
        </w:rPr>
        <w:t>.</w:t>
      </w:r>
      <w:r>
        <w:rPr>
          <w:rFonts w:eastAsia="Calibri"/>
          <w:szCs w:val="24"/>
          <w:lang w:eastAsia="lt-LT"/>
        </w:rPr>
        <w:tab/>
        <w:t xml:space="preserve">gavėjo pavadinimą (vardą, pavardę), mokesčių mokėtojo identifikacinį numerį (kodą), pridėtinės vertės mokesčio kodą (jeigu gavėjas yra registruotas pridėtinės vertės mokesčio </w:t>
      </w:r>
      <w:r>
        <w:rPr>
          <w:rFonts w:eastAsia="Calibri"/>
          <w:szCs w:val="24"/>
          <w:lang w:eastAsia="lt-LT"/>
        </w:rPr>
        <w:t>mokėtoju), buveinės (gyvenamosios vietos) adresą;</w:t>
      </w:r>
    </w:p>
    <w:p w14:paraId="2D1CBEEA" w14:textId="77777777" w:rsidR="00B7316A" w:rsidRDefault="00BA4B63">
      <w:pPr>
        <w:tabs>
          <w:tab w:val="left" w:pos="720"/>
        </w:tabs>
        <w:ind w:firstLine="709"/>
        <w:jc w:val="both"/>
        <w:rPr>
          <w:rFonts w:eastAsia="Calibri"/>
          <w:szCs w:val="24"/>
          <w:lang w:eastAsia="lt-LT"/>
        </w:rPr>
      </w:pPr>
      <w:r>
        <w:rPr>
          <w:rFonts w:eastAsia="Calibri"/>
          <w:szCs w:val="24"/>
          <w:lang w:eastAsia="lt-LT"/>
        </w:rPr>
        <w:t>30.4</w:t>
      </w:r>
      <w:r>
        <w:rPr>
          <w:rFonts w:eastAsia="Calibri"/>
          <w:szCs w:val="24"/>
          <w:lang w:eastAsia="lt-LT"/>
        </w:rPr>
        <w:t>.</w:t>
      </w:r>
      <w:r>
        <w:rPr>
          <w:rFonts w:eastAsia="Calibri"/>
          <w:szCs w:val="24"/>
          <w:lang w:eastAsia="lt-LT"/>
        </w:rPr>
        <w:tab/>
        <w:t>vežėjo pavadinimą (vardą, pavardę), mokesčių mokėtojo identifikacinį numerį (kodą), pridėtinės vertės mokesčio kodą (jeigu vežėjas yra registruotas pridėtinės vertės mokesčio mokėtoju), buveinės (</w:t>
      </w:r>
      <w:r>
        <w:rPr>
          <w:rFonts w:eastAsia="Calibri"/>
          <w:szCs w:val="24"/>
          <w:lang w:eastAsia="lt-LT"/>
        </w:rPr>
        <w:t>gyvenamosios vietos) adresą;</w:t>
      </w:r>
    </w:p>
    <w:p w14:paraId="2D1CBEEB" w14:textId="77777777" w:rsidR="00B7316A" w:rsidRDefault="00BA4B63">
      <w:pPr>
        <w:tabs>
          <w:tab w:val="left" w:pos="720"/>
        </w:tabs>
        <w:ind w:firstLine="709"/>
        <w:jc w:val="both"/>
        <w:rPr>
          <w:rFonts w:eastAsia="Calibri"/>
          <w:szCs w:val="24"/>
          <w:lang w:eastAsia="lt-LT"/>
        </w:rPr>
      </w:pPr>
      <w:r>
        <w:rPr>
          <w:rFonts w:eastAsia="Calibri"/>
          <w:szCs w:val="24"/>
          <w:lang w:eastAsia="lt-LT"/>
        </w:rPr>
        <w:t>30.5</w:t>
      </w:r>
      <w:r>
        <w:rPr>
          <w:rFonts w:eastAsia="Calibri"/>
          <w:szCs w:val="24"/>
          <w:lang w:eastAsia="lt-LT"/>
        </w:rPr>
        <w:t>.</w:t>
      </w:r>
      <w:r>
        <w:rPr>
          <w:rFonts w:eastAsia="Calibri"/>
          <w:szCs w:val="24"/>
          <w:lang w:eastAsia="lt-LT"/>
        </w:rPr>
        <w:tab/>
        <w:t>transporto priemonės registracijos valstybinį numerį;</w:t>
      </w:r>
    </w:p>
    <w:p w14:paraId="2D1CBEEC" w14:textId="77777777" w:rsidR="00B7316A" w:rsidRDefault="00BA4B63">
      <w:pPr>
        <w:tabs>
          <w:tab w:val="left" w:pos="720"/>
        </w:tabs>
        <w:ind w:firstLine="709"/>
        <w:jc w:val="both"/>
        <w:rPr>
          <w:rFonts w:eastAsia="Calibri"/>
          <w:szCs w:val="24"/>
          <w:lang w:eastAsia="lt-LT"/>
        </w:rPr>
      </w:pPr>
      <w:r>
        <w:rPr>
          <w:rFonts w:eastAsia="Calibri"/>
          <w:szCs w:val="24"/>
          <w:lang w:eastAsia="lt-LT"/>
        </w:rPr>
        <w:t>30.6</w:t>
      </w:r>
      <w:r>
        <w:rPr>
          <w:rFonts w:eastAsia="Calibri"/>
          <w:szCs w:val="24"/>
          <w:lang w:eastAsia="lt-LT"/>
        </w:rPr>
        <w:t>.</w:t>
      </w:r>
      <w:r>
        <w:rPr>
          <w:rFonts w:eastAsia="Calibri"/>
          <w:szCs w:val="24"/>
          <w:lang w:eastAsia="lt-LT"/>
        </w:rPr>
        <w:tab/>
        <w:t>produktų, nurodytų Taisyklių 1.3 papunktyje, pakrovimo vietą Lietuvos Respublikoje;</w:t>
      </w:r>
    </w:p>
    <w:p w14:paraId="2D1CBEED" w14:textId="77777777" w:rsidR="00B7316A" w:rsidRDefault="00BA4B63">
      <w:pPr>
        <w:tabs>
          <w:tab w:val="left" w:pos="720"/>
        </w:tabs>
        <w:ind w:firstLine="709"/>
        <w:jc w:val="both"/>
        <w:rPr>
          <w:rFonts w:eastAsia="Calibri"/>
          <w:szCs w:val="24"/>
          <w:lang w:eastAsia="lt-LT"/>
        </w:rPr>
      </w:pPr>
      <w:r>
        <w:rPr>
          <w:rFonts w:eastAsia="Calibri"/>
          <w:szCs w:val="24"/>
          <w:lang w:eastAsia="lt-LT"/>
        </w:rPr>
        <w:t>30.7</w:t>
      </w:r>
      <w:r>
        <w:rPr>
          <w:rFonts w:eastAsia="Calibri"/>
          <w:szCs w:val="24"/>
          <w:lang w:eastAsia="lt-LT"/>
        </w:rPr>
        <w:t>.</w:t>
      </w:r>
      <w:r>
        <w:rPr>
          <w:rFonts w:eastAsia="Calibri"/>
          <w:szCs w:val="24"/>
          <w:lang w:eastAsia="lt-LT"/>
        </w:rPr>
        <w:tab/>
        <w:t>numatomą produktų, nurodytų Taisyklių 1.3 papunktyje, išsiu</w:t>
      </w:r>
      <w:r>
        <w:rPr>
          <w:rFonts w:eastAsia="Calibri"/>
          <w:szCs w:val="24"/>
          <w:lang w:eastAsia="lt-LT"/>
        </w:rPr>
        <w:t>ntimo iš Lietuvos Respublikos esančio sandėlio (patalpos) į kitą valstybę narę datą ir laiką;</w:t>
      </w:r>
    </w:p>
    <w:p w14:paraId="2D1CBEEE"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30.8</w:t>
      </w:r>
      <w:r>
        <w:rPr>
          <w:rFonts w:eastAsia="Calibri"/>
          <w:szCs w:val="24"/>
          <w:lang w:eastAsia="lt-LT"/>
        </w:rPr>
        <w:t>.</w:t>
      </w:r>
      <w:r>
        <w:rPr>
          <w:rFonts w:eastAsia="Calibri"/>
          <w:szCs w:val="24"/>
          <w:lang w:eastAsia="lt-LT"/>
        </w:rPr>
        <w:tab/>
        <w:t>numatomą produktų, nurodytų Taisyklių 1.3 papunktyje, išgabenimo iš Lietuvos Respublikos teritorijos į kitą valstybę narę datą ir laiką;</w:t>
      </w:r>
    </w:p>
    <w:p w14:paraId="2D1CBEEF" w14:textId="77777777" w:rsidR="00B7316A" w:rsidRDefault="00BA4B63">
      <w:pPr>
        <w:tabs>
          <w:tab w:val="left" w:pos="720"/>
        </w:tabs>
        <w:ind w:firstLine="709"/>
        <w:jc w:val="both"/>
        <w:rPr>
          <w:rFonts w:eastAsia="Calibri"/>
          <w:szCs w:val="24"/>
          <w:lang w:eastAsia="lt-LT"/>
        </w:rPr>
      </w:pPr>
      <w:r>
        <w:rPr>
          <w:rFonts w:eastAsia="Calibri"/>
          <w:szCs w:val="24"/>
          <w:lang w:eastAsia="lt-LT"/>
        </w:rPr>
        <w:t>30.9</w:t>
      </w:r>
      <w:r>
        <w:rPr>
          <w:rFonts w:eastAsia="Calibri"/>
          <w:szCs w:val="24"/>
          <w:lang w:eastAsia="lt-LT"/>
        </w:rPr>
        <w:t>.</w:t>
      </w:r>
      <w:r>
        <w:rPr>
          <w:rFonts w:eastAsia="Calibri"/>
          <w:szCs w:val="24"/>
          <w:lang w:eastAsia="lt-LT"/>
        </w:rPr>
        <w:tab/>
        <w:t>numat</w:t>
      </w:r>
      <w:r>
        <w:rPr>
          <w:rFonts w:eastAsia="Calibri"/>
          <w:szCs w:val="24"/>
          <w:lang w:eastAsia="lt-LT"/>
        </w:rPr>
        <w:t>omą produktų, nurodytų Taisyklių 1.3 papunktyje, pristatymo į kitą valstybę narę datą ir laiką;</w:t>
      </w:r>
    </w:p>
    <w:p w14:paraId="2D1CBEF0"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30.10</w:t>
      </w:r>
      <w:r>
        <w:rPr>
          <w:rFonts w:eastAsia="Calibri"/>
          <w:szCs w:val="24"/>
          <w:lang w:eastAsia="lt-LT"/>
        </w:rPr>
        <w:t>.</w:t>
      </w:r>
      <w:r>
        <w:rPr>
          <w:rFonts w:eastAsia="Calibri"/>
          <w:szCs w:val="24"/>
          <w:lang w:eastAsia="lt-LT"/>
        </w:rPr>
        <w:tab/>
        <w:t>produktų, nurodytų Taisyklių 1.3 papunktyje, tarifinę grupę pagal Klasifikatorių;</w:t>
      </w:r>
    </w:p>
    <w:p w14:paraId="2D1CBEF1"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30.11</w:t>
      </w:r>
      <w:r>
        <w:rPr>
          <w:rFonts w:eastAsia="Calibri"/>
          <w:szCs w:val="24"/>
          <w:lang w:eastAsia="lt-LT"/>
        </w:rPr>
        <w:t>.</w:t>
      </w:r>
      <w:r>
        <w:rPr>
          <w:rFonts w:eastAsia="Calibri"/>
          <w:szCs w:val="24"/>
          <w:lang w:eastAsia="lt-LT"/>
        </w:rPr>
        <w:tab/>
        <w:t xml:space="preserve">produktų, nurodytų Taisyklių 1.3 papunktyje, KN kodą </w:t>
      </w:r>
      <w:r>
        <w:rPr>
          <w:rFonts w:eastAsia="Calibri"/>
          <w:szCs w:val="24"/>
          <w:lang w:eastAsia="lt-LT"/>
        </w:rPr>
        <w:t>pagal galiojančią KN versiją;</w:t>
      </w:r>
    </w:p>
    <w:p w14:paraId="2D1CBEF2"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30.12</w:t>
      </w:r>
      <w:r>
        <w:rPr>
          <w:rFonts w:eastAsia="Calibri"/>
          <w:szCs w:val="24"/>
          <w:lang w:eastAsia="lt-LT"/>
        </w:rPr>
        <w:t>.</w:t>
      </w:r>
      <w:r>
        <w:rPr>
          <w:rFonts w:eastAsia="Calibri"/>
          <w:szCs w:val="24"/>
          <w:lang w:eastAsia="lt-LT"/>
        </w:rPr>
        <w:tab/>
        <w:t xml:space="preserve">produktų, nurodytų Taisyklių 1.3 papunktyje, </w:t>
      </w:r>
      <w:r>
        <w:rPr>
          <w:rFonts w:eastAsia="Calibri"/>
          <w:i/>
          <w:szCs w:val="24"/>
          <w:lang w:eastAsia="lt-LT"/>
        </w:rPr>
        <w:t>neto</w:t>
      </w:r>
      <w:r>
        <w:rPr>
          <w:rFonts w:eastAsia="Calibri"/>
          <w:szCs w:val="24"/>
          <w:lang w:eastAsia="lt-LT"/>
        </w:rPr>
        <w:t xml:space="preserve"> masę kilogramais (kg);</w:t>
      </w:r>
    </w:p>
    <w:p w14:paraId="2D1CBEF3"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30.13</w:t>
      </w:r>
      <w:r>
        <w:rPr>
          <w:rFonts w:eastAsia="Calibri"/>
          <w:szCs w:val="24"/>
          <w:lang w:eastAsia="lt-LT"/>
        </w:rPr>
        <w:t>.</w:t>
      </w:r>
      <w:r>
        <w:rPr>
          <w:rFonts w:eastAsia="Calibri"/>
          <w:szCs w:val="24"/>
          <w:lang w:eastAsia="lt-LT"/>
        </w:rPr>
        <w:tab/>
        <w:t>produktų, nurodytų Taisyklių 1.3 papunktyje, aprašymą:</w:t>
      </w:r>
    </w:p>
    <w:p w14:paraId="2D1CBEF4" w14:textId="77777777" w:rsidR="00B7316A" w:rsidRDefault="00BA4B63">
      <w:pPr>
        <w:tabs>
          <w:tab w:val="left" w:pos="720"/>
          <w:tab w:val="left" w:pos="1418"/>
          <w:tab w:val="left" w:pos="1560"/>
        </w:tabs>
        <w:ind w:firstLine="731"/>
        <w:jc w:val="both"/>
        <w:rPr>
          <w:rFonts w:eastAsia="Calibri"/>
          <w:szCs w:val="24"/>
          <w:lang w:eastAsia="lt-LT"/>
        </w:rPr>
      </w:pPr>
      <w:r>
        <w:rPr>
          <w:rFonts w:eastAsia="Calibri"/>
          <w:szCs w:val="24"/>
          <w:lang w:eastAsia="lt-LT"/>
        </w:rPr>
        <w:t>30.13.1</w:t>
      </w:r>
      <w:r>
        <w:rPr>
          <w:rFonts w:eastAsia="Calibri"/>
          <w:szCs w:val="24"/>
          <w:lang w:eastAsia="lt-LT"/>
        </w:rPr>
        <w:t>.</w:t>
      </w:r>
      <w:r>
        <w:rPr>
          <w:rFonts w:eastAsia="Calibri"/>
          <w:szCs w:val="24"/>
          <w:lang w:eastAsia="lt-LT"/>
        </w:rPr>
        <w:tab/>
        <w:t>duomenis apie produktus, nurodytus Taisyklių 1.3 papunktyje, (pvz</w:t>
      </w:r>
      <w:r>
        <w:rPr>
          <w:rFonts w:eastAsia="Calibri"/>
          <w:szCs w:val="24"/>
          <w:lang w:eastAsia="lt-LT"/>
        </w:rPr>
        <w:t>., jų pavadinimas ar kt.);</w:t>
      </w:r>
    </w:p>
    <w:p w14:paraId="2D1CBEF5" w14:textId="77777777" w:rsidR="00B7316A" w:rsidRDefault="00BA4B63">
      <w:pPr>
        <w:tabs>
          <w:tab w:val="left" w:pos="720"/>
          <w:tab w:val="left" w:pos="1418"/>
          <w:tab w:val="left" w:pos="1560"/>
        </w:tabs>
        <w:ind w:firstLine="731"/>
        <w:jc w:val="both"/>
        <w:rPr>
          <w:rFonts w:eastAsia="Calibri"/>
          <w:szCs w:val="24"/>
          <w:lang w:eastAsia="lt-LT"/>
        </w:rPr>
      </w:pPr>
      <w:r>
        <w:rPr>
          <w:rFonts w:eastAsia="Calibri"/>
          <w:szCs w:val="24"/>
          <w:lang w:eastAsia="lt-LT"/>
        </w:rPr>
        <w:t>30.13.2</w:t>
      </w:r>
      <w:r>
        <w:rPr>
          <w:rFonts w:eastAsia="Calibri"/>
          <w:szCs w:val="24"/>
          <w:lang w:eastAsia="lt-LT"/>
        </w:rPr>
        <w:t>.</w:t>
      </w:r>
      <w:r>
        <w:rPr>
          <w:rFonts w:eastAsia="Calibri"/>
          <w:szCs w:val="24"/>
          <w:lang w:eastAsia="lt-LT"/>
        </w:rPr>
        <w:tab/>
        <w:t>duomenis apie produktų, nurodytų Taisyklių 1.3 papunktyje, išorines pakuotes (pvz., jų rūšys, ant jų esančios žymos, numeriai ar kt.).</w:t>
      </w:r>
    </w:p>
    <w:p w14:paraId="2D1CBEF6" w14:textId="77777777" w:rsidR="00B7316A" w:rsidRDefault="00BA4B63">
      <w:pPr>
        <w:tabs>
          <w:tab w:val="left" w:pos="993"/>
          <w:tab w:val="left" w:pos="1134"/>
        </w:tabs>
        <w:ind w:firstLine="720"/>
        <w:jc w:val="both"/>
        <w:rPr>
          <w:rFonts w:eastAsia="Calibri"/>
          <w:szCs w:val="24"/>
          <w:lang w:eastAsia="lt-LT"/>
        </w:rPr>
      </w:pPr>
      <w:r>
        <w:rPr>
          <w:rFonts w:eastAsia="Calibri"/>
          <w:szCs w:val="24"/>
          <w:lang w:eastAsia="lt-LT"/>
        </w:rPr>
        <w:t>31</w:t>
      </w:r>
      <w:r>
        <w:rPr>
          <w:rFonts w:eastAsia="Calibri"/>
          <w:szCs w:val="24"/>
          <w:lang w:eastAsia="lt-LT"/>
        </w:rPr>
        <w:t>.</w:t>
      </w:r>
      <w:r>
        <w:rPr>
          <w:rFonts w:eastAsia="Calibri"/>
          <w:szCs w:val="24"/>
          <w:lang w:eastAsia="lt-LT"/>
        </w:rPr>
        <w:tab/>
        <w:t>Duomenys, nurodyti Taisyklių 30 punkte, AIS pateikiami Taisyklių 7 pu</w:t>
      </w:r>
      <w:r>
        <w:rPr>
          <w:rFonts w:eastAsia="Calibri"/>
          <w:szCs w:val="24"/>
          <w:lang w:eastAsia="lt-LT"/>
        </w:rPr>
        <w:t>nkto nustatyta tvarka.</w:t>
      </w:r>
    </w:p>
    <w:p w14:paraId="2D1CBEF7" w14:textId="77777777" w:rsidR="00B7316A" w:rsidRDefault="00BA4B63">
      <w:pPr>
        <w:tabs>
          <w:tab w:val="left" w:pos="993"/>
          <w:tab w:val="left" w:pos="1134"/>
        </w:tabs>
        <w:ind w:firstLine="720"/>
        <w:jc w:val="both"/>
        <w:rPr>
          <w:rFonts w:eastAsia="Calibri"/>
          <w:szCs w:val="24"/>
          <w:lang w:eastAsia="lt-LT"/>
        </w:rPr>
      </w:pPr>
      <w:r>
        <w:rPr>
          <w:rFonts w:eastAsia="Calibri"/>
          <w:szCs w:val="24"/>
          <w:lang w:eastAsia="lt-LT"/>
        </w:rPr>
        <w:t>32</w:t>
      </w:r>
      <w:r>
        <w:rPr>
          <w:rFonts w:eastAsia="Calibri"/>
          <w:szCs w:val="24"/>
          <w:lang w:eastAsia="lt-LT"/>
        </w:rPr>
        <w:t>.</w:t>
      </w:r>
      <w:r>
        <w:rPr>
          <w:rFonts w:eastAsia="Calibri"/>
          <w:szCs w:val="24"/>
          <w:lang w:eastAsia="lt-LT"/>
        </w:rPr>
        <w:tab/>
        <w:t xml:space="preserve">Jeigu duomenų, nurodytų Taisyklių 30 punkte, pateikti AIS nėra galimybės dėl AIS ir / arba Mano VMI neveikimo, tokiu atveju duomenys pateikiami VMI prie FM elektroninio pašto adresu </w:t>
      </w:r>
      <w:proofErr w:type="spellStart"/>
      <w:r>
        <w:rPr>
          <w:rFonts w:eastAsia="Calibri"/>
          <w:szCs w:val="24"/>
          <w:lang w:eastAsia="lt-LT"/>
        </w:rPr>
        <w:t>AISgabenimai@vmi.lt</w:t>
      </w:r>
      <w:proofErr w:type="spellEnd"/>
      <w:r>
        <w:rPr>
          <w:rFonts w:eastAsia="Calibri"/>
          <w:szCs w:val="24"/>
          <w:lang w:eastAsia="lt-LT"/>
        </w:rPr>
        <w:t>, o AIS pateikiami nedel</w:t>
      </w:r>
      <w:r>
        <w:rPr>
          <w:rFonts w:eastAsia="Calibri"/>
          <w:szCs w:val="24"/>
          <w:lang w:eastAsia="lt-LT"/>
        </w:rPr>
        <w:t>siant, kai atkuriama galimybė naudotis AIS ir / arba Mano VMI.</w:t>
      </w:r>
    </w:p>
    <w:p w14:paraId="2D1CBEF8" w14:textId="77777777" w:rsidR="00B7316A" w:rsidRDefault="00BA4B63">
      <w:pPr>
        <w:tabs>
          <w:tab w:val="left" w:pos="1134"/>
        </w:tabs>
        <w:ind w:firstLine="720"/>
        <w:jc w:val="both"/>
        <w:rPr>
          <w:rFonts w:eastAsia="Calibri"/>
          <w:szCs w:val="24"/>
          <w:lang w:eastAsia="lt-LT"/>
        </w:rPr>
      </w:pPr>
      <w:r>
        <w:rPr>
          <w:rFonts w:eastAsia="Calibri"/>
          <w:szCs w:val="24"/>
          <w:lang w:eastAsia="lt-LT"/>
        </w:rPr>
        <w:t>33</w:t>
      </w:r>
      <w:r>
        <w:rPr>
          <w:rFonts w:eastAsia="Calibri"/>
          <w:szCs w:val="24"/>
          <w:lang w:eastAsia="lt-LT"/>
        </w:rPr>
        <w:t>.</w:t>
      </w:r>
      <w:r>
        <w:rPr>
          <w:rFonts w:eastAsia="Calibri"/>
          <w:szCs w:val="24"/>
          <w:lang w:eastAsia="lt-LT"/>
        </w:rPr>
        <w:tab/>
        <w:t>Duomenys, nurodyti Taisyklių 30 punkte, laikomi pateiktais tik tada, kai jiems suteikiamas statusas „Užregistruotas“.</w:t>
      </w:r>
    </w:p>
    <w:p w14:paraId="2D1CBEF9" w14:textId="77777777" w:rsidR="00B7316A" w:rsidRDefault="00BA4B63">
      <w:pPr>
        <w:tabs>
          <w:tab w:val="left" w:pos="1134"/>
        </w:tabs>
        <w:ind w:firstLine="720"/>
        <w:jc w:val="both"/>
        <w:rPr>
          <w:rFonts w:eastAsia="Calibri"/>
          <w:szCs w:val="24"/>
          <w:lang w:eastAsia="lt-LT"/>
        </w:rPr>
      </w:pPr>
      <w:r>
        <w:rPr>
          <w:rFonts w:eastAsia="Calibri"/>
          <w:szCs w:val="24"/>
          <w:lang w:eastAsia="lt-LT"/>
        </w:rPr>
        <w:t>34</w:t>
      </w:r>
      <w:r>
        <w:rPr>
          <w:rFonts w:eastAsia="Calibri"/>
          <w:szCs w:val="24"/>
          <w:lang w:eastAsia="lt-LT"/>
        </w:rPr>
        <w:t>.</w:t>
      </w:r>
      <w:r>
        <w:rPr>
          <w:rFonts w:eastAsia="Calibri"/>
          <w:szCs w:val="24"/>
          <w:lang w:eastAsia="lt-LT"/>
        </w:rPr>
        <w:tab/>
        <w:t>AIS pateikti duomenys, nurodyti Taisyklių 30 punkte, gali b</w:t>
      </w:r>
      <w:r>
        <w:rPr>
          <w:rFonts w:eastAsia="Calibri"/>
          <w:szCs w:val="24"/>
          <w:lang w:eastAsia="lt-LT"/>
        </w:rPr>
        <w:t>ūti atšaukiami (pakeičiami) iki krovinio gabenimo dokumente nurodytos produktų, nurodytų Taisyklių 1.3 papunktyje, išsiuntimo datos ir laiko. Po to šie duomenys keičiami tik AIS pateikus paaiškinimą apie tai, kokie duomenys keičiami ir jų keitimo priežastį</w:t>
      </w:r>
      <w:r>
        <w:rPr>
          <w:rFonts w:eastAsia="Calibri"/>
          <w:szCs w:val="24"/>
          <w:lang w:eastAsia="lt-LT"/>
        </w:rPr>
        <w:t>.</w:t>
      </w:r>
    </w:p>
    <w:p w14:paraId="2D1CBEFA" w14:textId="77777777" w:rsidR="00B7316A" w:rsidRDefault="00BA4B63">
      <w:pPr>
        <w:tabs>
          <w:tab w:val="left" w:pos="1134"/>
        </w:tabs>
        <w:jc w:val="center"/>
        <w:rPr>
          <w:szCs w:val="24"/>
          <w:lang w:eastAsia="lt-LT"/>
        </w:rPr>
      </w:pPr>
    </w:p>
    <w:p w14:paraId="2D1CBEFB" w14:textId="77777777" w:rsidR="00B7316A" w:rsidRDefault="00BA4B63">
      <w:pPr>
        <w:tabs>
          <w:tab w:val="left" w:pos="1134"/>
        </w:tabs>
        <w:jc w:val="center"/>
        <w:rPr>
          <w:b/>
          <w:szCs w:val="24"/>
          <w:lang w:eastAsia="lt-LT"/>
        </w:rPr>
      </w:pPr>
      <w:r>
        <w:rPr>
          <w:b/>
          <w:szCs w:val="24"/>
          <w:lang w:eastAsia="lt-LT"/>
        </w:rPr>
        <w:t>VI</w:t>
      </w:r>
      <w:r>
        <w:rPr>
          <w:b/>
          <w:szCs w:val="24"/>
          <w:lang w:eastAsia="lt-LT"/>
        </w:rPr>
        <w:t xml:space="preserve"> SKYRIUS</w:t>
      </w:r>
    </w:p>
    <w:p w14:paraId="2D1CBEFC" w14:textId="77777777" w:rsidR="00B7316A" w:rsidRDefault="00BA4B63">
      <w:pPr>
        <w:jc w:val="center"/>
        <w:rPr>
          <w:b/>
          <w:bCs/>
          <w:szCs w:val="24"/>
          <w:lang w:eastAsia="lt-LT"/>
        </w:rPr>
      </w:pPr>
      <w:r>
        <w:rPr>
          <w:b/>
          <w:bCs/>
          <w:szCs w:val="24"/>
          <w:lang w:eastAsia="lt-LT"/>
        </w:rPr>
        <w:t>INFORMAVIMAS APIE KITŲ PRODUKTŲ GAVIMĄ</w:t>
      </w:r>
    </w:p>
    <w:p w14:paraId="2D1CBEFD" w14:textId="77777777" w:rsidR="00B7316A" w:rsidRDefault="00B7316A">
      <w:pPr>
        <w:jc w:val="center"/>
        <w:rPr>
          <w:b/>
          <w:bCs/>
          <w:szCs w:val="24"/>
          <w:lang w:eastAsia="lt-LT"/>
        </w:rPr>
      </w:pPr>
    </w:p>
    <w:p w14:paraId="2D1CBEFE" w14:textId="77777777" w:rsidR="00B7316A" w:rsidRDefault="00BA4B63">
      <w:pPr>
        <w:tabs>
          <w:tab w:val="left" w:pos="993"/>
          <w:tab w:val="left" w:pos="1134"/>
        </w:tabs>
        <w:ind w:firstLine="709"/>
        <w:jc w:val="both"/>
        <w:rPr>
          <w:rFonts w:eastAsia="Calibri"/>
          <w:szCs w:val="24"/>
          <w:lang w:eastAsia="lt-LT"/>
        </w:rPr>
      </w:pPr>
      <w:r>
        <w:rPr>
          <w:rFonts w:eastAsia="Calibri"/>
          <w:szCs w:val="24"/>
          <w:lang w:eastAsia="lt-LT"/>
        </w:rPr>
        <w:t>35</w:t>
      </w:r>
      <w:r>
        <w:rPr>
          <w:rFonts w:eastAsia="Calibri"/>
          <w:szCs w:val="24"/>
          <w:lang w:eastAsia="lt-LT"/>
        </w:rPr>
        <w:t>.</w:t>
      </w:r>
      <w:r>
        <w:rPr>
          <w:rFonts w:eastAsia="Calibri"/>
          <w:szCs w:val="24"/>
          <w:lang w:eastAsia="lt-LT"/>
        </w:rPr>
        <w:tab/>
        <w:t xml:space="preserve">Gavėjas, prieš gaudamas iš kitos valstybės narės į Lietuvos Respublikos teritoriją produktų, nurodytų Taisyklių 1.3 papunktyje, ir gabenamų kelių transportu, AIS turi pateikti šiuos </w:t>
      </w:r>
      <w:r>
        <w:rPr>
          <w:rFonts w:eastAsia="Calibri"/>
          <w:szCs w:val="24"/>
          <w:lang w:eastAsia="lt-LT"/>
        </w:rPr>
        <w:t>krovinio gabenimo dokumento ir kitus su gabenimu susijusius duomenis:</w:t>
      </w:r>
    </w:p>
    <w:p w14:paraId="2D1CBEFF"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35.1</w:t>
      </w:r>
      <w:r>
        <w:rPr>
          <w:rFonts w:eastAsia="Calibri"/>
          <w:szCs w:val="24"/>
          <w:lang w:eastAsia="lt-LT"/>
        </w:rPr>
        <w:t>.</w:t>
      </w:r>
      <w:r>
        <w:rPr>
          <w:rFonts w:eastAsia="Calibri"/>
          <w:szCs w:val="24"/>
          <w:lang w:eastAsia="lt-LT"/>
        </w:rPr>
        <w:tab/>
        <w:t>krovinio gabenimo dokumento numerį;</w:t>
      </w:r>
    </w:p>
    <w:p w14:paraId="2D1CBF00" w14:textId="77777777" w:rsidR="00B7316A" w:rsidRDefault="00BA4B63">
      <w:pPr>
        <w:tabs>
          <w:tab w:val="left" w:pos="720"/>
          <w:tab w:val="left" w:pos="1276"/>
        </w:tabs>
        <w:ind w:firstLine="709"/>
        <w:jc w:val="both"/>
        <w:rPr>
          <w:rFonts w:eastAsia="Calibri"/>
          <w:szCs w:val="24"/>
          <w:lang w:eastAsia="lt-LT"/>
        </w:rPr>
      </w:pPr>
      <w:r>
        <w:rPr>
          <w:rFonts w:eastAsia="Calibri"/>
          <w:szCs w:val="24"/>
          <w:lang w:eastAsia="lt-LT"/>
        </w:rPr>
        <w:t>35.2</w:t>
      </w:r>
      <w:r>
        <w:rPr>
          <w:rFonts w:eastAsia="Calibri"/>
          <w:szCs w:val="24"/>
          <w:lang w:eastAsia="lt-LT"/>
        </w:rPr>
        <w:t>.</w:t>
      </w:r>
      <w:r>
        <w:rPr>
          <w:rFonts w:eastAsia="Calibri"/>
          <w:szCs w:val="24"/>
          <w:lang w:eastAsia="lt-LT"/>
        </w:rPr>
        <w:tab/>
        <w:t>siuntėjo pavadinimą (vardą, pavardę), mokesčių mokėtojo identifikacinį numerį (kodą), pridėtinės vertės mokesčio kodą (jeigu siuntėj</w:t>
      </w:r>
      <w:r>
        <w:rPr>
          <w:rFonts w:eastAsia="Calibri"/>
          <w:szCs w:val="24"/>
          <w:lang w:eastAsia="lt-LT"/>
        </w:rPr>
        <w:t>as yra registruotas pridėtinės vertės mokesčio mokėtoju), buveinės (gyvenamosios vietos) adresą;</w:t>
      </w:r>
    </w:p>
    <w:p w14:paraId="2D1CBF01" w14:textId="77777777" w:rsidR="00B7316A" w:rsidRDefault="00BA4B63">
      <w:pPr>
        <w:tabs>
          <w:tab w:val="left" w:pos="720"/>
        </w:tabs>
        <w:ind w:firstLine="709"/>
        <w:jc w:val="both"/>
        <w:rPr>
          <w:rFonts w:eastAsia="Calibri"/>
          <w:szCs w:val="24"/>
          <w:lang w:eastAsia="lt-LT"/>
        </w:rPr>
      </w:pPr>
      <w:r>
        <w:rPr>
          <w:rFonts w:eastAsia="Calibri"/>
          <w:szCs w:val="24"/>
          <w:lang w:eastAsia="lt-LT"/>
        </w:rPr>
        <w:t>35.3</w:t>
      </w:r>
      <w:r>
        <w:rPr>
          <w:rFonts w:eastAsia="Calibri"/>
          <w:szCs w:val="24"/>
          <w:lang w:eastAsia="lt-LT"/>
        </w:rPr>
        <w:t>.</w:t>
      </w:r>
      <w:r>
        <w:rPr>
          <w:rFonts w:eastAsia="Calibri"/>
          <w:szCs w:val="24"/>
          <w:lang w:eastAsia="lt-LT"/>
        </w:rPr>
        <w:tab/>
        <w:t xml:space="preserve">gavėjo pavadinimą (vardą, pavardę), mokesčių mokėtojo identifikacinį numerį (kodą), pridėtinės vertės mokesčio kodą (jeigu gavėjas yra registruotas </w:t>
      </w:r>
      <w:r>
        <w:rPr>
          <w:rFonts w:eastAsia="Calibri"/>
          <w:szCs w:val="24"/>
          <w:lang w:eastAsia="lt-LT"/>
        </w:rPr>
        <w:t>pridėtinės vertės mokesčio mokėtoju), buveinės (gyvenamosios vietos) adresą;</w:t>
      </w:r>
    </w:p>
    <w:p w14:paraId="2D1CBF02" w14:textId="77777777" w:rsidR="00B7316A" w:rsidRDefault="00BA4B63">
      <w:pPr>
        <w:tabs>
          <w:tab w:val="left" w:pos="720"/>
        </w:tabs>
        <w:ind w:firstLine="709"/>
        <w:jc w:val="both"/>
        <w:rPr>
          <w:rFonts w:eastAsia="Calibri"/>
          <w:szCs w:val="24"/>
          <w:lang w:eastAsia="lt-LT"/>
        </w:rPr>
      </w:pPr>
      <w:r>
        <w:rPr>
          <w:rFonts w:eastAsia="Calibri"/>
          <w:szCs w:val="24"/>
          <w:lang w:eastAsia="lt-LT"/>
        </w:rPr>
        <w:t>35.4</w:t>
      </w:r>
      <w:r>
        <w:rPr>
          <w:rFonts w:eastAsia="Calibri"/>
          <w:szCs w:val="24"/>
          <w:lang w:eastAsia="lt-LT"/>
        </w:rPr>
        <w:t>.</w:t>
      </w:r>
      <w:r>
        <w:rPr>
          <w:rFonts w:eastAsia="Calibri"/>
          <w:szCs w:val="24"/>
          <w:lang w:eastAsia="lt-LT"/>
        </w:rPr>
        <w:tab/>
        <w:t>vežėjo pavadinimą (vardą, pavardę), mokesčių mokėtojo identifikacinį numerį (kodą), pridėtinės vertės mokesčio kodą (jeigu vežėjas yra registruotas pridėtinės vertės mok</w:t>
      </w:r>
      <w:r>
        <w:rPr>
          <w:rFonts w:eastAsia="Calibri"/>
          <w:szCs w:val="24"/>
          <w:lang w:eastAsia="lt-LT"/>
        </w:rPr>
        <w:t>esčio mokėtoju), buveinės (gyvenamosios vietos) adresą;</w:t>
      </w:r>
    </w:p>
    <w:p w14:paraId="2D1CBF03" w14:textId="77777777" w:rsidR="00B7316A" w:rsidRDefault="00BA4B63">
      <w:pPr>
        <w:tabs>
          <w:tab w:val="left" w:pos="720"/>
        </w:tabs>
        <w:ind w:firstLine="709"/>
        <w:jc w:val="both"/>
        <w:rPr>
          <w:rFonts w:eastAsia="Calibri"/>
          <w:szCs w:val="24"/>
          <w:lang w:eastAsia="lt-LT"/>
        </w:rPr>
      </w:pPr>
      <w:r>
        <w:rPr>
          <w:rFonts w:eastAsia="Calibri"/>
          <w:szCs w:val="24"/>
          <w:lang w:eastAsia="lt-LT"/>
        </w:rPr>
        <w:t>35.5</w:t>
      </w:r>
      <w:r>
        <w:rPr>
          <w:rFonts w:eastAsia="Calibri"/>
          <w:szCs w:val="24"/>
          <w:lang w:eastAsia="lt-LT"/>
        </w:rPr>
        <w:t>.</w:t>
      </w:r>
      <w:r>
        <w:rPr>
          <w:rFonts w:eastAsia="Calibri"/>
          <w:szCs w:val="24"/>
          <w:lang w:eastAsia="lt-LT"/>
        </w:rPr>
        <w:tab/>
        <w:t>transporto priemonės registracijos valstybinį numerį;</w:t>
      </w:r>
    </w:p>
    <w:p w14:paraId="2D1CBF04" w14:textId="77777777" w:rsidR="00B7316A" w:rsidRDefault="00BA4B63">
      <w:pPr>
        <w:tabs>
          <w:tab w:val="left" w:pos="720"/>
        </w:tabs>
        <w:ind w:firstLine="709"/>
        <w:jc w:val="both"/>
        <w:rPr>
          <w:rFonts w:eastAsia="Calibri"/>
          <w:szCs w:val="24"/>
          <w:lang w:eastAsia="lt-LT"/>
        </w:rPr>
      </w:pPr>
      <w:r>
        <w:rPr>
          <w:rFonts w:eastAsia="Calibri"/>
          <w:szCs w:val="24"/>
          <w:lang w:eastAsia="lt-LT"/>
        </w:rPr>
        <w:t>35.6</w:t>
      </w:r>
      <w:r>
        <w:rPr>
          <w:rFonts w:eastAsia="Calibri"/>
          <w:szCs w:val="24"/>
          <w:lang w:eastAsia="lt-LT"/>
        </w:rPr>
        <w:t>.</w:t>
      </w:r>
      <w:r>
        <w:rPr>
          <w:rFonts w:eastAsia="Calibri"/>
          <w:szCs w:val="24"/>
          <w:lang w:eastAsia="lt-LT"/>
        </w:rPr>
        <w:tab/>
        <w:t>produktų, nurodytų Taisyklių 1.3 papunktyje, pakrovimo vietą;</w:t>
      </w:r>
    </w:p>
    <w:p w14:paraId="2D1CBF05" w14:textId="77777777" w:rsidR="00B7316A" w:rsidRDefault="00BA4B63">
      <w:pPr>
        <w:tabs>
          <w:tab w:val="left" w:pos="720"/>
        </w:tabs>
        <w:ind w:firstLine="709"/>
        <w:jc w:val="both"/>
        <w:rPr>
          <w:rFonts w:eastAsia="Calibri"/>
          <w:szCs w:val="24"/>
          <w:lang w:eastAsia="lt-LT"/>
        </w:rPr>
      </w:pPr>
      <w:r>
        <w:rPr>
          <w:rFonts w:eastAsia="Calibri"/>
          <w:szCs w:val="24"/>
          <w:lang w:eastAsia="lt-LT"/>
        </w:rPr>
        <w:t>35.7</w:t>
      </w:r>
      <w:r>
        <w:rPr>
          <w:rFonts w:eastAsia="Calibri"/>
          <w:szCs w:val="24"/>
          <w:lang w:eastAsia="lt-LT"/>
        </w:rPr>
        <w:t>.</w:t>
      </w:r>
      <w:r>
        <w:rPr>
          <w:rFonts w:eastAsia="Calibri"/>
          <w:szCs w:val="24"/>
          <w:lang w:eastAsia="lt-LT"/>
        </w:rPr>
        <w:tab/>
        <w:t xml:space="preserve">numatomą produktų, nurodytų Taisyklių 1.3 papunktyje, </w:t>
      </w:r>
      <w:r>
        <w:rPr>
          <w:rFonts w:eastAsia="Calibri"/>
          <w:szCs w:val="24"/>
          <w:lang w:eastAsia="lt-LT"/>
        </w:rPr>
        <w:t>išsiuntimo iš kitos valstybės narės į Lietuvos Respubliką datą ir laiką;</w:t>
      </w:r>
    </w:p>
    <w:p w14:paraId="2D1CBF06" w14:textId="77777777" w:rsidR="00B7316A" w:rsidRDefault="00BA4B63">
      <w:pPr>
        <w:tabs>
          <w:tab w:val="left" w:pos="720"/>
        </w:tabs>
        <w:ind w:firstLine="709"/>
        <w:jc w:val="both"/>
        <w:rPr>
          <w:rFonts w:eastAsia="Calibri"/>
          <w:szCs w:val="24"/>
          <w:lang w:eastAsia="lt-LT"/>
        </w:rPr>
      </w:pPr>
      <w:r>
        <w:rPr>
          <w:rFonts w:eastAsia="Calibri"/>
          <w:szCs w:val="24"/>
          <w:lang w:eastAsia="lt-LT"/>
        </w:rPr>
        <w:t>35.8</w:t>
      </w:r>
      <w:r>
        <w:rPr>
          <w:rFonts w:eastAsia="Calibri"/>
          <w:szCs w:val="24"/>
          <w:lang w:eastAsia="lt-LT"/>
        </w:rPr>
        <w:t>.</w:t>
      </w:r>
      <w:r>
        <w:rPr>
          <w:rFonts w:eastAsia="Calibri"/>
          <w:szCs w:val="24"/>
          <w:lang w:eastAsia="lt-LT"/>
        </w:rPr>
        <w:tab/>
        <w:t>numatomą produktų, nurodytų Taisyklių 1.3 papunktyje, pristatymo į Lietuvos Respublikoje esantį sandėlį (patalpą) datą ir laiką;</w:t>
      </w:r>
    </w:p>
    <w:p w14:paraId="2D1CBF07" w14:textId="77777777" w:rsidR="00B7316A" w:rsidRDefault="00BA4B63">
      <w:pPr>
        <w:tabs>
          <w:tab w:val="left" w:pos="720"/>
        </w:tabs>
        <w:ind w:firstLine="709"/>
        <w:jc w:val="both"/>
        <w:rPr>
          <w:rFonts w:eastAsia="Calibri"/>
          <w:szCs w:val="24"/>
          <w:lang w:eastAsia="lt-LT"/>
        </w:rPr>
      </w:pPr>
      <w:r>
        <w:rPr>
          <w:rFonts w:eastAsia="Calibri"/>
          <w:szCs w:val="24"/>
          <w:lang w:eastAsia="lt-LT"/>
        </w:rPr>
        <w:t>35.9</w:t>
      </w:r>
      <w:r>
        <w:rPr>
          <w:rFonts w:eastAsia="Calibri"/>
          <w:szCs w:val="24"/>
          <w:lang w:eastAsia="lt-LT"/>
        </w:rPr>
        <w:t>.</w:t>
      </w:r>
      <w:r>
        <w:rPr>
          <w:rFonts w:eastAsia="Calibri"/>
          <w:szCs w:val="24"/>
          <w:lang w:eastAsia="lt-LT"/>
        </w:rPr>
        <w:tab/>
        <w:t>produktų, nurodytų Taisyklių 1.3 p</w:t>
      </w:r>
      <w:r>
        <w:rPr>
          <w:rFonts w:eastAsia="Calibri"/>
          <w:szCs w:val="24"/>
          <w:lang w:eastAsia="lt-LT"/>
        </w:rPr>
        <w:t>apunktyje, tarifinę grupę pagal Klasifikatorių;</w:t>
      </w:r>
    </w:p>
    <w:p w14:paraId="2D1CBF08"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35.10</w:t>
      </w:r>
      <w:r>
        <w:rPr>
          <w:rFonts w:eastAsia="Calibri"/>
          <w:szCs w:val="24"/>
          <w:lang w:eastAsia="lt-LT"/>
        </w:rPr>
        <w:t>.</w:t>
      </w:r>
      <w:r>
        <w:rPr>
          <w:rFonts w:eastAsia="Calibri"/>
          <w:szCs w:val="24"/>
          <w:lang w:eastAsia="lt-LT"/>
        </w:rPr>
        <w:tab/>
        <w:t>produktų, nurodytų Taisyklių 1.3 papunktyje, KN kodą pagal galiojančią KN versiją;</w:t>
      </w:r>
    </w:p>
    <w:p w14:paraId="2D1CBF09"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35.11</w:t>
      </w:r>
      <w:r>
        <w:rPr>
          <w:rFonts w:eastAsia="Calibri"/>
          <w:szCs w:val="24"/>
          <w:lang w:eastAsia="lt-LT"/>
        </w:rPr>
        <w:t>.</w:t>
      </w:r>
      <w:r>
        <w:rPr>
          <w:rFonts w:eastAsia="Calibri"/>
          <w:szCs w:val="24"/>
          <w:lang w:eastAsia="lt-LT"/>
        </w:rPr>
        <w:tab/>
        <w:t xml:space="preserve">produktų, nurodytų Taisyklių 1.3 papunktyje, </w:t>
      </w:r>
      <w:r>
        <w:rPr>
          <w:rFonts w:eastAsia="Calibri"/>
          <w:i/>
          <w:szCs w:val="24"/>
          <w:lang w:eastAsia="lt-LT"/>
        </w:rPr>
        <w:t>neto</w:t>
      </w:r>
      <w:r>
        <w:rPr>
          <w:rFonts w:eastAsia="Calibri"/>
          <w:szCs w:val="24"/>
          <w:lang w:eastAsia="lt-LT"/>
        </w:rPr>
        <w:t xml:space="preserve"> masę kilogramais (kg);</w:t>
      </w:r>
    </w:p>
    <w:p w14:paraId="2D1CBF0A" w14:textId="77777777" w:rsidR="00B7316A" w:rsidRDefault="00BA4B63">
      <w:pPr>
        <w:tabs>
          <w:tab w:val="left" w:pos="720"/>
          <w:tab w:val="left" w:pos="1418"/>
        </w:tabs>
        <w:ind w:firstLine="709"/>
        <w:jc w:val="both"/>
        <w:rPr>
          <w:rFonts w:eastAsia="Calibri"/>
          <w:szCs w:val="24"/>
          <w:lang w:eastAsia="lt-LT"/>
        </w:rPr>
      </w:pPr>
      <w:r>
        <w:rPr>
          <w:rFonts w:eastAsia="Calibri"/>
          <w:szCs w:val="24"/>
          <w:lang w:eastAsia="lt-LT"/>
        </w:rPr>
        <w:t>35.12</w:t>
      </w:r>
      <w:r>
        <w:rPr>
          <w:rFonts w:eastAsia="Calibri"/>
          <w:szCs w:val="24"/>
          <w:lang w:eastAsia="lt-LT"/>
        </w:rPr>
        <w:t>.</w:t>
      </w:r>
      <w:r>
        <w:rPr>
          <w:rFonts w:eastAsia="Calibri"/>
          <w:szCs w:val="24"/>
          <w:lang w:eastAsia="lt-LT"/>
        </w:rPr>
        <w:tab/>
        <w:t xml:space="preserve">produktų, nurodytų </w:t>
      </w:r>
      <w:r>
        <w:rPr>
          <w:rFonts w:eastAsia="Calibri"/>
          <w:szCs w:val="24"/>
          <w:lang w:eastAsia="lt-LT"/>
        </w:rPr>
        <w:t>Taisyklių 1.3 papunktyje, aprašymą:</w:t>
      </w:r>
    </w:p>
    <w:p w14:paraId="2D1CBF0B" w14:textId="77777777" w:rsidR="00B7316A" w:rsidRDefault="00BA4B63">
      <w:pPr>
        <w:tabs>
          <w:tab w:val="left" w:pos="720"/>
          <w:tab w:val="left" w:pos="1418"/>
          <w:tab w:val="left" w:pos="1560"/>
        </w:tabs>
        <w:ind w:firstLine="731"/>
        <w:jc w:val="both"/>
        <w:rPr>
          <w:rFonts w:eastAsia="Calibri"/>
          <w:szCs w:val="24"/>
          <w:lang w:eastAsia="lt-LT"/>
        </w:rPr>
      </w:pPr>
      <w:r>
        <w:rPr>
          <w:rFonts w:eastAsia="Calibri"/>
          <w:szCs w:val="24"/>
          <w:lang w:eastAsia="lt-LT"/>
        </w:rPr>
        <w:t>35.12.1</w:t>
      </w:r>
      <w:r>
        <w:rPr>
          <w:rFonts w:eastAsia="Calibri"/>
          <w:szCs w:val="24"/>
          <w:lang w:eastAsia="lt-LT"/>
        </w:rPr>
        <w:t>.</w:t>
      </w:r>
      <w:r>
        <w:rPr>
          <w:rFonts w:eastAsia="Calibri"/>
          <w:szCs w:val="24"/>
          <w:lang w:eastAsia="lt-LT"/>
        </w:rPr>
        <w:tab/>
        <w:t>duomenis apie produktus, nurodytus Taisyklių 1.3 papunktyje, (pvz., jų pavadinimas ar kt.);</w:t>
      </w:r>
    </w:p>
    <w:p w14:paraId="2D1CBF0C" w14:textId="77777777" w:rsidR="00B7316A" w:rsidRDefault="00BA4B63">
      <w:pPr>
        <w:tabs>
          <w:tab w:val="left" w:pos="720"/>
          <w:tab w:val="left" w:pos="1418"/>
          <w:tab w:val="left" w:pos="1560"/>
        </w:tabs>
        <w:ind w:firstLine="731"/>
        <w:jc w:val="both"/>
        <w:rPr>
          <w:rFonts w:eastAsia="Calibri"/>
          <w:szCs w:val="24"/>
          <w:lang w:eastAsia="lt-LT"/>
        </w:rPr>
      </w:pPr>
      <w:r>
        <w:rPr>
          <w:rFonts w:eastAsia="Calibri"/>
          <w:szCs w:val="24"/>
          <w:lang w:eastAsia="lt-LT"/>
        </w:rPr>
        <w:t>35.12.2</w:t>
      </w:r>
      <w:r>
        <w:rPr>
          <w:rFonts w:eastAsia="Calibri"/>
          <w:szCs w:val="24"/>
          <w:lang w:eastAsia="lt-LT"/>
        </w:rPr>
        <w:t>.</w:t>
      </w:r>
      <w:r>
        <w:rPr>
          <w:rFonts w:eastAsia="Calibri"/>
          <w:szCs w:val="24"/>
          <w:lang w:eastAsia="lt-LT"/>
        </w:rPr>
        <w:tab/>
        <w:t>duomenis apie produktų, nurodytų Taisyklių 1.3 papunktyje, išorines pakuotes (pvz., jų rūšys, ant jų esa</w:t>
      </w:r>
      <w:r>
        <w:rPr>
          <w:rFonts w:eastAsia="Calibri"/>
          <w:szCs w:val="24"/>
          <w:lang w:eastAsia="lt-LT"/>
        </w:rPr>
        <w:t>nčios žymos, numeriai ar kt.).</w:t>
      </w:r>
    </w:p>
    <w:p w14:paraId="2D1CBF0D" w14:textId="77777777" w:rsidR="00B7316A" w:rsidRDefault="00BA4B63">
      <w:pPr>
        <w:tabs>
          <w:tab w:val="left" w:pos="993"/>
          <w:tab w:val="left" w:pos="1134"/>
        </w:tabs>
        <w:ind w:firstLine="720"/>
        <w:jc w:val="both"/>
        <w:rPr>
          <w:rFonts w:eastAsia="Calibri"/>
          <w:szCs w:val="24"/>
          <w:lang w:eastAsia="lt-LT"/>
        </w:rPr>
      </w:pPr>
      <w:r>
        <w:rPr>
          <w:rFonts w:eastAsia="Calibri"/>
          <w:szCs w:val="24"/>
          <w:lang w:eastAsia="lt-LT"/>
        </w:rPr>
        <w:t>36</w:t>
      </w:r>
      <w:r>
        <w:rPr>
          <w:rFonts w:eastAsia="Calibri"/>
          <w:szCs w:val="24"/>
          <w:lang w:eastAsia="lt-LT"/>
        </w:rPr>
        <w:t>.</w:t>
      </w:r>
      <w:r>
        <w:rPr>
          <w:rFonts w:eastAsia="Calibri"/>
          <w:szCs w:val="24"/>
          <w:lang w:eastAsia="lt-LT"/>
        </w:rPr>
        <w:tab/>
        <w:t>Duomenys, nurodyti Taisyklių 35 punkte, AIS pateikiami Taisyklių 7 punkto nustatyta tvarka.</w:t>
      </w:r>
    </w:p>
    <w:p w14:paraId="2D1CBF0E" w14:textId="77777777" w:rsidR="00B7316A" w:rsidRDefault="00BA4B63">
      <w:pPr>
        <w:tabs>
          <w:tab w:val="left" w:pos="993"/>
          <w:tab w:val="left" w:pos="1134"/>
        </w:tabs>
        <w:ind w:firstLine="720"/>
        <w:jc w:val="both"/>
        <w:rPr>
          <w:rFonts w:eastAsia="Calibri"/>
          <w:szCs w:val="24"/>
          <w:lang w:eastAsia="lt-LT"/>
        </w:rPr>
      </w:pPr>
      <w:r>
        <w:rPr>
          <w:rFonts w:eastAsia="Calibri"/>
          <w:szCs w:val="24"/>
          <w:lang w:eastAsia="lt-LT"/>
        </w:rPr>
        <w:t>37</w:t>
      </w:r>
      <w:r>
        <w:rPr>
          <w:rFonts w:eastAsia="Calibri"/>
          <w:szCs w:val="24"/>
          <w:lang w:eastAsia="lt-LT"/>
        </w:rPr>
        <w:t>.</w:t>
      </w:r>
      <w:r>
        <w:rPr>
          <w:rFonts w:eastAsia="Calibri"/>
          <w:szCs w:val="24"/>
          <w:lang w:eastAsia="lt-LT"/>
        </w:rPr>
        <w:tab/>
        <w:t xml:space="preserve">Jeigu duomenų, nurodytų Taisyklių 35 punkte, pateikti AIS nėra galimybės dėl AIS ir / arba Mano VMI neveikimo, </w:t>
      </w:r>
      <w:r>
        <w:rPr>
          <w:rFonts w:eastAsia="Calibri"/>
          <w:szCs w:val="24"/>
          <w:lang w:eastAsia="lt-LT"/>
        </w:rPr>
        <w:t xml:space="preserve">tokiu atveju duomenys pateikiami VMI prie FM elektroninio pašto adresu </w:t>
      </w:r>
      <w:proofErr w:type="spellStart"/>
      <w:r>
        <w:rPr>
          <w:rFonts w:eastAsia="Calibri"/>
          <w:szCs w:val="24"/>
          <w:lang w:eastAsia="lt-LT"/>
        </w:rPr>
        <w:t>AISgabenimai@vmi.lt</w:t>
      </w:r>
      <w:proofErr w:type="spellEnd"/>
      <w:r>
        <w:rPr>
          <w:rFonts w:eastAsia="Calibri"/>
          <w:szCs w:val="24"/>
          <w:lang w:eastAsia="lt-LT"/>
        </w:rPr>
        <w:t>, o AIS pateikiami nedelsiant, kai atkuriama galimybė naudotis AIS.</w:t>
      </w:r>
    </w:p>
    <w:p w14:paraId="2D1CBF0F" w14:textId="77777777" w:rsidR="00B7316A" w:rsidRDefault="00BA4B63">
      <w:pPr>
        <w:tabs>
          <w:tab w:val="left" w:pos="1134"/>
        </w:tabs>
        <w:ind w:firstLine="720"/>
        <w:jc w:val="both"/>
        <w:rPr>
          <w:rFonts w:eastAsia="Calibri"/>
          <w:szCs w:val="24"/>
          <w:lang w:eastAsia="lt-LT"/>
        </w:rPr>
      </w:pPr>
      <w:r>
        <w:rPr>
          <w:rFonts w:eastAsia="Calibri"/>
          <w:szCs w:val="24"/>
          <w:lang w:eastAsia="lt-LT"/>
        </w:rPr>
        <w:t>38</w:t>
      </w:r>
      <w:r>
        <w:rPr>
          <w:rFonts w:eastAsia="Calibri"/>
          <w:szCs w:val="24"/>
          <w:lang w:eastAsia="lt-LT"/>
        </w:rPr>
        <w:t>.</w:t>
      </w:r>
      <w:r>
        <w:rPr>
          <w:rFonts w:eastAsia="Calibri"/>
          <w:szCs w:val="24"/>
          <w:lang w:eastAsia="lt-LT"/>
        </w:rPr>
        <w:tab/>
        <w:t>AIS pateikti duomenys, nurodyti Taisyklių 35 punkte, gali būti atšaukiami (pakeičiami) iki</w:t>
      </w:r>
      <w:r>
        <w:rPr>
          <w:rFonts w:eastAsia="Calibri"/>
          <w:szCs w:val="24"/>
          <w:lang w:eastAsia="lt-LT"/>
        </w:rPr>
        <w:t xml:space="preserve"> krovinio gabenimo dokumente nurodytos produktų, nurodytų Taisyklių 1.3 papunktyje, išsiuntimo datos ir laiko. Po to šie duomenys keičiami tik AIS pateikus paaiškinimą apie tai, kokie duomenys keičiami ir jų keitimo priežastį.</w:t>
      </w:r>
    </w:p>
    <w:p w14:paraId="2D1CBF10" w14:textId="77777777" w:rsidR="00B7316A" w:rsidRDefault="00BA4B63">
      <w:pPr>
        <w:tabs>
          <w:tab w:val="left" w:pos="1134"/>
        </w:tabs>
        <w:ind w:firstLine="709"/>
        <w:jc w:val="both"/>
        <w:rPr>
          <w:bCs/>
          <w:szCs w:val="24"/>
          <w:lang w:eastAsia="lt-LT"/>
        </w:rPr>
      </w:pPr>
      <w:r>
        <w:rPr>
          <w:bCs/>
          <w:szCs w:val="24"/>
          <w:lang w:eastAsia="lt-LT"/>
        </w:rPr>
        <w:t>39</w:t>
      </w:r>
      <w:r>
        <w:rPr>
          <w:bCs/>
          <w:szCs w:val="24"/>
          <w:lang w:eastAsia="lt-LT"/>
        </w:rPr>
        <w:t>.</w:t>
      </w:r>
      <w:r>
        <w:rPr>
          <w:bCs/>
          <w:szCs w:val="24"/>
          <w:lang w:eastAsia="lt-LT"/>
        </w:rPr>
        <w:tab/>
      </w:r>
      <w:r>
        <w:rPr>
          <w:szCs w:val="24"/>
          <w:lang w:eastAsia="lt-LT"/>
        </w:rPr>
        <w:t xml:space="preserve">Duomenys, nurodyti </w:t>
      </w:r>
      <w:r>
        <w:rPr>
          <w:szCs w:val="24"/>
          <w:lang w:eastAsia="lt-LT"/>
        </w:rPr>
        <w:t>Taisyklių 35 punkte, laikomi pateiktais tik tada, kai jiems suteikiamas statusas „Užregistruotas“.</w:t>
      </w:r>
    </w:p>
    <w:p w14:paraId="2D1CBF11"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40</w:t>
      </w:r>
      <w:r>
        <w:rPr>
          <w:rFonts w:eastAsia="Calibri"/>
          <w:szCs w:val="24"/>
          <w:lang w:eastAsia="lt-LT"/>
        </w:rPr>
        <w:t>.</w:t>
      </w:r>
      <w:r>
        <w:rPr>
          <w:rFonts w:eastAsia="Calibri"/>
          <w:szCs w:val="24"/>
          <w:lang w:eastAsia="lt-LT"/>
        </w:rPr>
        <w:tab/>
        <w:t>Gavėjęs, faktiškai gavęs produktus, nurodytus Taisyklių 1.3 papunktyje, ne vėliau kaip kitą darbo dieną AIS pateikia šiuos duomenis:</w:t>
      </w:r>
    </w:p>
    <w:p w14:paraId="2D1CBF12" w14:textId="77777777" w:rsidR="00B7316A" w:rsidRDefault="00BA4B63">
      <w:pPr>
        <w:tabs>
          <w:tab w:val="left" w:pos="720"/>
        </w:tabs>
        <w:ind w:left="142" w:firstLine="567"/>
        <w:jc w:val="both"/>
        <w:rPr>
          <w:rFonts w:eastAsia="Calibri"/>
          <w:szCs w:val="24"/>
          <w:lang w:eastAsia="lt-LT"/>
        </w:rPr>
      </w:pPr>
      <w:r>
        <w:rPr>
          <w:rFonts w:eastAsia="Calibri"/>
          <w:szCs w:val="24"/>
          <w:lang w:eastAsia="lt-LT"/>
        </w:rPr>
        <w:t>40.1</w:t>
      </w:r>
      <w:r>
        <w:rPr>
          <w:rFonts w:eastAsia="Calibri"/>
          <w:szCs w:val="24"/>
          <w:lang w:eastAsia="lt-LT"/>
        </w:rPr>
        <w:t>.</w:t>
      </w:r>
      <w:r>
        <w:rPr>
          <w:rFonts w:eastAsia="Calibri"/>
          <w:szCs w:val="24"/>
          <w:lang w:eastAsia="lt-LT"/>
        </w:rPr>
        <w:tab/>
        <w:t>produktų</w:t>
      </w:r>
      <w:r>
        <w:rPr>
          <w:rFonts w:eastAsia="Calibri"/>
          <w:szCs w:val="24"/>
          <w:lang w:eastAsia="lt-LT"/>
        </w:rPr>
        <w:t>, nurodytų Taisyklių 1.3 papunktyje, gavimo datą ir vietą;</w:t>
      </w:r>
    </w:p>
    <w:p w14:paraId="2D1CBF13" w14:textId="77777777" w:rsidR="00B7316A" w:rsidRDefault="00BA4B63">
      <w:pPr>
        <w:tabs>
          <w:tab w:val="left" w:pos="720"/>
        </w:tabs>
        <w:ind w:left="142" w:firstLine="567"/>
        <w:jc w:val="both"/>
        <w:rPr>
          <w:rFonts w:eastAsia="Calibri"/>
          <w:szCs w:val="24"/>
          <w:lang w:eastAsia="lt-LT"/>
        </w:rPr>
      </w:pPr>
      <w:r>
        <w:rPr>
          <w:rFonts w:eastAsia="Calibri"/>
          <w:szCs w:val="24"/>
          <w:lang w:eastAsia="lt-LT"/>
        </w:rPr>
        <w:t>40.2</w:t>
      </w:r>
      <w:r>
        <w:rPr>
          <w:rFonts w:eastAsia="Calibri"/>
          <w:szCs w:val="24"/>
          <w:lang w:eastAsia="lt-LT"/>
        </w:rPr>
        <w:t>.</w:t>
      </w:r>
      <w:r>
        <w:rPr>
          <w:rFonts w:eastAsia="Calibri"/>
          <w:szCs w:val="24"/>
          <w:lang w:eastAsia="lt-LT"/>
        </w:rPr>
        <w:tab/>
        <w:t>produktų, nurodytų Taisyklių 1.3 papunktyje, kiekio trūkumą arba perteklių (jeigu jis nustatytas);</w:t>
      </w:r>
    </w:p>
    <w:p w14:paraId="2D1CBF14" w14:textId="77777777" w:rsidR="00B7316A" w:rsidRDefault="00BA4B63">
      <w:pPr>
        <w:tabs>
          <w:tab w:val="left" w:pos="720"/>
        </w:tabs>
        <w:ind w:left="142" w:firstLine="567"/>
        <w:jc w:val="both"/>
        <w:rPr>
          <w:rFonts w:eastAsia="Calibri"/>
          <w:szCs w:val="24"/>
          <w:lang w:eastAsia="lt-LT"/>
        </w:rPr>
      </w:pPr>
      <w:r>
        <w:rPr>
          <w:rFonts w:eastAsia="Calibri"/>
          <w:szCs w:val="24"/>
          <w:lang w:eastAsia="lt-LT"/>
        </w:rPr>
        <w:t>40.3</w:t>
      </w:r>
      <w:r>
        <w:rPr>
          <w:rFonts w:eastAsia="Calibri"/>
          <w:szCs w:val="24"/>
          <w:lang w:eastAsia="lt-LT"/>
        </w:rPr>
        <w:t>.</w:t>
      </w:r>
      <w:r>
        <w:rPr>
          <w:rFonts w:eastAsia="Calibri"/>
          <w:szCs w:val="24"/>
          <w:lang w:eastAsia="lt-LT"/>
        </w:rPr>
        <w:tab/>
        <w:t>produktų, nurodytų Taisyklių 1.3 papunktyje, gavimo duomenis teikiančio fizini</w:t>
      </w:r>
      <w:r>
        <w:rPr>
          <w:rFonts w:eastAsia="Calibri"/>
          <w:szCs w:val="24"/>
          <w:lang w:eastAsia="lt-LT"/>
        </w:rPr>
        <w:t>o asmens vardą ir pavardę.</w:t>
      </w:r>
    </w:p>
    <w:p w14:paraId="2D1CBF15" w14:textId="77777777" w:rsidR="00B7316A" w:rsidRDefault="00BA4B63">
      <w:pPr>
        <w:tabs>
          <w:tab w:val="left" w:pos="720"/>
          <w:tab w:val="left" w:pos="1134"/>
        </w:tabs>
        <w:ind w:firstLine="709"/>
        <w:jc w:val="both"/>
        <w:rPr>
          <w:rFonts w:eastAsia="Calibri"/>
          <w:szCs w:val="24"/>
          <w:lang w:eastAsia="lt-LT"/>
        </w:rPr>
      </w:pPr>
      <w:r>
        <w:rPr>
          <w:rFonts w:eastAsia="Calibri"/>
          <w:szCs w:val="24"/>
          <w:lang w:eastAsia="lt-LT"/>
        </w:rPr>
        <w:t>41</w:t>
      </w:r>
      <w:r>
        <w:rPr>
          <w:rFonts w:eastAsia="Calibri"/>
          <w:szCs w:val="24"/>
          <w:lang w:eastAsia="lt-LT"/>
        </w:rPr>
        <w:t>.</w:t>
      </w:r>
      <w:r>
        <w:rPr>
          <w:rFonts w:eastAsia="Calibri"/>
          <w:szCs w:val="24"/>
          <w:lang w:eastAsia="lt-LT"/>
        </w:rPr>
        <w:tab/>
        <w:t>Duomenys, nurodyti Taisyklių 40 punkte, laikomi pateiktais, kai jiems yra suteikiamas statusas „Pristatytas“.</w:t>
      </w:r>
    </w:p>
    <w:p w14:paraId="2D1CBF16" w14:textId="77777777" w:rsidR="00B7316A" w:rsidRDefault="00BA4B63">
      <w:pPr>
        <w:jc w:val="center"/>
        <w:rPr>
          <w:bCs/>
          <w:szCs w:val="24"/>
          <w:lang w:eastAsia="lt-LT"/>
        </w:rPr>
      </w:pPr>
    </w:p>
    <w:p w14:paraId="2D1CBF17" w14:textId="77777777" w:rsidR="00B7316A" w:rsidRDefault="00BA4B63">
      <w:pPr>
        <w:jc w:val="center"/>
        <w:rPr>
          <w:szCs w:val="24"/>
          <w:lang w:eastAsia="lt-LT"/>
        </w:rPr>
      </w:pPr>
      <w:r>
        <w:rPr>
          <w:b/>
          <w:bCs/>
          <w:szCs w:val="24"/>
          <w:lang w:eastAsia="lt-LT"/>
        </w:rPr>
        <w:t>VII</w:t>
      </w:r>
      <w:r>
        <w:rPr>
          <w:b/>
          <w:bCs/>
          <w:szCs w:val="24"/>
          <w:lang w:eastAsia="lt-LT"/>
        </w:rPr>
        <w:t xml:space="preserve"> SKYRIUS</w:t>
      </w:r>
    </w:p>
    <w:p w14:paraId="2D1CBF18" w14:textId="77777777" w:rsidR="00B7316A" w:rsidRDefault="00BA4B63">
      <w:pPr>
        <w:jc w:val="center"/>
        <w:rPr>
          <w:szCs w:val="24"/>
          <w:lang w:eastAsia="lt-LT"/>
        </w:rPr>
      </w:pPr>
      <w:r>
        <w:rPr>
          <w:b/>
          <w:bCs/>
          <w:szCs w:val="24"/>
          <w:lang w:eastAsia="lt-LT"/>
        </w:rPr>
        <w:t>BAIGIAMOSIOS NUOSTATOS</w:t>
      </w:r>
    </w:p>
    <w:p w14:paraId="2D1CBF19" w14:textId="77777777" w:rsidR="00B7316A" w:rsidRDefault="00B7316A">
      <w:pPr>
        <w:tabs>
          <w:tab w:val="left" w:pos="1134"/>
        </w:tabs>
        <w:jc w:val="center"/>
        <w:rPr>
          <w:rFonts w:eastAsia="Calibri"/>
          <w:szCs w:val="24"/>
          <w:lang w:eastAsia="lt-LT"/>
        </w:rPr>
      </w:pPr>
    </w:p>
    <w:p w14:paraId="2D1CBF1A" w14:textId="77777777" w:rsidR="00B7316A" w:rsidRDefault="00BA4B63">
      <w:pPr>
        <w:tabs>
          <w:tab w:val="left" w:pos="1134"/>
        </w:tabs>
        <w:ind w:firstLine="720"/>
        <w:jc w:val="both"/>
        <w:rPr>
          <w:rFonts w:eastAsia="Calibri"/>
          <w:szCs w:val="24"/>
          <w:lang w:eastAsia="lt-LT"/>
        </w:rPr>
      </w:pPr>
      <w:r>
        <w:rPr>
          <w:rFonts w:eastAsia="Calibri"/>
          <w:szCs w:val="24"/>
          <w:lang w:eastAsia="lt-LT"/>
        </w:rPr>
        <w:t>42</w:t>
      </w:r>
      <w:r>
        <w:rPr>
          <w:rFonts w:eastAsia="Calibri"/>
          <w:szCs w:val="24"/>
          <w:lang w:eastAsia="lt-LT"/>
        </w:rPr>
        <w:t>.</w:t>
      </w:r>
      <w:r>
        <w:rPr>
          <w:rFonts w:eastAsia="Calibri"/>
          <w:szCs w:val="24"/>
          <w:lang w:eastAsia="lt-LT"/>
        </w:rPr>
        <w:tab/>
        <w:t>Jeigu vienu SAAD ar kitu gabenimo dokumentu kartu gabenami</w:t>
      </w:r>
      <w:r>
        <w:rPr>
          <w:rFonts w:eastAsia="Calibri"/>
          <w:szCs w:val="24"/>
          <w:lang w:eastAsia="lt-LT"/>
        </w:rPr>
        <w:t xml:space="preserve"> Taisyklių 1.1 ir 1.2 arba 1.3 papunkčiuose nurodyti produktai, tokiu atveju gabenimo duomenys apie kiekvieną skirtingos kategorijos produktą AIS turi būti pateikiami atskirai.</w:t>
      </w:r>
    </w:p>
    <w:p w14:paraId="2D1CBF1B" w14:textId="77777777" w:rsidR="00B7316A" w:rsidRDefault="00BA4B63">
      <w:pPr>
        <w:tabs>
          <w:tab w:val="left" w:pos="1134"/>
        </w:tabs>
        <w:ind w:firstLine="720"/>
        <w:jc w:val="both"/>
        <w:rPr>
          <w:rFonts w:eastAsia="Calibri"/>
          <w:szCs w:val="24"/>
          <w:lang w:eastAsia="lt-LT"/>
        </w:rPr>
      </w:pPr>
      <w:r>
        <w:rPr>
          <w:rFonts w:eastAsia="Calibri"/>
          <w:szCs w:val="24"/>
          <w:lang w:eastAsia="lt-LT"/>
        </w:rPr>
        <w:t>43</w:t>
      </w:r>
      <w:r>
        <w:rPr>
          <w:rFonts w:eastAsia="Calibri"/>
          <w:szCs w:val="24"/>
          <w:lang w:eastAsia="lt-LT"/>
        </w:rPr>
        <w:t>.</w:t>
      </w:r>
      <w:r>
        <w:rPr>
          <w:rFonts w:eastAsia="Calibri"/>
          <w:szCs w:val="24"/>
          <w:lang w:eastAsia="lt-LT"/>
        </w:rPr>
        <w:tab/>
        <w:t xml:space="preserve">AIS naudotojais asmenys registruojami Valstybinės mokesčių inspekcijos </w:t>
      </w:r>
      <w:r>
        <w:rPr>
          <w:rFonts w:eastAsia="Calibri"/>
          <w:szCs w:val="24"/>
          <w:lang w:eastAsia="lt-LT"/>
        </w:rPr>
        <w:t>akcizų informacinės sistemos naudotojų registravimo taisyklių, patvirtintų Valstybinės mokesčių inspekcijos prie Lietuvos Respublikos finansų ministerijos viršininko 2002 m. birželio 17 d. įsakymu Nr. 157 „Dėl akcizais apmokestinamų prekių sandėlių registr</w:t>
      </w:r>
      <w:r>
        <w:rPr>
          <w:rFonts w:eastAsia="Calibri"/>
          <w:szCs w:val="24"/>
          <w:lang w:eastAsia="lt-LT"/>
        </w:rPr>
        <w:t>avimo“, nustatyta tvarka.</w:t>
      </w:r>
    </w:p>
    <w:p w14:paraId="2D1CBF1C" w14:textId="77777777" w:rsidR="00B7316A" w:rsidRDefault="00BA4B63">
      <w:pPr>
        <w:tabs>
          <w:tab w:val="left" w:pos="1134"/>
        </w:tabs>
        <w:ind w:firstLine="720"/>
        <w:jc w:val="both"/>
        <w:rPr>
          <w:rFonts w:eastAsia="Calibri"/>
          <w:szCs w:val="24"/>
          <w:lang w:eastAsia="lt-LT"/>
        </w:rPr>
      </w:pPr>
      <w:r>
        <w:rPr>
          <w:rFonts w:eastAsia="Calibri"/>
          <w:szCs w:val="24"/>
          <w:lang w:eastAsia="lt-LT"/>
        </w:rPr>
        <w:t>44</w:t>
      </w:r>
      <w:r>
        <w:rPr>
          <w:rFonts w:eastAsia="Calibri"/>
          <w:szCs w:val="24"/>
          <w:lang w:eastAsia="lt-LT"/>
        </w:rPr>
        <w:t>.</w:t>
      </w:r>
      <w:r>
        <w:rPr>
          <w:rFonts w:eastAsia="Calibri"/>
          <w:szCs w:val="24"/>
          <w:lang w:eastAsia="lt-LT"/>
        </w:rPr>
        <w:tab/>
        <w:t>Už Taisyklių nevykdymą ar netinkamą vykdymą atsakoma Lietuvos Respublikos teisės aktų nustatyta tvarka.</w:t>
      </w:r>
    </w:p>
    <w:p w14:paraId="2D1CBF1D" w14:textId="3AD47FE7" w:rsidR="00B7316A" w:rsidRDefault="00BA4B63">
      <w:pPr>
        <w:suppressAutoHyphens/>
        <w:jc w:val="center"/>
        <w:rPr>
          <w:rFonts w:eastAsia="Calibri"/>
          <w:szCs w:val="24"/>
        </w:rPr>
      </w:pPr>
      <w:r>
        <w:rPr>
          <w:rFonts w:eastAsia="Calibri"/>
          <w:szCs w:val="24"/>
        </w:rPr>
        <w:t>_______________</w:t>
      </w:r>
    </w:p>
    <w:p w14:paraId="2D1CBF1E" w14:textId="5A48AD30" w:rsidR="00B7316A" w:rsidRDefault="00B7316A">
      <w:pPr>
        <w:jc w:val="both"/>
        <w:rPr>
          <w:szCs w:val="24"/>
        </w:rPr>
      </w:pPr>
    </w:p>
    <w:p w14:paraId="2D1CBF1F" w14:textId="77777777" w:rsidR="00B7316A" w:rsidRDefault="00B7316A">
      <w:pPr>
        <w:jc w:val="both"/>
        <w:rPr>
          <w:szCs w:val="24"/>
        </w:rPr>
        <w:sectPr w:rsidR="00B7316A" w:rsidSect="00BA4B63">
          <w:headerReference w:type="even" r:id="rId15"/>
          <w:headerReference w:type="default" r:id="rId16"/>
          <w:pgSz w:w="11906" w:h="16838"/>
          <w:pgMar w:top="1701" w:right="567" w:bottom="1134" w:left="1701" w:header="567" w:footer="567" w:gutter="0"/>
          <w:pgNumType w:start="1"/>
          <w:cols w:space="1296"/>
          <w:titlePg/>
          <w:docGrid w:linePitch="360"/>
        </w:sectPr>
      </w:pPr>
    </w:p>
    <w:p w14:paraId="2D1CBF22" w14:textId="587584E5" w:rsidR="00B7316A" w:rsidRDefault="00BA4B63">
      <w:pPr>
        <w:ind w:left="5103"/>
        <w:jc w:val="both"/>
        <w:rPr>
          <w:rFonts w:eastAsia="Calibri"/>
          <w:szCs w:val="24"/>
        </w:rPr>
      </w:pPr>
      <w:r>
        <w:rPr>
          <w:rFonts w:eastAsia="Calibri"/>
          <w:szCs w:val="24"/>
        </w:rPr>
        <w:lastRenderedPageBreak/>
        <w:t xml:space="preserve">Informavimo apie produktų siuntimą </w:t>
      </w:r>
    </w:p>
    <w:p w14:paraId="2D1CBF23" w14:textId="77777777" w:rsidR="00B7316A" w:rsidRDefault="00BA4B63">
      <w:pPr>
        <w:ind w:left="5103"/>
        <w:jc w:val="both"/>
        <w:rPr>
          <w:rFonts w:eastAsia="Calibri"/>
          <w:szCs w:val="24"/>
        </w:rPr>
      </w:pPr>
      <w:r>
        <w:rPr>
          <w:rFonts w:eastAsia="Calibri"/>
          <w:szCs w:val="24"/>
        </w:rPr>
        <w:t xml:space="preserve">į kitą Europos Sąjungos valstybę narę </w:t>
      </w:r>
    </w:p>
    <w:p w14:paraId="2D1CBF24" w14:textId="77777777" w:rsidR="00B7316A" w:rsidRDefault="00BA4B63">
      <w:pPr>
        <w:ind w:left="5103"/>
        <w:jc w:val="both"/>
        <w:rPr>
          <w:rFonts w:eastAsia="Calibri"/>
          <w:szCs w:val="24"/>
        </w:rPr>
      </w:pPr>
      <w:r>
        <w:rPr>
          <w:rFonts w:eastAsia="Calibri"/>
          <w:szCs w:val="24"/>
        </w:rPr>
        <w:t xml:space="preserve">arba produktų gavimą iš kitos </w:t>
      </w:r>
    </w:p>
    <w:p w14:paraId="2D1CBF25" w14:textId="77777777" w:rsidR="00B7316A" w:rsidRDefault="00BA4B63">
      <w:pPr>
        <w:ind w:left="5103"/>
        <w:jc w:val="both"/>
        <w:rPr>
          <w:rFonts w:eastAsia="Calibri"/>
          <w:szCs w:val="24"/>
          <w:lang w:eastAsia="lt-LT"/>
        </w:rPr>
      </w:pPr>
      <w:r>
        <w:rPr>
          <w:rFonts w:eastAsia="Calibri"/>
          <w:szCs w:val="24"/>
        </w:rPr>
        <w:t xml:space="preserve">Europos Sąjungos valstybės narės </w:t>
      </w:r>
      <w:r>
        <w:rPr>
          <w:rFonts w:eastAsia="Calibri"/>
          <w:szCs w:val="24"/>
          <w:lang w:eastAsia="lt-LT"/>
        </w:rPr>
        <w:t>taisyklių</w:t>
      </w:r>
    </w:p>
    <w:p w14:paraId="2D1CBF26" w14:textId="77777777" w:rsidR="00B7316A" w:rsidRDefault="00BA4B63">
      <w:pPr>
        <w:tabs>
          <w:tab w:val="left" w:pos="4926"/>
        </w:tabs>
        <w:ind w:left="5103"/>
        <w:rPr>
          <w:rFonts w:eastAsia="Calibri"/>
          <w:szCs w:val="24"/>
          <w:lang w:eastAsia="lt-LT"/>
        </w:rPr>
      </w:pPr>
      <w:r>
        <w:rPr>
          <w:rFonts w:eastAsia="Calibri"/>
          <w:szCs w:val="24"/>
          <w:lang w:eastAsia="lt-LT"/>
        </w:rPr>
        <w:t>priedas</w:t>
      </w:r>
    </w:p>
    <w:p w14:paraId="2D1CBF27" w14:textId="77777777" w:rsidR="00B7316A" w:rsidRDefault="00B7316A">
      <w:pPr>
        <w:jc w:val="center"/>
        <w:rPr>
          <w:rFonts w:eastAsia="Calibri"/>
          <w:szCs w:val="24"/>
        </w:rPr>
      </w:pPr>
    </w:p>
    <w:p w14:paraId="2D1CBF28" w14:textId="77777777" w:rsidR="00B7316A" w:rsidRDefault="00B7316A">
      <w:pPr>
        <w:jc w:val="center"/>
        <w:rPr>
          <w:rFonts w:eastAsia="Calibri"/>
          <w:szCs w:val="24"/>
        </w:rPr>
      </w:pPr>
    </w:p>
    <w:p w14:paraId="2D1CBF29" w14:textId="77777777" w:rsidR="00B7316A" w:rsidRDefault="00BA4B63">
      <w:pPr>
        <w:jc w:val="center"/>
        <w:rPr>
          <w:rFonts w:eastAsia="Calibri"/>
          <w:caps/>
          <w:szCs w:val="24"/>
        </w:rPr>
      </w:pPr>
      <w:r>
        <w:rPr>
          <w:rFonts w:ascii="Calibri" w:eastAsia="Calibri" w:hAnsi="Calibri"/>
          <w:noProof/>
          <w:color w:val="000000"/>
          <w:sz w:val="22"/>
          <w:szCs w:val="22"/>
          <w:lang w:eastAsia="lt-LT"/>
        </w:rPr>
        <w:drawing>
          <wp:inline distT="0" distB="0" distL="0" distR="0" wp14:anchorId="2D1CBFB5" wp14:editId="2D1CBFB6">
            <wp:extent cx="541020" cy="4464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446405"/>
                    </a:xfrm>
                    <a:prstGeom prst="rect">
                      <a:avLst/>
                    </a:prstGeom>
                    <a:noFill/>
                    <a:ln>
                      <a:noFill/>
                    </a:ln>
                  </pic:spPr>
                </pic:pic>
              </a:graphicData>
            </a:graphic>
          </wp:inline>
        </w:drawing>
      </w:r>
    </w:p>
    <w:p w14:paraId="2D1CBF2A" w14:textId="77777777" w:rsidR="00B7316A" w:rsidRDefault="00B7316A">
      <w:pPr>
        <w:widowControl w:val="0"/>
        <w:tabs>
          <w:tab w:val="right" w:leader="underscore" w:pos="9071"/>
        </w:tabs>
        <w:ind w:firstLine="4820"/>
        <w:rPr>
          <w:rFonts w:eastAsia="Calibri"/>
          <w:szCs w:val="24"/>
          <w:lang w:eastAsia="lt-LT"/>
        </w:rPr>
      </w:pPr>
    </w:p>
    <w:p w14:paraId="2D1CBF2B" w14:textId="1627F37F" w:rsidR="00B7316A" w:rsidRDefault="00BA4B63">
      <w:pPr>
        <w:widowControl w:val="0"/>
        <w:tabs>
          <w:tab w:val="right" w:leader="underscore" w:pos="9071"/>
        </w:tabs>
        <w:jc w:val="center"/>
        <w:rPr>
          <w:rFonts w:eastAsia="Calibri"/>
          <w:b/>
          <w:szCs w:val="24"/>
          <w:lang w:eastAsia="lt-LT"/>
        </w:rPr>
      </w:pPr>
      <w:r>
        <w:rPr>
          <w:rFonts w:eastAsia="Calibri"/>
          <w:b/>
          <w:szCs w:val="24"/>
          <w:lang w:eastAsia="lt-LT"/>
        </w:rPr>
        <w:t>VALSTYBINĖ MOKESČIŲ INSPEKCIJA</w:t>
      </w:r>
    </w:p>
    <w:p w14:paraId="2D1CBF2C" w14:textId="5DFEE1C4" w:rsidR="00B7316A" w:rsidRDefault="00BA4B63">
      <w:pPr>
        <w:widowControl w:val="0"/>
        <w:tabs>
          <w:tab w:val="right" w:leader="underscore" w:pos="9071"/>
        </w:tabs>
        <w:jc w:val="center"/>
        <w:rPr>
          <w:rFonts w:eastAsia="Calibri"/>
          <w:b/>
          <w:szCs w:val="24"/>
          <w:lang w:eastAsia="lt-LT"/>
        </w:rPr>
      </w:pPr>
      <w:r>
        <w:rPr>
          <w:rFonts w:eastAsia="Calibri"/>
          <w:b/>
          <w:szCs w:val="24"/>
          <w:lang w:eastAsia="lt-LT"/>
        </w:rPr>
        <w:t>PRIE LIETUVOS RESPUBLIKOS FINANSŲ MINISTERIJOS</w:t>
      </w:r>
    </w:p>
    <w:p w14:paraId="2D1CBF2D" w14:textId="77777777" w:rsidR="00B7316A" w:rsidRDefault="00B7316A">
      <w:pPr>
        <w:widowControl w:val="0"/>
        <w:tabs>
          <w:tab w:val="right" w:leader="underscore" w:pos="9071"/>
        </w:tabs>
        <w:jc w:val="both"/>
        <w:rPr>
          <w:rFonts w:eastAsia="Calibri"/>
          <w:szCs w:val="24"/>
          <w:lang w:eastAsia="lt-LT"/>
        </w:rPr>
      </w:pPr>
    </w:p>
    <w:p w14:paraId="2D1CBF2E" w14:textId="0DD3887E" w:rsidR="00B7316A" w:rsidRDefault="00BA4B63">
      <w:pPr>
        <w:widowControl w:val="0"/>
        <w:tabs>
          <w:tab w:val="right" w:leader="underscore" w:pos="9071"/>
        </w:tabs>
        <w:jc w:val="center"/>
        <w:rPr>
          <w:rFonts w:eastAsia="Calibri"/>
          <w:b/>
          <w:szCs w:val="24"/>
          <w:lang w:eastAsia="lt-LT"/>
        </w:rPr>
      </w:pPr>
      <w:r>
        <w:rPr>
          <w:rFonts w:eastAsia="Calibri"/>
          <w:b/>
          <w:szCs w:val="24"/>
          <w:lang w:eastAsia="lt-LT"/>
        </w:rPr>
        <w:t>SPRENDIMAS</w:t>
      </w:r>
    </w:p>
    <w:p w14:paraId="2D1CBF2F" w14:textId="485ECB2F" w:rsidR="00B7316A" w:rsidRDefault="00BA4B63">
      <w:pPr>
        <w:widowControl w:val="0"/>
        <w:tabs>
          <w:tab w:val="right" w:leader="underscore" w:pos="9071"/>
        </w:tabs>
        <w:jc w:val="center"/>
        <w:rPr>
          <w:rFonts w:eastAsia="Calibri"/>
          <w:b/>
          <w:szCs w:val="24"/>
          <w:lang w:eastAsia="lt-LT"/>
        </w:rPr>
      </w:pPr>
      <w:r>
        <w:rPr>
          <w:rFonts w:eastAsia="Calibri"/>
          <w:b/>
          <w:szCs w:val="24"/>
          <w:lang w:eastAsia="lt-LT"/>
        </w:rPr>
        <w:t xml:space="preserve">NEIŠDUOTI PATVIRTINIMO, KAD UŽ </w:t>
      </w:r>
      <w:r>
        <w:rPr>
          <w:rFonts w:eastAsia="Calibri"/>
          <w:b/>
          <w:szCs w:val="24"/>
          <w:lang w:eastAsia="lt-LT"/>
        </w:rPr>
        <w:t>AKCIZAIS APMOKESTINAMAS PREKES, ATGABENAMAS Į LIETUVOS RESPUBLIKĄ KOMERCINIAMS TIKSLAMS, AKCIZŲ SUMOKĖJIMAS LIETUVOS RESPUBLIKOJE GARANTUOTAS</w:t>
      </w:r>
    </w:p>
    <w:p w14:paraId="2D1CBF30" w14:textId="77777777" w:rsidR="00B7316A" w:rsidRDefault="00B7316A">
      <w:pPr>
        <w:widowControl w:val="0"/>
        <w:tabs>
          <w:tab w:val="right" w:leader="underscore" w:pos="9071"/>
        </w:tabs>
        <w:jc w:val="both"/>
        <w:rPr>
          <w:rFonts w:eastAsia="Calibri"/>
          <w:szCs w:val="24"/>
          <w:lang w:eastAsia="lt-LT"/>
        </w:rPr>
      </w:pPr>
    </w:p>
    <w:p w14:paraId="2D1CBF31" w14:textId="77777777" w:rsidR="00B7316A" w:rsidRDefault="00BA4B63">
      <w:pPr>
        <w:widowControl w:val="0"/>
        <w:tabs>
          <w:tab w:val="right" w:leader="underscore" w:pos="9071"/>
        </w:tabs>
        <w:jc w:val="center"/>
        <w:rPr>
          <w:rFonts w:eastAsia="Calibri"/>
          <w:szCs w:val="24"/>
          <w:lang w:eastAsia="lt-LT"/>
        </w:rPr>
      </w:pPr>
      <w:r>
        <w:rPr>
          <w:rFonts w:eastAsia="Calibri"/>
          <w:bCs/>
          <w:i/>
          <w:szCs w:val="24"/>
          <w:lang w:eastAsia="lt-LT"/>
        </w:rPr>
        <w:t>[Dokumento data]</w:t>
      </w:r>
      <w:r>
        <w:rPr>
          <w:rFonts w:eastAsia="Calibri"/>
          <w:szCs w:val="24"/>
          <w:lang w:eastAsia="lt-LT"/>
        </w:rPr>
        <w:t xml:space="preserve"> </w:t>
      </w:r>
      <w:r>
        <w:rPr>
          <w:rFonts w:eastAsia="Calibri"/>
          <w:bCs/>
          <w:i/>
          <w:szCs w:val="24"/>
          <w:lang w:eastAsia="lt-LT"/>
        </w:rPr>
        <w:t>[Dokumento numeris]</w:t>
      </w:r>
    </w:p>
    <w:p w14:paraId="2D1CBF32" w14:textId="77777777" w:rsidR="00B7316A" w:rsidRDefault="00B7316A">
      <w:pPr>
        <w:widowControl w:val="0"/>
        <w:tabs>
          <w:tab w:val="right" w:leader="underscore" w:pos="9638"/>
        </w:tabs>
        <w:ind w:firstLine="720"/>
        <w:jc w:val="both"/>
        <w:rPr>
          <w:rFonts w:eastAsia="Calibri"/>
          <w:szCs w:val="24"/>
          <w:lang w:eastAsia="lt-LT"/>
        </w:rPr>
      </w:pPr>
    </w:p>
    <w:p w14:paraId="2D1CBF33" w14:textId="77777777" w:rsidR="00B7316A" w:rsidRDefault="00BA4B63">
      <w:pPr>
        <w:ind w:firstLine="709"/>
        <w:jc w:val="both"/>
        <w:rPr>
          <w:szCs w:val="24"/>
        </w:rPr>
      </w:pPr>
      <w:r>
        <w:rPr>
          <w:szCs w:val="24"/>
          <w:lang w:eastAsia="lt-LT"/>
        </w:rPr>
        <w:t xml:space="preserve">Vadovaudamasis / (-i) </w:t>
      </w:r>
      <w:r>
        <w:rPr>
          <w:szCs w:val="24"/>
        </w:rPr>
        <w:t xml:space="preserve">Informavimo apie produktų siuntimą į kitą Europos Sąjungos valstybę narę arba produktų gavimą iš kitos Europos Sąjungos valstybės narės </w:t>
      </w:r>
      <w:r>
        <w:rPr>
          <w:szCs w:val="24"/>
          <w:lang w:eastAsia="lt-LT"/>
        </w:rPr>
        <w:t>taisyklių,</w:t>
      </w:r>
      <w:r>
        <w:rPr>
          <w:color w:val="000000"/>
          <w:szCs w:val="24"/>
        </w:rPr>
        <w:t xml:space="preserve"> </w:t>
      </w:r>
      <w:r>
        <w:rPr>
          <w:szCs w:val="24"/>
        </w:rPr>
        <w:t>patvirtintų Valstybinės mokesčių inspekcijos prie Lietuvos Respublikos finansų ministerijos viršininko 2004 m</w:t>
      </w:r>
      <w:r>
        <w:rPr>
          <w:szCs w:val="24"/>
        </w:rPr>
        <w:t>. balandžio 28 d. įsakymu Nr. VA-64 „Dėl informavimo apie produktų siuntimą į kitą Europos Sąjungos valstybę narę arba produktų gavimą iš kitos Europos Sąjungos valstybės narės“, ____________ punktu (papunkčiu),</w:t>
      </w:r>
    </w:p>
    <w:p w14:paraId="2D1CBF34" w14:textId="4934E8CB" w:rsidR="00B7316A" w:rsidRDefault="00B7316A">
      <w:pPr>
        <w:widowControl w:val="0"/>
        <w:tabs>
          <w:tab w:val="right" w:leader="underscore" w:pos="9071"/>
        </w:tabs>
        <w:ind w:firstLine="709"/>
        <w:jc w:val="both"/>
        <w:rPr>
          <w:rFonts w:eastAsia="Calibri"/>
          <w:bCs/>
          <w:spacing w:val="60"/>
          <w:szCs w:val="24"/>
          <w:lang w:eastAsia="lt-LT"/>
        </w:rPr>
      </w:pPr>
    </w:p>
    <w:p w14:paraId="2D1CBF35" w14:textId="2633FEF0" w:rsidR="00B7316A" w:rsidRDefault="00BA4B63">
      <w:pPr>
        <w:widowControl w:val="0"/>
        <w:tabs>
          <w:tab w:val="right" w:leader="underscore" w:pos="9071"/>
        </w:tabs>
        <w:ind w:firstLine="709"/>
        <w:jc w:val="both"/>
        <w:rPr>
          <w:rFonts w:eastAsia="Calibri"/>
          <w:bCs/>
          <w:szCs w:val="24"/>
          <w:lang w:eastAsia="lt-LT"/>
        </w:rPr>
      </w:pPr>
      <w:r>
        <w:rPr>
          <w:rFonts w:eastAsia="Calibri"/>
          <w:b/>
          <w:bCs/>
          <w:spacing w:val="60"/>
          <w:szCs w:val="24"/>
          <w:lang w:eastAsia="lt-LT"/>
        </w:rPr>
        <w:t>nusprendžiu</w:t>
      </w:r>
      <w:r>
        <w:rPr>
          <w:rFonts w:eastAsia="Calibri"/>
          <w:bCs/>
          <w:szCs w:val="24"/>
          <w:lang w:eastAsia="lt-LT"/>
        </w:rPr>
        <w:t xml:space="preserve"> </w:t>
      </w:r>
    </w:p>
    <w:p w14:paraId="2D1CBF36" w14:textId="77777777" w:rsidR="00B7316A" w:rsidRDefault="00BA4B63">
      <w:pPr>
        <w:widowControl w:val="0"/>
        <w:tabs>
          <w:tab w:val="right" w:leader="underscore" w:pos="9071"/>
        </w:tabs>
        <w:ind w:firstLine="709"/>
        <w:jc w:val="both"/>
        <w:rPr>
          <w:rFonts w:eastAsia="Calibri"/>
          <w:szCs w:val="24"/>
        </w:rPr>
      </w:pPr>
      <w:r>
        <w:rPr>
          <w:rFonts w:eastAsia="Calibri"/>
          <w:bCs/>
          <w:i/>
          <w:szCs w:val="24"/>
          <w:lang w:eastAsia="lt-LT"/>
        </w:rPr>
        <w:t>[nurodomas asmens pavadini</w:t>
      </w:r>
      <w:r>
        <w:rPr>
          <w:rFonts w:eastAsia="Calibri"/>
          <w:bCs/>
          <w:i/>
          <w:szCs w:val="24"/>
          <w:lang w:eastAsia="lt-LT"/>
        </w:rPr>
        <w:t xml:space="preserve">mas (vardas, pavardė)] </w:t>
      </w:r>
      <w:r>
        <w:rPr>
          <w:rFonts w:eastAsia="Calibri"/>
          <w:szCs w:val="24"/>
        </w:rPr>
        <w:t xml:space="preserve">neišduoti </w:t>
      </w:r>
      <w:r>
        <w:rPr>
          <w:rFonts w:eastAsia="Calibri"/>
          <w:szCs w:val="24"/>
          <w:lang w:eastAsia="lt-LT"/>
        </w:rPr>
        <w:t>Patvirtinimo, kad už akcizais apmokestinamas prekes, atgabenamas į Lietuvos Respubliką komerciniams tikslams, akcizų sumokėjimas Lietuvos Respublikoje garantuotas</w:t>
      </w:r>
      <w:r>
        <w:rPr>
          <w:rFonts w:eastAsia="Calibri"/>
          <w:szCs w:val="24"/>
        </w:rPr>
        <w:t>.</w:t>
      </w:r>
    </w:p>
    <w:p w14:paraId="2D1CBF37" w14:textId="77777777" w:rsidR="00B7316A" w:rsidRDefault="00BA4B63">
      <w:pPr>
        <w:widowControl w:val="0"/>
        <w:tabs>
          <w:tab w:val="right" w:leader="underscore" w:pos="9071"/>
        </w:tabs>
        <w:ind w:firstLine="709"/>
        <w:jc w:val="both"/>
        <w:rPr>
          <w:rFonts w:eastAsia="Calibri"/>
          <w:bCs/>
          <w:szCs w:val="24"/>
          <w:lang w:eastAsia="lt-LT"/>
        </w:rPr>
      </w:pPr>
      <w:r>
        <w:rPr>
          <w:rFonts w:eastAsia="Calibri"/>
          <w:bCs/>
          <w:i/>
          <w:szCs w:val="24"/>
          <w:lang w:eastAsia="lt-LT"/>
        </w:rPr>
        <w:t>[nurodomos sprendimo neišduoti Patvirtinimo, kad už akcizai</w:t>
      </w:r>
      <w:r>
        <w:rPr>
          <w:rFonts w:eastAsia="Calibri"/>
          <w:bCs/>
          <w:i/>
          <w:szCs w:val="24"/>
          <w:lang w:eastAsia="lt-LT"/>
        </w:rPr>
        <w:t>s apmokestinamas prekes, atgabenamas į Lietuvos Respubliką komerciniams tikslams, akcizų sumokėjimas Lietuvos Respublikoje garantuotas priežastys]</w:t>
      </w:r>
    </w:p>
    <w:p w14:paraId="2D1CBF38" w14:textId="77777777" w:rsidR="00B7316A" w:rsidRDefault="00B7316A">
      <w:pPr>
        <w:widowControl w:val="0"/>
        <w:tabs>
          <w:tab w:val="right" w:leader="underscore" w:pos="9071"/>
        </w:tabs>
        <w:ind w:firstLine="709"/>
        <w:jc w:val="both"/>
        <w:rPr>
          <w:rFonts w:eastAsia="Calibri"/>
          <w:bCs/>
          <w:i/>
          <w:szCs w:val="24"/>
          <w:lang w:eastAsia="lt-LT"/>
        </w:rPr>
      </w:pPr>
    </w:p>
    <w:p w14:paraId="2D1CBF39" w14:textId="77777777" w:rsidR="00B7316A" w:rsidRDefault="00BA4B63">
      <w:pPr>
        <w:ind w:firstLine="709"/>
        <w:jc w:val="both"/>
        <w:rPr>
          <w:rFonts w:eastAsia="Calibri"/>
          <w:szCs w:val="24"/>
        </w:rPr>
      </w:pPr>
      <w:r>
        <w:rPr>
          <w:rFonts w:eastAsia="Calibri"/>
          <w:szCs w:val="24"/>
        </w:rPr>
        <w:t xml:space="preserve">Sprendimas gali būti skundžiamas </w:t>
      </w:r>
      <w:r>
        <w:rPr>
          <w:rFonts w:eastAsia="Calibri"/>
          <w:i/>
          <w:iCs/>
          <w:szCs w:val="24"/>
        </w:rPr>
        <w:t>[nurodoma sprendimo priėmimo metu galiojanti apskundimo tvarka]</w:t>
      </w:r>
      <w:r>
        <w:rPr>
          <w:rFonts w:eastAsia="Calibri"/>
          <w:szCs w:val="24"/>
        </w:rPr>
        <w:t>.</w:t>
      </w:r>
    </w:p>
    <w:p w14:paraId="2D1CBF3A" w14:textId="77777777" w:rsidR="00B7316A" w:rsidRDefault="00B7316A">
      <w:pPr>
        <w:ind w:firstLine="709"/>
        <w:jc w:val="both"/>
        <w:rPr>
          <w:rFonts w:eastAsia="Calibri"/>
          <w:szCs w:val="24"/>
        </w:rPr>
      </w:pPr>
    </w:p>
    <w:p w14:paraId="2D1CBF3B" w14:textId="77777777" w:rsidR="00B7316A" w:rsidRDefault="00B7316A">
      <w:pPr>
        <w:ind w:firstLine="709"/>
        <w:jc w:val="both"/>
        <w:rPr>
          <w:rFonts w:eastAsia="Calibri"/>
          <w:szCs w:val="24"/>
        </w:rPr>
      </w:pPr>
    </w:p>
    <w:tbl>
      <w:tblPr>
        <w:tblW w:w="9836" w:type="dxa"/>
        <w:tblLook w:val="04A0" w:firstRow="1" w:lastRow="0" w:firstColumn="1" w:lastColumn="0" w:noHBand="0" w:noVBand="1"/>
      </w:tblPr>
      <w:tblGrid>
        <w:gridCol w:w="4077"/>
        <w:gridCol w:w="2410"/>
        <w:gridCol w:w="3349"/>
      </w:tblGrid>
      <w:tr w:rsidR="00B7316A" w14:paraId="2D1CBF3F" w14:textId="77777777">
        <w:tc>
          <w:tcPr>
            <w:tcW w:w="4077" w:type="dxa"/>
            <w:shd w:val="clear" w:color="auto" w:fill="auto"/>
          </w:tcPr>
          <w:p w14:paraId="2D1CBF3C" w14:textId="77777777" w:rsidR="00B7316A" w:rsidRDefault="00BA4B63">
            <w:pPr>
              <w:rPr>
                <w:rFonts w:eastAsia="Calibri"/>
                <w:i/>
                <w:color w:val="000000"/>
                <w:szCs w:val="24"/>
                <w:lang w:eastAsia="lt-LT"/>
              </w:rPr>
            </w:pPr>
            <w:r>
              <w:rPr>
                <w:rFonts w:eastAsia="Calibri"/>
                <w:i/>
                <w:iCs/>
                <w:szCs w:val="24"/>
                <w:lang w:eastAsia="lt-LT"/>
              </w:rPr>
              <w:t>[</w:t>
            </w:r>
            <w:r>
              <w:rPr>
                <w:rFonts w:eastAsia="Calibri"/>
                <w:i/>
                <w:color w:val="000000"/>
                <w:szCs w:val="24"/>
                <w:lang w:eastAsia="lt-LT"/>
              </w:rPr>
              <w:t>įgaliot</w:t>
            </w:r>
            <w:r>
              <w:rPr>
                <w:rFonts w:eastAsia="Calibri"/>
                <w:i/>
                <w:color w:val="000000"/>
                <w:szCs w:val="24"/>
                <w:lang w:eastAsia="lt-LT"/>
              </w:rPr>
              <w:t>o asmens pareigų pavadinimas</w:t>
            </w:r>
            <w:r>
              <w:rPr>
                <w:rFonts w:eastAsia="Calibri"/>
                <w:i/>
                <w:iCs/>
                <w:szCs w:val="24"/>
                <w:lang w:eastAsia="lt-LT"/>
              </w:rPr>
              <w:t>]</w:t>
            </w:r>
          </w:p>
        </w:tc>
        <w:tc>
          <w:tcPr>
            <w:tcW w:w="2410" w:type="dxa"/>
          </w:tcPr>
          <w:p w14:paraId="2D1CBF3D" w14:textId="77777777" w:rsidR="00B7316A" w:rsidRDefault="00B7316A">
            <w:pPr>
              <w:jc w:val="center"/>
              <w:rPr>
                <w:rFonts w:eastAsia="Calibri"/>
                <w:i/>
                <w:iCs/>
                <w:szCs w:val="24"/>
                <w:lang w:eastAsia="lt-LT"/>
              </w:rPr>
            </w:pPr>
          </w:p>
        </w:tc>
        <w:tc>
          <w:tcPr>
            <w:tcW w:w="3349" w:type="dxa"/>
            <w:shd w:val="clear" w:color="auto" w:fill="auto"/>
          </w:tcPr>
          <w:p w14:paraId="2D1CBF3E" w14:textId="77777777" w:rsidR="00B7316A" w:rsidRDefault="00BA4B63">
            <w:pPr>
              <w:jc w:val="right"/>
              <w:rPr>
                <w:rFonts w:eastAsia="Calibri"/>
                <w:color w:val="000000"/>
                <w:szCs w:val="24"/>
                <w:lang w:eastAsia="lt-LT"/>
              </w:rPr>
            </w:pPr>
            <w:r>
              <w:rPr>
                <w:rFonts w:eastAsia="Calibri"/>
                <w:i/>
                <w:iCs/>
                <w:szCs w:val="24"/>
                <w:lang w:eastAsia="lt-LT"/>
              </w:rPr>
              <w:t>[</w:t>
            </w:r>
            <w:r>
              <w:rPr>
                <w:rFonts w:eastAsia="Calibri"/>
                <w:i/>
                <w:color w:val="000000"/>
                <w:szCs w:val="24"/>
                <w:lang w:eastAsia="lt-LT"/>
              </w:rPr>
              <w:t>vardas, pavardė</w:t>
            </w:r>
            <w:r>
              <w:rPr>
                <w:rFonts w:eastAsia="Calibri"/>
                <w:i/>
                <w:iCs/>
                <w:szCs w:val="24"/>
                <w:lang w:eastAsia="lt-LT"/>
              </w:rPr>
              <w:t>]</w:t>
            </w:r>
          </w:p>
        </w:tc>
      </w:tr>
    </w:tbl>
    <w:p w14:paraId="2D1CBF40" w14:textId="417FAE26" w:rsidR="00B7316A" w:rsidRDefault="00BA4B63">
      <w:pPr>
        <w:ind w:firstLine="709"/>
        <w:jc w:val="both"/>
        <w:rPr>
          <w:rFonts w:eastAsia="Calibri"/>
          <w:szCs w:val="24"/>
        </w:rPr>
      </w:pPr>
    </w:p>
    <w:p w14:paraId="2D1CBF41" w14:textId="0D9F698E" w:rsidR="00B7316A" w:rsidRDefault="00B7316A">
      <w:pPr>
        <w:jc w:val="both"/>
        <w:rPr>
          <w:szCs w:val="24"/>
        </w:rPr>
        <w:sectPr w:rsidR="00B7316A" w:rsidSect="00BA4B63">
          <w:headerReference w:type="even" r:id="rId17"/>
          <w:headerReference w:type="default" r:id="rId18"/>
          <w:pgSz w:w="11906" w:h="16838"/>
          <w:pgMar w:top="1134" w:right="567" w:bottom="1134" w:left="1701" w:header="567" w:footer="567" w:gutter="0"/>
          <w:pgNumType w:start="1"/>
          <w:cols w:space="1296"/>
          <w:titlePg/>
          <w:docGrid w:linePitch="360"/>
        </w:sectPr>
      </w:pPr>
    </w:p>
    <w:p w14:paraId="2D1CBF44" w14:textId="77777777" w:rsidR="00B7316A" w:rsidRDefault="00BA4B63">
      <w:pPr>
        <w:ind w:left="5103"/>
        <w:jc w:val="both"/>
        <w:rPr>
          <w:szCs w:val="24"/>
          <w:lang w:eastAsia="lt-LT"/>
        </w:rPr>
      </w:pPr>
      <w:r>
        <w:rPr>
          <w:szCs w:val="24"/>
          <w:lang w:eastAsia="lt-LT"/>
        </w:rPr>
        <w:lastRenderedPageBreak/>
        <w:t xml:space="preserve">FR0652 forma patvirtinta </w:t>
      </w:r>
    </w:p>
    <w:p w14:paraId="2D1CBF45" w14:textId="77777777" w:rsidR="00B7316A" w:rsidRDefault="00BA4B63">
      <w:pPr>
        <w:ind w:left="5103"/>
        <w:jc w:val="both"/>
        <w:rPr>
          <w:szCs w:val="24"/>
          <w:lang w:eastAsia="lt-LT"/>
        </w:rPr>
      </w:pPr>
      <w:r>
        <w:rPr>
          <w:szCs w:val="24"/>
          <w:lang w:eastAsia="lt-LT"/>
        </w:rPr>
        <w:t xml:space="preserve">Valstybinės mokesčių inspekcijos </w:t>
      </w:r>
    </w:p>
    <w:p w14:paraId="2D1CBF46" w14:textId="77777777" w:rsidR="00B7316A" w:rsidRDefault="00BA4B63">
      <w:pPr>
        <w:ind w:left="5103"/>
        <w:jc w:val="both"/>
        <w:rPr>
          <w:szCs w:val="24"/>
          <w:lang w:eastAsia="lt-LT"/>
        </w:rPr>
      </w:pPr>
      <w:r>
        <w:rPr>
          <w:szCs w:val="24"/>
          <w:lang w:eastAsia="lt-LT"/>
        </w:rPr>
        <w:t xml:space="preserve">prie Lietuvos Respublikos finansų </w:t>
      </w:r>
    </w:p>
    <w:p w14:paraId="2D1CBF47" w14:textId="77777777" w:rsidR="00B7316A" w:rsidRDefault="00BA4B63">
      <w:pPr>
        <w:ind w:left="5103"/>
        <w:jc w:val="both"/>
        <w:rPr>
          <w:szCs w:val="24"/>
          <w:lang w:eastAsia="lt-LT"/>
        </w:rPr>
      </w:pPr>
      <w:r>
        <w:rPr>
          <w:szCs w:val="24"/>
          <w:lang w:eastAsia="lt-LT"/>
        </w:rPr>
        <w:t xml:space="preserve">ministerijos viršininko </w:t>
      </w:r>
    </w:p>
    <w:p w14:paraId="2D1CBF48" w14:textId="77777777" w:rsidR="00B7316A" w:rsidRDefault="00BA4B63">
      <w:pPr>
        <w:ind w:left="5103"/>
        <w:jc w:val="both"/>
        <w:rPr>
          <w:szCs w:val="24"/>
          <w:lang w:eastAsia="lt-LT"/>
        </w:rPr>
      </w:pPr>
      <w:r>
        <w:rPr>
          <w:szCs w:val="24"/>
          <w:lang w:eastAsia="lt-LT"/>
        </w:rPr>
        <w:t xml:space="preserve">2004 m. balandžio 28 d. </w:t>
      </w:r>
    </w:p>
    <w:p w14:paraId="2D1CBF49" w14:textId="77777777" w:rsidR="00B7316A" w:rsidRDefault="00BA4B63">
      <w:pPr>
        <w:ind w:left="5103"/>
        <w:jc w:val="both"/>
        <w:rPr>
          <w:szCs w:val="24"/>
          <w:lang w:eastAsia="lt-LT"/>
        </w:rPr>
      </w:pPr>
      <w:r>
        <w:rPr>
          <w:szCs w:val="24"/>
          <w:lang w:eastAsia="lt-LT"/>
        </w:rPr>
        <w:t>įsakymu Nr. VA-64</w:t>
      </w:r>
    </w:p>
    <w:p w14:paraId="2D1CBF4A" w14:textId="77777777" w:rsidR="00B7316A" w:rsidRDefault="00BA4B63">
      <w:pPr>
        <w:ind w:left="5103"/>
        <w:jc w:val="both"/>
        <w:rPr>
          <w:szCs w:val="24"/>
          <w:lang w:eastAsia="lt-LT"/>
        </w:rPr>
      </w:pPr>
      <w:r>
        <w:rPr>
          <w:szCs w:val="24"/>
          <w:lang w:eastAsia="lt-LT"/>
        </w:rPr>
        <w:t xml:space="preserve">(Valstybinės mokesčių inspekcijos </w:t>
      </w:r>
    </w:p>
    <w:p w14:paraId="2D1CBF4B" w14:textId="77777777" w:rsidR="00B7316A" w:rsidRDefault="00BA4B63">
      <w:pPr>
        <w:ind w:left="5103"/>
        <w:jc w:val="both"/>
        <w:rPr>
          <w:szCs w:val="24"/>
          <w:lang w:eastAsia="lt-LT"/>
        </w:rPr>
      </w:pPr>
      <w:r>
        <w:rPr>
          <w:szCs w:val="24"/>
          <w:lang w:eastAsia="lt-LT"/>
        </w:rPr>
        <w:t xml:space="preserve">prie Lietuvos Respublikos finansų </w:t>
      </w:r>
    </w:p>
    <w:p w14:paraId="2D1CBF4C" w14:textId="77777777" w:rsidR="00B7316A" w:rsidRDefault="00BA4B63">
      <w:pPr>
        <w:ind w:left="5103"/>
        <w:jc w:val="both"/>
        <w:rPr>
          <w:szCs w:val="24"/>
          <w:lang w:eastAsia="lt-LT"/>
        </w:rPr>
      </w:pPr>
      <w:r>
        <w:rPr>
          <w:szCs w:val="24"/>
          <w:lang w:eastAsia="lt-LT"/>
        </w:rPr>
        <w:t xml:space="preserve">ministerijos viršininko </w:t>
      </w:r>
    </w:p>
    <w:p w14:paraId="2D1CBF4D" w14:textId="77777777" w:rsidR="00B7316A" w:rsidRDefault="00BA4B63">
      <w:pPr>
        <w:ind w:left="5103"/>
        <w:jc w:val="both"/>
        <w:rPr>
          <w:szCs w:val="24"/>
          <w:lang w:eastAsia="lt-LT"/>
        </w:rPr>
      </w:pPr>
      <w:r>
        <w:rPr>
          <w:szCs w:val="24"/>
          <w:lang w:eastAsia="lt-LT"/>
        </w:rPr>
        <w:t xml:space="preserve">2019 m. sausio 23 d. įsakymo </w:t>
      </w:r>
    </w:p>
    <w:p w14:paraId="2D1CBF4E" w14:textId="77777777" w:rsidR="00B7316A" w:rsidRDefault="00BA4B63">
      <w:pPr>
        <w:ind w:left="5103"/>
        <w:jc w:val="both"/>
        <w:rPr>
          <w:szCs w:val="24"/>
          <w:lang w:eastAsia="lt-LT"/>
        </w:rPr>
      </w:pPr>
      <w:r>
        <w:rPr>
          <w:szCs w:val="24"/>
          <w:lang w:eastAsia="lt-LT"/>
        </w:rPr>
        <w:t>Nr. VA-5 redakcija)</w:t>
      </w:r>
    </w:p>
    <w:p w14:paraId="2D1CBF4F" w14:textId="77777777" w:rsidR="00B7316A" w:rsidRDefault="00B7316A">
      <w:pPr>
        <w:widowControl w:val="0"/>
        <w:tabs>
          <w:tab w:val="left" w:pos="4572"/>
        </w:tabs>
        <w:spacing w:line="259" w:lineRule="auto"/>
        <w:rPr>
          <w:rFonts w:eastAsia="Calibri"/>
          <w:szCs w:val="24"/>
        </w:rPr>
      </w:pPr>
    </w:p>
    <w:p w14:paraId="2D1CBF50" w14:textId="77777777" w:rsidR="00B7316A" w:rsidRDefault="00B7316A">
      <w:pPr>
        <w:rPr>
          <w:sz w:val="14"/>
          <w:szCs w:val="14"/>
        </w:rPr>
      </w:pPr>
    </w:p>
    <w:p w14:paraId="2D1CBF51" w14:textId="77777777" w:rsidR="00B7316A" w:rsidRDefault="00BA4B63">
      <w:pPr>
        <w:jc w:val="center"/>
        <w:rPr>
          <w:szCs w:val="24"/>
          <w:lang w:eastAsia="lt-LT"/>
        </w:rPr>
      </w:pPr>
      <w:r>
        <w:rPr>
          <w:noProof/>
          <w:szCs w:val="24"/>
          <w:lang w:eastAsia="lt-LT"/>
        </w:rPr>
        <w:drawing>
          <wp:inline distT="0" distB="0" distL="0" distR="0" wp14:anchorId="2D1CBFB7" wp14:editId="2D1CBFB8">
            <wp:extent cx="542290" cy="5549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290" cy="554990"/>
                    </a:xfrm>
                    <a:prstGeom prst="rect">
                      <a:avLst/>
                    </a:prstGeom>
                    <a:noFill/>
                  </pic:spPr>
                </pic:pic>
              </a:graphicData>
            </a:graphic>
          </wp:inline>
        </w:drawing>
      </w:r>
    </w:p>
    <w:p w14:paraId="2D1CBF52" w14:textId="105CFE93" w:rsidR="00B7316A" w:rsidRDefault="00B7316A">
      <w:pPr>
        <w:jc w:val="center"/>
        <w:rPr>
          <w:szCs w:val="24"/>
          <w:lang w:eastAsia="lt-LT"/>
        </w:rPr>
      </w:pPr>
    </w:p>
    <w:p w14:paraId="2D1CBF53" w14:textId="5215014A" w:rsidR="00B7316A" w:rsidRDefault="00BA4B63">
      <w:pPr>
        <w:jc w:val="center"/>
        <w:rPr>
          <w:szCs w:val="24"/>
          <w:lang w:eastAsia="lt-LT"/>
        </w:rPr>
      </w:pPr>
      <w:r>
        <w:rPr>
          <w:b/>
          <w:bCs/>
          <w:szCs w:val="24"/>
          <w:lang w:eastAsia="lt-LT"/>
        </w:rPr>
        <w:t>VALSTYBINĖ MOKESČIŲ INSPEKCIJA</w:t>
      </w:r>
    </w:p>
    <w:p w14:paraId="2D1CBF54" w14:textId="6047C1FA" w:rsidR="00B7316A" w:rsidRDefault="00BA4B63">
      <w:pPr>
        <w:jc w:val="center"/>
        <w:rPr>
          <w:szCs w:val="24"/>
          <w:lang w:eastAsia="lt-LT"/>
        </w:rPr>
      </w:pPr>
      <w:r>
        <w:rPr>
          <w:b/>
          <w:bCs/>
          <w:szCs w:val="24"/>
          <w:lang w:eastAsia="lt-LT"/>
        </w:rPr>
        <w:t>PRIE LIETUVOS RESPUBLIKOS FINANSŲ MINISTERIJOS</w:t>
      </w:r>
    </w:p>
    <w:p w14:paraId="2D1CBF55" w14:textId="5C03E1CE" w:rsidR="00B7316A" w:rsidRDefault="00B7316A">
      <w:pPr>
        <w:jc w:val="center"/>
        <w:rPr>
          <w:szCs w:val="24"/>
          <w:lang w:eastAsia="lt-LT"/>
        </w:rPr>
      </w:pPr>
    </w:p>
    <w:p w14:paraId="2D1CBF56" w14:textId="19A3A96D" w:rsidR="00B7316A" w:rsidRDefault="00BA4B63">
      <w:pPr>
        <w:jc w:val="center"/>
        <w:rPr>
          <w:szCs w:val="24"/>
          <w:lang w:eastAsia="lt-LT"/>
        </w:rPr>
      </w:pPr>
      <w:r>
        <w:rPr>
          <w:b/>
          <w:bCs/>
          <w:szCs w:val="24"/>
          <w:lang w:eastAsia="lt-LT"/>
        </w:rPr>
        <w:t>PATVIRTINIMAS, KAD UŽ</w:t>
      </w:r>
      <w:r>
        <w:rPr>
          <w:b/>
          <w:bCs/>
          <w:szCs w:val="24"/>
          <w:lang w:eastAsia="lt-LT"/>
        </w:rPr>
        <w:t xml:space="preserve"> AKCIZAIS APMOKESTINAMAS PREKES, ATGABENAMAS Į LIETUVOS RESPUBLIKĄ KOMERCINIAMS TIKSLAMS, AKCIZŲ SUMOKĖJIMAS LIETUVOS RESPUBLIKOJE GARANTUOTAS</w:t>
      </w:r>
    </w:p>
    <w:p w14:paraId="2D1CBF57" w14:textId="1CFA6B3C" w:rsidR="00B7316A" w:rsidRDefault="00B7316A">
      <w:pPr>
        <w:jc w:val="center"/>
        <w:rPr>
          <w:szCs w:val="24"/>
          <w:lang w:eastAsia="lt-LT"/>
        </w:rPr>
      </w:pPr>
    </w:p>
    <w:p w14:paraId="2D1CBF58" w14:textId="29FED069" w:rsidR="00B7316A" w:rsidRDefault="00BA4B63">
      <w:pPr>
        <w:jc w:val="center"/>
        <w:rPr>
          <w:szCs w:val="24"/>
          <w:lang w:eastAsia="lt-LT"/>
        </w:rPr>
      </w:pPr>
      <w:proofErr w:type="spellStart"/>
      <w:r>
        <w:rPr>
          <w:b/>
          <w:bCs/>
          <w:szCs w:val="24"/>
          <w:lang w:eastAsia="lt-LT"/>
        </w:rPr>
        <w:t>Documentation</w:t>
      </w:r>
      <w:proofErr w:type="spellEnd"/>
      <w:r>
        <w:rPr>
          <w:b/>
          <w:bCs/>
          <w:szCs w:val="24"/>
          <w:lang w:eastAsia="lt-LT"/>
        </w:rPr>
        <w:t xml:space="preserve"> </w:t>
      </w:r>
      <w:proofErr w:type="spellStart"/>
      <w:r>
        <w:rPr>
          <w:b/>
          <w:bCs/>
          <w:szCs w:val="24"/>
          <w:lang w:eastAsia="lt-LT"/>
        </w:rPr>
        <w:t>of</w:t>
      </w:r>
      <w:proofErr w:type="spellEnd"/>
      <w:r>
        <w:rPr>
          <w:b/>
          <w:bCs/>
          <w:szCs w:val="24"/>
          <w:lang w:eastAsia="lt-LT"/>
        </w:rPr>
        <w:t xml:space="preserve"> </w:t>
      </w:r>
      <w:proofErr w:type="spellStart"/>
      <w:r>
        <w:rPr>
          <w:b/>
          <w:bCs/>
          <w:szCs w:val="24"/>
          <w:lang w:eastAsia="lt-LT"/>
        </w:rPr>
        <w:t>Guarantee</w:t>
      </w:r>
      <w:proofErr w:type="spellEnd"/>
      <w:r>
        <w:rPr>
          <w:b/>
          <w:bCs/>
          <w:szCs w:val="24"/>
          <w:lang w:eastAsia="lt-LT"/>
        </w:rPr>
        <w:t>/</w:t>
      </w:r>
      <w:proofErr w:type="spellStart"/>
      <w:r>
        <w:rPr>
          <w:b/>
          <w:bCs/>
          <w:szCs w:val="24"/>
          <w:lang w:eastAsia="lt-LT"/>
        </w:rPr>
        <w:t>Documentation</w:t>
      </w:r>
      <w:proofErr w:type="spellEnd"/>
      <w:r>
        <w:rPr>
          <w:b/>
          <w:bCs/>
          <w:szCs w:val="24"/>
          <w:lang w:eastAsia="lt-LT"/>
        </w:rPr>
        <w:t xml:space="preserve"> </w:t>
      </w:r>
      <w:proofErr w:type="spellStart"/>
      <w:r>
        <w:rPr>
          <w:b/>
          <w:bCs/>
          <w:szCs w:val="24"/>
          <w:lang w:eastAsia="lt-LT"/>
        </w:rPr>
        <w:t>de</w:t>
      </w:r>
      <w:proofErr w:type="spellEnd"/>
      <w:r>
        <w:rPr>
          <w:b/>
          <w:bCs/>
          <w:szCs w:val="24"/>
          <w:lang w:eastAsia="lt-LT"/>
        </w:rPr>
        <w:t xml:space="preserve"> </w:t>
      </w:r>
      <w:proofErr w:type="spellStart"/>
      <w:r>
        <w:rPr>
          <w:b/>
          <w:bCs/>
          <w:szCs w:val="24"/>
          <w:lang w:eastAsia="lt-LT"/>
        </w:rPr>
        <w:t>garantie</w:t>
      </w:r>
      <w:proofErr w:type="spellEnd"/>
      <w:r>
        <w:rPr>
          <w:b/>
          <w:bCs/>
          <w:szCs w:val="24"/>
          <w:lang w:eastAsia="lt-LT"/>
        </w:rPr>
        <w:t xml:space="preserve"> / </w:t>
      </w:r>
      <w:proofErr w:type="spellStart"/>
      <w:r>
        <w:rPr>
          <w:b/>
          <w:bCs/>
          <w:szCs w:val="24"/>
          <w:lang w:eastAsia="lt-LT"/>
        </w:rPr>
        <w:t>Nachweis</w:t>
      </w:r>
      <w:proofErr w:type="spellEnd"/>
      <w:r>
        <w:rPr>
          <w:b/>
          <w:bCs/>
          <w:szCs w:val="24"/>
          <w:lang w:eastAsia="lt-LT"/>
        </w:rPr>
        <w:t xml:space="preserve"> </w:t>
      </w:r>
      <w:proofErr w:type="spellStart"/>
      <w:r>
        <w:rPr>
          <w:b/>
          <w:bCs/>
          <w:szCs w:val="24"/>
          <w:lang w:eastAsia="lt-LT"/>
        </w:rPr>
        <w:t>der</w:t>
      </w:r>
      <w:proofErr w:type="spellEnd"/>
      <w:r>
        <w:rPr>
          <w:b/>
          <w:bCs/>
          <w:szCs w:val="24"/>
          <w:lang w:eastAsia="lt-LT"/>
        </w:rPr>
        <w:t xml:space="preserve"> </w:t>
      </w:r>
      <w:proofErr w:type="spellStart"/>
      <w:r>
        <w:rPr>
          <w:b/>
          <w:bCs/>
          <w:szCs w:val="24"/>
          <w:lang w:eastAsia="lt-LT"/>
        </w:rPr>
        <w:t>Sicherheitsleistung</w:t>
      </w:r>
      <w:proofErr w:type="spellEnd"/>
    </w:p>
    <w:p w14:paraId="2D1CBF59" w14:textId="77777777" w:rsidR="00B7316A" w:rsidRDefault="00B7316A">
      <w:pPr>
        <w:jc w:val="center"/>
        <w:rPr>
          <w:szCs w:val="24"/>
          <w:lang w:eastAsia="lt-LT"/>
        </w:rPr>
      </w:pPr>
    </w:p>
    <w:p w14:paraId="2D1CBF5A" w14:textId="77777777" w:rsidR="00B7316A" w:rsidRDefault="00BA4B63">
      <w:pPr>
        <w:jc w:val="center"/>
        <w:rPr>
          <w:szCs w:val="24"/>
          <w:lang w:eastAsia="lt-LT"/>
        </w:rPr>
      </w:pPr>
      <w:r>
        <w:rPr>
          <w:szCs w:val="24"/>
          <w:lang w:eastAsia="lt-LT"/>
        </w:rPr>
        <w:t xml:space="preserve">________________ </w:t>
      </w:r>
      <w:r>
        <w:rPr>
          <w:szCs w:val="24"/>
          <w:lang w:eastAsia="lt-LT"/>
        </w:rPr>
        <w:t>Nr. ___________________</w:t>
      </w:r>
    </w:p>
    <w:p w14:paraId="2D1CBF5B" w14:textId="77777777" w:rsidR="00B7316A" w:rsidRDefault="00BA4B63">
      <w:pPr>
        <w:ind w:firstLine="620"/>
        <w:jc w:val="center"/>
        <w:rPr>
          <w:szCs w:val="24"/>
          <w:lang w:eastAsia="lt-LT"/>
        </w:rPr>
      </w:pPr>
      <w:r>
        <w:rPr>
          <w:szCs w:val="24"/>
          <w:lang w:eastAsia="lt-LT"/>
        </w:rPr>
        <w:t>(data)                           (registracijos numeris)</w:t>
      </w:r>
    </w:p>
    <w:p w14:paraId="2D1CBF5C" w14:textId="77777777" w:rsidR="00B7316A" w:rsidRDefault="00BA4B63">
      <w:pPr>
        <w:jc w:val="center"/>
        <w:rPr>
          <w:szCs w:val="24"/>
          <w:lang w:eastAsia="lt-LT"/>
        </w:rPr>
      </w:pPr>
      <w:r>
        <w:rPr>
          <w:szCs w:val="24"/>
          <w:lang w:eastAsia="lt-LT"/>
        </w:rPr>
        <w:t>Galioja iki _________</w:t>
      </w:r>
    </w:p>
    <w:p w14:paraId="2D1CBF5D" w14:textId="77777777" w:rsidR="00B7316A" w:rsidRDefault="00BA4B63">
      <w:pPr>
        <w:ind w:firstLine="1054"/>
        <w:jc w:val="center"/>
        <w:rPr>
          <w:szCs w:val="24"/>
          <w:lang w:eastAsia="lt-LT"/>
        </w:rPr>
      </w:pPr>
      <w:r>
        <w:rPr>
          <w:szCs w:val="24"/>
          <w:lang w:eastAsia="lt-LT"/>
        </w:rPr>
        <w:t>(data)</w:t>
      </w:r>
    </w:p>
    <w:p w14:paraId="2D1CBF5E" w14:textId="77777777" w:rsidR="00B7316A" w:rsidRDefault="00B7316A">
      <w:pPr>
        <w:jc w:val="center"/>
        <w:rPr>
          <w:szCs w:val="24"/>
          <w:lang w:eastAsia="lt-LT"/>
        </w:rPr>
      </w:pPr>
    </w:p>
    <w:p w14:paraId="2D1CBF5F" w14:textId="77777777" w:rsidR="00B7316A" w:rsidRDefault="00BA4B63">
      <w:pPr>
        <w:jc w:val="center"/>
        <w:rPr>
          <w:szCs w:val="24"/>
          <w:lang w:eastAsia="lt-LT"/>
        </w:rPr>
      </w:pPr>
      <w:proofErr w:type="spellStart"/>
      <w:r>
        <w:rPr>
          <w:szCs w:val="24"/>
          <w:lang w:eastAsia="lt-LT"/>
        </w:rPr>
        <w:t>Date</w:t>
      </w:r>
      <w:proofErr w:type="spellEnd"/>
      <w:r>
        <w:rPr>
          <w:szCs w:val="24"/>
          <w:lang w:eastAsia="lt-LT"/>
        </w:rPr>
        <w:t xml:space="preserve"> </w:t>
      </w:r>
      <w:proofErr w:type="spellStart"/>
      <w:r>
        <w:rPr>
          <w:szCs w:val="24"/>
          <w:lang w:eastAsia="lt-LT"/>
        </w:rPr>
        <w:t>of</w:t>
      </w:r>
      <w:proofErr w:type="spellEnd"/>
      <w:r>
        <w:rPr>
          <w:szCs w:val="24"/>
          <w:lang w:eastAsia="lt-LT"/>
        </w:rPr>
        <w:t xml:space="preserve"> </w:t>
      </w:r>
      <w:proofErr w:type="spellStart"/>
      <w:r>
        <w:rPr>
          <w:szCs w:val="24"/>
          <w:lang w:eastAsia="lt-LT"/>
        </w:rPr>
        <w:t>expiry</w:t>
      </w:r>
      <w:proofErr w:type="spellEnd"/>
      <w:r>
        <w:rPr>
          <w:szCs w:val="24"/>
          <w:lang w:eastAsia="lt-LT"/>
        </w:rPr>
        <w:t>/</w:t>
      </w:r>
      <w:proofErr w:type="spellStart"/>
      <w:r>
        <w:rPr>
          <w:szCs w:val="24"/>
          <w:lang w:eastAsia="lt-LT"/>
        </w:rPr>
        <w:t>Date</w:t>
      </w:r>
      <w:proofErr w:type="spellEnd"/>
      <w:r>
        <w:rPr>
          <w:szCs w:val="24"/>
          <w:lang w:eastAsia="lt-LT"/>
        </w:rPr>
        <w:t xml:space="preserve"> </w:t>
      </w:r>
      <w:proofErr w:type="spellStart"/>
      <w:r>
        <w:rPr>
          <w:szCs w:val="24"/>
          <w:lang w:eastAsia="lt-LT"/>
        </w:rPr>
        <w:t>d‘expiration</w:t>
      </w:r>
      <w:proofErr w:type="spellEnd"/>
      <w:r>
        <w:rPr>
          <w:szCs w:val="24"/>
          <w:lang w:eastAsia="lt-LT"/>
        </w:rPr>
        <w:t>/</w:t>
      </w:r>
      <w:proofErr w:type="spellStart"/>
      <w:r>
        <w:rPr>
          <w:szCs w:val="24"/>
          <w:lang w:eastAsia="lt-LT"/>
        </w:rPr>
        <w:t>Datum</w:t>
      </w:r>
      <w:proofErr w:type="spellEnd"/>
      <w:r>
        <w:rPr>
          <w:szCs w:val="24"/>
          <w:lang w:eastAsia="lt-LT"/>
        </w:rPr>
        <w:t xml:space="preserve"> </w:t>
      </w:r>
      <w:proofErr w:type="spellStart"/>
      <w:r>
        <w:rPr>
          <w:szCs w:val="24"/>
          <w:lang w:eastAsia="lt-LT"/>
        </w:rPr>
        <w:t>des</w:t>
      </w:r>
      <w:proofErr w:type="spellEnd"/>
      <w:r>
        <w:rPr>
          <w:szCs w:val="24"/>
          <w:lang w:eastAsia="lt-LT"/>
        </w:rPr>
        <w:t xml:space="preserve"> </w:t>
      </w:r>
      <w:proofErr w:type="spellStart"/>
      <w:r>
        <w:rPr>
          <w:szCs w:val="24"/>
          <w:lang w:eastAsia="lt-LT"/>
        </w:rPr>
        <w:t>Ablaufs</w:t>
      </w:r>
      <w:proofErr w:type="spellEnd"/>
    </w:p>
    <w:p w14:paraId="2D1CBF60" w14:textId="77777777" w:rsidR="00B7316A" w:rsidRDefault="00B7316A">
      <w:pPr>
        <w:jc w:val="center"/>
        <w:rPr>
          <w:szCs w:val="24"/>
          <w:lang w:eastAsia="lt-LT"/>
        </w:rPr>
      </w:pPr>
    </w:p>
    <w:p w14:paraId="2D1CBF61" w14:textId="77777777" w:rsidR="00B7316A" w:rsidRDefault="00B7316A">
      <w:pPr>
        <w:jc w:val="center"/>
        <w:rPr>
          <w:szCs w:val="24"/>
          <w:lang w:eastAsia="lt-LT"/>
        </w:rPr>
      </w:pPr>
    </w:p>
    <w:tbl>
      <w:tblPr>
        <w:tblW w:w="5000" w:type="pct"/>
        <w:tblCellMar>
          <w:left w:w="0" w:type="dxa"/>
          <w:right w:w="0" w:type="dxa"/>
        </w:tblCellMar>
        <w:tblLook w:val="04A0" w:firstRow="1" w:lastRow="0" w:firstColumn="1" w:lastColumn="0" w:noHBand="0" w:noVBand="1"/>
      </w:tblPr>
      <w:tblGrid>
        <w:gridCol w:w="1043"/>
        <w:gridCol w:w="4880"/>
        <w:gridCol w:w="3931"/>
      </w:tblGrid>
      <w:tr w:rsidR="00B7316A" w14:paraId="2D1CBF67" w14:textId="77777777">
        <w:trPr>
          <w:cantSplit/>
          <w:trHeight w:val="488"/>
        </w:trPr>
        <w:tc>
          <w:tcPr>
            <w:tcW w:w="4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CBF62" w14:textId="77777777" w:rsidR="00B7316A" w:rsidRDefault="00BA4B63">
            <w:pPr>
              <w:jc w:val="center"/>
              <w:rPr>
                <w:szCs w:val="24"/>
                <w:lang w:eastAsia="lt-LT"/>
              </w:rPr>
            </w:pPr>
            <w:r>
              <w:rPr>
                <w:b/>
                <w:bCs/>
                <w:szCs w:val="24"/>
                <w:lang w:eastAsia="lt-LT"/>
              </w:rPr>
              <w:t>Gavėjas</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63" w14:textId="77777777" w:rsidR="00B7316A" w:rsidRDefault="00BA4B63">
            <w:pPr>
              <w:rPr>
                <w:szCs w:val="24"/>
                <w:lang w:eastAsia="lt-LT"/>
              </w:rPr>
            </w:pPr>
            <w:r>
              <w:rPr>
                <w:szCs w:val="24"/>
                <w:lang w:eastAsia="lt-LT"/>
              </w:rPr>
              <w:t>1. Pavadinimas / vardas, pavardė (pridėtinės vertės mokesčio (toliau – PVM) mokėtojo</w:t>
            </w:r>
            <w:r>
              <w:rPr>
                <w:szCs w:val="24"/>
                <w:lang w:eastAsia="lt-LT"/>
              </w:rPr>
              <w:t xml:space="preserve"> kodas)</w:t>
            </w:r>
          </w:p>
          <w:p w14:paraId="2D1CBF64" w14:textId="77777777" w:rsidR="00B7316A" w:rsidRDefault="00B7316A">
            <w:pPr>
              <w:jc w:val="center"/>
              <w:rPr>
                <w:szCs w:val="24"/>
                <w:lang w:eastAsia="lt-LT"/>
              </w:rPr>
            </w:pPr>
          </w:p>
        </w:tc>
        <w:tc>
          <w:tcPr>
            <w:tcW w:w="2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65" w14:textId="77777777" w:rsidR="00B7316A" w:rsidRDefault="00BA4B63">
            <w:pPr>
              <w:rPr>
                <w:szCs w:val="24"/>
                <w:lang w:eastAsia="lt-LT"/>
              </w:rPr>
            </w:pPr>
            <w:r>
              <w:rPr>
                <w:szCs w:val="24"/>
                <w:lang w:eastAsia="lt-LT"/>
              </w:rPr>
              <w:t>2. Mokesčių mokėtojo identifikacinis numeris</w:t>
            </w:r>
          </w:p>
          <w:p w14:paraId="2D1CBF66" w14:textId="77777777" w:rsidR="00B7316A" w:rsidRDefault="00B7316A">
            <w:pPr>
              <w:jc w:val="center"/>
              <w:rPr>
                <w:szCs w:val="24"/>
                <w:lang w:eastAsia="lt-LT"/>
              </w:rPr>
            </w:pPr>
          </w:p>
        </w:tc>
      </w:tr>
      <w:tr w:rsidR="00B7316A" w14:paraId="2D1CBF6E" w14:textId="77777777">
        <w:trPr>
          <w:cantSplit/>
          <w:trHeight w:val="91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68" w14:textId="77777777" w:rsidR="00B7316A" w:rsidRDefault="00B7316A">
            <w:pPr>
              <w:jc w:val="center"/>
              <w:rPr>
                <w:szCs w:val="24"/>
                <w:lang w:eastAsia="lt-LT"/>
              </w:rPr>
            </w:pPr>
          </w:p>
        </w:tc>
        <w:tc>
          <w:tcPr>
            <w:tcW w:w="2503" w:type="pct"/>
            <w:tcBorders>
              <w:top w:val="nil"/>
              <w:left w:val="nil"/>
              <w:bottom w:val="single" w:sz="8" w:space="0" w:color="auto"/>
              <w:right w:val="single" w:sz="8" w:space="0" w:color="auto"/>
            </w:tcBorders>
            <w:tcMar>
              <w:top w:w="0" w:type="dxa"/>
              <w:left w:w="108" w:type="dxa"/>
              <w:bottom w:w="0" w:type="dxa"/>
              <w:right w:w="108" w:type="dxa"/>
            </w:tcMar>
            <w:hideMark/>
          </w:tcPr>
          <w:p w14:paraId="2D1CBF69" w14:textId="77777777" w:rsidR="00B7316A" w:rsidRDefault="00BA4B63">
            <w:pPr>
              <w:rPr>
                <w:szCs w:val="24"/>
                <w:lang w:eastAsia="lt-LT"/>
              </w:rPr>
            </w:pPr>
            <w:r>
              <w:rPr>
                <w:szCs w:val="24"/>
                <w:lang w:eastAsia="lt-LT"/>
              </w:rPr>
              <w:t>3. Adresas</w:t>
            </w:r>
          </w:p>
          <w:p w14:paraId="2D1CBF6A" w14:textId="77777777" w:rsidR="00B7316A" w:rsidRDefault="00B7316A">
            <w:pPr>
              <w:jc w:val="center"/>
              <w:rPr>
                <w:szCs w:val="24"/>
                <w:lang w:eastAsia="lt-LT"/>
              </w:rPr>
            </w:pPr>
          </w:p>
          <w:p w14:paraId="2D1CBF6B" w14:textId="77777777" w:rsidR="00B7316A" w:rsidRDefault="00B7316A">
            <w:pPr>
              <w:jc w:val="center"/>
              <w:rPr>
                <w:szCs w:val="24"/>
                <w:lang w:eastAsia="lt-LT"/>
              </w:rPr>
            </w:pP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14:paraId="2D1CBF6C" w14:textId="77777777" w:rsidR="00B7316A" w:rsidRDefault="00BA4B63">
            <w:pPr>
              <w:rPr>
                <w:szCs w:val="24"/>
                <w:lang w:eastAsia="lt-LT"/>
              </w:rPr>
            </w:pPr>
            <w:r>
              <w:rPr>
                <w:szCs w:val="24"/>
                <w:lang w:eastAsia="lt-LT"/>
              </w:rPr>
              <w:t>4. Kontaktinio asmens vardas, pavardė</w:t>
            </w:r>
          </w:p>
          <w:p w14:paraId="2D1CBF6D" w14:textId="77777777" w:rsidR="00B7316A" w:rsidRDefault="00B7316A">
            <w:pPr>
              <w:jc w:val="center"/>
              <w:rPr>
                <w:szCs w:val="24"/>
                <w:lang w:eastAsia="lt-LT"/>
              </w:rPr>
            </w:pPr>
          </w:p>
        </w:tc>
      </w:tr>
      <w:tr w:rsidR="00B7316A" w14:paraId="2D1CBF77" w14:textId="77777777">
        <w:trPr>
          <w:cantSplit/>
          <w:trHeight w:val="7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6F" w14:textId="77777777" w:rsidR="00B7316A" w:rsidRDefault="00B7316A">
            <w:pPr>
              <w:jc w:val="center"/>
              <w:rPr>
                <w:szCs w:val="24"/>
                <w:lang w:eastAsia="lt-LT"/>
              </w:rPr>
            </w:pPr>
          </w:p>
        </w:tc>
        <w:tc>
          <w:tcPr>
            <w:tcW w:w="2503" w:type="pct"/>
            <w:tcBorders>
              <w:top w:val="nil"/>
              <w:left w:val="nil"/>
              <w:bottom w:val="single" w:sz="8" w:space="0" w:color="auto"/>
              <w:right w:val="single" w:sz="8" w:space="0" w:color="auto"/>
            </w:tcBorders>
            <w:tcMar>
              <w:top w:w="0" w:type="dxa"/>
              <w:left w:w="108" w:type="dxa"/>
              <w:bottom w:w="0" w:type="dxa"/>
              <w:right w:w="108" w:type="dxa"/>
            </w:tcMar>
            <w:hideMark/>
          </w:tcPr>
          <w:p w14:paraId="2D1CBF70" w14:textId="77777777" w:rsidR="00B7316A" w:rsidRDefault="00BA4B63">
            <w:pPr>
              <w:rPr>
                <w:szCs w:val="24"/>
                <w:lang w:eastAsia="lt-LT"/>
              </w:rPr>
            </w:pPr>
            <w:r>
              <w:rPr>
                <w:szCs w:val="24"/>
                <w:lang w:eastAsia="lt-LT"/>
              </w:rPr>
              <w:t>5. Pristatymo vieta</w:t>
            </w:r>
          </w:p>
          <w:p w14:paraId="2D1CBF71" w14:textId="77777777" w:rsidR="00B7316A" w:rsidRDefault="00B7316A">
            <w:pPr>
              <w:jc w:val="center"/>
              <w:rPr>
                <w:szCs w:val="24"/>
                <w:lang w:eastAsia="lt-LT"/>
              </w:rPr>
            </w:pPr>
          </w:p>
        </w:tc>
        <w:tc>
          <w:tcPr>
            <w:tcW w:w="2021" w:type="pct"/>
            <w:tcBorders>
              <w:top w:val="nil"/>
              <w:left w:val="nil"/>
              <w:bottom w:val="single" w:sz="8" w:space="0" w:color="auto"/>
              <w:right w:val="single" w:sz="8" w:space="0" w:color="auto"/>
            </w:tcBorders>
            <w:tcMar>
              <w:top w:w="0" w:type="dxa"/>
              <w:left w:w="108" w:type="dxa"/>
              <w:bottom w:w="0" w:type="dxa"/>
              <w:right w:w="108" w:type="dxa"/>
            </w:tcMar>
            <w:hideMark/>
          </w:tcPr>
          <w:p w14:paraId="2D1CBF72" w14:textId="77777777" w:rsidR="00B7316A" w:rsidRDefault="00BA4B63">
            <w:pPr>
              <w:rPr>
                <w:szCs w:val="24"/>
                <w:lang w:eastAsia="lt-LT"/>
              </w:rPr>
            </w:pPr>
            <w:r>
              <w:rPr>
                <w:szCs w:val="24"/>
                <w:lang w:eastAsia="lt-LT"/>
              </w:rPr>
              <w:t>6. Gavėjo kontaktinio asmens</w:t>
            </w:r>
          </w:p>
          <w:p w14:paraId="2D1CBF73" w14:textId="77777777" w:rsidR="00B7316A" w:rsidRDefault="00BA4B63">
            <w:pPr>
              <w:rPr>
                <w:szCs w:val="24"/>
                <w:lang w:eastAsia="lt-LT"/>
              </w:rPr>
            </w:pPr>
            <w:r>
              <w:rPr>
                <w:szCs w:val="24"/>
                <w:lang w:eastAsia="lt-LT"/>
              </w:rPr>
              <w:t>Telefono numeris</w:t>
            </w:r>
          </w:p>
          <w:p w14:paraId="2D1CBF74" w14:textId="77777777" w:rsidR="00B7316A" w:rsidRDefault="00BA4B63">
            <w:pPr>
              <w:rPr>
                <w:szCs w:val="24"/>
                <w:lang w:eastAsia="lt-LT"/>
              </w:rPr>
            </w:pPr>
            <w:r>
              <w:rPr>
                <w:szCs w:val="24"/>
                <w:lang w:eastAsia="lt-LT"/>
              </w:rPr>
              <w:t>Fakso numeris</w:t>
            </w:r>
          </w:p>
          <w:p w14:paraId="2D1CBF75" w14:textId="77777777" w:rsidR="00B7316A" w:rsidRDefault="00BA4B63">
            <w:pPr>
              <w:rPr>
                <w:szCs w:val="24"/>
                <w:lang w:eastAsia="lt-LT"/>
              </w:rPr>
            </w:pPr>
            <w:r>
              <w:rPr>
                <w:szCs w:val="24"/>
                <w:lang w:eastAsia="lt-LT"/>
              </w:rPr>
              <w:t>Elektroninio pašto adresas</w:t>
            </w:r>
          </w:p>
          <w:p w14:paraId="2D1CBF76" w14:textId="77777777" w:rsidR="00B7316A" w:rsidRDefault="00B7316A">
            <w:pPr>
              <w:jc w:val="center"/>
              <w:rPr>
                <w:szCs w:val="24"/>
                <w:lang w:eastAsia="lt-LT"/>
              </w:rPr>
            </w:pPr>
          </w:p>
        </w:tc>
      </w:tr>
    </w:tbl>
    <w:p w14:paraId="2D1CBF78" w14:textId="77777777" w:rsidR="00B7316A" w:rsidRDefault="00B7316A">
      <w:pPr>
        <w:jc w:val="center"/>
        <w:rPr>
          <w:szCs w:val="24"/>
          <w:lang w:eastAsia="lt-LT"/>
        </w:rPr>
      </w:pPr>
    </w:p>
    <w:tbl>
      <w:tblPr>
        <w:tblW w:w="5000" w:type="pct"/>
        <w:tblCellMar>
          <w:left w:w="0" w:type="dxa"/>
          <w:right w:w="0" w:type="dxa"/>
        </w:tblCellMar>
        <w:tblLook w:val="04A0" w:firstRow="1" w:lastRow="0" w:firstColumn="1" w:lastColumn="0" w:noHBand="0" w:noVBand="1"/>
      </w:tblPr>
      <w:tblGrid>
        <w:gridCol w:w="1163"/>
        <w:gridCol w:w="4825"/>
        <w:gridCol w:w="3866"/>
      </w:tblGrid>
      <w:tr w:rsidR="00B7316A" w14:paraId="2D1CBF81" w14:textId="77777777">
        <w:trPr>
          <w:cantSplit/>
          <w:trHeight w:val="1100"/>
        </w:trPr>
        <w:tc>
          <w:tcPr>
            <w:tcW w:w="4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CBF79" w14:textId="77777777" w:rsidR="00B7316A" w:rsidRDefault="00BA4B63">
            <w:pPr>
              <w:jc w:val="center"/>
              <w:rPr>
                <w:szCs w:val="24"/>
                <w:lang w:eastAsia="lt-LT"/>
              </w:rPr>
            </w:pPr>
            <w:r>
              <w:rPr>
                <w:b/>
                <w:bCs/>
                <w:szCs w:val="24"/>
                <w:lang w:eastAsia="lt-LT"/>
              </w:rPr>
              <w:lastRenderedPageBreak/>
              <w:t>Siuntėjas</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7A" w14:textId="77777777" w:rsidR="00B7316A" w:rsidRDefault="00BA4B63">
            <w:pPr>
              <w:rPr>
                <w:szCs w:val="24"/>
                <w:lang w:eastAsia="lt-LT"/>
              </w:rPr>
            </w:pPr>
            <w:r>
              <w:rPr>
                <w:szCs w:val="24"/>
                <w:lang w:eastAsia="lt-LT"/>
              </w:rPr>
              <w:t>7. Pavadinimas / vardas,</w:t>
            </w:r>
            <w:r>
              <w:rPr>
                <w:szCs w:val="24"/>
                <w:lang w:eastAsia="lt-LT"/>
              </w:rPr>
              <w:t xml:space="preserve"> pavardė (PVM mokėtojo kodas)</w:t>
            </w:r>
          </w:p>
          <w:p w14:paraId="2D1CBF7B" w14:textId="77777777" w:rsidR="00B7316A" w:rsidRDefault="00B7316A">
            <w:pPr>
              <w:jc w:val="center"/>
              <w:rPr>
                <w:szCs w:val="24"/>
                <w:lang w:eastAsia="lt-LT"/>
              </w:rPr>
            </w:pPr>
          </w:p>
          <w:p w14:paraId="2D1CBF7C" w14:textId="77777777" w:rsidR="00B7316A" w:rsidRDefault="00B7316A">
            <w:pPr>
              <w:jc w:val="center"/>
              <w:rPr>
                <w:szCs w:val="24"/>
                <w:lang w:eastAsia="lt-LT"/>
              </w:rPr>
            </w:pPr>
          </w:p>
        </w:tc>
        <w:tc>
          <w:tcPr>
            <w:tcW w:w="2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7D" w14:textId="77777777" w:rsidR="00B7316A" w:rsidRDefault="00BA4B63">
            <w:pPr>
              <w:rPr>
                <w:szCs w:val="24"/>
                <w:lang w:eastAsia="lt-LT"/>
              </w:rPr>
            </w:pPr>
            <w:r>
              <w:rPr>
                <w:szCs w:val="24"/>
                <w:lang w:eastAsia="lt-LT"/>
              </w:rPr>
              <w:t>8. Telefono numeris</w:t>
            </w:r>
          </w:p>
          <w:p w14:paraId="2D1CBF7E" w14:textId="77777777" w:rsidR="00B7316A" w:rsidRDefault="00BA4B63">
            <w:pPr>
              <w:rPr>
                <w:szCs w:val="24"/>
                <w:lang w:eastAsia="lt-LT"/>
              </w:rPr>
            </w:pPr>
            <w:r>
              <w:rPr>
                <w:szCs w:val="24"/>
                <w:lang w:eastAsia="lt-LT"/>
              </w:rPr>
              <w:t>Fakso numeris</w:t>
            </w:r>
          </w:p>
          <w:p w14:paraId="2D1CBF7F" w14:textId="77777777" w:rsidR="00B7316A" w:rsidRDefault="00BA4B63">
            <w:pPr>
              <w:rPr>
                <w:szCs w:val="24"/>
                <w:lang w:eastAsia="lt-LT"/>
              </w:rPr>
            </w:pPr>
            <w:r>
              <w:rPr>
                <w:szCs w:val="24"/>
                <w:lang w:eastAsia="lt-LT"/>
              </w:rPr>
              <w:t>Elektroninio pašto adresas</w:t>
            </w:r>
          </w:p>
          <w:p w14:paraId="2D1CBF80" w14:textId="77777777" w:rsidR="00B7316A" w:rsidRDefault="00B7316A">
            <w:pPr>
              <w:jc w:val="center"/>
              <w:rPr>
                <w:szCs w:val="24"/>
                <w:lang w:eastAsia="lt-LT"/>
              </w:rPr>
            </w:pPr>
          </w:p>
        </w:tc>
      </w:tr>
      <w:tr w:rsidR="00B7316A" w14:paraId="2D1CBF85" w14:textId="77777777">
        <w:trPr>
          <w:cantSplit/>
          <w:trHeight w:val="53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82" w14:textId="77777777" w:rsidR="00B7316A" w:rsidRDefault="00B7316A">
            <w:pPr>
              <w:jc w:val="center"/>
              <w:rPr>
                <w:szCs w:val="24"/>
                <w:lang w:eastAsia="lt-LT"/>
              </w:rPr>
            </w:pPr>
          </w:p>
        </w:tc>
        <w:tc>
          <w:tcPr>
            <w:tcW w:w="45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1CBF83" w14:textId="77777777" w:rsidR="00B7316A" w:rsidRDefault="00BA4B63">
            <w:pPr>
              <w:rPr>
                <w:szCs w:val="24"/>
                <w:lang w:eastAsia="lt-LT"/>
              </w:rPr>
            </w:pPr>
            <w:r>
              <w:rPr>
                <w:szCs w:val="24"/>
                <w:lang w:eastAsia="lt-LT"/>
              </w:rPr>
              <w:t>9. Adresas</w:t>
            </w:r>
          </w:p>
          <w:p w14:paraId="2D1CBF84" w14:textId="77777777" w:rsidR="00B7316A" w:rsidRDefault="00B7316A">
            <w:pPr>
              <w:jc w:val="center"/>
              <w:rPr>
                <w:szCs w:val="24"/>
                <w:lang w:eastAsia="lt-LT"/>
              </w:rPr>
            </w:pPr>
          </w:p>
        </w:tc>
      </w:tr>
    </w:tbl>
    <w:p w14:paraId="2D1CBF86" w14:textId="77777777" w:rsidR="00B7316A" w:rsidRDefault="00B7316A">
      <w:pPr>
        <w:jc w:val="center"/>
        <w:rPr>
          <w:szCs w:val="24"/>
          <w:lang w:eastAsia="lt-LT"/>
        </w:rPr>
      </w:pPr>
    </w:p>
    <w:tbl>
      <w:tblPr>
        <w:tblW w:w="5000" w:type="pct"/>
        <w:tblCellMar>
          <w:left w:w="0" w:type="dxa"/>
          <w:right w:w="0" w:type="dxa"/>
        </w:tblCellMar>
        <w:tblLook w:val="04A0" w:firstRow="1" w:lastRow="0" w:firstColumn="1" w:lastColumn="0" w:noHBand="0" w:noVBand="1"/>
      </w:tblPr>
      <w:tblGrid>
        <w:gridCol w:w="1323"/>
        <w:gridCol w:w="4737"/>
        <w:gridCol w:w="3794"/>
      </w:tblGrid>
      <w:tr w:rsidR="00B7316A" w14:paraId="2D1CBF8D" w14:textId="77777777">
        <w:trPr>
          <w:cantSplit/>
          <w:trHeight w:val="476"/>
        </w:trPr>
        <w:tc>
          <w:tcPr>
            <w:tcW w:w="47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CBF87" w14:textId="77777777" w:rsidR="00B7316A" w:rsidRDefault="00BA4B63">
            <w:pPr>
              <w:jc w:val="center"/>
              <w:rPr>
                <w:szCs w:val="24"/>
                <w:lang w:eastAsia="lt-LT"/>
              </w:rPr>
            </w:pPr>
            <w:r>
              <w:rPr>
                <w:b/>
                <w:bCs/>
                <w:szCs w:val="24"/>
                <w:lang w:eastAsia="lt-LT"/>
              </w:rPr>
              <w:t>Prekės</w:t>
            </w:r>
          </w:p>
          <w:p w14:paraId="2D1CBF88" w14:textId="77777777" w:rsidR="00B7316A" w:rsidRDefault="00BA4B63">
            <w:pPr>
              <w:jc w:val="center"/>
              <w:rPr>
                <w:szCs w:val="24"/>
                <w:lang w:eastAsia="lt-LT"/>
              </w:rPr>
            </w:pPr>
            <w:r>
              <w:rPr>
                <w:b/>
                <w:bCs/>
                <w:szCs w:val="24"/>
                <w:lang w:eastAsia="lt-LT"/>
              </w:rPr>
              <w:t>aprašymas</w:t>
            </w:r>
          </w:p>
          <w:p w14:paraId="2D1CBF89" w14:textId="77777777" w:rsidR="00B7316A" w:rsidRDefault="00B7316A">
            <w:pPr>
              <w:jc w:val="center"/>
              <w:rPr>
                <w:szCs w:val="24"/>
                <w:lang w:eastAsia="lt-LT"/>
              </w:rPr>
            </w:pPr>
          </w:p>
        </w:tc>
        <w:tc>
          <w:tcPr>
            <w:tcW w:w="25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8A" w14:textId="77777777" w:rsidR="00B7316A" w:rsidRDefault="00BA4B63">
            <w:pPr>
              <w:rPr>
                <w:szCs w:val="24"/>
                <w:lang w:eastAsia="lt-LT"/>
              </w:rPr>
            </w:pPr>
            <w:r>
              <w:rPr>
                <w:szCs w:val="24"/>
                <w:lang w:eastAsia="lt-LT"/>
              </w:rPr>
              <w:t>10. Pavadinimas ir detalus aprašymas</w:t>
            </w:r>
          </w:p>
        </w:tc>
        <w:tc>
          <w:tcPr>
            <w:tcW w:w="20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8B" w14:textId="77777777" w:rsidR="00B7316A" w:rsidRDefault="00BA4B63">
            <w:pPr>
              <w:rPr>
                <w:szCs w:val="24"/>
                <w:lang w:eastAsia="lt-LT"/>
              </w:rPr>
            </w:pPr>
            <w:r>
              <w:rPr>
                <w:szCs w:val="24"/>
                <w:lang w:eastAsia="lt-LT"/>
              </w:rPr>
              <w:t>11. Kombinuotosios nomenklatūros kodas</w:t>
            </w:r>
          </w:p>
          <w:p w14:paraId="2D1CBF8C" w14:textId="77777777" w:rsidR="00B7316A" w:rsidRDefault="00B7316A">
            <w:pPr>
              <w:jc w:val="center"/>
              <w:rPr>
                <w:szCs w:val="24"/>
                <w:lang w:eastAsia="lt-LT"/>
              </w:rPr>
            </w:pPr>
          </w:p>
        </w:tc>
      </w:tr>
      <w:tr w:rsidR="00B7316A" w14:paraId="2D1CBF91" w14:textId="77777777">
        <w:trPr>
          <w:cantSplit/>
          <w:trHeight w:val="5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8E" w14:textId="77777777" w:rsidR="00B7316A" w:rsidRDefault="00B7316A">
            <w:pPr>
              <w:jc w:val="cente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D1CBF8F" w14:textId="77777777" w:rsidR="00B7316A" w:rsidRDefault="00B7316A">
            <w:pPr>
              <w:jc w:val="center"/>
              <w:rPr>
                <w:szCs w:val="24"/>
                <w:lang w:eastAsia="lt-LT"/>
              </w:rPr>
            </w:pP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14:paraId="2D1CBF90" w14:textId="77777777" w:rsidR="00B7316A" w:rsidRDefault="00BA4B63">
            <w:pPr>
              <w:rPr>
                <w:szCs w:val="24"/>
                <w:lang w:eastAsia="lt-LT"/>
              </w:rPr>
            </w:pPr>
            <w:r>
              <w:rPr>
                <w:szCs w:val="24"/>
                <w:lang w:eastAsia="lt-LT"/>
              </w:rPr>
              <w:t>12. Kiekis</w:t>
            </w:r>
          </w:p>
        </w:tc>
      </w:tr>
      <w:tr w:rsidR="00B7316A" w14:paraId="2D1CBF95" w14:textId="77777777">
        <w:trPr>
          <w:cantSplit/>
          <w:trHeight w:val="50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92" w14:textId="77777777" w:rsidR="00B7316A" w:rsidRDefault="00B7316A">
            <w:pPr>
              <w:jc w:val="center"/>
              <w:rPr>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D1CBF93" w14:textId="77777777" w:rsidR="00B7316A" w:rsidRDefault="00B7316A">
            <w:pPr>
              <w:jc w:val="center"/>
              <w:rPr>
                <w:szCs w:val="24"/>
                <w:lang w:eastAsia="lt-LT"/>
              </w:rPr>
            </w:pPr>
          </w:p>
        </w:tc>
        <w:tc>
          <w:tcPr>
            <w:tcW w:w="2024" w:type="pct"/>
            <w:tcBorders>
              <w:top w:val="nil"/>
              <w:left w:val="nil"/>
              <w:bottom w:val="single" w:sz="8" w:space="0" w:color="auto"/>
              <w:right w:val="single" w:sz="8" w:space="0" w:color="auto"/>
            </w:tcBorders>
            <w:tcMar>
              <w:top w:w="0" w:type="dxa"/>
              <w:left w:w="108" w:type="dxa"/>
              <w:bottom w:w="0" w:type="dxa"/>
              <w:right w:w="108" w:type="dxa"/>
            </w:tcMar>
            <w:hideMark/>
          </w:tcPr>
          <w:p w14:paraId="2D1CBF94" w14:textId="77777777" w:rsidR="00B7316A" w:rsidRDefault="00BA4B63">
            <w:pPr>
              <w:rPr>
                <w:szCs w:val="24"/>
                <w:lang w:eastAsia="lt-LT"/>
              </w:rPr>
            </w:pPr>
            <w:r>
              <w:rPr>
                <w:szCs w:val="24"/>
                <w:lang w:eastAsia="lt-LT"/>
              </w:rPr>
              <w:t>13. Mato vienetas</w:t>
            </w:r>
          </w:p>
        </w:tc>
      </w:tr>
    </w:tbl>
    <w:p w14:paraId="2D1CBF96" w14:textId="77777777" w:rsidR="00B7316A" w:rsidRDefault="00B7316A">
      <w:pPr>
        <w:jc w:val="center"/>
        <w:rPr>
          <w:szCs w:val="24"/>
          <w:lang w:eastAsia="lt-LT"/>
        </w:rPr>
      </w:pPr>
    </w:p>
    <w:tbl>
      <w:tblPr>
        <w:tblW w:w="5000" w:type="pct"/>
        <w:tblCellMar>
          <w:left w:w="0" w:type="dxa"/>
          <w:right w:w="0" w:type="dxa"/>
        </w:tblCellMar>
        <w:tblLook w:val="04A0" w:firstRow="1" w:lastRow="0" w:firstColumn="1" w:lastColumn="0" w:noHBand="0" w:noVBand="1"/>
      </w:tblPr>
      <w:tblGrid>
        <w:gridCol w:w="2909"/>
        <w:gridCol w:w="6945"/>
      </w:tblGrid>
      <w:tr w:rsidR="00B7316A" w14:paraId="2D1CBFA6" w14:textId="77777777">
        <w:trPr>
          <w:cantSplit/>
          <w:trHeight w:val="398"/>
        </w:trPr>
        <w:tc>
          <w:tcPr>
            <w:tcW w:w="147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1CBF97" w14:textId="77777777" w:rsidR="00B7316A" w:rsidRDefault="00BA4B63">
            <w:pPr>
              <w:jc w:val="center"/>
              <w:rPr>
                <w:szCs w:val="24"/>
                <w:lang w:eastAsia="lt-LT"/>
              </w:rPr>
            </w:pPr>
            <w:r>
              <w:rPr>
                <w:b/>
                <w:bCs/>
                <w:szCs w:val="24"/>
                <w:lang w:eastAsia="lt-LT"/>
              </w:rPr>
              <w:t xml:space="preserve">Atsakingos </w:t>
            </w:r>
            <w:r>
              <w:rPr>
                <w:b/>
                <w:bCs/>
                <w:szCs w:val="24"/>
                <w:lang w:eastAsia="lt-LT"/>
              </w:rPr>
              <w:t>institucijos, išdavusios šį patvirtinimą, pavadinimas ir mokesčių mokėtojo identifikacinis numeris (kodas)</w:t>
            </w:r>
          </w:p>
          <w:p w14:paraId="2D1CBF98" w14:textId="77777777" w:rsidR="00B7316A" w:rsidRDefault="00B7316A">
            <w:pPr>
              <w:jc w:val="center"/>
              <w:rPr>
                <w:szCs w:val="24"/>
                <w:lang w:eastAsia="lt-LT"/>
              </w:rPr>
            </w:pPr>
          </w:p>
          <w:p w14:paraId="2D1CBF99" w14:textId="77777777" w:rsidR="00B7316A" w:rsidRDefault="00B7316A">
            <w:pPr>
              <w:jc w:val="center"/>
              <w:rPr>
                <w:szCs w:val="24"/>
                <w:lang w:eastAsia="lt-LT"/>
              </w:rPr>
            </w:pPr>
          </w:p>
          <w:p w14:paraId="2D1CBF9A" w14:textId="77777777" w:rsidR="00B7316A" w:rsidRDefault="00B7316A">
            <w:pPr>
              <w:jc w:val="center"/>
              <w:rPr>
                <w:szCs w:val="24"/>
                <w:lang w:eastAsia="lt-LT"/>
              </w:rPr>
            </w:pPr>
          </w:p>
          <w:p w14:paraId="2D1CBF9B" w14:textId="77777777" w:rsidR="00B7316A" w:rsidRDefault="00B7316A">
            <w:pPr>
              <w:jc w:val="center"/>
              <w:rPr>
                <w:szCs w:val="24"/>
                <w:lang w:eastAsia="lt-LT"/>
              </w:rPr>
            </w:pPr>
          </w:p>
          <w:p w14:paraId="2D1CBF9C" w14:textId="77777777" w:rsidR="00B7316A" w:rsidRDefault="00B7316A">
            <w:pPr>
              <w:jc w:val="center"/>
              <w:rPr>
                <w:szCs w:val="24"/>
                <w:lang w:eastAsia="lt-LT"/>
              </w:rPr>
            </w:pPr>
          </w:p>
          <w:p w14:paraId="2D1CBF9D" w14:textId="77777777" w:rsidR="00B7316A" w:rsidRDefault="00B7316A">
            <w:pPr>
              <w:jc w:val="center"/>
              <w:rPr>
                <w:szCs w:val="24"/>
                <w:lang w:eastAsia="lt-LT"/>
              </w:rPr>
            </w:pPr>
          </w:p>
          <w:p w14:paraId="2D1CBF9E" w14:textId="77777777" w:rsidR="00B7316A" w:rsidRDefault="00B7316A">
            <w:pPr>
              <w:jc w:val="center"/>
              <w:rPr>
                <w:szCs w:val="24"/>
                <w:lang w:eastAsia="lt-LT"/>
              </w:rPr>
            </w:pPr>
          </w:p>
          <w:p w14:paraId="2D1CBF9F" w14:textId="77777777" w:rsidR="00B7316A" w:rsidRDefault="00B7316A">
            <w:pPr>
              <w:jc w:val="center"/>
              <w:rPr>
                <w:szCs w:val="24"/>
                <w:lang w:eastAsia="lt-LT"/>
              </w:rPr>
            </w:pPr>
          </w:p>
          <w:p w14:paraId="2D1CBFA0" w14:textId="77777777" w:rsidR="00B7316A" w:rsidRDefault="00BA4B63">
            <w:pPr>
              <w:jc w:val="center"/>
              <w:rPr>
                <w:szCs w:val="24"/>
                <w:lang w:eastAsia="lt-LT"/>
              </w:rPr>
            </w:pPr>
            <w:r>
              <w:rPr>
                <w:szCs w:val="24"/>
                <w:lang w:eastAsia="lt-LT"/>
              </w:rPr>
              <w:t>A. V.</w:t>
            </w:r>
          </w:p>
        </w:tc>
        <w:tc>
          <w:tcPr>
            <w:tcW w:w="3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BFA1" w14:textId="77777777" w:rsidR="00B7316A" w:rsidRDefault="00BA4B63">
            <w:pPr>
              <w:rPr>
                <w:szCs w:val="24"/>
                <w:lang w:eastAsia="lt-LT"/>
              </w:rPr>
            </w:pPr>
            <w:r>
              <w:rPr>
                <w:szCs w:val="24"/>
                <w:lang w:eastAsia="lt-LT"/>
              </w:rPr>
              <w:t>14. Atsakingos institucijos adresas</w:t>
            </w:r>
          </w:p>
          <w:p w14:paraId="2D1CBFA2" w14:textId="77777777" w:rsidR="00B7316A" w:rsidRDefault="00BA4B63">
            <w:pPr>
              <w:rPr>
                <w:szCs w:val="24"/>
                <w:lang w:eastAsia="lt-LT"/>
              </w:rPr>
            </w:pPr>
            <w:r>
              <w:rPr>
                <w:szCs w:val="24"/>
                <w:lang w:eastAsia="lt-LT"/>
              </w:rPr>
              <w:t>Telefono numeris</w:t>
            </w:r>
          </w:p>
          <w:p w14:paraId="2D1CBFA3" w14:textId="77777777" w:rsidR="00B7316A" w:rsidRDefault="00BA4B63">
            <w:pPr>
              <w:rPr>
                <w:szCs w:val="24"/>
                <w:lang w:eastAsia="lt-LT"/>
              </w:rPr>
            </w:pPr>
            <w:r>
              <w:rPr>
                <w:szCs w:val="24"/>
                <w:lang w:eastAsia="lt-LT"/>
              </w:rPr>
              <w:t>Fakso numeris</w:t>
            </w:r>
          </w:p>
          <w:p w14:paraId="2D1CBFA4" w14:textId="77777777" w:rsidR="00B7316A" w:rsidRDefault="00BA4B63">
            <w:pPr>
              <w:rPr>
                <w:szCs w:val="24"/>
                <w:lang w:eastAsia="lt-LT"/>
              </w:rPr>
            </w:pPr>
            <w:r>
              <w:rPr>
                <w:szCs w:val="24"/>
                <w:lang w:eastAsia="lt-LT"/>
              </w:rPr>
              <w:t>Elektroninio pašto adresas</w:t>
            </w:r>
          </w:p>
          <w:p w14:paraId="2D1CBFA5" w14:textId="77777777" w:rsidR="00B7316A" w:rsidRDefault="00B7316A">
            <w:pPr>
              <w:jc w:val="center"/>
              <w:rPr>
                <w:szCs w:val="24"/>
                <w:lang w:eastAsia="lt-LT"/>
              </w:rPr>
            </w:pPr>
          </w:p>
        </w:tc>
      </w:tr>
      <w:tr w:rsidR="00B7316A" w14:paraId="2D1CBFAB" w14:textId="77777777">
        <w:trPr>
          <w:cantSplit/>
          <w:trHeight w:val="34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A7" w14:textId="77777777" w:rsidR="00B7316A" w:rsidRDefault="00B7316A">
            <w:pPr>
              <w:jc w:val="center"/>
              <w:rPr>
                <w:szCs w:val="24"/>
                <w:lang w:eastAsia="lt-LT"/>
              </w:rPr>
            </w:pPr>
          </w:p>
        </w:tc>
        <w:tc>
          <w:tcPr>
            <w:tcW w:w="3524" w:type="pct"/>
            <w:tcBorders>
              <w:top w:val="nil"/>
              <w:left w:val="nil"/>
              <w:bottom w:val="single" w:sz="8" w:space="0" w:color="auto"/>
              <w:right w:val="single" w:sz="8" w:space="0" w:color="auto"/>
            </w:tcBorders>
            <w:tcMar>
              <w:top w:w="0" w:type="dxa"/>
              <w:left w:w="108" w:type="dxa"/>
              <w:bottom w:w="0" w:type="dxa"/>
              <w:right w:w="108" w:type="dxa"/>
            </w:tcMar>
            <w:hideMark/>
          </w:tcPr>
          <w:p w14:paraId="2D1CBFA8" w14:textId="77777777" w:rsidR="00B7316A" w:rsidRDefault="00BA4B63">
            <w:pPr>
              <w:rPr>
                <w:szCs w:val="24"/>
                <w:lang w:eastAsia="lt-LT"/>
              </w:rPr>
            </w:pPr>
            <w:r>
              <w:rPr>
                <w:szCs w:val="24"/>
                <w:lang w:eastAsia="lt-LT"/>
              </w:rPr>
              <w:t xml:space="preserve">15. Atsakingo asmens vardas, pavardė, </w:t>
            </w:r>
            <w:r>
              <w:rPr>
                <w:szCs w:val="24"/>
                <w:lang w:eastAsia="lt-LT"/>
              </w:rPr>
              <w:t>telefono numeris</w:t>
            </w:r>
          </w:p>
          <w:p w14:paraId="2D1CBFA9" w14:textId="77777777" w:rsidR="00B7316A" w:rsidRDefault="00B7316A">
            <w:pPr>
              <w:jc w:val="center"/>
              <w:rPr>
                <w:szCs w:val="24"/>
                <w:lang w:eastAsia="lt-LT"/>
              </w:rPr>
            </w:pPr>
          </w:p>
          <w:p w14:paraId="2D1CBFAA" w14:textId="77777777" w:rsidR="00B7316A" w:rsidRDefault="00B7316A">
            <w:pPr>
              <w:jc w:val="center"/>
              <w:rPr>
                <w:szCs w:val="24"/>
                <w:lang w:eastAsia="lt-LT"/>
              </w:rPr>
            </w:pPr>
          </w:p>
        </w:tc>
      </w:tr>
      <w:tr w:rsidR="00B7316A" w14:paraId="2D1CBFAF" w14:textId="77777777">
        <w:trPr>
          <w:cantSplit/>
          <w:trHeight w:val="57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1CBFAC" w14:textId="77777777" w:rsidR="00B7316A" w:rsidRDefault="00B7316A">
            <w:pPr>
              <w:jc w:val="center"/>
              <w:rPr>
                <w:szCs w:val="24"/>
                <w:lang w:eastAsia="lt-LT"/>
              </w:rPr>
            </w:pPr>
          </w:p>
        </w:tc>
        <w:tc>
          <w:tcPr>
            <w:tcW w:w="3524" w:type="pct"/>
            <w:tcBorders>
              <w:top w:val="nil"/>
              <w:left w:val="nil"/>
              <w:bottom w:val="single" w:sz="8" w:space="0" w:color="auto"/>
              <w:right w:val="single" w:sz="8" w:space="0" w:color="auto"/>
            </w:tcBorders>
            <w:tcMar>
              <w:top w:w="0" w:type="dxa"/>
              <w:left w:w="108" w:type="dxa"/>
              <w:bottom w:w="0" w:type="dxa"/>
              <w:right w:w="108" w:type="dxa"/>
            </w:tcMar>
            <w:hideMark/>
          </w:tcPr>
          <w:p w14:paraId="2D1CBFAD" w14:textId="77777777" w:rsidR="00B7316A" w:rsidRDefault="00BA4B63">
            <w:pPr>
              <w:rPr>
                <w:szCs w:val="24"/>
                <w:lang w:eastAsia="lt-LT"/>
              </w:rPr>
            </w:pPr>
            <w:r>
              <w:rPr>
                <w:szCs w:val="24"/>
                <w:lang w:eastAsia="lt-LT"/>
              </w:rPr>
              <w:t>16. Atsakingo asmens parašas</w:t>
            </w:r>
          </w:p>
          <w:p w14:paraId="2D1CBFAE" w14:textId="4F3A13FB" w:rsidR="00B7316A" w:rsidRDefault="00B7316A">
            <w:pPr>
              <w:jc w:val="center"/>
              <w:rPr>
                <w:szCs w:val="24"/>
                <w:lang w:eastAsia="lt-LT"/>
              </w:rPr>
            </w:pPr>
          </w:p>
        </w:tc>
      </w:tr>
    </w:tbl>
    <w:bookmarkStart w:id="0" w:name="_GoBack" w:displacedByCustomXml="prev"/>
    <w:p w14:paraId="2D1CBFB2" w14:textId="3A0930BC" w:rsidR="00B7316A" w:rsidRDefault="00BA4B63" w:rsidP="00BA4B63">
      <w:pPr>
        <w:jc w:val="center"/>
        <w:rPr>
          <w:szCs w:val="24"/>
        </w:rPr>
      </w:pPr>
      <w:r>
        <w:rPr>
          <w:szCs w:val="24"/>
          <w:lang w:eastAsia="lt-LT"/>
        </w:rPr>
        <w:t>______________</w:t>
      </w:r>
    </w:p>
    <w:bookmarkEnd w:id="0" w:displacedByCustomXml="next"/>
    <w:sectPr w:rsidR="00B7316A" w:rsidSect="00BA4B63">
      <w:headerReference w:type="default" r:id="rId20"/>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CBFBB" w14:textId="77777777" w:rsidR="00B7316A" w:rsidRDefault="00BA4B63">
      <w:pPr>
        <w:rPr>
          <w:rFonts w:ascii="Calibri" w:eastAsia="Calibri" w:hAnsi="Calibri"/>
          <w:sz w:val="22"/>
          <w:szCs w:val="22"/>
        </w:rPr>
      </w:pPr>
      <w:r>
        <w:rPr>
          <w:rFonts w:ascii="Calibri" w:eastAsia="Calibri" w:hAnsi="Calibri"/>
          <w:sz w:val="22"/>
          <w:szCs w:val="22"/>
        </w:rPr>
        <w:separator/>
      </w:r>
    </w:p>
  </w:endnote>
  <w:endnote w:type="continuationSeparator" w:id="0">
    <w:p w14:paraId="2D1CBFBC" w14:textId="77777777" w:rsidR="00B7316A" w:rsidRDefault="00BA4B63">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BF" w14:textId="77777777" w:rsidR="00B7316A" w:rsidRDefault="00B7316A">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0" w14:textId="77777777" w:rsidR="00B7316A" w:rsidRDefault="00B7316A">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2" w14:textId="77777777" w:rsidR="00B7316A" w:rsidRDefault="00B7316A">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CBFB9" w14:textId="77777777" w:rsidR="00B7316A" w:rsidRDefault="00BA4B63">
      <w:pPr>
        <w:rPr>
          <w:rFonts w:ascii="Calibri" w:eastAsia="Calibri" w:hAnsi="Calibri"/>
          <w:sz w:val="22"/>
          <w:szCs w:val="22"/>
        </w:rPr>
      </w:pPr>
      <w:r>
        <w:rPr>
          <w:rFonts w:ascii="Calibri" w:eastAsia="Calibri" w:hAnsi="Calibri"/>
          <w:sz w:val="22"/>
          <w:szCs w:val="22"/>
        </w:rPr>
        <w:separator/>
      </w:r>
    </w:p>
  </w:footnote>
  <w:footnote w:type="continuationSeparator" w:id="0">
    <w:p w14:paraId="2D1CBFBA" w14:textId="77777777" w:rsidR="00B7316A" w:rsidRDefault="00BA4B63">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BD" w14:textId="77777777" w:rsidR="00B7316A" w:rsidRDefault="00B7316A">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BE" w14:textId="77777777" w:rsidR="00B7316A" w:rsidRDefault="00B7316A">
    <w:pPr>
      <w:tabs>
        <w:tab w:val="center" w:pos="4819"/>
        <w:tab w:val="right" w:pos="9638"/>
      </w:tabs>
      <w:spacing w:after="160" w:line="259" w:lineRule="auto"/>
      <w:jc w:val="center"/>
      <w:rPr>
        <w:rFonts w:eastAsia="Calibri"/>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1" w14:textId="77777777" w:rsidR="00B7316A" w:rsidRDefault="00B7316A">
    <w:pPr>
      <w:tabs>
        <w:tab w:val="center" w:pos="4819"/>
        <w:tab w:val="right" w:pos="9638"/>
      </w:tabs>
      <w:spacing w:after="160" w:line="259" w:lineRule="auto"/>
      <w:rPr>
        <w:rFonts w:ascii="Calibri" w:eastAsia="Calibri" w:hAnsi="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3" w14:textId="77777777" w:rsidR="00B7316A" w:rsidRDefault="00BA4B63">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2D1CBFC4" w14:textId="77777777" w:rsidR="00B7316A" w:rsidRDefault="00B7316A">
    <w:pPr>
      <w:tabs>
        <w:tab w:val="center" w:pos="4819"/>
        <w:tab w:val="right" w:pos="9638"/>
      </w:tabs>
      <w:spacing w:after="160" w:line="259" w:lineRule="auto"/>
      <w:rPr>
        <w:rFonts w:ascii="Calibri" w:eastAsia="Calibri" w:hAnsi="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5" w14:textId="77777777" w:rsidR="00B7316A" w:rsidRDefault="00BA4B63">
    <w:pPr>
      <w:framePr w:wrap="auto" w:vAnchor="text" w:hAnchor="margin" w:xAlign="center" w:y="1"/>
      <w:tabs>
        <w:tab w:val="center" w:pos="4819"/>
        <w:tab w:val="right" w:pos="9638"/>
      </w:tabs>
      <w:spacing w:after="160" w:line="259" w:lineRule="auto"/>
      <w:rPr>
        <w:rFonts w:eastAsia="Calibri"/>
        <w:szCs w:val="24"/>
      </w:rPr>
    </w:pPr>
    <w:r>
      <w:rPr>
        <w:rFonts w:eastAsia="Calibri"/>
        <w:szCs w:val="24"/>
      </w:rPr>
      <w:fldChar w:fldCharType="begin"/>
    </w:r>
    <w:r>
      <w:rPr>
        <w:rFonts w:eastAsia="Calibri"/>
        <w:szCs w:val="24"/>
      </w:rPr>
      <w:instrText xml:space="preserve">PAGE  </w:instrText>
    </w:r>
    <w:r>
      <w:rPr>
        <w:rFonts w:eastAsia="Calibri"/>
        <w:szCs w:val="24"/>
      </w:rPr>
      <w:fldChar w:fldCharType="separate"/>
    </w:r>
    <w:r>
      <w:rPr>
        <w:rFonts w:eastAsia="Calibri"/>
        <w:noProof/>
        <w:szCs w:val="24"/>
      </w:rPr>
      <w:t>9</w:t>
    </w:r>
    <w:r>
      <w:rPr>
        <w:rFonts w:eastAsia="Calibri"/>
        <w:szCs w:val="24"/>
      </w:rPr>
      <w:fldChar w:fldCharType="end"/>
    </w:r>
  </w:p>
  <w:p w14:paraId="2D1CBFC6" w14:textId="77777777" w:rsidR="00B7316A" w:rsidRDefault="00B7316A">
    <w:pPr>
      <w:tabs>
        <w:tab w:val="center" w:pos="4819"/>
        <w:tab w:val="right" w:pos="9638"/>
      </w:tabs>
      <w:spacing w:after="160" w:line="259" w:lineRule="auto"/>
      <w:rPr>
        <w:rFonts w:ascii="Calibri" w:eastAsia="Calibri" w:hAnsi="Calibri"/>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7" w14:textId="77777777" w:rsidR="00B7316A" w:rsidRDefault="00BA4B63">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2D1CBFC8" w14:textId="77777777" w:rsidR="00B7316A" w:rsidRDefault="00B7316A">
    <w:pPr>
      <w:tabs>
        <w:tab w:val="center" w:pos="4819"/>
        <w:tab w:val="right" w:pos="9638"/>
      </w:tabs>
      <w:spacing w:after="160" w:line="259" w:lineRule="auto"/>
      <w:rPr>
        <w:rFonts w:ascii="Calibri" w:eastAsia="Calibri" w:hAnsi="Calibri"/>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9" w14:textId="77777777" w:rsidR="00B7316A" w:rsidRDefault="00BA4B63">
    <w:pPr>
      <w:framePr w:wrap="auto" w:vAnchor="text" w:hAnchor="margin" w:xAlign="center" w:y="1"/>
      <w:tabs>
        <w:tab w:val="center" w:pos="4819"/>
        <w:tab w:val="right" w:pos="9638"/>
      </w:tabs>
      <w:spacing w:after="160" w:line="259" w:lineRule="auto"/>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Pr>
        <w:rFonts w:ascii="Calibri" w:eastAsia="Calibri" w:hAnsi="Calibri"/>
        <w:sz w:val="22"/>
        <w:szCs w:val="22"/>
      </w:rPr>
      <w:t>2</w:t>
    </w:r>
    <w:r>
      <w:rPr>
        <w:rFonts w:ascii="Calibri" w:eastAsia="Calibri" w:hAnsi="Calibri"/>
        <w:sz w:val="22"/>
        <w:szCs w:val="22"/>
      </w:rPr>
      <w:fldChar w:fldCharType="end"/>
    </w:r>
  </w:p>
  <w:p w14:paraId="2D1CBFCA" w14:textId="77777777" w:rsidR="00B7316A" w:rsidRDefault="00B7316A">
    <w:pPr>
      <w:tabs>
        <w:tab w:val="center" w:pos="4819"/>
        <w:tab w:val="right" w:pos="9638"/>
      </w:tabs>
      <w:spacing w:after="160" w:line="259" w:lineRule="auto"/>
      <w:jc w:val="center"/>
      <w:rPr>
        <w:rFonts w:ascii="Calibri" w:eastAsia="Calibri" w:hAnsi="Calibri"/>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BFCB" w14:textId="77777777" w:rsidR="00B7316A" w:rsidRDefault="00BA4B63">
    <w:pPr>
      <w:tabs>
        <w:tab w:val="center" w:pos="4819"/>
        <w:tab w:val="right" w:pos="9638"/>
      </w:tabs>
      <w:spacing w:after="160" w:line="259" w:lineRule="auto"/>
      <w:jc w:val="center"/>
      <w:rPr>
        <w:rFonts w:eastAsia="Calibri"/>
        <w:szCs w:val="24"/>
      </w:rPr>
    </w:pPr>
    <w:r>
      <w:rPr>
        <w:rFonts w:eastAsia="Calibri"/>
        <w:szCs w:val="24"/>
      </w:rPr>
      <w:fldChar w:fldCharType="begin"/>
    </w:r>
    <w:r>
      <w:rPr>
        <w:rFonts w:eastAsia="Calibri"/>
        <w:szCs w:val="24"/>
      </w:rPr>
      <w:instrText>PAGE   \* MERGEFORMAT</w:instrText>
    </w:r>
    <w:r>
      <w:rPr>
        <w:rFonts w:eastAsia="Calibri"/>
        <w:szCs w:val="24"/>
      </w:rPr>
      <w:fldChar w:fldCharType="separate"/>
    </w:r>
    <w:r>
      <w:rPr>
        <w:rFonts w:eastAsia="Calibri"/>
        <w:noProof/>
        <w:szCs w:val="24"/>
      </w:rPr>
      <w:t>2</w:t>
    </w:r>
    <w:r>
      <w:rPr>
        <w:rFonts w:eastAsia="Calibri"/>
        <w:szCs w:val="24"/>
      </w:rPr>
      <w:fldChar w:fldCharType="end"/>
    </w:r>
  </w:p>
  <w:p w14:paraId="2D1CBFCC" w14:textId="77777777" w:rsidR="00B7316A" w:rsidRDefault="00B7316A">
    <w:pPr>
      <w:tabs>
        <w:tab w:val="center" w:pos="4819"/>
        <w:tab w:val="right" w:pos="9638"/>
      </w:tabs>
      <w:spacing w:after="160" w:line="259" w:lineRule="auto"/>
      <w:rPr>
        <w:rFonts w:ascii="Calibri" w:eastAsia="Calibri" w:hAnsi="Calibri"/>
        <w:sz w:val="22"/>
        <w:szCs w:val="22"/>
      </w:rPr>
    </w:pPr>
  </w:p>
  <w:p w14:paraId="2D1CBFCD" w14:textId="77777777" w:rsidR="00B7316A" w:rsidRDefault="00B7316A">
    <w:pPr>
      <w:tabs>
        <w:tab w:val="center" w:pos="4819"/>
        <w:tab w:val="right" w:pos="9638"/>
      </w:tabs>
      <w:spacing w:after="160" w:line="259" w:lineRule="auto"/>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6"/>
    <w:rsid w:val="00253A86"/>
    <w:rsid w:val="00B7316A"/>
    <w:rsid w:val="00BA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4B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A4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746965">
      <w:marLeft w:val="0"/>
      <w:marRight w:val="0"/>
      <w:marTop w:val="0"/>
      <w:marBottom w:val="115"/>
      <w:divBdr>
        <w:top w:val="none" w:sz="0" w:space="0" w:color="auto"/>
        <w:left w:val="none" w:sz="0" w:space="0" w:color="auto"/>
        <w:bottom w:val="none" w:sz="0" w:space="0" w:color="auto"/>
        <w:right w:val="none" w:sz="0" w:space="0" w:color="auto"/>
      </w:divBdr>
      <w:divsChild>
        <w:div w:id="1630746966">
          <w:marLeft w:val="461"/>
          <w:marRight w:val="0"/>
          <w:marTop w:val="0"/>
          <w:marBottom w:val="0"/>
          <w:divBdr>
            <w:top w:val="none" w:sz="0" w:space="0" w:color="auto"/>
            <w:left w:val="none" w:sz="0" w:space="0" w:color="auto"/>
            <w:bottom w:val="none" w:sz="0" w:space="0" w:color="auto"/>
            <w:right w:val="none" w:sz="0" w:space="0" w:color="auto"/>
          </w:divBdr>
          <w:divsChild>
            <w:div w:id="16307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967">
      <w:marLeft w:val="0"/>
      <w:marRight w:val="0"/>
      <w:marTop w:val="0"/>
      <w:marBottom w:val="120"/>
      <w:divBdr>
        <w:top w:val="none" w:sz="0" w:space="0" w:color="auto"/>
        <w:left w:val="none" w:sz="0" w:space="0" w:color="auto"/>
        <w:bottom w:val="none" w:sz="0" w:space="0" w:color="auto"/>
        <w:right w:val="none" w:sz="0" w:space="0" w:color="auto"/>
      </w:divBdr>
      <w:divsChild>
        <w:div w:id="1630746968">
          <w:marLeft w:val="480"/>
          <w:marRight w:val="0"/>
          <w:marTop w:val="0"/>
          <w:marBottom w:val="0"/>
          <w:divBdr>
            <w:top w:val="none" w:sz="0" w:space="0" w:color="auto"/>
            <w:left w:val="none" w:sz="0" w:space="0" w:color="auto"/>
            <w:bottom w:val="none" w:sz="0" w:space="0" w:color="auto"/>
            <w:right w:val="none" w:sz="0" w:space="0" w:color="auto"/>
          </w:divBdr>
          <w:divsChild>
            <w:div w:id="16307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image" Target="media/image2.png"/>
  <Relationship Id="rId2" Type="http://schemas.openxmlformats.org/officeDocument/2006/relationships/styles" Target="styles.xml"/>
  <Relationship Id="rId20" Type="http://schemas.openxmlformats.org/officeDocument/2006/relationships/header" Target="header8.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E0512D7-A16C-4EED-89F4-515F04C7DF2D}"/>
      </w:docPartPr>
      <w:docPartBody>
        <w:p w14:paraId="2461530C" w14:textId="4568599C" w:rsidR="00000000" w:rsidRDefault="00B06E93">
          <w:r w:rsidRPr="00BB6F0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93"/>
    <w:rsid w:val="00B06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6E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06E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4326</Words>
  <Characters>30695</Characters>
  <Application>Microsoft Office Word</Application>
  <DocSecurity>0</DocSecurity>
  <Lines>255</Lines>
  <Paragraphs>69</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34952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2019-01-24T07:10:00Z</dcterms:created>
  <dc:creator>GUMBYTĖ Danguolė</dc:creator>
  <lastModifiedBy>GUMBYTĖ Danguolė</lastModifiedBy>
  <lastPrinted>2014-02-21T06:37:00Z</lastPrinted>
  <dcterms:modified xsi:type="dcterms:W3CDTF">2019-01-24T07:21:00Z</dcterms:modified>
  <revision>3</revision>
</coreProperties>
</file>