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F73F" w14:textId="3B64F490" w:rsidR="007E5040" w:rsidRDefault="00885120" w:rsidP="00885120">
      <w:pPr>
        <w:tabs>
          <w:tab w:val="center" w:pos="4153"/>
          <w:tab w:val="right" w:pos="8306"/>
        </w:tabs>
        <w:jc w:val="center"/>
        <w:rPr>
          <w:b/>
          <w:bCs/>
          <w:caps/>
          <w:color w:val="000000"/>
          <w:szCs w:val="24"/>
          <w:lang w:val="en-US"/>
        </w:rPr>
      </w:pPr>
      <w:r>
        <w:rPr>
          <w:b/>
          <w:bCs/>
          <w:caps/>
          <w:noProof/>
          <w:color w:val="000000"/>
          <w:szCs w:val="24"/>
          <w:lang w:eastAsia="lt-LT"/>
        </w:rPr>
        <w:drawing>
          <wp:inline distT="0" distB="0" distL="0" distR="0" wp14:anchorId="5B9EF74F" wp14:editId="5B9EF750">
            <wp:extent cx="809625" cy="723900"/>
            <wp:effectExtent l="0" t="0" r="9525" b="0"/>
            <wp:docPr id="1" name="Paveikslėlis 1" descr="L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F740" w14:textId="77777777" w:rsidR="007E5040" w:rsidRDefault="007E5040">
      <w:pPr>
        <w:ind w:left="180"/>
        <w:jc w:val="center"/>
        <w:rPr>
          <w:b/>
          <w:bCs/>
          <w:caps/>
          <w:color w:val="000000"/>
          <w:szCs w:val="24"/>
          <w:lang w:val="en-US"/>
        </w:rPr>
      </w:pPr>
    </w:p>
    <w:p w14:paraId="5B9EF741" w14:textId="77777777" w:rsidR="007E5040" w:rsidRDefault="00885120">
      <w:pPr>
        <w:ind w:left="18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  <w:lang w:val="fi-FI"/>
        </w:rPr>
        <w:t xml:space="preserve">LIETUVOS BIOETIKOS KOMITETO </w:t>
      </w:r>
      <w:r>
        <w:rPr>
          <w:b/>
          <w:caps/>
          <w:color w:val="000000"/>
          <w:szCs w:val="24"/>
          <w:lang w:val="fi-FI"/>
        </w:rPr>
        <w:t>DIREKTORIUS</w:t>
      </w:r>
    </w:p>
    <w:p w14:paraId="5B9EF742" w14:textId="77777777" w:rsidR="007E5040" w:rsidRDefault="007E5040">
      <w:pPr>
        <w:rPr>
          <w:b/>
          <w:bCs/>
          <w:caps/>
          <w:color w:val="000000"/>
          <w:szCs w:val="24"/>
        </w:rPr>
      </w:pPr>
    </w:p>
    <w:p w14:paraId="5B9EF743" w14:textId="77777777" w:rsidR="007E5040" w:rsidRDefault="00885120">
      <w:pPr>
        <w:ind w:left="18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ĮSAKYMAS</w:t>
      </w:r>
    </w:p>
    <w:p w14:paraId="5B9EF744" w14:textId="77777777" w:rsidR="007E5040" w:rsidRDefault="00885120">
      <w:pPr>
        <w:jc w:val="center"/>
        <w:rPr>
          <w:b/>
          <w:szCs w:val="24"/>
        </w:rPr>
      </w:pPr>
      <w:r>
        <w:rPr>
          <w:b/>
          <w:szCs w:val="24"/>
        </w:rPr>
        <w:t>DĖL LIETUVOS BIOETIKOS KOMITETO DIREKTORIAUS 2016 M. SAUSIO 25 D. ĮSAKYMO NR. V-7 „DĖL BIOMEDICININIO TYRIMO PROTOKOLO IR JO SANTRAUKOS PAVYZDINĖS FORMOS IR TYRĖJO GYVENIMO APRAŠYMO PAVYZDI</w:t>
      </w:r>
      <w:bookmarkStart w:id="0" w:name="_GoBack"/>
      <w:bookmarkEnd w:id="0"/>
      <w:r>
        <w:rPr>
          <w:b/>
          <w:szCs w:val="24"/>
        </w:rPr>
        <w:t xml:space="preserve">NĖS FORMOS </w:t>
      </w:r>
      <w:r>
        <w:rPr>
          <w:b/>
          <w:szCs w:val="24"/>
        </w:rPr>
        <w:t>PATVIRTINIMO“ PAKEITIMO</w:t>
      </w:r>
    </w:p>
    <w:p w14:paraId="5B9EF745" w14:textId="77777777" w:rsidR="007E5040" w:rsidRDefault="007E5040"/>
    <w:p w14:paraId="5B9EF746" w14:textId="77777777" w:rsidR="007E5040" w:rsidRDefault="00885120">
      <w:pPr>
        <w:jc w:val="center"/>
      </w:pPr>
      <w:r>
        <w:t>2016 m. gegužės 5 d. Nr. V-13</w:t>
      </w:r>
    </w:p>
    <w:p w14:paraId="5B9EF747" w14:textId="77777777" w:rsidR="007E5040" w:rsidRDefault="00885120">
      <w:pPr>
        <w:jc w:val="center"/>
      </w:pPr>
      <w:r>
        <w:t>Vilnius</w:t>
      </w:r>
    </w:p>
    <w:p w14:paraId="5B9EF748" w14:textId="77777777" w:rsidR="007E5040" w:rsidRPr="00885120" w:rsidRDefault="007E5040" w:rsidP="00885120">
      <w:pPr>
        <w:rPr>
          <w:szCs w:val="24"/>
          <w:lang w:eastAsia="lt-LT"/>
        </w:rPr>
      </w:pPr>
    </w:p>
    <w:p w14:paraId="15089D6B" w14:textId="77777777" w:rsidR="00885120" w:rsidRPr="00885120" w:rsidRDefault="00885120" w:rsidP="00885120">
      <w:pPr>
        <w:rPr>
          <w:szCs w:val="24"/>
          <w:lang w:eastAsia="lt-LT"/>
        </w:rPr>
      </w:pPr>
    </w:p>
    <w:p w14:paraId="5B9EF749" w14:textId="77777777" w:rsidR="007E5040" w:rsidRDefault="00885120">
      <w:pPr>
        <w:ind w:firstLine="720"/>
        <w:jc w:val="both"/>
        <w:rPr>
          <w:color w:val="000000"/>
        </w:rPr>
      </w:pPr>
      <w:r>
        <w:t>Pakeičiu Tyrėjo gyvenimo aprašymo pavyzdinę formą, patvirtintą Lietuvos bioetikos komiteto direktoriaus 2016 m. sausio 25 d. įsakymu Nr. V-7 „</w:t>
      </w:r>
      <w:r>
        <w:rPr>
          <w:szCs w:val="24"/>
        </w:rPr>
        <w:t>Dėl Biomedicininio tyrimo protokolo ir jo santrauk</w:t>
      </w:r>
      <w:r>
        <w:rPr>
          <w:szCs w:val="24"/>
        </w:rPr>
        <w:t>os pavyzdinės formos ir Tyrėjo gyvenimo aprašymo pavyzdinės formos patvirtinimo“</w:t>
      </w:r>
      <w:r>
        <w:rPr>
          <w:color w:val="000000"/>
        </w:rPr>
        <w:t xml:space="preserve"> ir išdėstau 1 punktą taip:</w:t>
      </w:r>
    </w:p>
    <w:p w14:paraId="5B9EF74C" w14:textId="1A390987" w:rsidR="007E5040" w:rsidRDefault="00885120" w:rsidP="00885120">
      <w:pPr>
        <w:ind w:firstLine="720"/>
        <w:jc w:val="both"/>
        <w:rPr>
          <w:szCs w:val="24"/>
        </w:rPr>
      </w:pPr>
      <w:r>
        <w:t>„</w:t>
      </w:r>
      <w:r>
        <w:t>1</w:t>
      </w:r>
      <w:r>
        <w:t xml:space="preserve">. Tyrėjo vardas, pavardė, asmens kodas“. </w:t>
      </w:r>
    </w:p>
    <w:p w14:paraId="7819FD80" w14:textId="77777777" w:rsidR="00885120" w:rsidRDefault="00885120"/>
    <w:p w14:paraId="7A3C58D0" w14:textId="77777777" w:rsidR="00885120" w:rsidRDefault="00885120"/>
    <w:p w14:paraId="7828130D" w14:textId="77777777" w:rsidR="00885120" w:rsidRDefault="00885120"/>
    <w:p w14:paraId="5B9EF74D" w14:textId="181F0CD7" w:rsidR="007E5040" w:rsidRDefault="00885120">
      <w:pPr>
        <w:rPr>
          <w:szCs w:val="24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Eugenijus </w:t>
      </w:r>
      <w:proofErr w:type="spellStart"/>
      <w:r>
        <w:rPr>
          <w:szCs w:val="24"/>
        </w:rPr>
        <w:t>Gefenas</w:t>
      </w:r>
      <w:proofErr w:type="spellEnd"/>
    </w:p>
    <w:p w14:paraId="5B9EF74E" w14:textId="77777777" w:rsidR="007E5040" w:rsidRDefault="00885120">
      <w:pPr>
        <w:rPr>
          <w:color w:val="000000"/>
          <w:szCs w:val="24"/>
        </w:rPr>
      </w:pPr>
    </w:p>
    <w:sectPr w:rsidR="007E5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F753" w14:textId="77777777" w:rsidR="007E5040" w:rsidRDefault="00885120">
      <w:r>
        <w:separator/>
      </w:r>
    </w:p>
  </w:endnote>
  <w:endnote w:type="continuationSeparator" w:id="0">
    <w:p w14:paraId="5B9EF754" w14:textId="77777777" w:rsidR="007E5040" w:rsidRDefault="0088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F757" w14:textId="77777777" w:rsidR="007E5040" w:rsidRDefault="007E5040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F758" w14:textId="77777777" w:rsidR="007E5040" w:rsidRDefault="007E5040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F75A" w14:textId="77777777" w:rsidR="007E5040" w:rsidRDefault="007E5040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F751" w14:textId="77777777" w:rsidR="007E5040" w:rsidRDefault="00885120">
      <w:r>
        <w:separator/>
      </w:r>
    </w:p>
  </w:footnote>
  <w:footnote w:type="continuationSeparator" w:id="0">
    <w:p w14:paraId="5B9EF752" w14:textId="77777777" w:rsidR="007E5040" w:rsidRDefault="0088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F755" w14:textId="77777777" w:rsidR="007E5040" w:rsidRDefault="007E5040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F756" w14:textId="77777777" w:rsidR="007E5040" w:rsidRDefault="007E5040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F759" w14:textId="77777777" w:rsidR="007E5040" w:rsidRDefault="007E5040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DD"/>
    <w:rsid w:val="007E5040"/>
    <w:rsid w:val="00885120"/>
    <w:rsid w:val="00AF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EF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851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851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715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2016-05-05T21:26:00Z</dcterms:created>
  <dc:creator>LIETUVOS BIOETIKOS KOMITETAS</dc:creator>
  <lastModifiedBy>SKAPAITĖ Dalia</lastModifiedBy>
  <lastPrinted>2014-12-16T06:19:00Z</lastPrinted>
  <dcterms:modified xsi:type="dcterms:W3CDTF">2016-05-09T06:24:00Z</dcterms:modified>
  <revision>3</revision>
</coreProperties>
</file>