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5398E4" w14:textId="77777777" w:rsidR="001C12EE" w:rsidRDefault="001C12EE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715398E5" w14:textId="77777777" w:rsidR="001C12EE" w:rsidRDefault="00263526">
      <w:pPr>
        <w:jc w:val="center"/>
        <w:rPr>
          <w:caps/>
          <w:sz w:val="22"/>
        </w:rPr>
      </w:pPr>
      <w:r>
        <w:rPr>
          <w:caps/>
          <w:noProof/>
          <w:lang w:eastAsia="lt-LT"/>
        </w:rPr>
        <w:drawing>
          <wp:inline distT="0" distB="0" distL="0" distR="0" wp14:anchorId="715398FA" wp14:editId="715398FB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5398E6" w14:textId="77777777" w:rsidR="001C12EE" w:rsidRDefault="001C12EE">
      <w:pPr>
        <w:jc w:val="center"/>
        <w:rPr>
          <w:caps/>
          <w:sz w:val="12"/>
          <w:szCs w:val="12"/>
        </w:rPr>
      </w:pPr>
    </w:p>
    <w:p w14:paraId="715398E7" w14:textId="77777777" w:rsidR="001C12EE" w:rsidRDefault="00263526"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 w14:paraId="715398E8" w14:textId="77777777" w:rsidR="001C12EE" w:rsidRDefault="00263526">
      <w:pPr>
        <w:jc w:val="center"/>
        <w:rPr>
          <w:b/>
          <w:caps/>
        </w:rPr>
      </w:pPr>
      <w:r>
        <w:rPr>
          <w:b/>
          <w:caps/>
        </w:rPr>
        <w:t>APSAUGOS NUO SMURTO ARTIMOJE APLINKOJE ĮSTATYMO NR. XI-1425 5 STRAIPSNIO PAKEITIMO</w:t>
      </w:r>
    </w:p>
    <w:p w14:paraId="715398E9" w14:textId="77777777" w:rsidR="001C12EE" w:rsidRDefault="00263526">
      <w:pPr>
        <w:jc w:val="center"/>
        <w:rPr>
          <w:caps/>
        </w:rPr>
      </w:pPr>
      <w:r>
        <w:rPr>
          <w:b/>
          <w:caps/>
        </w:rPr>
        <w:t>ĮSTATYMAS</w:t>
      </w:r>
    </w:p>
    <w:p w14:paraId="715398EA" w14:textId="77777777" w:rsidR="001C12EE" w:rsidRDefault="001C12EE">
      <w:pPr>
        <w:jc w:val="center"/>
        <w:rPr>
          <w:b/>
          <w:caps/>
        </w:rPr>
      </w:pPr>
    </w:p>
    <w:p w14:paraId="715398EB" w14:textId="77777777" w:rsidR="001C12EE" w:rsidRDefault="00263526">
      <w:pPr>
        <w:jc w:val="center"/>
        <w:rPr>
          <w:sz w:val="22"/>
        </w:rPr>
      </w:pPr>
      <w:r>
        <w:rPr>
          <w:sz w:val="22"/>
        </w:rPr>
        <w:t>2015 m. gegužės 14 d. Nr. XII-1717</w:t>
      </w:r>
    </w:p>
    <w:p w14:paraId="715398EC" w14:textId="77777777" w:rsidR="001C12EE" w:rsidRDefault="00263526">
      <w:pPr>
        <w:jc w:val="center"/>
        <w:rPr>
          <w:sz w:val="22"/>
        </w:rPr>
      </w:pPr>
      <w:r>
        <w:rPr>
          <w:sz w:val="22"/>
        </w:rPr>
        <w:t>Vilnius</w:t>
      </w:r>
    </w:p>
    <w:p w14:paraId="715398ED" w14:textId="77777777" w:rsidR="001C12EE" w:rsidRDefault="001C12EE">
      <w:pPr>
        <w:jc w:val="center"/>
        <w:rPr>
          <w:sz w:val="22"/>
        </w:rPr>
      </w:pPr>
    </w:p>
    <w:p w14:paraId="715398F0" w14:textId="77777777" w:rsidR="001C12EE" w:rsidRDefault="001C12EE">
      <w:pPr>
        <w:tabs>
          <w:tab w:val="center" w:pos="4819"/>
          <w:tab w:val="right" w:pos="9638"/>
        </w:tabs>
        <w:jc w:val="both"/>
        <w:rPr>
          <w:rFonts w:ascii="TimesLT" w:hAnsi="TimesLT"/>
          <w:szCs w:val="22"/>
          <w:lang w:val="en-US"/>
        </w:rPr>
      </w:pPr>
    </w:p>
    <w:p w14:paraId="715398F1" w14:textId="77777777" w:rsidR="001C12EE" w:rsidRDefault="00263526">
      <w:pPr>
        <w:spacing w:line="360" w:lineRule="auto"/>
        <w:ind w:firstLine="720"/>
        <w:jc w:val="both"/>
        <w:rPr>
          <w:b/>
          <w:bCs/>
          <w:szCs w:val="24"/>
        </w:rPr>
      </w:pPr>
      <w:r>
        <w:rPr>
          <w:b/>
          <w:szCs w:val="24"/>
        </w:rPr>
        <w:t>1</w:t>
      </w:r>
      <w:r>
        <w:rPr>
          <w:b/>
          <w:szCs w:val="24"/>
        </w:rPr>
        <w:t xml:space="preserve"> straipsnis</w:t>
      </w:r>
      <w:r>
        <w:rPr>
          <w:b/>
          <w:bCs/>
          <w:szCs w:val="24"/>
        </w:rPr>
        <w:t xml:space="preserve">. </w:t>
      </w:r>
      <w:r>
        <w:rPr>
          <w:b/>
          <w:bCs/>
          <w:szCs w:val="24"/>
        </w:rPr>
        <w:t>5 straipsnio pakeitimas</w:t>
      </w:r>
    </w:p>
    <w:p w14:paraId="715398F2" w14:textId="77777777" w:rsidR="001C12EE" w:rsidRDefault="00263526">
      <w:pPr>
        <w:spacing w:line="360" w:lineRule="auto"/>
        <w:ind w:firstLine="720"/>
        <w:rPr>
          <w:szCs w:val="24"/>
        </w:rPr>
      </w:pPr>
      <w:r>
        <w:rPr>
          <w:szCs w:val="24"/>
        </w:rPr>
        <w:t>Pakeisti 5 straipsnio 6 dalį ir ją išdėstyti taip:</w:t>
      </w:r>
    </w:p>
    <w:bookmarkStart w:id="0" w:name="_GoBack" w:displacedByCustomXml="prev"/>
    <w:p w14:paraId="715398F3" w14:textId="77777777" w:rsidR="001C12EE" w:rsidRDefault="00263526">
      <w:pPr>
        <w:spacing w:line="360" w:lineRule="auto"/>
        <w:ind w:firstLine="720"/>
        <w:jc w:val="both"/>
        <w:rPr>
          <w:b/>
          <w:szCs w:val="24"/>
        </w:rPr>
      </w:pPr>
      <w:r>
        <w:rPr>
          <w:szCs w:val="24"/>
        </w:rPr>
        <w:t>„</w:t>
      </w:r>
      <w:r>
        <w:rPr>
          <w:szCs w:val="24"/>
        </w:rPr>
        <w:t>6</w:t>
      </w:r>
      <w:r>
        <w:rPr>
          <w:szCs w:val="24"/>
        </w:rPr>
        <w:t xml:space="preserve">. Ikiteisminiuose tyrimuose, susijusiuose su smurtu artimoje aplinkoje, Valstybinė teismo medicinos tarnyba </w:t>
      </w:r>
      <w:r>
        <w:rPr>
          <w:szCs w:val="24"/>
        </w:rPr>
        <w:t>užtikrina, kad sveikatos sutrikdymo mastas būtų nustatomas ir specialistų išvados būtų teikiamos skubos tvarka.“</w:t>
      </w:r>
    </w:p>
    <w:p w14:paraId="715398F4" w14:textId="77777777" w:rsidR="001C12EE" w:rsidRDefault="00263526">
      <w:pPr>
        <w:spacing w:line="360" w:lineRule="auto"/>
        <w:ind w:firstLine="720"/>
        <w:jc w:val="both"/>
      </w:pPr>
    </w:p>
    <w:bookmarkEnd w:id="0" w:displacedByCustomXml="next"/>
    <w:p w14:paraId="715398F5" w14:textId="77777777" w:rsidR="001C12EE" w:rsidRDefault="00263526"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 w14:paraId="715398F6" w14:textId="77777777" w:rsidR="001C12EE" w:rsidRDefault="001C12EE">
      <w:pPr>
        <w:spacing w:line="360" w:lineRule="auto"/>
        <w:rPr>
          <w:i/>
          <w:szCs w:val="24"/>
        </w:rPr>
      </w:pPr>
    </w:p>
    <w:p w14:paraId="715398F7" w14:textId="77777777" w:rsidR="001C12EE" w:rsidRDefault="001C12EE">
      <w:pPr>
        <w:spacing w:line="360" w:lineRule="auto"/>
        <w:rPr>
          <w:i/>
          <w:szCs w:val="24"/>
        </w:rPr>
      </w:pPr>
    </w:p>
    <w:p w14:paraId="715398F8" w14:textId="77777777" w:rsidR="001C12EE" w:rsidRDefault="001C12EE">
      <w:pPr>
        <w:spacing w:line="360" w:lineRule="auto"/>
      </w:pPr>
    </w:p>
    <w:p w14:paraId="715398F9" w14:textId="77777777" w:rsidR="001C12EE" w:rsidRDefault="00263526">
      <w:pPr>
        <w:tabs>
          <w:tab w:val="right" w:pos="9356"/>
        </w:tabs>
      </w:pPr>
      <w:r>
        <w:t>Respublikos Prezidentė</w:t>
      </w:r>
      <w:r>
        <w:rPr>
          <w:caps/>
        </w:rPr>
        <w:tab/>
      </w:r>
      <w:r>
        <w:t>Dalia Grybauskaitė</w:t>
      </w:r>
    </w:p>
    <w:sectPr w:rsidR="001C12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5398FE" w14:textId="77777777" w:rsidR="001C12EE" w:rsidRDefault="00263526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 w14:paraId="715398FF" w14:textId="77777777" w:rsidR="001C12EE" w:rsidRDefault="00263526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53990E" w14:textId="77777777" w:rsidR="001C12EE" w:rsidRDefault="00263526">
    <w:pPr>
      <w:framePr w:wrap="auto" w:vAnchor="text" w:hAnchor="margin" w:xAlign="center" w:y="1"/>
      <w:tabs>
        <w:tab w:val="center" w:pos="4819"/>
        <w:tab w:val="right" w:pos="9638"/>
      </w:tabs>
      <w:jc w:val="both"/>
      <w:rPr>
        <w:rFonts w:ascii="TimesLT" w:hAnsi="TimesLT"/>
        <w:szCs w:val="22"/>
        <w:lang w:val="en-US"/>
      </w:rPr>
    </w:pPr>
    <w:r>
      <w:rPr>
        <w:rFonts w:ascii="TimesLT" w:hAnsi="TimesLT"/>
        <w:szCs w:val="22"/>
        <w:lang w:val="en-US"/>
      </w:rPr>
      <w:fldChar w:fldCharType="begin"/>
    </w:r>
    <w:r>
      <w:rPr>
        <w:rFonts w:ascii="TimesLT" w:hAnsi="TimesLT"/>
        <w:szCs w:val="22"/>
        <w:lang w:val="en-US"/>
      </w:rPr>
      <w:instrText xml:space="preserve">PAGE  </w:instrText>
    </w:r>
    <w:r>
      <w:rPr>
        <w:rFonts w:ascii="TimesLT" w:hAnsi="TimesLT"/>
        <w:szCs w:val="22"/>
        <w:lang w:val="en-US"/>
      </w:rPr>
      <w:fldChar w:fldCharType="end"/>
    </w:r>
  </w:p>
  <w:p w14:paraId="7153990F" w14:textId="77777777" w:rsidR="001C12EE" w:rsidRDefault="001C12EE">
    <w:pPr>
      <w:tabs>
        <w:tab w:val="center" w:pos="4819"/>
        <w:tab w:val="right" w:pos="9638"/>
      </w:tabs>
      <w:jc w:val="both"/>
      <w:rPr>
        <w:rFonts w:ascii="TimesLT" w:hAnsi="TimesLT"/>
        <w:szCs w:val="22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539910" w14:textId="77777777" w:rsidR="001C12EE" w:rsidRDefault="001C12EE">
    <w:pPr>
      <w:tabs>
        <w:tab w:val="center" w:pos="4819"/>
        <w:tab w:val="right" w:pos="9638"/>
      </w:tabs>
      <w:jc w:val="both"/>
      <w:rPr>
        <w:rFonts w:ascii="TimesLT" w:hAnsi="TimesLT"/>
        <w:szCs w:val="22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539912" w14:textId="77777777" w:rsidR="001C12EE" w:rsidRDefault="001C12EE">
    <w:pPr>
      <w:tabs>
        <w:tab w:val="center" w:pos="4819"/>
        <w:tab w:val="right" w:pos="9638"/>
      </w:tabs>
      <w:jc w:val="both"/>
      <w:rPr>
        <w:rFonts w:ascii="TimesLT" w:hAnsi="TimesLT"/>
        <w:szCs w:val="2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5398FC" w14:textId="77777777" w:rsidR="001C12EE" w:rsidRDefault="00263526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 w14:paraId="715398FD" w14:textId="77777777" w:rsidR="001C12EE" w:rsidRDefault="00263526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53990A" w14:textId="77777777" w:rsidR="001C12EE" w:rsidRDefault="00263526">
    <w:pPr>
      <w:framePr w:wrap="auto" w:vAnchor="text" w:hAnchor="margin" w:xAlign="center" w:y="1"/>
      <w:tabs>
        <w:tab w:val="center" w:pos="4819"/>
        <w:tab w:val="right" w:pos="9638"/>
      </w:tabs>
      <w:jc w:val="both"/>
      <w:rPr>
        <w:rFonts w:ascii="TimesLT" w:hAnsi="TimesLT"/>
        <w:szCs w:val="22"/>
        <w:lang w:val="en-US"/>
      </w:rPr>
    </w:pPr>
    <w:r>
      <w:rPr>
        <w:rFonts w:ascii="TimesLT" w:hAnsi="TimesLT"/>
        <w:szCs w:val="22"/>
        <w:lang w:val="en-US"/>
      </w:rPr>
      <w:fldChar w:fldCharType="begin"/>
    </w:r>
    <w:r>
      <w:rPr>
        <w:rFonts w:ascii="TimesLT" w:hAnsi="TimesLT"/>
        <w:szCs w:val="22"/>
        <w:lang w:val="en-US"/>
      </w:rPr>
      <w:instrText xml:space="preserve">PAGE  </w:instrText>
    </w:r>
    <w:r>
      <w:rPr>
        <w:rFonts w:ascii="TimesLT" w:hAnsi="TimesLT"/>
        <w:szCs w:val="22"/>
        <w:lang w:val="en-US"/>
      </w:rPr>
      <w:fldChar w:fldCharType="end"/>
    </w:r>
  </w:p>
  <w:p w14:paraId="7153990B" w14:textId="77777777" w:rsidR="001C12EE" w:rsidRDefault="001C12EE">
    <w:pPr>
      <w:tabs>
        <w:tab w:val="center" w:pos="4819"/>
        <w:tab w:val="right" w:pos="9638"/>
      </w:tabs>
      <w:jc w:val="both"/>
      <w:rPr>
        <w:rFonts w:ascii="TimesLT" w:hAnsi="TimesLT"/>
        <w:szCs w:val="22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53990C" w14:textId="77777777" w:rsidR="001C12EE" w:rsidRDefault="00263526">
    <w:pPr>
      <w:framePr w:wrap="auto" w:vAnchor="text" w:hAnchor="margin" w:xAlign="center" w:y="1"/>
      <w:tabs>
        <w:tab w:val="center" w:pos="4819"/>
        <w:tab w:val="right" w:pos="9638"/>
      </w:tabs>
      <w:jc w:val="both"/>
      <w:rPr>
        <w:rFonts w:ascii="TimesLT" w:hAnsi="TimesLT"/>
        <w:szCs w:val="22"/>
        <w:lang w:val="en-US"/>
      </w:rPr>
    </w:pPr>
    <w:r>
      <w:rPr>
        <w:rFonts w:ascii="TimesLT" w:hAnsi="TimesLT"/>
        <w:szCs w:val="22"/>
        <w:lang w:val="en-US"/>
      </w:rPr>
      <w:fldChar w:fldCharType="begin"/>
    </w:r>
    <w:r>
      <w:rPr>
        <w:rFonts w:ascii="TimesLT" w:hAnsi="TimesLT"/>
        <w:szCs w:val="22"/>
        <w:lang w:val="en-US"/>
      </w:rPr>
      <w:instrText xml:space="preserve">PAGE  </w:instrText>
    </w:r>
    <w:r>
      <w:rPr>
        <w:rFonts w:ascii="TimesLT" w:hAnsi="TimesLT"/>
        <w:szCs w:val="22"/>
        <w:lang w:val="en-US"/>
      </w:rPr>
      <w:fldChar w:fldCharType="separate"/>
    </w:r>
    <w:r>
      <w:rPr>
        <w:rFonts w:ascii="TimesLT" w:hAnsi="TimesLT"/>
        <w:szCs w:val="22"/>
        <w:lang w:val="en-US"/>
      </w:rPr>
      <w:t>3</w:t>
    </w:r>
    <w:r>
      <w:rPr>
        <w:rFonts w:ascii="TimesLT" w:hAnsi="TimesLT"/>
        <w:szCs w:val="22"/>
        <w:lang w:val="en-US"/>
      </w:rPr>
      <w:fldChar w:fldCharType="end"/>
    </w:r>
  </w:p>
  <w:p w14:paraId="7153990D" w14:textId="77777777" w:rsidR="001C12EE" w:rsidRDefault="001C12EE">
    <w:pPr>
      <w:tabs>
        <w:tab w:val="center" w:pos="4819"/>
        <w:tab w:val="right" w:pos="9638"/>
      </w:tabs>
      <w:jc w:val="both"/>
      <w:rPr>
        <w:rFonts w:ascii="TimesLT" w:hAnsi="TimesLT"/>
        <w:szCs w:val="22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539911" w14:textId="77777777" w:rsidR="001C12EE" w:rsidRDefault="001C12EE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8A2"/>
    <w:rsid w:val="001C12EE"/>
    <w:rsid w:val="00263526"/>
    <w:rsid w:val="0081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5398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523</Characters>
  <Application>Microsoft Office Word</Application>
  <DocSecurity>0</DocSecurity>
  <Lines>4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595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2015-05-26T05:57:00Z</dcterms:created>
  <dc:creator>MANIUŠKIENĖ Violeta</dc:creator>
  <lastModifiedBy>TRAPINSKIENĖ Aušrinė</lastModifiedBy>
  <lastPrinted>2004-12-10T05:45:00Z</lastPrinted>
  <dcterms:modified xsi:type="dcterms:W3CDTF">2015-05-28T06:23:00Z</dcterms:modified>
  <revision>3</revision>
</coreProperties>
</file>