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FDAB" w14:textId="77777777" w:rsidR="0007071E" w:rsidRDefault="004E7BCB">
      <w:pPr>
        <w:jc w:val="center"/>
        <w:rPr>
          <w:szCs w:val="24"/>
        </w:rPr>
      </w:pPr>
      <w:r>
        <w:rPr>
          <w:noProof/>
          <w:szCs w:val="24"/>
          <w:lang w:eastAsia="lt-LT"/>
        </w:rPr>
        <w:drawing>
          <wp:inline distT="0" distB="0" distL="0" distR="0" wp14:anchorId="5463FDFA" wp14:editId="5463FDFB">
            <wp:extent cx="51816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533400"/>
                    </a:xfrm>
                    <a:prstGeom prst="rect">
                      <a:avLst/>
                    </a:prstGeom>
                    <a:noFill/>
                    <a:ln>
                      <a:noFill/>
                    </a:ln>
                  </pic:spPr>
                </pic:pic>
              </a:graphicData>
            </a:graphic>
          </wp:inline>
        </w:drawing>
      </w:r>
    </w:p>
    <w:p w14:paraId="5463FDAC" w14:textId="77777777" w:rsidR="0007071E" w:rsidRDefault="0007071E">
      <w:pPr>
        <w:jc w:val="right"/>
        <w:rPr>
          <w:b/>
          <w:szCs w:val="24"/>
        </w:rPr>
      </w:pPr>
    </w:p>
    <w:p w14:paraId="5463FDAD" w14:textId="77777777" w:rsidR="0007071E" w:rsidRDefault="004E7BCB">
      <w:pPr>
        <w:keepNext/>
        <w:jc w:val="center"/>
        <w:rPr>
          <w:b/>
          <w:szCs w:val="24"/>
        </w:rPr>
      </w:pPr>
      <w:r>
        <w:rPr>
          <w:b/>
          <w:szCs w:val="24"/>
        </w:rPr>
        <w:t>VALSTYBĖS VAIKO TEISIŲ APSAUGOS IR ĮVAIKINIMO TARNYBOS</w:t>
      </w:r>
    </w:p>
    <w:p w14:paraId="5463FDAE" w14:textId="77777777" w:rsidR="0007071E" w:rsidRDefault="004E7BCB">
      <w:pPr>
        <w:keepNext/>
        <w:jc w:val="center"/>
        <w:outlineLvl w:val="1"/>
        <w:rPr>
          <w:b/>
          <w:bCs/>
          <w:szCs w:val="24"/>
        </w:rPr>
      </w:pPr>
      <w:r>
        <w:rPr>
          <w:b/>
          <w:bCs/>
          <w:szCs w:val="24"/>
        </w:rPr>
        <w:t>PRIE SOCIALINĖS APSAUGOS IR DARBO MINISTERIJOS</w:t>
      </w:r>
    </w:p>
    <w:p w14:paraId="5463FDAF" w14:textId="77777777" w:rsidR="0007071E" w:rsidRDefault="004E7BCB">
      <w:pPr>
        <w:jc w:val="center"/>
        <w:rPr>
          <w:b/>
        </w:rPr>
      </w:pPr>
      <w:r>
        <w:rPr>
          <w:b/>
        </w:rPr>
        <w:t>DIREKTORIAUS</w:t>
      </w:r>
    </w:p>
    <w:p w14:paraId="5463FDB0" w14:textId="77777777" w:rsidR="0007071E" w:rsidRDefault="0007071E">
      <w:pPr>
        <w:jc w:val="center"/>
        <w:rPr>
          <w:b/>
          <w:caps/>
          <w:spacing w:val="40"/>
          <w:szCs w:val="24"/>
        </w:rPr>
      </w:pPr>
    </w:p>
    <w:p w14:paraId="5463FDB1" w14:textId="77777777" w:rsidR="0007071E" w:rsidRDefault="004E7BCB">
      <w:pPr>
        <w:jc w:val="center"/>
        <w:rPr>
          <w:b/>
          <w:bCs/>
          <w:szCs w:val="24"/>
        </w:rPr>
      </w:pPr>
      <w:r>
        <w:rPr>
          <w:b/>
          <w:bCs/>
          <w:szCs w:val="24"/>
        </w:rPr>
        <w:t>ĮSAKYMAS</w:t>
      </w:r>
    </w:p>
    <w:p w14:paraId="5463FDB2" w14:textId="77777777" w:rsidR="0007071E" w:rsidRDefault="004E7BCB">
      <w:pPr>
        <w:jc w:val="center"/>
        <w:rPr>
          <w:b/>
          <w:szCs w:val="24"/>
        </w:rPr>
      </w:pPr>
      <w:r>
        <w:rPr>
          <w:b/>
          <w:szCs w:val="24"/>
        </w:rPr>
        <w:t xml:space="preserve">VALSTYBĖS VAIKO TEISIŲ APSAUGOS IR ĮVAIKINIMO TARNYBOS </w:t>
      </w:r>
    </w:p>
    <w:p w14:paraId="5463FDB3" w14:textId="77777777" w:rsidR="0007071E" w:rsidRDefault="004E7BCB">
      <w:pPr>
        <w:jc w:val="center"/>
        <w:rPr>
          <w:b/>
          <w:szCs w:val="24"/>
        </w:rPr>
      </w:pPr>
      <w:r>
        <w:rPr>
          <w:b/>
          <w:szCs w:val="24"/>
        </w:rPr>
        <w:t>PRIE SOCIALINĖS APSAUGOS IR DARBO MINISTERIJOS</w:t>
      </w:r>
    </w:p>
    <w:p w14:paraId="5463FDB4" w14:textId="77777777" w:rsidR="0007071E" w:rsidRDefault="004E7BCB">
      <w:pPr>
        <w:jc w:val="center"/>
        <w:rPr>
          <w:b/>
          <w:szCs w:val="24"/>
        </w:rPr>
      </w:pPr>
      <w:r>
        <w:rPr>
          <w:b/>
          <w:szCs w:val="24"/>
        </w:rPr>
        <w:t xml:space="preserve">INSTITUCIJOJE GLOBOJAMO (RŪPINAMO) VAIKO LAIKINO SVEČIAVIMOSI UŽSIENIO VALSTYBĖJE PROGRAMOS LIETUVOS RESPUBLIKOJE </w:t>
      </w:r>
    </w:p>
    <w:p w14:paraId="5463FDB5" w14:textId="77777777" w:rsidR="0007071E" w:rsidRDefault="004E7BCB">
      <w:pPr>
        <w:jc w:val="center"/>
        <w:rPr>
          <w:b/>
          <w:caps/>
          <w:szCs w:val="24"/>
        </w:rPr>
      </w:pPr>
      <w:r>
        <w:rPr>
          <w:b/>
          <w:szCs w:val="24"/>
        </w:rPr>
        <w:t>PRIEŽIŪROS VYKDYMO PLANAS</w:t>
      </w:r>
    </w:p>
    <w:p w14:paraId="5463FDB6" w14:textId="77777777" w:rsidR="0007071E" w:rsidRDefault="0007071E">
      <w:pPr>
        <w:jc w:val="center"/>
        <w:rPr>
          <w:szCs w:val="24"/>
        </w:rPr>
      </w:pPr>
    </w:p>
    <w:p w14:paraId="5463FDB7" w14:textId="77777777" w:rsidR="0007071E" w:rsidRDefault="004E7BCB">
      <w:pPr>
        <w:spacing w:line="360" w:lineRule="auto"/>
        <w:jc w:val="center"/>
        <w:rPr>
          <w:szCs w:val="24"/>
        </w:rPr>
      </w:pPr>
      <w:r>
        <w:rPr>
          <w:szCs w:val="24"/>
        </w:rPr>
        <w:t>2018 m. balandžio 3 d. Nr. BV-34</w:t>
      </w:r>
    </w:p>
    <w:p w14:paraId="5463FDB8" w14:textId="77777777" w:rsidR="0007071E" w:rsidRDefault="004E7BCB">
      <w:pPr>
        <w:spacing w:line="360" w:lineRule="auto"/>
        <w:jc w:val="center"/>
        <w:rPr>
          <w:szCs w:val="24"/>
        </w:rPr>
      </w:pPr>
      <w:r>
        <w:rPr>
          <w:szCs w:val="24"/>
        </w:rPr>
        <w:t>Vilnius</w:t>
      </w:r>
    </w:p>
    <w:p w14:paraId="5463FDB9" w14:textId="77777777" w:rsidR="0007071E" w:rsidRDefault="0007071E">
      <w:pPr>
        <w:jc w:val="center"/>
        <w:rPr>
          <w:szCs w:val="24"/>
        </w:rPr>
      </w:pPr>
    </w:p>
    <w:p w14:paraId="5463FDBA" w14:textId="77777777" w:rsidR="0007071E" w:rsidRDefault="0007071E">
      <w:pPr>
        <w:jc w:val="center"/>
        <w:rPr>
          <w:szCs w:val="24"/>
        </w:rPr>
      </w:pPr>
    </w:p>
    <w:p w14:paraId="5463FDBB" w14:textId="77777777" w:rsidR="0007071E" w:rsidRDefault="004E7BCB">
      <w:pPr>
        <w:spacing w:line="360" w:lineRule="auto"/>
        <w:ind w:firstLine="567"/>
        <w:jc w:val="both"/>
        <w:rPr>
          <w:szCs w:val="24"/>
        </w:rPr>
      </w:pPr>
      <w:r>
        <w:rPr>
          <w:szCs w:val="24"/>
        </w:rPr>
        <w:t>Vadovaudamasi Valstybės vaiko teisių apsaugos ir įvaikinimo tarnybos pr</w:t>
      </w:r>
      <w:r>
        <w:rPr>
          <w:szCs w:val="24"/>
        </w:rPr>
        <w:t xml:space="preserve">ie Socialinės apsaugos ir darbo ministerijos nuostatų, patvirtintų Lietuvos Respublikos Vyriausybės 2005 m. spalio 20 d. nutarimu Nr. 1114, 8.1.12 p., bei siekdama įgyvendinti </w:t>
      </w:r>
      <w:proofErr w:type="spellStart"/>
      <w:r>
        <w:rPr>
          <w:szCs w:val="24"/>
          <w:lang w:val="en-GB"/>
        </w:rPr>
        <w:t>institucijoje</w:t>
      </w:r>
      <w:proofErr w:type="spellEnd"/>
      <w:r>
        <w:rPr>
          <w:szCs w:val="24"/>
          <w:lang w:val="en-GB"/>
        </w:rPr>
        <w:t xml:space="preserve"> </w:t>
      </w:r>
      <w:proofErr w:type="spellStart"/>
      <w:r>
        <w:rPr>
          <w:szCs w:val="24"/>
          <w:lang w:val="en-GB"/>
        </w:rPr>
        <w:t>globojamo</w:t>
      </w:r>
      <w:proofErr w:type="spellEnd"/>
      <w:r>
        <w:rPr>
          <w:szCs w:val="24"/>
          <w:lang w:val="en-GB"/>
        </w:rPr>
        <w:t xml:space="preserve"> (</w:t>
      </w:r>
      <w:proofErr w:type="spellStart"/>
      <w:r>
        <w:rPr>
          <w:szCs w:val="24"/>
          <w:lang w:val="en-GB"/>
        </w:rPr>
        <w:t>rūpinamo</w:t>
      </w:r>
      <w:proofErr w:type="spellEnd"/>
      <w:r>
        <w:rPr>
          <w:szCs w:val="24"/>
          <w:lang w:val="en-GB"/>
        </w:rPr>
        <w:t xml:space="preserve">) </w:t>
      </w:r>
      <w:proofErr w:type="spellStart"/>
      <w:r>
        <w:rPr>
          <w:szCs w:val="24"/>
          <w:lang w:val="en-GB"/>
        </w:rPr>
        <w:t>vaiko</w:t>
      </w:r>
      <w:proofErr w:type="spellEnd"/>
      <w:r>
        <w:rPr>
          <w:szCs w:val="24"/>
          <w:lang w:val="en-GB"/>
        </w:rPr>
        <w:t xml:space="preserve"> </w:t>
      </w:r>
      <w:proofErr w:type="spellStart"/>
      <w:r>
        <w:rPr>
          <w:szCs w:val="24"/>
          <w:lang w:val="en-GB"/>
        </w:rPr>
        <w:t>išleidimo</w:t>
      </w:r>
      <w:proofErr w:type="spellEnd"/>
      <w:r>
        <w:rPr>
          <w:szCs w:val="24"/>
          <w:lang w:val="en-GB"/>
        </w:rPr>
        <w:t xml:space="preserve"> </w:t>
      </w:r>
      <w:proofErr w:type="spellStart"/>
      <w:r>
        <w:rPr>
          <w:szCs w:val="24"/>
          <w:lang w:val="en-GB"/>
        </w:rPr>
        <w:t>laikinai</w:t>
      </w:r>
      <w:proofErr w:type="spellEnd"/>
      <w:r>
        <w:rPr>
          <w:szCs w:val="24"/>
          <w:lang w:val="en-GB"/>
        </w:rPr>
        <w:t xml:space="preserve"> </w:t>
      </w:r>
      <w:proofErr w:type="spellStart"/>
      <w:r>
        <w:rPr>
          <w:szCs w:val="24"/>
          <w:lang w:val="en-GB"/>
        </w:rPr>
        <w:t>svečiuotis</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w:t>
      </w:r>
      <w:r>
        <w:rPr>
          <w:szCs w:val="24"/>
          <w:lang w:val="en-GB"/>
        </w:rPr>
        <w:t>prašo</w:t>
      </w:r>
      <w:proofErr w:type="spellEnd"/>
      <w:r>
        <w:rPr>
          <w:szCs w:val="24"/>
          <w:lang w:val="en-GB"/>
        </w:rPr>
        <w:t xml:space="preserve">, </w:t>
      </w:r>
      <w:proofErr w:type="spellStart"/>
      <w:r>
        <w:rPr>
          <w:szCs w:val="24"/>
          <w:lang w:val="en-GB"/>
        </w:rPr>
        <w:t>patvirtinto</w:t>
      </w:r>
      <w:proofErr w:type="spellEnd"/>
      <w:r>
        <w:rPr>
          <w:szCs w:val="24"/>
          <w:lang w:val="en-GB"/>
        </w:rPr>
        <w:t xml:space="preserve"> Lietuvos Respublikos </w:t>
      </w:r>
      <w:proofErr w:type="spellStart"/>
      <w:r>
        <w:rPr>
          <w:szCs w:val="24"/>
          <w:lang w:val="en-GB"/>
        </w:rPr>
        <w:t>socialinės</w:t>
      </w:r>
      <w:proofErr w:type="spellEnd"/>
      <w:r>
        <w:rPr>
          <w:szCs w:val="24"/>
          <w:lang w:val="en-GB"/>
        </w:rPr>
        <w:t xml:space="preserve"> </w:t>
      </w:r>
      <w:proofErr w:type="spellStart"/>
      <w:r>
        <w:rPr>
          <w:szCs w:val="24"/>
          <w:lang w:val="en-GB"/>
        </w:rPr>
        <w:t>apsaugos</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ministro</w:t>
      </w:r>
      <w:proofErr w:type="spellEnd"/>
      <w:r>
        <w:rPr>
          <w:szCs w:val="24"/>
          <w:lang w:val="en-GB"/>
        </w:rPr>
        <w:t xml:space="preserve"> 2011 m. </w:t>
      </w:r>
      <w:proofErr w:type="spellStart"/>
      <w:proofErr w:type="gramStart"/>
      <w:r>
        <w:rPr>
          <w:szCs w:val="24"/>
          <w:lang w:val="en-GB"/>
        </w:rPr>
        <w:t>gruodžio</w:t>
      </w:r>
      <w:proofErr w:type="spellEnd"/>
      <w:proofErr w:type="gramEnd"/>
      <w:r>
        <w:rPr>
          <w:szCs w:val="24"/>
          <w:lang w:val="en-GB"/>
        </w:rPr>
        <w:t xml:space="preserve"> 28 d. </w:t>
      </w:r>
      <w:proofErr w:type="spellStart"/>
      <w:r>
        <w:rPr>
          <w:szCs w:val="24"/>
          <w:lang w:val="en-GB"/>
        </w:rPr>
        <w:t>įsakymu</w:t>
      </w:r>
      <w:proofErr w:type="spellEnd"/>
      <w:r>
        <w:rPr>
          <w:szCs w:val="24"/>
          <w:lang w:val="en-GB"/>
        </w:rPr>
        <w:t xml:space="preserve"> </w:t>
      </w:r>
      <w:proofErr w:type="spellStart"/>
      <w:r>
        <w:rPr>
          <w:szCs w:val="24"/>
          <w:lang w:val="en-GB"/>
        </w:rPr>
        <w:t>Nr</w:t>
      </w:r>
      <w:proofErr w:type="spellEnd"/>
      <w:r>
        <w:rPr>
          <w:szCs w:val="24"/>
          <w:lang w:val="en-GB"/>
        </w:rPr>
        <w:t xml:space="preserve">. A1-559, </w:t>
      </w:r>
      <w:r>
        <w:rPr>
          <w:szCs w:val="24"/>
        </w:rPr>
        <w:t>55 p.:</w:t>
      </w:r>
    </w:p>
    <w:p w14:paraId="5463FDBC" w14:textId="77777777" w:rsidR="0007071E" w:rsidRDefault="004E7BCB">
      <w:pPr>
        <w:tabs>
          <w:tab w:val="left" w:pos="567"/>
          <w:tab w:val="left" w:pos="851"/>
        </w:tabs>
        <w:spacing w:line="360" w:lineRule="auto"/>
        <w:ind w:firstLine="570"/>
        <w:jc w:val="both"/>
        <w:rPr>
          <w:szCs w:val="24"/>
        </w:rPr>
      </w:pPr>
      <w:r>
        <w:rPr>
          <w:szCs w:val="24"/>
        </w:rPr>
        <w:t>1</w:t>
      </w:r>
      <w:r>
        <w:rPr>
          <w:szCs w:val="24"/>
        </w:rPr>
        <w:t>.</w:t>
      </w:r>
      <w:r>
        <w:rPr>
          <w:szCs w:val="24"/>
        </w:rPr>
        <w:tab/>
        <w:t>T v i r t i n u Valstybės vaiko teisių apsaugos ir įvaikinimo tarnybos prie Socialinės apsaugos ir darbo ministerijos ins</w:t>
      </w:r>
      <w:r>
        <w:rPr>
          <w:szCs w:val="24"/>
        </w:rPr>
        <w:t>titucijoje globojamo (rūpinamo) vaiko laikino svečiavimosi užsienio valstybėje programos Lietuvos Respublikoje priežiūros vykdymo planą (pridedama).</w:t>
      </w:r>
    </w:p>
    <w:p w14:paraId="5EDF69E8" w14:textId="77777777" w:rsidR="004E7BCB" w:rsidRDefault="004E7BCB">
      <w:pPr>
        <w:jc w:val="both"/>
      </w:pPr>
    </w:p>
    <w:p w14:paraId="51DA2CC5" w14:textId="77777777" w:rsidR="004E7BCB" w:rsidRDefault="004E7BCB">
      <w:pPr>
        <w:jc w:val="both"/>
      </w:pPr>
    </w:p>
    <w:p w14:paraId="39F45C3B" w14:textId="77777777" w:rsidR="004E7BCB" w:rsidRDefault="004E7BCB">
      <w:pPr>
        <w:jc w:val="both"/>
      </w:pPr>
    </w:p>
    <w:p w14:paraId="5463FDBD" w14:textId="3BEEC3CC" w:rsidR="0007071E" w:rsidRDefault="004E7BCB">
      <w:pPr>
        <w:jc w:val="both"/>
        <w:rPr>
          <w:szCs w:val="24"/>
        </w:rPr>
      </w:pPr>
      <w:r>
        <w:rPr>
          <w:szCs w:val="24"/>
        </w:rPr>
        <w:t>Direktoriaus pavaduotojas,</w:t>
      </w:r>
    </w:p>
    <w:p w14:paraId="5463FDBE" w14:textId="77777777" w:rsidR="0007071E" w:rsidRDefault="004E7BCB">
      <w:pPr>
        <w:jc w:val="both"/>
      </w:pPr>
      <w:r>
        <w:rPr>
          <w:szCs w:val="24"/>
        </w:rPr>
        <w:t>pavaduojantis direktorių</w:t>
      </w:r>
      <w:r>
        <w:rPr>
          <w:szCs w:val="24"/>
        </w:rPr>
        <w:tab/>
      </w:r>
      <w:r>
        <w:rPr>
          <w:szCs w:val="24"/>
        </w:rPr>
        <w:tab/>
        <w:t xml:space="preserve">                                                    </w:t>
      </w:r>
      <w:r>
        <w:rPr>
          <w:szCs w:val="24"/>
        </w:rPr>
        <w:t xml:space="preserve">                 </w:t>
      </w:r>
      <w:proofErr w:type="spellStart"/>
      <w:r>
        <w:rPr>
          <w:szCs w:val="24"/>
        </w:rPr>
        <w:t>Jan</w:t>
      </w:r>
      <w:proofErr w:type="spellEnd"/>
      <w:r>
        <w:rPr>
          <w:szCs w:val="24"/>
        </w:rPr>
        <w:t xml:space="preserve"> </w:t>
      </w:r>
      <w:proofErr w:type="spellStart"/>
      <w:r>
        <w:rPr>
          <w:szCs w:val="24"/>
        </w:rPr>
        <w:t>Maciejevski</w:t>
      </w:r>
      <w:proofErr w:type="spellEnd"/>
      <w:r>
        <w:rPr>
          <w:szCs w:val="24"/>
        </w:rPr>
        <w:t xml:space="preserve"> </w:t>
      </w:r>
    </w:p>
    <w:p w14:paraId="35CAA654" w14:textId="77777777" w:rsidR="004E7BCB" w:rsidRDefault="004E7BCB">
      <w:pPr>
        <w:ind w:right="-1" w:firstLine="5954"/>
        <w:sectPr w:rsidR="004E7BCB">
          <w:pgSz w:w="11906" w:h="16838"/>
          <w:pgMar w:top="1134" w:right="567" w:bottom="1134" w:left="1701" w:header="567" w:footer="567" w:gutter="0"/>
          <w:cols w:space="1296"/>
          <w:docGrid w:linePitch="360"/>
        </w:sectPr>
      </w:pPr>
    </w:p>
    <w:p w14:paraId="5463FDBF" w14:textId="6E831507" w:rsidR="0007071E" w:rsidRDefault="004E7BCB">
      <w:pPr>
        <w:ind w:right="-1" w:firstLine="5954"/>
        <w:rPr>
          <w:szCs w:val="24"/>
        </w:rPr>
      </w:pPr>
      <w:bookmarkStart w:id="0" w:name="_GoBack"/>
      <w:bookmarkEnd w:id="0"/>
      <w:r>
        <w:rPr>
          <w:szCs w:val="24"/>
        </w:rPr>
        <w:lastRenderedPageBreak/>
        <w:t>PATVIRTINTA</w:t>
      </w:r>
    </w:p>
    <w:p w14:paraId="5463FDC0" w14:textId="77777777" w:rsidR="0007071E" w:rsidRDefault="004E7BCB">
      <w:pPr>
        <w:ind w:firstLine="5954"/>
        <w:rPr>
          <w:szCs w:val="24"/>
        </w:rPr>
      </w:pPr>
      <w:r>
        <w:rPr>
          <w:szCs w:val="24"/>
        </w:rPr>
        <w:t>Valstybės vaiko teisių apsaugos ir</w:t>
      </w:r>
    </w:p>
    <w:p w14:paraId="5463FDC1" w14:textId="77777777" w:rsidR="0007071E" w:rsidRDefault="004E7BCB">
      <w:pPr>
        <w:ind w:firstLine="5954"/>
        <w:rPr>
          <w:szCs w:val="24"/>
        </w:rPr>
      </w:pPr>
      <w:r>
        <w:rPr>
          <w:szCs w:val="24"/>
        </w:rPr>
        <w:t>įvaikinimo tarnybos prie Socialinės</w:t>
      </w:r>
    </w:p>
    <w:p w14:paraId="5463FDC2" w14:textId="77777777" w:rsidR="0007071E" w:rsidRDefault="004E7BCB">
      <w:pPr>
        <w:ind w:left="5954"/>
        <w:rPr>
          <w:szCs w:val="24"/>
        </w:rPr>
      </w:pPr>
      <w:r>
        <w:rPr>
          <w:szCs w:val="24"/>
        </w:rPr>
        <w:t xml:space="preserve">apsaugos ir darbo ministerijos direktoriaus 2018 m. balandžio 3 d. </w:t>
      </w:r>
    </w:p>
    <w:p w14:paraId="5463FDC3" w14:textId="77777777" w:rsidR="0007071E" w:rsidRDefault="004E7BCB">
      <w:pPr>
        <w:ind w:left="5954"/>
        <w:rPr>
          <w:szCs w:val="24"/>
        </w:rPr>
      </w:pPr>
      <w:r>
        <w:rPr>
          <w:szCs w:val="24"/>
        </w:rPr>
        <w:t>įsakymu Nr. BV-34</w:t>
      </w:r>
    </w:p>
    <w:p w14:paraId="5463FDC4" w14:textId="77777777" w:rsidR="0007071E" w:rsidRDefault="0007071E">
      <w:pPr>
        <w:rPr>
          <w:sz w:val="28"/>
          <w:szCs w:val="28"/>
        </w:rPr>
      </w:pPr>
    </w:p>
    <w:p w14:paraId="5463FDC5" w14:textId="77777777" w:rsidR="0007071E" w:rsidRDefault="0007071E">
      <w:pPr>
        <w:rPr>
          <w:sz w:val="10"/>
          <w:szCs w:val="10"/>
        </w:rPr>
      </w:pPr>
    </w:p>
    <w:p w14:paraId="5463FDC6" w14:textId="77777777" w:rsidR="0007071E" w:rsidRDefault="004E7BCB">
      <w:pPr>
        <w:jc w:val="center"/>
        <w:rPr>
          <w:b/>
          <w:szCs w:val="24"/>
        </w:rPr>
      </w:pPr>
      <w:r>
        <w:rPr>
          <w:b/>
          <w:szCs w:val="24"/>
        </w:rPr>
        <w:t xml:space="preserve">VALSTYBĖS VAIKO TEISIŲ APSAUGOS IR ĮVAIKINIMO </w:t>
      </w:r>
      <w:r>
        <w:rPr>
          <w:b/>
          <w:szCs w:val="24"/>
        </w:rPr>
        <w:t>TARNYBOS PRIE SOCIALINĖS APSAUGOS IR DARBO MINISTERIJOS</w:t>
      </w:r>
    </w:p>
    <w:p w14:paraId="5463FDC7" w14:textId="77777777" w:rsidR="0007071E" w:rsidRDefault="004E7BCB">
      <w:pPr>
        <w:jc w:val="center"/>
        <w:rPr>
          <w:b/>
          <w:szCs w:val="24"/>
        </w:rPr>
      </w:pPr>
      <w:r>
        <w:rPr>
          <w:b/>
          <w:szCs w:val="24"/>
        </w:rPr>
        <w:t xml:space="preserve">INSTITUCIJOJE GLOBOJAMO (RŪPINAMO) VAIKO LAIKINO SVEČIAVIMOSI UŽSIENIO VALSTYBĖJE PROGRAMOS LIETUVOS RESPUBLIKOJE </w:t>
      </w:r>
    </w:p>
    <w:p w14:paraId="5463FDC8" w14:textId="77777777" w:rsidR="0007071E" w:rsidRDefault="004E7BCB">
      <w:pPr>
        <w:jc w:val="center"/>
        <w:rPr>
          <w:b/>
          <w:szCs w:val="24"/>
        </w:rPr>
      </w:pPr>
      <w:r>
        <w:rPr>
          <w:b/>
          <w:szCs w:val="24"/>
        </w:rPr>
        <w:t>PRIEŽIŪROS VYKDYMO PLANAS</w:t>
      </w:r>
    </w:p>
    <w:p w14:paraId="5463FDC9" w14:textId="77777777" w:rsidR="0007071E" w:rsidRDefault="0007071E">
      <w:pPr>
        <w:jc w:val="center"/>
        <w:rPr>
          <w:szCs w:val="24"/>
        </w:rPr>
      </w:pPr>
    </w:p>
    <w:p w14:paraId="5463FDCA" w14:textId="77777777" w:rsidR="0007071E" w:rsidRDefault="0007071E">
      <w:pPr>
        <w:rPr>
          <w:sz w:val="10"/>
          <w:szCs w:val="10"/>
        </w:rPr>
      </w:pPr>
    </w:p>
    <w:p w14:paraId="5463FDCB" w14:textId="77777777" w:rsidR="0007071E" w:rsidRDefault="004E7BCB">
      <w:pPr>
        <w:tabs>
          <w:tab w:val="left" w:pos="993"/>
        </w:tabs>
        <w:spacing w:line="276" w:lineRule="auto"/>
        <w:ind w:firstLine="709"/>
        <w:jc w:val="both"/>
        <w:rPr>
          <w:szCs w:val="24"/>
          <w:lang w:val="en-GB"/>
        </w:rPr>
      </w:pPr>
      <w:r>
        <w:rPr>
          <w:szCs w:val="24"/>
          <w:lang w:val="en-GB"/>
        </w:rPr>
        <w:t>1</w:t>
      </w:r>
      <w:r>
        <w:rPr>
          <w:szCs w:val="24"/>
          <w:lang w:val="en-GB"/>
        </w:rPr>
        <w:t>.</w:t>
      </w:r>
      <w:r>
        <w:rPr>
          <w:szCs w:val="24"/>
          <w:lang w:val="en-GB"/>
        </w:rPr>
        <w:tab/>
      </w:r>
      <w:proofErr w:type="spellStart"/>
      <w:r>
        <w:rPr>
          <w:szCs w:val="24"/>
          <w:lang w:val="en-GB"/>
        </w:rPr>
        <w:t>Institucijoje</w:t>
      </w:r>
      <w:proofErr w:type="spellEnd"/>
      <w:r>
        <w:rPr>
          <w:szCs w:val="24"/>
          <w:lang w:val="en-GB"/>
        </w:rPr>
        <w:t xml:space="preserve"> </w:t>
      </w:r>
      <w:proofErr w:type="spellStart"/>
      <w:r>
        <w:rPr>
          <w:szCs w:val="24"/>
          <w:lang w:val="en-GB"/>
        </w:rPr>
        <w:t>globojami</w:t>
      </w:r>
      <w:proofErr w:type="spellEnd"/>
      <w:r>
        <w:rPr>
          <w:szCs w:val="24"/>
          <w:lang w:val="en-GB"/>
        </w:rPr>
        <w:t xml:space="preserve"> (</w:t>
      </w:r>
      <w:proofErr w:type="spellStart"/>
      <w:r>
        <w:rPr>
          <w:szCs w:val="24"/>
          <w:lang w:val="en-GB"/>
        </w:rPr>
        <w:t>rūpinami</w:t>
      </w:r>
      <w:proofErr w:type="spellEnd"/>
      <w:r>
        <w:rPr>
          <w:szCs w:val="24"/>
          <w:lang w:val="en-GB"/>
        </w:rPr>
        <w:t xml:space="preserve">) </w:t>
      </w:r>
      <w:proofErr w:type="spellStart"/>
      <w:r>
        <w:rPr>
          <w:szCs w:val="24"/>
          <w:lang w:val="en-GB"/>
        </w:rPr>
        <w:t>vaikai</w:t>
      </w:r>
      <w:proofErr w:type="spellEnd"/>
      <w:r>
        <w:rPr>
          <w:szCs w:val="24"/>
          <w:lang w:val="en-GB"/>
        </w:rPr>
        <w:t xml:space="preserve"> </w:t>
      </w:r>
      <w:proofErr w:type="spellStart"/>
      <w:r>
        <w:rPr>
          <w:szCs w:val="24"/>
          <w:lang w:val="en-GB"/>
        </w:rPr>
        <w:t>išleidžiami</w:t>
      </w:r>
      <w:proofErr w:type="spellEnd"/>
      <w:r>
        <w:rPr>
          <w:szCs w:val="24"/>
          <w:lang w:val="en-GB"/>
        </w:rPr>
        <w:t xml:space="preserve"> </w:t>
      </w:r>
      <w:proofErr w:type="spellStart"/>
      <w:r>
        <w:rPr>
          <w:szCs w:val="24"/>
          <w:lang w:val="en-GB"/>
        </w:rPr>
        <w:t>laikinai</w:t>
      </w:r>
      <w:proofErr w:type="spellEnd"/>
      <w:r>
        <w:rPr>
          <w:szCs w:val="24"/>
          <w:lang w:val="en-GB"/>
        </w:rPr>
        <w:t xml:space="preserve"> </w:t>
      </w:r>
      <w:proofErr w:type="spellStart"/>
      <w:r>
        <w:rPr>
          <w:szCs w:val="24"/>
          <w:lang w:val="en-GB"/>
        </w:rPr>
        <w:t>svečiuotis</w:t>
      </w:r>
      <w:proofErr w:type="spellEnd"/>
      <w:r>
        <w:rPr>
          <w:szCs w:val="24"/>
          <w:lang w:val="en-GB"/>
        </w:rPr>
        <w:t xml:space="preserve"> pas </w:t>
      </w:r>
      <w:proofErr w:type="spellStart"/>
      <w:r>
        <w:rPr>
          <w:szCs w:val="24"/>
          <w:lang w:val="en-GB"/>
        </w:rPr>
        <w:t>nuolat</w:t>
      </w:r>
      <w:proofErr w:type="spellEnd"/>
      <w:r>
        <w:rPr>
          <w:szCs w:val="24"/>
          <w:lang w:val="en-GB"/>
        </w:rPr>
        <w:t xml:space="preserve"> </w:t>
      </w:r>
      <w:proofErr w:type="spellStart"/>
      <w:r>
        <w:rPr>
          <w:szCs w:val="24"/>
          <w:lang w:val="en-GB"/>
        </w:rPr>
        <w:t>užsienio</w:t>
      </w:r>
      <w:proofErr w:type="spellEnd"/>
      <w:r>
        <w:rPr>
          <w:szCs w:val="24"/>
          <w:lang w:val="en-GB"/>
        </w:rPr>
        <w:t xml:space="preserve"> </w:t>
      </w:r>
      <w:proofErr w:type="spellStart"/>
      <w:r>
        <w:rPr>
          <w:szCs w:val="24"/>
          <w:lang w:val="en-GB"/>
        </w:rPr>
        <w:t>valstybėje</w:t>
      </w:r>
      <w:proofErr w:type="spellEnd"/>
      <w:r>
        <w:rPr>
          <w:szCs w:val="24"/>
          <w:lang w:val="en-GB"/>
        </w:rPr>
        <w:t xml:space="preserve"> </w:t>
      </w:r>
      <w:proofErr w:type="spellStart"/>
      <w:r>
        <w:rPr>
          <w:szCs w:val="24"/>
          <w:lang w:val="en-GB"/>
        </w:rPr>
        <w:t>gyvenantį</w:t>
      </w:r>
      <w:proofErr w:type="spellEnd"/>
      <w:r>
        <w:rPr>
          <w:szCs w:val="24"/>
          <w:lang w:val="en-GB"/>
        </w:rPr>
        <w:t xml:space="preserve"> </w:t>
      </w:r>
      <w:proofErr w:type="spellStart"/>
      <w:r>
        <w:rPr>
          <w:szCs w:val="24"/>
          <w:lang w:val="en-GB"/>
        </w:rPr>
        <w:t>fizinį</w:t>
      </w:r>
      <w:proofErr w:type="spellEnd"/>
      <w:r>
        <w:rPr>
          <w:szCs w:val="24"/>
          <w:lang w:val="en-GB"/>
        </w:rPr>
        <w:t xml:space="preserve"> </w:t>
      </w:r>
      <w:proofErr w:type="spellStart"/>
      <w:r>
        <w:rPr>
          <w:szCs w:val="24"/>
          <w:lang w:val="en-GB"/>
        </w:rPr>
        <w:t>asmenį</w:t>
      </w:r>
      <w:proofErr w:type="spellEnd"/>
      <w:r>
        <w:rPr>
          <w:szCs w:val="24"/>
          <w:lang w:val="en-GB"/>
        </w:rPr>
        <w:t xml:space="preserve">, </w:t>
      </w:r>
      <w:proofErr w:type="spellStart"/>
      <w:r>
        <w:rPr>
          <w:szCs w:val="24"/>
          <w:lang w:val="en-GB"/>
        </w:rPr>
        <w:t>vadovaujantis</w:t>
      </w:r>
      <w:proofErr w:type="spellEnd"/>
      <w:r>
        <w:rPr>
          <w:szCs w:val="24"/>
          <w:lang w:val="en-GB"/>
        </w:rPr>
        <w:t xml:space="preserve"> </w:t>
      </w:r>
      <w:proofErr w:type="spellStart"/>
      <w:r>
        <w:rPr>
          <w:szCs w:val="24"/>
          <w:lang w:val="en-GB"/>
        </w:rPr>
        <w:t>Institucijoje</w:t>
      </w:r>
      <w:proofErr w:type="spellEnd"/>
      <w:r>
        <w:rPr>
          <w:szCs w:val="24"/>
          <w:lang w:val="en-GB"/>
        </w:rPr>
        <w:t xml:space="preserve"> </w:t>
      </w:r>
      <w:proofErr w:type="spellStart"/>
      <w:r>
        <w:rPr>
          <w:szCs w:val="24"/>
          <w:lang w:val="en-GB"/>
        </w:rPr>
        <w:t>globojamo</w:t>
      </w:r>
      <w:proofErr w:type="spellEnd"/>
      <w:r>
        <w:rPr>
          <w:szCs w:val="24"/>
          <w:lang w:val="en-GB"/>
        </w:rPr>
        <w:t xml:space="preserve"> (</w:t>
      </w:r>
      <w:proofErr w:type="spellStart"/>
      <w:r>
        <w:rPr>
          <w:szCs w:val="24"/>
          <w:lang w:val="en-GB"/>
        </w:rPr>
        <w:t>rūpinamo</w:t>
      </w:r>
      <w:proofErr w:type="spellEnd"/>
      <w:r>
        <w:rPr>
          <w:szCs w:val="24"/>
          <w:lang w:val="en-GB"/>
        </w:rPr>
        <w:t xml:space="preserve">) </w:t>
      </w:r>
      <w:proofErr w:type="spellStart"/>
      <w:r>
        <w:rPr>
          <w:szCs w:val="24"/>
          <w:lang w:val="en-GB"/>
        </w:rPr>
        <w:t>vaiko</w:t>
      </w:r>
      <w:proofErr w:type="spellEnd"/>
      <w:r>
        <w:rPr>
          <w:szCs w:val="24"/>
          <w:lang w:val="en-GB"/>
        </w:rPr>
        <w:t xml:space="preserve"> </w:t>
      </w:r>
      <w:proofErr w:type="spellStart"/>
      <w:r>
        <w:rPr>
          <w:szCs w:val="24"/>
          <w:lang w:val="en-GB"/>
        </w:rPr>
        <w:t>išleidimo</w:t>
      </w:r>
      <w:proofErr w:type="spellEnd"/>
      <w:r>
        <w:rPr>
          <w:szCs w:val="24"/>
          <w:lang w:val="en-GB"/>
        </w:rPr>
        <w:t xml:space="preserve"> </w:t>
      </w:r>
      <w:proofErr w:type="spellStart"/>
      <w:r>
        <w:rPr>
          <w:szCs w:val="24"/>
          <w:lang w:val="en-GB"/>
        </w:rPr>
        <w:t>laikinai</w:t>
      </w:r>
      <w:proofErr w:type="spellEnd"/>
      <w:r>
        <w:rPr>
          <w:szCs w:val="24"/>
          <w:lang w:val="en-GB"/>
        </w:rPr>
        <w:t xml:space="preserve"> </w:t>
      </w:r>
      <w:proofErr w:type="spellStart"/>
      <w:r>
        <w:rPr>
          <w:szCs w:val="24"/>
          <w:lang w:val="en-GB"/>
        </w:rPr>
        <w:t>svečiuotis</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aprašu</w:t>
      </w:r>
      <w:proofErr w:type="spellEnd"/>
      <w:r>
        <w:rPr>
          <w:szCs w:val="24"/>
          <w:lang w:val="en-GB"/>
        </w:rPr>
        <w:t xml:space="preserve">, </w:t>
      </w:r>
      <w:proofErr w:type="spellStart"/>
      <w:r>
        <w:rPr>
          <w:szCs w:val="24"/>
          <w:lang w:val="en-GB"/>
        </w:rPr>
        <w:t>patvirtintu</w:t>
      </w:r>
      <w:proofErr w:type="spellEnd"/>
      <w:r>
        <w:rPr>
          <w:szCs w:val="24"/>
          <w:lang w:val="en-GB"/>
        </w:rPr>
        <w:t xml:space="preserve"> Lietuvos Respublikos </w:t>
      </w:r>
      <w:proofErr w:type="spellStart"/>
      <w:r>
        <w:rPr>
          <w:szCs w:val="24"/>
          <w:lang w:val="en-GB"/>
        </w:rPr>
        <w:t>socialinės</w:t>
      </w:r>
      <w:proofErr w:type="spellEnd"/>
      <w:r>
        <w:rPr>
          <w:szCs w:val="24"/>
          <w:lang w:val="en-GB"/>
        </w:rPr>
        <w:t xml:space="preserve"> </w:t>
      </w:r>
      <w:proofErr w:type="spellStart"/>
      <w:r>
        <w:rPr>
          <w:szCs w:val="24"/>
          <w:lang w:val="en-GB"/>
        </w:rPr>
        <w:t>apsaugos</w:t>
      </w:r>
      <w:proofErr w:type="spellEnd"/>
      <w:r>
        <w:rPr>
          <w:szCs w:val="24"/>
          <w:lang w:val="en-GB"/>
        </w:rPr>
        <w:t xml:space="preserve"> </w:t>
      </w:r>
      <w:proofErr w:type="spellStart"/>
      <w:r>
        <w:rPr>
          <w:szCs w:val="24"/>
          <w:lang w:val="en-GB"/>
        </w:rPr>
        <w:t>ir</w:t>
      </w:r>
      <w:proofErr w:type="spellEnd"/>
      <w:r>
        <w:rPr>
          <w:szCs w:val="24"/>
          <w:lang w:val="en-GB"/>
        </w:rPr>
        <w:t xml:space="preserve"> </w:t>
      </w:r>
      <w:proofErr w:type="spellStart"/>
      <w:r>
        <w:rPr>
          <w:szCs w:val="24"/>
          <w:lang w:val="en-GB"/>
        </w:rPr>
        <w:t>darbo</w:t>
      </w:r>
      <w:proofErr w:type="spellEnd"/>
      <w:r>
        <w:rPr>
          <w:szCs w:val="24"/>
          <w:lang w:val="en-GB"/>
        </w:rPr>
        <w:t xml:space="preserve"> </w:t>
      </w:r>
      <w:proofErr w:type="spellStart"/>
      <w:r>
        <w:rPr>
          <w:szCs w:val="24"/>
          <w:lang w:val="en-GB"/>
        </w:rPr>
        <w:t>minis</w:t>
      </w:r>
      <w:r>
        <w:rPr>
          <w:szCs w:val="24"/>
          <w:lang w:val="en-GB"/>
        </w:rPr>
        <w:t>tro</w:t>
      </w:r>
      <w:proofErr w:type="spellEnd"/>
      <w:r>
        <w:rPr>
          <w:szCs w:val="24"/>
          <w:lang w:val="en-GB"/>
        </w:rPr>
        <w:t xml:space="preserve"> 2011 m. </w:t>
      </w:r>
      <w:proofErr w:type="spellStart"/>
      <w:r>
        <w:rPr>
          <w:szCs w:val="24"/>
          <w:lang w:val="en-GB"/>
        </w:rPr>
        <w:t>gruodžio</w:t>
      </w:r>
      <w:proofErr w:type="spellEnd"/>
      <w:r>
        <w:rPr>
          <w:szCs w:val="24"/>
          <w:lang w:val="en-GB"/>
        </w:rPr>
        <w:t xml:space="preserve"> 28 d. </w:t>
      </w:r>
      <w:proofErr w:type="spellStart"/>
      <w:r>
        <w:rPr>
          <w:szCs w:val="24"/>
          <w:lang w:val="en-GB"/>
        </w:rPr>
        <w:t>įsakymu</w:t>
      </w:r>
      <w:proofErr w:type="spellEnd"/>
      <w:r>
        <w:rPr>
          <w:szCs w:val="24"/>
          <w:lang w:val="en-GB"/>
        </w:rPr>
        <w:t xml:space="preserve"> </w:t>
      </w:r>
      <w:proofErr w:type="spellStart"/>
      <w:r>
        <w:rPr>
          <w:szCs w:val="24"/>
          <w:lang w:val="en-GB"/>
        </w:rPr>
        <w:t>Nr</w:t>
      </w:r>
      <w:proofErr w:type="spellEnd"/>
      <w:r>
        <w:rPr>
          <w:szCs w:val="24"/>
          <w:lang w:val="en-GB"/>
        </w:rPr>
        <w:t>. A1-559 (</w:t>
      </w:r>
      <w:proofErr w:type="spellStart"/>
      <w:r>
        <w:rPr>
          <w:szCs w:val="24"/>
          <w:lang w:val="en-GB"/>
        </w:rPr>
        <w:t>toliau</w:t>
      </w:r>
      <w:proofErr w:type="spellEnd"/>
      <w:r>
        <w:rPr>
          <w:szCs w:val="24"/>
          <w:lang w:val="en-GB"/>
        </w:rPr>
        <w:t xml:space="preserve"> –  </w:t>
      </w:r>
      <w:proofErr w:type="spellStart"/>
      <w:r>
        <w:rPr>
          <w:szCs w:val="24"/>
          <w:lang w:val="en-GB"/>
        </w:rPr>
        <w:t>Tvarkos</w:t>
      </w:r>
      <w:proofErr w:type="spellEnd"/>
      <w:r>
        <w:rPr>
          <w:szCs w:val="24"/>
          <w:lang w:val="en-GB"/>
        </w:rPr>
        <w:t xml:space="preserve"> </w:t>
      </w:r>
      <w:proofErr w:type="spellStart"/>
      <w:r>
        <w:rPr>
          <w:szCs w:val="24"/>
          <w:lang w:val="en-GB"/>
        </w:rPr>
        <w:t>aprašu</w:t>
      </w:r>
      <w:proofErr w:type="spellEnd"/>
      <w:r>
        <w:rPr>
          <w:szCs w:val="24"/>
          <w:lang w:val="en-GB"/>
        </w:rPr>
        <w:t>).</w:t>
      </w:r>
    </w:p>
    <w:p w14:paraId="5463FDCC" w14:textId="77777777" w:rsidR="0007071E" w:rsidRDefault="004E7BCB">
      <w:pPr>
        <w:tabs>
          <w:tab w:val="left" w:pos="993"/>
        </w:tabs>
        <w:spacing w:line="276" w:lineRule="auto"/>
        <w:ind w:firstLine="709"/>
        <w:jc w:val="both"/>
        <w:rPr>
          <w:szCs w:val="24"/>
          <w:lang w:val="en-GB"/>
        </w:rPr>
      </w:pPr>
      <w:r>
        <w:rPr>
          <w:szCs w:val="24"/>
          <w:lang w:val="en-GB"/>
        </w:rPr>
        <w:t>2</w:t>
      </w:r>
      <w:r>
        <w:rPr>
          <w:szCs w:val="24"/>
          <w:lang w:val="en-GB"/>
        </w:rPr>
        <w:t>.</w:t>
      </w:r>
      <w:r>
        <w:rPr>
          <w:szCs w:val="24"/>
          <w:lang w:val="en-GB"/>
        </w:rPr>
        <w:tab/>
      </w:r>
      <w:proofErr w:type="spellStart"/>
      <w:r>
        <w:rPr>
          <w:szCs w:val="24"/>
          <w:lang w:val="en-GB"/>
        </w:rPr>
        <w:t>Vadovaujantis</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aprašo</w:t>
      </w:r>
      <w:proofErr w:type="spellEnd"/>
      <w:r>
        <w:rPr>
          <w:szCs w:val="24"/>
          <w:lang w:val="en-GB"/>
        </w:rPr>
        <w:t xml:space="preserve"> 25 p., </w:t>
      </w:r>
      <w:proofErr w:type="spellStart"/>
      <w:r>
        <w:rPr>
          <w:szCs w:val="24"/>
          <w:lang w:val="en-GB"/>
        </w:rPr>
        <w:t>vaiko</w:t>
      </w:r>
      <w:proofErr w:type="spellEnd"/>
      <w:r>
        <w:rPr>
          <w:szCs w:val="24"/>
          <w:lang w:val="en-GB"/>
        </w:rPr>
        <w:t xml:space="preserve"> </w:t>
      </w:r>
      <w:proofErr w:type="spellStart"/>
      <w:r>
        <w:rPr>
          <w:szCs w:val="24"/>
          <w:lang w:val="en-GB"/>
        </w:rPr>
        <w:t>globėjas</w:t>
      </w:r>
      <w:proofErr w:type="spellEnd"/>
      <w:r>
        <w:rPr>
          <w:szCs w:val="24"/>
          <w:lang w:val="en-GB"/>
        </w:rPr>
        <w:t xml:space="preserve"> (</w:t>
      </w:r>
      <w:proofErr w:type="spellStart"/>
      <w:r>
        <w:rPr>
          <w:szCs w:val="24"/>
          <w:lang w:val="en-GB"/>
        </w:rPr>
        <w:t>rūpintojas</w:t>
      </w:r>
      <w:proofErr w:type="spellEnd"/>
      <w:r>
        <w:rPr>
          <w:szCs w:val="24"/>
          <w:lang w:val="en-GB"/>
        </w:rPr>
        <w:t xml:space="preserve">) </w:t>
      </w:r>
      <w:proofErr w:type="spellStart"/>
      <w:r>
        <w:rPr>
          <w:szCs w:val="24"/>
          <w:lang w:val="en-GB"/>
        </w:rPr>
        <w:t>gali</w:t>
      </w:r>
      <w:proofErr w:type="spellEnd"/>
      <w:r>
        <w:rPr>
          <w:szCs w:val="24"/>
          <w:lang w:val="en-GB"/>
        </w:rPr>
        <w:t xml:space="preserve"> </w:t>
      </w:r>
      <w:proofErr w:type="spellStart"/>
      <w:r>
        <w:rPr>
          <w:szCs w:val="24"/>
          <w:lang w:val="en-GB"/>
        </w:rPr>
        <w:t>vaiką</w:t>
      </w:r>
      <w:proofErr w:type="spellEnd"/>
      <w:r>
        <w:rPr>
          <w:szCs w:val="24"/>
          <w:lang w:val="en-GB"/>
        </w:rPr>
        <w:t xml:space="preserve"> </w:t>
      </w:r>
      <w:proofErr w:type="spellStart"/>
      <w:r>
        <w:rPr>
          <w:szCs w:val="24"/>
          <w:lang w:val="en-GB"/>
        </w:rPr>
        <w:t>laikinai</w:t>
      </w:r>
      <w:proofErr w:type="spellEnd"/>
      <w:r>
        <w:rPr>
          <w:szCs w:val="24"/>
          <w:lang w:val="en-GB"/>
        </w:rPr>
        <w:t xml:space="preserve"> </w:t>
      </w:r>
      <w:proofErr w:type="spellStart"/>
      <w:r>
        <w:rPr>
          <w:szCs w:val="24"/>
          <w:lang w:val="en-GB"/>
        </w:rPr>
        <w:t>išleisti</w:t>
      </w:r>
      <w:proofErr w:type="spellEnd"/>
      <w:r>
        <w:rPr>
          <w:szCs w:val="24"/>
          <w:lang w:val="en-GB"/>
        </w:rPr>
        <w:t xml:space="preserve"> </w:t>
      </w:r>
      <w:proofErr w:type="spellStart"/>
      <w:r>
        <w:rPr>
          <w:szCs w:val="24"/>
          <w:lang w:val="en-GB"/>
        </w:rPr>
        <w:t>svečiuotis</w:t>
      </w:r>
      <w:proofErr w:type="spellEnd"/>
      <w:r>
        <w:rPr>
          <w:szCs w:val="24"/>
          <w:lang w:val="en-GB"/>
        </w:rPr>
        <w:t xml:space="preserve"> pas </w:t>
      </w:r>
      <w:proofErr w:type="spellStart"/>
      <w:r>
        <w:rPr>
          <w:szCs w:val="24"/>
          <w:lang w:val="en-GB"/>
        </w:rPr>
        <w:t>nuolat</w:t>
      </w:r>
      <w:proofErr w:type="spellEnd"/>
      <w:r>
        <w:rPr>
          <w:szCs w:val="24"/>
          <w:lang w:val="en-GB"/>
        </w:rPr>
        <w:t xml:space="preserve"> </w:t>
      </w:r>
      <w:proofErr w:type="spellStart"/>
      <w:r>
        <w:rPr>
          <w:szCs w:val="24"/>
          <w:lang w:val="en-GB"/>
        </w:rPr>
        <w:t>užsienio</w:t>
      </w:r>
      <w:proofErr w:type="spellEnd"/>
      <w:r>
        <w:rPr>
          <w:szCs w:val="24"/>
          <w:lang w:val="en-GB"/>
        </w:rPr>
        <w:t xml:space="preserve"> </w:t>
      </w:r>
      <w:proofErr w:type="spellStart"/>
      <w:r>
        <w:rPr>
          <w:szCs w:val="24"/>
          <w:lang w:val="en-GB"/>
        </w:rPr>
        <w:t>valstybėje</w:t>
      </w:r>
      <w:proofErr w:type="spellEnd"/>
      <w:r>
        <w:rPr>
          <w:szCs w:val="24"/>
          <w:lang w:val="en-GB"/>
        </w:rPr>
        <w:t xml:space="preserve"> </w:t>
      </w:r>
      <w:proofErr w:type="spellStart"/>
      <w:r>
        <w:rPr>
          <w:szCs w:val="24"/>
          <w:lang w:val="en-GB"/>
        </w:rPr>
        <w:t>gyvenantį</w:t>
      </w:r>
      <w:proofErr w:type="spellEnd"/>
      <w:r>
        <w:rPr>
          <w:szCs w:val="24"/>
          <w:lang w:val="en-GB"/>
        </w:rPr>
        <w:t xml:space="preserve"> </w:t>
      </w:r>
      <w:proofErr w:type="spellStart"/>
      <w:r>
        <w:rPr>
          <w:szCs w:val="24"/>
          <w:lang w:val="en-GB"/>
        </w:rPr>
        <w:t>fizinį</w:t>
      </w:r>
      <w:proofErr w:type="spellEnd"/>
      <w:r>
        <w:rPr>
          <w:szCs w:val="24"/>
          <w:lang w:val="en-GB"/>
        </w:rPr>
        <w:t xml:space="preserve"> </w:t>
      </w:r>
      <w:proofErr w:type="spellStart"/>
      <w:r>
        <w:rPr>
          <w:szCs w:val="24"/>
          <w:lang w:val="en-GB"/>
        </w:rPr>
        <w:t>asmenį</w:t>
      </w:r>
      <w:proofErr w:type="spellEnd"/>
      <w:r>
        <w:rPr>
          <w:szCs w:val="24"/>
          <w:lang w:val="en-GB"/>
        </w:rPr>
        <w:t xml:space="preserve">, </w:t>
      </w:r>
      <w:proofErr w:type="spellStart"/>
      <w:r>
        <w:rPr>
          <w:szCs w:val="24"/>
          <w:lang w:val="en-GB"/>
        </w:rPr>
        <w:t>jeigu</w:t>
      </w:r>
      <w:proofErr w:type="spellEnd"/>
      <w:r>
        <w:rPr>
          <w:szCs w:val="24"/>
          <w:lang w:val="en-GB"/>
        </w:rPr>
        <w:t xml:space="preserve"> </w:t>
      </w:r>
      <w:proofErr w:type="spellStart"/>
      <w:proofErr w:type="gramStart"/>
      <w:r>
        <w:rPr>
          <w:szCs w:val="24"/>
          <w:lang w:val="en-GB"/>
        </w:rPr>
        <w:t>dėl</w:t>
      </w:r>
      <w:proofErr w:type="spellEnd"/>
      <w:proofErr w:type="gramEnd"/>
      <w:r>
        <w:rPr>
          <w:szCs w:val="24"/>
          <w:lang w:val="en-GB"/>
        </w:rPr>
        <w:t xml:space="preserve"> to </w:t>
      </w:r>
      <w:proofErr w:type="spellStart"/>
      <w:r>
        <w:rPr>
          <w:szCs w:val="24"/>
          <w:lang w:val="en-GB"/>
        </w:rPr>
        <w:t>kr</w:t>
      </w:r>
      <w:r>
        <w:rPr>
          <w:szCs w:val="24"/>
          <w:lang w:val="en-GB"/>
        </w:rPr>
        <w:t>eipiasi</w:t>
      </w:r>
      <w:proofErr w:type="spellEnd"/>
      <w:r>
        <w:rPr>
          <w:szCs w:val="24"/>
          <w:lang w:val="en-GB"/>
        </w:rPr>
        <w:t xml:space="preserve"> </w:t>
      </w:r>
      <w:proofErr w:type="spellStart"/>
      <w:r>
        <w:rPr>
          <w:szCs w:val="24"/>
          <w:lang w:val="en-GB"/>
        </w:rPr>
        <w:t>užsienio</w:t>
      </w:r>
      <w:proofErr w:type="spellEnd"/>
      <w:r>
        <w:rPr>
          <w:szCs w:val="24"/>
          <w:lang w:val="en-GB"/>
        </w:rPr>
        <w:t xml:space="preserve"> </w:t>
      </w:r>
      <w:proofErr w:type="spellStart"/>
      <w:r>
        <w:rPr>
          <w:szCs w:val="24"/>
          <w:lang w:val="en-GB"/>
        </w:rPr>
        <w:t>valstybės</w:t>
      </w:r>
      <w:proofErr w:type="spellEnd"/>
      <w:r>
        <w:rPr>
          <w:szCs w:val="24"/>
          <w:lang w:val="en-GB"/>
        </w:rPr>
        <w:t xml:space="preserve"> </w:t>
      </w:r>
      <w:proofErr w:type="spellStart"/>
      <w:r>
        <w:rPr>
          <w:szCs w:val="24"/>
          <w:lang w:val="en-GB"/>
        </w:rPr>
        <w:t>organizacija</w:t>
      </w:r>
      <w:proofErr w:type="spellEnd"/>
      <w:r>
        <w:rPr>
          <w:szCs w:val="24"/>
          <w:lang w:val="en-GB"/>
        </w:rPr>
        <w:t xml:space="preserve">, </w:t>
      </w:r>
      <w:proofErr w:type="spellStart"/>
      <w:r>
        <w:rPr>
          <w:szCs w:val="24"/>
          <w:lang w:val="en-GB"/>
        </w:rPr>
        <w:t>turinti</w:t>
      </w:r>
      <w:proofErr w:type="spellEnd"/>
      <w:r>
        <w:rPr>
          <w:szCs w:val="24"/>
          <w:lang w:val="en-GB"/>
        </w:rPr>
        <w:t xml:space="preserve"> </w:t>
      </w:r>
      <w:proofErr w:type="spellStart"/>
      <w:r>
        <w:rPr>
          <w:szCs w:val="24"/>
          <w:lang w:val="en-GB"/>
        </w:rPr>
        <w:t>užsienio</w:t>
      </w:r>
      <w:proofErr w:type="spellEnd"/>
      <w:r>
        <w:rPr>
          <w:szCs w:val="24"/>
          <w:lang w:val="en-GB"/>
        </w:rPr>
        <w:t xml:space="preserve"> </w:t>
      </w:r>
      <w:proofErr w:type="spellStart"/>
      <w:r>
        <w:rPr>
          <w:szCs w:val="24"/>
          <w:lang w:val="en-GB"/>
        </w:rPr>
        <w:t>valstybės</w:t>
      </w:r>
      <w:proofErr w:type="spellEnd"/>
      <w:r>
        <w:rPr>
          <w:szCs w:val="24"/>
          <w:lang w:val="en-GB"/>
        </w:rPr>
        <w:t xml:space="preserve"> </w:t>
      </w:r>
      <w:proofErr w:type="spellStart"/>
      <w:r>
        <w:rPr>
          <w:szCs w:val="24"/>
          <w:lang w:val="en-GB"/>
        </w:rPr>
        <w:t>kompetentingos</w:t>
      </w:r>
      <w:proofErr w:type="spellEnd"/>
      <w:r>
        <w:rPr>
          <w:szCs w:val="24"/>
          <w:lang w:val="en-GB"/>
        </w:rPr>
        <w:t xml:space="preserve"> </w:t>
      </w:r>
      <w:proofErr w:type="spellStart"/>
      <w:r>
        <w:rPr>
          <w:szCs w:val="24"/>
          <w:lang w:val="en-GB"/>
        </w:rPr>
        <w:t>institucijos</w:t>
      </w:r>
      <w:proofErr w:type="spellEnd"/>
      <w:r>
        <w:rPr>
          <w:szCs w:val="24"/>
          <w:lang w:val="en-GB"/>
        </w:rPr>
        <w:t xml:space="preserve"> </w:t>
      </w:r>
      <w:proofErr w:type="spellStart"/>
      <w:r>
        <w:rPr>
          <w:szCs w:val="24"/>
          <w:lang w:val="en-GB"/>
        </w:rPr>
        <w:t>išduotą</w:t>
      </w:r>
      <w:proofErr w:type="spellEnd"/>
      <w:r>
        <w:rPr>
          <w:szCs w:val="24"/>
          <w:lang w:val="en-GB"/>
        </w:rPr>
        <w:t xml:space="preserve"> </w:t>
      </w:r>
      <w:proofErr w:type="spellStart"/>
      <w:r>
        <w:rPr>
          <w:szCs w:val="24"/>
          <w:lang w:val="en-GB"/>
        </w:rPr>
        <w:t>leidimą</w:t>
      </w:r>
      <w:proofErr w:type="spellEnd"/>
      <w:r>
        <w:rPr>
          <w:szCs w:val="24"/>
          <w:lang w:val="en-GB"/>
        </w:rPr>
        <w:t xml:space="preserve"> </w:t>
      </w:r>
      <w:proofErr w:type="spellStart"/>
      <w:r>
        <w:rPr>
          <w:szCs w:val="24"/>
          <w:lang w:val="en-GB"/>
        </w:rPr>
        <w:t>vykdyti</w:t>
      </w:r>
      <w:proofErr w:type="spellEnd"/>
      <w:r>
        <w:rPr>
          <w:szCs w:val="24"/>
          <w:lang w:val="en-GB"/>
        </w:rPr>
        <w:t xml:space="preserve"> </w:t>
      </w:r>
      <w:proofErr w:type="spellStart"/>
      <w:r>
        <w:rPr>
          <w:szCs w:val="24"/>
          <w:lang w:val="en-GB"/>
        </w:rPr>
        <w:t>socialinę</w:t>
      </w:r>
      <w:proofErr w:type="spellEnd"/>
      <w:r>
        <w:rPr>
          <w:szCs w:val="24"/>
          <w:lang w:val="en-GB"/>
        </w:rPr>
        <w:t xml:space="preserve"> </w:t>
      </w:r>
      <w:proofErr w:type="spellStart"/>
      <w:r>
        <w:rPr>
          <w:szCs w:val="24"/>
          <w:lang w:val="en-GB"/>
        </w:rPr>
        <w:t>su</w:t>
      </w:r>
      <w:proofErr w:type="spellEnd"/>
      <w:r>
        <w:rPr>
          <w:szCs w:val="24"/>
          <w:lang w:val="en-GB"/>
        </w:rPr>
        <w:t xml:space="preserve"> </w:t>
      </w:r>
      <w:proofErr w:type="spellStart"/>
      <w:r>
        <w:rPr>
          <w:szCs w:val="24"/>
          <w:lang w:val="en-GB"/>
        </w:rPr>
        <w:t>vaiko</w:t>
      </w:r>
      <w:proofErr w:type="spellEnd"/>
      <w:r>
        <w:rPr>
          <w:szCs w:val="24"/>
          <w:lang w:val="en-GB"/>
        </w:rPr>
        <w:t xml:space="preserve"> </w:t>
      </w:r>
      <w:proofErr w:type="spellStart"/>
      <w:r>
        <w:rPr>
          <w:szCs w:val="24"/>
          <w:lang w:val="en-GB"/>
        </w:rPr>
        <w:t>gerove</w:t>
      </w:r>
      <w:proofErr w:type="spellEnd"/>
      <w:r>
        <w:rPr>
          <w:szCs w:val="24"/>
          <w:lang w:val="en-GB"/>
        </w:rPr>
        <w:t xml:space="preserve"> </w:t>
      </w:r>
      <w:proofErr w:type="spellStart"/>
      <w:r>
        <w:rPr>
          <w:szCs w:val="24"/>
          <w:lang w:val="en-GB"/>
        </w:rPr>
        <w:t>susijusią</w:t>
      </w:r>
      <w:proofErr w:type="spellEnd"/>
      <w:r>
        <w:rPr>
          <w:szCs w:val="24"/>
          <w:lang w:val="en-GB"/>
        </w:rPr>
        <w:t xml:space="preserve"> </w:t>
      </w:r>
      <w:proofErr w:type="spellStart"/>
      <w:r>
        <w:rPr>
          <w:szCs w:val="24"/>
          <w:lang w:val="en-GB"/>
        </w:rPr>
        <w:t>veiklą</w:t>
      </w:r>
      <w:proofErr w:type="spellEnd"/>
      <w:r>
        <w:rPr>
          <w:szCs w:val="24"/>
          <w:lang w:val="en-GB"/>
        </w:rPr>
        <w:t xml:space="preserve"> (</w:t>
      </w:r>
      <w:proofErr w:type="spellStart"/>
      <w:r>
        <w:rPr>
          <w:szCs w:val="24"/>
          <w:lang w:val="en-GB"/>
        </w:rPr>
        <w:t>toliau</w:t>
      </w:r>
      <w:proofErr w:type="spellEnd"/>
      <w:r>
        <w:rPr>
          <w:szCs w:val="24"/>
          <w:lang w:val="en-GB"/>
        </w:rPr>
        <w:t xml:space="preserve"> – </w:t>
      </w:r>
      <w:proofErr w:type="spellStart"/>
      <w:r>
        <w:rPr>
          <w:szCs w:val="24"/>
          <w:lang w:val="en-GB"/>
        </w:rPr>
        <w:t>juridinis</w:t>
      </w:r>
      <w:proofErr w:type="spellEnd"/>
      <w:r>
        <w:rPr>
          <w:szCs w:val="24"/>
          <w:lang w:val="en-GB"/>
        </w:rPr>
        <w:t xml:space="preserve"> </w:t>
      </w:r>
      <w:proofErr w:type="spellStart"/>
      <w:r>
        <w:rPr>
          <w:szCs w:val="24"/>
          <w:lang w:val="en-GB"/>
        </w:rPr>
        <w:t>asmuo</w:t>
      </w:r>
      <w:proofErr w:type="spellEnd"/>
      <w:r>
        <w:rPr>
          <w:szCs w:val="24"/>
          <w:lang w:val="en-GB"/>
        </w:rPr>
        <w:t>).</w:t>
      </w:r>
    </w:p>
    <w:p w14:paraId="5463FDCD" w14:textId="77777777" w:rsidR="0007071E" w:rsidRDefault="004E7BCB">
      <w:pPr>
        <w:tabs>
          <w:tab w:val="left" w:pos="993"/>
        </w:tabs>
        <w:spacing w:line="276" w:lineRule="auto"/>
        <w:ind w:firstLine="709"/>
        <w:jc w:val="both"/>
        <w:rPr>
          <w:szCs w:val="24"/>
        </w:rPr>
      </w:pPr>
      <w:r>
        <w:rPr>
          <w:szCs w:val="24"/>
        </w:rPr>
        <w:t>3</w:t>
      </w:r>
      <w:r>
        <w:rPr>
          <w:szCs w:val="24"/>
        </w:rPr>
        <w:t>.</w:t>
      </w:r>
      <w:r>
        <w:rPr>
          <w:szCs w:val="24"/>
        </w:rPr>
        <w:tab/>
        <w:t>Valstybės vaiko teisių apsaugos ir įvaikinimo tarnyba prie</w:t>
      </w:r>
      <w:r>
        <w:rPr>
          <w:szCs w:val="24"/>
        </w:rPr>
        <w:t xml:space="preserve"> Socialinės apsaugos ir darbo ministerijos (toliau – Tarnyba), vadovaudamasi Tarnybos nuostatų, patvirtintų Lietuvos Respublikos Vyriausybės 2005 m. spalio 20 d. nutarimu Nr. 1114, 8.1.12 p., išduoda leidimą juridiniam asmeniui vykdyti institucijoje globoj</w:t>
      </w:r>
      <w:r>
        <w:rPr>
          <w:szCs w:val="24"/>
        </w:rPr>
        <w:t>amų (rūpinamų) vaikų išleidimo laikinai svečiuotis pas nuolat užsienio valstybėje gyvenančius asmenis programą (toliau – Programa). Remiantis Tvarkos aprašo 55 p., Tarnyba prižiūri, kaip juridinis asmuo įgyvendina vykdomą programą.</w:t>
      </w:r>
    </w:p>
    <w:p w14:paraId="5463FDCE" w14:textId="77777777" w:rsidR="0007071E" w:rsidRDefault="004E7BCB">
      <w:pPr>
        <w:tabs>
          <w:tab w:val="left" w:pos="993"/>
        </w:tabs>
        <w:spacing w:line="276" w:lineRule="auto"/>
        <w:ind w:firstLine="709"/>
        <w:jc w:val="both"/>
        <w:rPr>
          <w:szCs w:val="24"/>
          <w:lang w:eastAsia="lt-LT"/>
        </w:rPr>
      </w:pPr>
      <w:r>
        <w:rPr>
          <w:szCs w:val="24"/>
          <w:lang w:eastAsia="lt-LT"/>
        </w:rPr>
        <w:t>4</w:t>
      </w:r>
      <w:r>
        <w:rPr>
          <w:szCs w:val="24"/>
          <w:lang w:eastAsia="lt-LT"/>
        </w:rPr>
        <w:t>.</w:t>
      </w:r>
      <w:r>
        <w:rPr>
          <w:szCs w:val="24"/>
          <w:lang w:eastAsia="lt-LT"/>
        </w:rPr>
        <w:tab/>
      </w:r>
      <w:r>
        <w:rPr>
          <w:b/>
          <w:szCs w:val="24"/>
          <w:lang w:eastAsia="lt-LT"/>
        </w:rPr>
        <w:t>Programos priežiū</w:t>
      </w:r>
      <w:r>
        <w:rPr>
          <w:b/>
          <w:szCs w:val="24"/>
          <w:lang w:eastAsia="lt-LT"/>
        </w:rPr>
        <w:t>ros tikslas</w:t>
      </w:r>
      <w:r>
        <w:rPr>
          <w:szCs w:val="24"/>
          <w:lang w:eastAsia="lt-LT"/>
        </w:rPr>
        <w:t xml:space="preserve"> – užtikrinti, kad juridinis asmuo įgyvendintų vykdomą Programą remiantis Tvarkos aprašo nuostatomis, atliekant duomenų ir dokumentų analizę bei jų vertinimą.</w:t>
      </w:r>
    </w:p>
    <w:p w14:paraId="5463FDCF" w14:textId="77777777" w:rsidR="0007071E" w:rsidRDefault="004E7BCB">
      <w:pPr>
        <w:tabs>
          <w:tab w:val="left" w:pos="851"/>
          <w:tab w:val="left" w:pos="993"/>
        </w:tabs>
        <w:spacing w:line="276" w:lineRule="auto"/>
        <w:ind w:firstLine="709"/>
        <w:jc w:val="both"/>
        <w:rPr>
          <w:szCs w:val="24"/>
          <w:lang w:eastAsia="lt-LT"/>
        </w:rPr>
      </w:pPr>
      <w:r>
        <w:rPr>
          <w:szCs w:val="24"/>
          <w:lang w:eastAsia="lt-LT"/>
        </w:rPr>
        <w:t>5</w:t>
      </w:r>
      <w:r>
        <w:rPr>
          <w:szCs w:val="24"/>
          <w:lang w:eastAsia="lt-LT"/>
        </w:rPr>
        <w:t>.</w:t>
      </w:r>
      <w:r>
        <w:rPr>
          <w:szCs w:val="24"/>
          <w:lang w:eastAsia="lt-LT"/>
        </w:rPr>
        <w:tab/>
      </w:r>
      <w:r>
        <w:rPr>
          <w:b/>
          <w:szCs w:val="24"/>
          <w:lang w:eastAsia="lt-LT"/>
        </w:rPr>
        <w:t>Programos priežiūros laukiami rezultatai</w:t>
      </w:r>
      <w:r>
        <w:rPr>
          <w:szCs w:val="24"/>
          <w:lang w:eastAsia="lt-LT"/>
        </w:rPr>
        <w:t xml:space="preserve"> – Tarnyba, atlikusi gautų duomenų anal</w:t>
      </w:r>
      <w:r>
        <w:rPr>
          <w:szCs w:val="24"/>
          <w:lang w:eastAsia="lt-LT"/>
        </w:rPr>
        <w:t>izę, įvertina, ar juridinio asmens vykdoma veikla atitinka Programos tikslus ir sąlygas.</w:t>
      </w:r>
    </w:p>
    <w:p w14:paraId="5463FDD0" w14:textId="77777777" w:rsidR="0007071E" w:rsidRDefault="004E7BCB">
      <w:pPr>
        <w:tabs>
          <w:tab w:val="left" w:pos="851"/>
          <w:tab w:val="left" w:pos="993"/>
        </w:tabs>
        <w:spacing w:line="276" w:lineRule="auto"/>
        <w:ind w:firstLine="709"/>
        <w:jc w:val="both"/>
        <w:rPr>
          <w:szCs w:val="24"/>
          <w:lang w:eastAsia="lt-LT"/>
        </w:rPr>
      </w:pPr>
      <w:r>
        <w:rPr>
          <w:szCs w:val="24"/>
          <w:lang w:eastAsia="lt-LT"/>
        </w:rPr>
        <w:t>6</w:t>
      </w:r>
      <w:r>
        <w:rPr>
          <w:szCs w:val="24"/>
          <w:lang w:eastAsia="lt-LT"/>
        </w:rPr>
        <w:t>.</w:t>
      </w:r>
      <w:r>
        <w:rPr>
          <w:szCs w:val="24"/>
          <w:lang w:eastAsia="lt-LT"/>
        </w:rPr>
        <w:tab/>
        <w:t>Programos priežiūra vykdoma pagal žemiau pateiktoje lentelėje nurodytas priemones. Esant poreikiui, Programos priežiūros priemones galima papildyti (pavyzdžiui,</w:t>
      </w:r>
      <w:r>
        <w:rPr>
          <w:szCs w:val="24"/>
          <w:lang w:eastAsia="lt-LT"/>
        </w:rPr>
        <w:t xml:space="preserve"> organizuoti susitikimus su juridiniu asmeniu, vaikų globėjais (rūpintojais), bendradarbiauti su vaiko teisių apsaugos skyrių specialistais dėl vaikų nuomonės išklausymo ir pan.).</w:t>
      </w:r>
    </w:p>
    <w:p w14:paraId="5463FDD1" w14:textId="77777777" w:rsidR="0007071E" w:rsidRDefault="0007071E">
      <w:pPr>
        <w:spacing w:line="276" w:lineRule="auto"/>
        <w:jc w:val="both"/>
        <w:rPr>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3118"/>
      </w:tblGrid>
      <w:tr w:rsidR="0007071E" w14:paraId="5463FDD5" w14:textId="77777777">
        <w:tc>
          <w:tcPr>
            <w:tcW w:w="4106" w:type="dxa"/>
            <w:tcBorders>
              <w:top w:val="single" w:sz="4" w:space="0" w:color="auto"/>
              <w:left w:val="single" w:sz="4" w:space="0" w:color="auto"/>
              <w:bottom w:val="single" w:sz="4" w:space="0" w:color="auto"/>
              <w:right w:val="single" w:sz="4" w:space="0" w:color="auto"/>
            </w:tcBorders>
            <w:hideMark/>
          </w:tcPr>
          <w:p w14:paraId="5463FDD2" w14:textId="77777777" w:rsidR="0007071E" w:rsidRDefault="004E7BCB">
            <w:pPr>
              <w:spacing w:line="276" w:lineRule="auto"/>
              <w:jc w:val="center"/>
              <w:rPr>
                <w:b/>
                <w:szCs w:val="24"/>
                <w:lang w:eastAsia="lt-LT"/>
              </w:rPr>
            </w:pPr>
            <w:r>
              <w:rPr>
                <w:b/>
                <w:szCs w:val="24"/>
                <w:lang w:eastAsia="lt-LT"/>
              </w:rPr>
              <w:t>Priemonės pavadinimas</w:t>
            </w:r>
          </w:p>
        </w:tc>
        <w:tc>
          <w:tcPr>
            <w:tcW w:w="2410" w:type="dxa"/>
            <w:tcBorders>
              <w:top w:val="single" w:sz="4" w:space="0" w:color="auto"/>
              <w:left w:val="single" w:sz="4" w:space="0" w:color="auto"/>
              <w:bottom w:val="single" w:sz="4" w:space="0" w:color="auto"/>
              <w:right w:val="single" w:sz="4" w:space="0" w:color="auto"/>
            </w:tcBorders>
            <w:hideMark/>
          </w:tcPr>
          <w:p w14:paraId="5463FDD3" w14:textId="77777777" w:rsidR="0007071E" w:rsidRDefault="004E7BCB">
            <w:pPr>
              <w:spacing w:line="276" w:lineRule="auto"/>
              <w:jc w:val="center"/>
              <w:rPr>
                <w:b/>
                <w:szCs w:val="24"/>
                <w:lang w:eastAsia="lt-LT"/>
              </w:rPr>
            </w:pPr>
            <w:r>
              <w:rPr>
                <w:b/>
                <w:szCs w:val="24"/>
                <w:lang w:eastAsia="lt-LT"/>
              </w:rPr>
              <w:t>Vykdymo terminas</w:t>
            </w:r>
          </w:p>
        </w:tc>
        <w:tc>
          <w:tcPr>
            <w:tcW w:w="3118" w:type="dxa"/>
            <w:tcBorders>
              <w:top w:val="single" w:sz="4" w:space="0" w:color="auto"/>
              <w:left w:val="single" w:sz="4" w:space="0" w:color="auto"/>
              <w:bottom w:val="single" w:sz="4" w:space="0" w:color="auto"/>
              <w:right w:val="single" w:sz="4" w:space="0" w:color="auto"/>
            </w:tcBorders>
            <w:hideMark/>
          </w:tcPr>
          <w:p w14:paraId="5463FDD4" w14:textId="77777777" w:rsidR="0007071E" w:rsidRDefault="004E7BCB">
            <w:pPr>
              <w:spacing w:line="276" w:lineRule="auto"/>
              <w:jc w:val="center"/>
              <w:rPr>
                <w:b/>
                <w:szCs w:val="24"/>
                <w:lang w:eastAsia="lt-LT"/>
              </w:rPr>
            </w:pPr>
            <w:r>
              <w:rPr>
                <w:b/>
                <w:szCs w:val="24"/>
                <w:lang w:eastAsia="lt-LT"/>
              </w:rPr>
              <w:t>Atsiskaitymo forma</w:t>
            </w:r>
          </w:p>
        </w:tc>
      </w:tr>
      <w:tr w:rsidR="0007071E" w14:paraId="5463FDD9" w14:textId="77777777">
        <w:tc>
          <w:tcPr>
            <w:tcW w:w="4106" w:type="dxa"/>
            <w:tcBorders>
              <w:top w:val="single" w:sz="4" w:space="0" w:color="auto"/>
              <w:left w:val="single" w:sz="4" w:space="0" w:color="auto"/>
              <w:bottom w:val="single" w:sz="4" w:space="0" w:color="auto"/>
              <w:right w:val="single" w:sz="4" w:space="0" w:color="auto"/>
            </w:tcBorders>
            <w:hideMark/>
          </w:tcPr>
          <w:p w14:paraId="5463FDD6" w14:textId="77777777" w:rsidR="0007071E" w:rsidRDefault="004E7BCB">
            <w:pPr>
              <w:widowControl w:val="0"/>
              <w:tabs>
                <w:tab w:val="left" w:pos="313"/>
                <w:tab w:val="left" w:pos="851"/>
              </w:tabs>
              <w:suppressAutoHyphens/>
              <w:spacing w:line="276" w:lineRule="auto"/>
              <w:ind w:firstLine="349"/>
              <w:jc w:val="both"/>
              <w:rPr>
                <w:szCs w:val="24"/>
                <w:lang w:eastAsia="lt-LT"/>
              </w:rPr>
            </w:pPr>
            <w:r>
              <w:rPr>
                <w:szCs w:val="24"/>
                <w:lang w:eastAsia="lt-LT"/>
              </w:rPr>
              <w:t>6.1.</w:t>
            </w:r>
            <w:r>
              <w:rPr>
                <w:szCs w:val="24"/>
                <w:lang w:eastAsia="lt-LT"/>
              </w:rPr>
              <w:tab/>
              <w:t>Stebėti, ar</w:t>
            </w:r>
            <w:r>
              <w:rPr>
                <w:szCs w:val="24"/>
                <w:lang w:eastAsia="lt-LT"/>
              </w:rPr>
              <w:t xml:space="preserve"> vaiko globėjas (rūpintojas) pateikė pasirašytų Dvišalių sutarčių dėl vaikų išleidimo laikinai svečiuotis su vaikų globėjais (rūpintojais) kopijas bei jas gavus nagrinėti.</w:t>
            </w:r>
          </w:p>
        </w:tc>
        <w:tc>
          <w:tcPr>
            <w:tcW w:w="2410" w:type="dxa"/>
            <w:tcBorders>
              <w:top w:val="single" w:sz="4" w:space="0" w:color="auto"/>
              <w:left w:val="single" w:sz="4" w:space="0" w:color="auto"/>
              <w:bottom w:val="single" w:sz="4" w:space="0" w:color="auto"/>
              <w:right w:val="single" w:sz="4" w:space="0" w:color="auto"/>
            </w:tcBorders>
            <w:hideMark/>
          </w:tcPr>
          <w:p w14:paraId="5463FDD7" w14:textId="77777777" w:rsidR="0007071E" w:rsidRDefault="004E7BCB">
            <w:pPr>
              <w:spacing w:line="276" w:lineRule="auto"/>
              <w:jc w:val="both"/>
              <w:rPr>
                <w:szCs w:val="24"/>
                <w:lang w:eastAsia="lt-LT"/>
              </w:rPr>
            </w:pPr>
            <w:r>
              <w:rPr>
                <w:szCs w:val="24"/>
                <w:lang w:eastAsia="lt-LT"/>
              </w:rPr>
              <w:t>Visus kalendorinius metus.</w:t>
            </w:r>
          </w:p>
        </w:tc>
        <w:tc>
          <w:tcPr>
            <w:tcW w:w="3118" w:type="dxa"/>
            <w:tcBorders>
              <w:top w:val="single" w:sz="4" w:space="0" w:color="auto"/>
              <w:left w:val="single" w:sz="4" w:space="0" w:color="auto"/>
              <w:bottom w:val="single" w:sz="4" w:space="0" w:color="auto"/>
              <w:right w:val="single" w:sz="4" w:space="0" w:color="auto"/>
            </w:tcBorders>
            <w:hideMark/>
          </w:tcPr>
          <w:p w14:paraId="5463FDD8" w14:textId="77777777" w:rsidR="0007071E" w:rsidRDefault="004E7BCB">
            <w:pPr>
              <w:spacing w:line="276" w:lineRule="auto"/>
              <w:jc w:val="both"/>
              <w:rPr>
                <w:szCs w:val="24"/>
                <w:lang w:eastAsia="lt-LT"/>
              </w:rPr>
            </w:pPr>
            <w:r>
              <w:rPr>
                <w:szCs w:val="24"/>
                <w:lang w:eastAsia="lt-LT"/>
              </w:rPr>
              <w:t>Vaiko globėjas (rūpintojas) Tarnybai pateikia Dvišalių su</w:t>
            </w:r>
            <w:r>
              <w:rPr>
                <w:szCs w:val="24"/>
                <w:lang w:eastAsia="lt-LT"/>
              </w:rPr>
              <w:t>tarčių kopijas.</w:t>
            </w:r>
          </w:p>
        </w:tc>
      </w:tr>
      <w:tr w:rsidR="0007071E" w14:paraId="5463FDDD" w14:textId="77777777">
        <w:tc>
          <w:tcPr>
            <w:tcW w:w="4106" w:type="dxa"/>
            <w:tcBorders>
              <w:top w:val="single" w:sz="4" w:space="0" w:color="auto"/>
              <w:left w:val="single" w:sz="4" w:space="0" w:color="auto"/>
              <w:bottom w:val="single" w:sz="4" w:space="0" w:color="auto"/>
              <w:right w:val="single" w:sz="4" w:space="0" w:color="auto"/>
            </w:tcBorders>
            <w:hideMark/>
          </w:tcPr>
          <w:p w14:paraId="5463FDDA" w14:textId="77777777" w:rsidR="0007071E" w:rsidRDefault="004E7BCB">
            <w:pPr>
              <w:tabs>
                <w:tab w:val="left" w:pos="313"/>
                <w:tab w:val="left" w:pos="851"/>
              </w:tabs>
              <w:spacing w:line="276" w:lineRule="auto"/>
              <w:ind w:firstLine="349"/>
              <w:jc w:val="both"/>
              <w:rPr>
                <w:szCs w:val="24"/>
                <w:lang w:eastAsia="lt-LT"/>
              </w:rPr>
            </w:pPr>
            <w:r>
              <w:rPr>
                <w:szCs w:val="24"/>
                <w:lang w:eastAsia="lt-LT"/>
              </w:rPr>
              <w:t>6.2.</w:t>
            </w:r>
            <w:r>
              <w:rPr>
                <w:szCs w:val="24"/>
                <w:lang w:eastAsia="lt-LT"/>
              </w:rPr>
              <w:tab/>
              <w:t xml:space="preserve">Nagrinėti juridinio asmens vaikų globėjui (rūpintojui) pateiktus </w:t>
            </w:r>
            <w:r>
              <w:rPr>
                <w:szCs w:val="24"/>
                <w:lang w:eastAsia="lt-LT"/>
              </w:rPr>
              <w:lastRenderedPageBreak/>
              <w:t>duomenis apie fizinius asmenis, dalyvaujančius Programoje ir ketinančius priimti vaikus laikinai svečiuotis.</w:t>
            </w:r>
          </w:p>
        </w:tc>
        <w:tc>
          <w:tcPr>
            <w:tcW w:w="2410" w:type="dxa"/>
            <w:tcBorders>
              <w:top w:val="single" w:sz="4" w:space="0" w:color="auto"/>
              <w:left w:val="single" w:sz="4" w:space="0" w:color="auto"/>
              <w:bottom w:val="single" w:sz="4" w:space="0" w:color="auto"/>
              <w:right w:val="single" w:sz="4" w:space="0" w:color="auto"/>
            </w:tcBorders>
            <w:hideMark/>
          </w:tcPr>
          <w:p w14:paraId="5463FDDB" w14:textId="77777777" w:rsidR="0007071E" w:rsidRDefault="004E7BCB">
            <w:pPr>
              <w:spacing w:line="276" w:lineRule="auto"/>
              <w:jc w:val="both"/>
              <w:rPr>
                <w:szCs w:val="24"/>
                <w:lang w:eastAsia="lt-LT"/>
              </w:rPr>
            </w:pPr>
            <w:r>
              <w:rPr>
                <w:szCs w:val="24"/>
                <w:lang w:eastAsia="lt-LT"/>
              </w:rPr>
              <w:lastRenderedPageBreak/>
              <w:t xml:space="preserve">Ne rečiau kaip vieną kartą per metus, esant </w:t>
            </w:r>
            <w:r>
              <w:rPr>
                <w:szCs w:val="24"/>
                <w:lang w:eastAsia="lt-LT"/>
              </w:rPr>
              <w:lastRenderedPageBreak/>
              <w:t xml:space="preserve">poreikiui, </w:t>
            </w:r>
            <w:r>
              <w:rPr>
                <w:szCs w:val="24"/>
                <w:lang w:eastAsia="lt-LT"/>
              </w:rPr>
              <w:t>dažniau.</w:t>
            </w:r>
          </w:p>
        </w:tc>
        <w:tc>
          <w:tcPr>
            <w:tcW w:w="3118" w:type="dxa"/>
            <w:tcBorders>
              <w:top w:val="single" w:sz="4" w:space="0" w:color="auto"/>
              <w:left w:val="single" w:sz="4" w:space="0" w:color="auto"/>
              <w:bottom w:val="single" w:sz="4" w:space="0" w:color="auto"/>
              <w:right w:val="single" w:sz="4" w:space="0" w:color="auto"/>
            </w:tcBorders>
            <w:hideMark/>
          </w:tcPr>
          <w:p w14:paraId="5463FDDC" w14:textId="77777777" w:rsidR="0007071E" w:rsidRDefault="004E7BCB">
            <w:pPr>
              <w:spacing w:line="276" w:lineRule="auto"/>
              <w:jc w:val="both"/>
              <w:rPr>
                <w:szCs w:val="24"/>
                <w:lang w:eastAsia="lt-LT"/>
              </w:rPr>
            </w:pPr>
            <w:r>
              <w:rPr>
                <w:szCs w:val="24"/>
                <w:lang w:eastAsia="lt-LT"/>
              </w:rPr>
              <w:lastRenderedPageBreak/>
              <w:t xml:space="preserve">Vaikų globėjas (rūpintojas) Tarnybai raštu pateikia </w:t>
            </w:r>
            <w:r>
              <w:rPr>
                <w:szCs w:val="24"/>
                <w:lang w:eastAsia="lt-LT"/>
              </w:rPr>
              <w:lastRenderedPageBreak/>
              <w:t>duomenis apie fizinius asmenis, dalyvaujančius Programoje ir ketinančius priimti vaikus laikinai svečiuotis.</w:t>
            </w:r>
          </w:p>
        </w:tc>
      </w:tr>
      <w:tr w:rsidR="0007071E" w14:paraId="5463FDE1" w14:textId="77777777">
        <w:tc>
          <w:tcPr>
            <w:tcW w:w="4106" w:type="dxa"/>
            <w:tcBorders>
              <w:top w:val="single" w:sz="4" w:space="0" w:color="auto"/>
              <w:left w:val="single" w:sz="4" w:space="0" w:color="auto"/>
              <w:bottom w:val="single" w:sz="4" w:space="0" w:color="auto"/>
              <w:right w:val="single" w:sz="4" w:space="0" w:color="auto"/>
            </w:tcBorders>
            <w:hideMark/>
          </w:tcPr>
          <w:p w14:paraId="5463FDDE" w14:textId="77777777" w:rsidR="0007071E" w:rsidRDefault="004E7BCB">
            <w:pPr>
              <w:tabs>
                <w:tab w:val="left" w:pos="313"/>
                <w:tab w:val="left" w:pos="851"/>
              </w:tabs>
              <w:spacing w:line="276" w:lineRule="auto"/>
              <w:ind w:firstLine="349"/>
              <w:jc w:val="both"/>
              <w:rPr>
                <w:szCs w:val="24"/>
                <w:lang w:eastAsia="lt-LT"/>
              </w:rPr>
            </w:pPr>
            <w:r>
              <w:rPr>
                <w:szCs w:val="24"/>
                <w:lang w:eastAsia="lt-LT"/>
              </w:rPr>
              <w:lastRenderedPageBreak/>
              <w:t>6.3.</w:t>
            </w:r>
            <w:r>
              <w:rPr>
                <w:szCs w:val="24"/>
                <w:lang w:eastAsia="lt-LT"/>
              </w:rPr>
              <w:tab/>
              <w:t>Gavus vaiko globėjo (rūpintojo) informaciją apie Dvišalės sutarties dėl vaikų iš</w:t>
            </w:r>
            <w:r>
              <w:rPr>
                <w:szCs w:val="24"/>
                <w:lang w:eastAsia="lt-LT"/>
              </w:rPr>
              <w:t>leidimo laikinai svečiuotis nesilaikymą ar nutraukimą, imtis atitinkamų veiksmų.</w:t>
            </w:r>
          </w:p>
        </w:tc>
        <w:tc>
          <w:tcPr>
            <w:tcW w:w="2410" w:type="dxa"/>
            <w:tcBorders>
              <w:top w:val="single" w:sz="4" w:space="0" w:color="auto"/>
              <w:left w:val="single" w:sz="4" w:space="0" w:color="auto"/>
              <w:bottom w:val="single" w:sz="4" w:space="0" w:color="auto"/>
              <w:right w:val="single" w:sz="4" w:space="0" w:color="auto"/>
            </w:tcBorders>
            <w:hideMark/>
          </w:tcPr>
          <w:p w14:paraId="5463FDDF" w14:textId="77777777" w:rsidR="0007071E" w:rsidRDefault="004E7BCB">
            <w:pPr>
              <w:spacing w:line="276" w:lineRule="auto"/>
              <w:jc w:val="both"/>
              <w:rPr>
                <w:szCs w:val="24"/>
                <w:lang w:eastAsia="lt-LT"/>
              </w:rPr>
            </w:pPr>
            <w:r>
              <w:rPr>
                <w:szCs w:val="24"/>
                <w:lang w:eastAsia="lt-LT"/>
              </w:rPr>
              <w:t>Visus kalendorinius metus.</w:t>
            </w:r>
          </w:p>
        </w:tc>
        <w:tc>
          <w:tcPr>
            <w:tcW w:w="3118" w:type="dxa"/>
            <w:tcBorders>
              <w:top w:val="single" w:sz="4" w:space="0" w:color="auto"/>
              <w:left w:val="single" w:sz="4" w:space="0" w:color="auto"/>
              <w:bottom w:val="single" w:sz="4" w:space="0" w:color="auto"/>
              <w:right w:val="single" w:sz="4" w:space="0" w:color="auto"/>
            </w:tcBorders>
            <w:hideMark/>
          </w:tcPr>
          <w:p w14:paraId="5463FDE0" w14:textId="77777777" w:rsidR="0007071E" w:rsidRDefault="004E7BCB">
            <w:pPr>
              <w:spacing w:line="276" w:lineRule="auto"/>
              <w:jc w:val="both"/>
              <w:rPr>
                <w:szCs w:val="24"/>
                <w:lang w:eastAsia="lt-LT"/>
              </w:rPr>
            </w:pPr>
            <w:r>
              <w:rPr>
                <w:szCs w:val="24"/>
                <w:lang w:eastAsia="lt-LT"/>
              </w:rPr>
              <w:t>Vaiko globėjas (rūpintojas) Tarnybai informaciją pateikia raštu.</w:t>
            </w:r>
          </w:p>
        </w:tc>
      </w:tr>
      <w:tr w:rsidR="0007071E" w14:paraId="5463FDE5" w14:textId="77777777">
        <w:tc>
          <w:tcPr>
            <w:tcW w:w="4106" w:type="dxa"/>
            <w:tcBorders>
              <w:top w:val="single" w:sz="4" w:space="0" w:color="auto"/>
              <w:left w:val="single" w:sz="4" w:space="0" w:color="auto"/>
              <w:bottom w:val="single" w:sz="4" w:space="0" w:color="auto"/>
              <w:right w:val="single" w:sz="4" w:space="0" w:color="auto"/>
            </w:tcBorders>
            <w:hideMark/>
          </w:tcPr>
          <w:p w14:paraId="5463FDE2" w14:textId="77777777" w:rsidR="0007071E" w:rsidRDefault="004E7BCB">
            <w:pPr>
              <w:tabs>
                <w:tab w:val="left" w:pos="313"/>
                <w:tab w:val="left" w:pos="851"/>
              </w:tabs>
              <w:spacing w:line="276" w:lineRule="auto"/>
              <w:ind w:firstLine="349"/>
              <w:jc w:val="both"/>
              <w:rPr>
                <w:szCs w:val="24"/>
                <w:lang w:eastAsia="lt-LT"/>
              </w:rPr>
            </w:pPr>
            <w:r>
              <w:rPr>
                <w:szCs w:val="24"/>
                <w:lang w:eastAsia="lt-LT"/>
              </w:rPr>
              <w:t>6.4.</w:t>
            </w:r>
            <w:r>
              <w:rPr>
                <w:szCs w:val="24"/>
                <w:lang w:eastAsia="lt-LT"/>
              </w:rPr>
              <w:tab/>
              <w:t>Stebėti gaunamą informaciją, ar nuolat užsienio valstybėje gyvenantys fizinia</w:t>
            </w:r>
            <w:r>
              <w:rPr>
                <w:szCs w:val="24"/>
                <w:lang w:eastAsia="lt-LT"/>
              </w:rPr>
              <w:t>i asmenys, priimantys vaikus laikinai svečiuotis, nesikreipė į Lietuvos Respublikos atitinkamas institucijas dėl tarptautinio įvaikinimo.</w:t>
            </w:r>
          </w:p>
        </w:tc>
        <w:tc>
          <w:tcPr>
            <w:tcW w:w="2410" w:type="dxa"/>
            <w:tcBorders>
              <w:top w:val="single" w:sz="4" w:space="0" w:color="auto"/>
              <w:left w:val="single" w:sz="4" w:space="0" w:color="auto"/>
              <w:bottom w:val="single" w:sz="4" w:space="0" w:color="auto"/>
              <w:right w:val="single" w:sz="4" w:space="0" w:color="auto"/>
            </w:tcBorders>
            <w:hideMark/>
          </w:tcPr>
          <w:p w14:paraId="5463FDE3" w14:textId="77777777" w:rsidR="0007071E" w:rsidRDefault="004E7BCB">
            <w:pPr>
              <w:spacing w:line="276" w:lineRule="auto"/>
              <w:jc w:val="both"/>
              <w:rPr>
                <w:szCs w:val="24"/>
                <w:lang w:eastAsia="lt-LT"/>
              </w:rPr>
            </w:pPr>
            <w:r>
              <w:rPr>
                <w:szCs w:val="24"/>
                <w:lang w:eastAsia="lt-LT"/>
              </w:rPr>
              <w:t>Visus kalendorinius metus.</w:t>
            </w:r>
          </w:p>
        </w:tc>
        <w:tc>
          <w:tcPr>
            <w:tcW w:w="3118" w:type="dxa"/>
            <w:tcBorders>
              <w:top w:val="single" w:sz="4" w:space="0" w:color="auto"/>
              <w:left w:val="single" w:sz="4" w:space="0" w:color="auto"/>
              <w:bottom w:val="single" w:sz="4" w:space="0" w:color="auto"/>
              <w:right w:val="single" w:sz="4" w:space="0" w:color="auto"/>
            </w:tcBorders>
            <w:hideMark/>
          </w:tcPr>
          <w:p w14:paraId="5463FDE4" w14:textId="77777777" w:rsidR="0007071E" w:rsidRDefault="004E7BCB">
            <w:pPr>
              <w:spacing w:line="276" w:lineRule="auto"/>
              <w:jc w:val="both"/>
              <w:rPr>
                <w:szCs w:val="24"/>
                <w:lang w:eastAsia="lt-LT"/>
              </w:rPr>
            </w:pPr>
            <w:r>
              <w:rPr>
                <w:szCs w:val="24"/>
                <w:lang w:eastAsia="lt-LT"/>
              </w:rPr>
              <w:t>Tarnybos atstovas gautą informaciją (žodžiu, elektroniniu paštu, raštu) surašo pažymoje.</w:t>
            </w:r>
          </w:p>
        </w:tc>
      </w:tr>
      <w:tr w:rsidR="0007071E" w14:paraId="5463FDE9" w14:textId="77777777">
        <w:tc>
          <w:tcPr>
            <w:tcW w:w="4106" w:type="dxa"/>
            <w:tcBorders>
              <w:top w:val="single" w:sz="4" w:space="0" w:color="auto"/>
              <w:left w:val="single" w:sz="4" w:space="0" w:color="auto"/>
              <w:bottom w:val="single" w:sz="4" w:space="0" w:color="auto"/>
              <w:right w:val="single" w:sz="4" w:space="0" w:color="auto"/>
            </w:tcBorders>
            <w:hideMark/>
          </w:tcPr>
          <w:p w14:paraId="5463FDE6" w14:textId="77777777" w:rsidR="0007071E" w:rsidRDefault="004E7BCB">
            <w:pPr>
              <w:tabs>
                <w:tab w:val="left" w:pos="313"/>
                <w:tab w:val="left" w:pos="851"/>
              </w:tabs>
              <w:spacing w:line="276" w:lineRule="auto"/>
              <w:ind w:firstLine="349"/>
              <w:jc w:val="both"/>
              <w:rPr>
                <w:szCs w:val="24"/>
                <w:lang w:eastAsia="lt-LT"/>
              </w:rPr>
            </w:pPr>
            <w:r>
              <w:rPr>
                <w:szCs w:val="24"/>
                <w:lang w:eastAsia="lt-LT"/>
              </w:rPr>
              <w:t>6</w:t>
            </w:r>
            <w:r>
              <w:rPr>
                <w:szCs w:val="24"/>
                <w:lang w:eastAsia="lt-LT"/>
              </w:rPr>
              <w:t>.5.</w:t>
            </w:r>
            <w:r>
              <w:rPr>
                <w:szCs w:val="24"/>
                <w:lang w:eastAsia="lt-LT"/>
              </w:rPr>
              <w:tab/>
              <w:t xml:space="preserve">Juridiniams asmenims pateikiami klausimai, susiję su Programos veiklos vykdymu, institucijoje globojamų (rūpinamų) vaikų laikino svečiavimosi pas fizinius asmenis, dalyvaujančius Programoje, vykdoma priežiūra ir kiti su tuo susiję aktualūs klausimai. </w:t>
            </w:r>
          </w:p>
        </w:tc>
        <w:tc>
          <w:tcPr>
            <w:tcW w:w="2410" w:type="dxa"/>
            <w:tcBorders>
              <w:top w:val="single" w:sz="4" w:space="0" w:color="auto"/>
              <w:left w:val="single" w:sz="4" w:space="0" w:color="auto"/>
              <w:bottom w:val="single" w:sz="4" w:space="0" w:color="auto"/>
              <w:right w:val="single" w:sz="4" w:space="0" w:color="auto"/>
            </w:tcBorders>
            <w:hideMark/>
          </w:tcPr>
          <w:p w14:paraId="5463FDE7" w14:textId="77777777" w:rsidR="0007071E" w:rsidRDefault="004E7BCB">
            <w:pPr>
              <w:spacing w:line="276" w:lineRule="auto"/>
              <w:jc w:val="both"/>
              <w:rPr>
                <w:szCs w:val="24"/>
                <w:lang w:eastAsia="lt-LT"/>
              </w:rPr>
            </w:pPr>
            <w:r>
              <w:rPr>
                <w:szCs w:val="24"/>
                <w:lang w:eastAsia="lt-LT"/>
              </w:rPr>
              <w:t>Kiekvienų metų pradžioje, bet ne vėliau, kaip iki vasario 28 d.</w:t>
            </w:r>
          </w:p>
        </w:tc>
        <w:tc>
          <w:tcPr>
            <w:tcW w:w="3118" w:type="dxa"/>
            <w:tcBorders>
              <w:top w:val="single" w:sz="4" w:space="0" w:color="auto"/>
              <w:left w:val="single" w:sz="4" w:space="0" w:color="auto"/>
              <w:bottom w:val="single" w:sz="4" w:space="0" w:color="auto"/>
              <w:right w:val="single" w:sz="4" w:space="0" w:color="auto"/>
            </w:tcBorders>
            <w:hideMark/>
          </w:tcPr>
          <w:p w14:paraId="5463FDE8" w14:textId="77777777" w:rsidR="0007071E" w:rsidRDefault="004E7BCB">
            <w:pPr>
              <w:spacing w:line="276" w:lineRule="auto"/>
              <w:jc w:val="both"/>
              <w:rPr>
                <w:szCs w:val="24"/>
                <w:lang w:eastAsia="lt-LT"/>
              </w:rPr>
            </w:pPr>
            <w:r>
              <w:rPr>
                <w:szCs w:val="24"/>
                <w:lang w:eastAsia="lt-LT"/>
              </w:rPr>
              <w:t>Juridinis asmuo Tarnybai informaciją pateikia raštu.</w:t>
            </w:r>
          </w:p>
        </w:tc>
      </w:tr>
      <w:tr w:rsidR="0007071E" w14:paraId="5463FDED" w14:textId="77777777">
        <w:tc>
          <w:tcPr>
            <w:tcW w:w="4106" w:type="dxa"/>
            <w:tcBorders>
              <w:top w:val="single" w:sz="4" w:space="0" w:color="auto"/>
              <w:left w:val="single" w:sz="4" w:space="0" w:color="auto"/>
              <w:bottom w:val="single" w:sz="4" w:space="0" w:color="auto"/>
              <w:right w:val="single" w:sz="4" w:space="0" w:color="auto"/>
            </w:tcBorders>
            <w:hideMark/>
          </w:tcPr>
          <w:p w14:paraId="5463FDEA" w14:textId="77777777" w:rsidR="0007071E" w:rsidRDefault="004E7BCB">
            <w:pPr>
              <w:tabs>
                <w:tab w:val="left" w:pos="313"/>
                <w:tab w:val="left" w:pos="851"/>
              </w:tabs>
              <w:spacing w:line="276" w:lineRule="auto"/>
              <w:ind w:firstLine="349"/>
              <w:jc w:val="both"/>
              <w:rPr>
                <w:szCs w:val="24"/>
                <w:lang w:eastAsia="lt-LT"/>
              </w:rPr>
            </w:pPr>
            <w:r>
              <w:rPr>
                <w:szCs w:val="24"/>
                <w:lang w:eastAsia="lt-LT"/>
              </w:rPr>
              <w:t>6.6.</w:t>
            </w:r>
            <w:r>
              <w:rPr>
                <w:szCs w:val="24"/>
                <w:lang w:eastAsia="lt-LT"/>
              </w:rPr>
              <w:tab/>
              <w:t xml:space="preserve">Stebėti, ar vaikų globėjai (rūpintojai), vaikams grįžus po laikino svečiavimosi pas fizinius asmenis, dalyvaujančius Programoje, </w:t>
            </w:r>
            <w:r>
              <w:rPr>
                <w:szCs w:val="24"/>
              </w:rPr>
              <w:t>pateikė Tarnybai informaciją apie įvykusio laikino svečiavimosi trukmę, globėjo (rūpintojo) ryšio palaikymą su globotiniu (rūpintiniu), jų aplankymą bei vaikų nuomonę (įspūdžius), bei gautą informaciją analizuoti.</w:t>
            </w:r>
          </w:p>
        </w:tc>
        <w:tc>
          <w:tcPr>
            <w:tcW w:w="2410" w:type="dxa"/>
            <w:tcBorders>
              <w:top w:val="single" w:sz="4" w:space="0" w:color="auto"/>
              <w:left w:val="single" w:sz="4" w:space="0" w:color="auto"/>
              <w:bottom w:val="single" w:sz="4" w:space="0" w:color="auto"/>
              <w:right w:val="single" w:sz="4" w:space="0" w:color="auto"/>
            </w:tcBorders>
            <w:hideMark/>
          </w:tcPr>
          <w:p w14:paraId="5463FDEB" w14:textId="77777777" w:rsidR="0007071E" w:rsidRDefault="004E7BCB">
            <w:pPr>
              <w:spacing w:line="276" w:lineRule="auto"/>
              <w:jc w:val="both"/>
              <w:rPr>
                <w:szCs w:val="24"/>
                <w:lang w:eastAsia="lt-LT"/>
              </w:rPr>
            </w:pPr>
            <w:r>
              <w:rPr>
                <w:szCs w:val="24"/>
                <w:lang w:eastAsia="lt-LT"/>
              </w:rPr>
              <w:t>Po kiekvieno laikino svečiavimosi (žiemos,</w:t>
            </w:r>
            <w:r>
              <w:rPr>
                <w:szCs w:val="24"/>
                <w:lang w:eastAsia="lt-LT"/>
              </w:rPr>
              <w:t xml:space="preserve"> pavasario, vasaros, rudens atostogų) per 20 d. d.</w:t>
            </w:r>
          </w:p>
        </w:tc>
        <w:tc>
          <w:tcPr>
            <w:tcW w:w="3118" w:type="dxa"/>
            <w:tcBorders>
              <w:top w:val="single" w:sz="4" w:space="0" w:color="auto"/>
              <w:left w:val="single" w:sz="4" w:space="0" w:color="auto"/>
              <w:bottom w:val="single" w:sz="4" w:space="0" w:color="auto"/>
              <w:right w:val="single" w:sz="4" w:space="0" w:color="auto"/>
            </w:tcBorders>
            <w:hideMark/>
          </w:tcPr>
          <w:p w14:paraId="5463FDEC" w14:textId="77777777" w:rsidR="0007071E" w:rsidRDefault="004E7BCB">
            <w:pPr>
              <w:spacing w:line="276" w:lineRule="auto"/>
              <w:jc w:val="both"/>
              <w:rPr>
                <w:szCs w:val="24"/>
                <w:lang w:eastAsia="lt-LT"/>
              </w:rPr>
            </w:pPr>
            <w:r>
              <w:rPr>
                <w:szCs w:val="24"/>
                <w:lang w:eastAsia="lt-LT"/>
              </w:rPr>
              <w:t>Vaiko globėjas (rūpintojas) Tarnybai informaciją pateikia raštu.</w:t>
            </w:r>
          </w:p>
        </w:tc>
      </w:tr>
      <w:tr w:rsidR="0007071E" w14:paraId="5463FDF1" w14:textId="77777777">
        <w:tc>
          <w:tcPr>
            <w:tcW w:w="4106" w:type="dxa"/>
            <w:tcBorders>
              <w:top w:val="single" w:sz="4" w:space="0" w:color="auto"/>
              <w:left w:val="single" w:sz="4" w:space="0" w:color="auto"/>
              <w:bottom w:val="single" w:sz="4" w:space="0" w:color="auto"/>
              <w:right w:val="single" w:sz="4" w:space="0" w:color="auto"/>
            </w:tcBorders>
            <w:hideMark/>
          </w:tcPr>
          <w:p w14:paraId="5463FDEE" w14:textId="77777777" w:rsidR="0007071E" w:rsidRDefault="004E7BCB">
            <w:pPr>
              <w:tabs>
                <w:tab w:val="left" w:pos="313"/>
                <w:tab w:val="left" w:pos="851"/>
              </w:tabs>
              <w:spacing w:line="276" w:lineRule="auto"/>
              <w:ind w:firstLine="349"/>
              <w:jc w:val="both"/>
              <w:rPr>
                <w:szCs w:val="24"/>
                <w:lang w:eastAsia="lt-LT"/>
              </w:rPr>
            </w:pPr>
            <w:r>
              <w:rPr>
                <w:szCs w:val="24"/>
                <w:lang w:eastAsia="lt-LT"/>
              </w:rPr>
              <w:t>6.7.</w:t>
            </w:r>
            <w:r>
              <w:rPr>
                <w:szCs w:val="24"/>
                <w:lang w:eastAsia="lt-LT"/>
              </w:rPr>
              <w:tab/>
              <w:t>Turimos informacijos apie juridinio asmens vykdomą Programos veiklą, institucijoje globojamų (rūpinamų) vaikų laikino svečiavimosi pas</w:t>
            </w:r>
            <w:r>
              <w:rPr>
                <w:szCs w:val="24"/>
                <w:lang w:eastAsia="lt-LT"/>
              </w:rPr>
              <w:t xml:space="preserve"> fizinius asmenis, dalyvaujančius Programoje, vykdomą priežiūrą, bei kitų su tuo susijusių aktualių klausimų,  apibendrinimas.</w:t>
            </w:r>
          </w:p>
        </w:tc>
        <w:tc>
          <w:tcPr>
            <w:tcW w:w="2410" w:type="dxa"/>
            <w:tcBorders>
              <w:top w:val="single" w:sz="4" w:space="0" w:color="auto"/>
              <w:left w:val="single" w:sz="4" w:space="0" w:color="auto"/>
              <w:bottom w:val="single" w:sz="4" w:space="0" w:color="auto"/>
              <w:right w:val="single" w:sz="4" w:space="0" w:color="auto"/>
            </w:tcBorders>
            <w:hideMark/>
          </w:tcPr>
          <w:p w14:paraId="5463FDEF" w14:textId="77777777" w:rsidR="0007071E" w:rsidRDefault="004E7BCB">
            <w:pPr>
              <w:spacing w:line="276" w:lineRule="auto"/>
              <w:jc w:val="both"/>
              <w:rPr>
                <w:szCs w:val="24"/>
                <w:lang w:eastAsia="lt-LT"/>
              </w:rPr>
            </w:pPr>
            <w:r>
              <w:rPr>
                <w:szCs w:val="24"/>
                <w:lang w:eastAsia="lt-LT"/>
              </w:rPr>
              <w:t>Metų pradžioje, bet ne vėliau kaip iki vasario 28 d.</w:t>
            </w:r>
          </w:p>
        </w:tc>
        <w:tc>
          <w:tcPr>
            <w:tcW w:w="3118" w:type="dxa"/>
            <w:tcBorders>
              <w:top w:val="single" w:sz="4" w:space="0" w:color="auto"/>
              <w:left w:val="single" w:sz="4" w:space="0" w:color="auto"/>
              <w:bottom w:val="single" w:sz="4" w:space="0" w:color="auto"/>
              <w:right w:val="single" w:sz="4" w:space="0" w:color="auto"/>
            </w:tcBorders>
            <w:hideMark/>
          </w:tcPr>
          <w:p w14:paraId="5463FDF0" w14:textId="77777777" w:rsidR="0007071E" w:rsidRDefault="004E7BCB">
            <w:pPr>
              <w:spacing w:line="276" w:lineRule="auto"/>
              <w:jc w:val="both"/>
              <w:rPr>
                <w:szCs w:val="24"/>
                <w:lang w:eastAsia="lt-LT"/>
              </w:rPr>
            </w:pPr>
            <w:r>
              <w:rPr>
                <w:szCs w:val="24"/>
                <w:lang w:eastAsia="lt-LT"/>
              </w:rPr>
              <w:t>Tarnybos atstovas parengia pažymą.</w:t>
            </w:r>
          </w:p>
        </w:tc>
      </w:tr>
    </w:tbl>
    <w:p w14:paraId="5463FDF2" w14:textId="77777777" w:rsidR="0007071E" w:rsidRDefault="004E7BCB">
      <w:pPr>
        <w:spacing w:line="276" w:lineRule="auto"/>
        <w:ind w:firstLine="567"/>
        <w:jc w:val="both"/>
        <w:rPr>
          <w:szCs w:val="24"/>
          <w:lang w:eastAsia="lt-LT"/>
        </w:rPr>
      </w:pPr>
    </w:p>
    <w:p w14:paraId="5463FDF3" w14:textId="77777777" w:rsidR="0007071E" w:rsidRDefault="004E7BCB">
      <w:pPr>
        <w:tabs>
          <w:tab w:val="left" w:pos="1134"/>
        </w:tabs>
        <w:spacing w:line="276" w:lineRule="auto"/>
        <w:ind w:firstLine="709"/>
        <w:jc w:val="both"/>
        <w:rPr>
          <w:szCs w:val="24"/>
          <w:lang w:eastAsia="lt-LT"/>
        </w:rPr>
      </w:pPr>
      <w:r>
        <w:rPr>
          <w:szCs w:val="24"/>
          <w:lang w:eastAsia="lt-LT"/>
        </w:rPr>
        <w:t>7</w:t>
      </w:r>
      <w:r>
        <w:rPr>
          <w:szCs w:val="24"/>
          <w:lang w:eastAsia="lt-LT"/>
        </w:rPr>
        <w:t>.</w:t>
      </w:r>
      <w:r>
        <w:rPr>
          <w:szCs w:val="24"/>
          <w:lang w:eastAsia="lt-LT"/>
        </w:rPr>
        <w:tab/>
        <w:t>Tarnyba, vykdydama Programos pri</w:t>
      </w:r>
      <w:r>
        <w:rPr>
          <w:szCs w:val="24"/>
          <w:lang w:eastAsia="lt-LT"/>
        </w:rPr>
        <w:t xml:space="preserve">ežiūrą, atlieka lentelėje nurodytus veiksmus. Tais atvejais, kai reikalinga papildoma informacija, siekiant išsamiau išnagrinėti lentelėje nurodytus veiksmus, Tarnyba kreipiasi į atitinkamas įstaigas ar institucijas dėl informacijos gavimo. </w:t>
      </w:r>
    </w:p>
    <w:p w14:paraId="5463FDF4" w14:textId="77777777" w:rsidR="0007071E" w:rsidRDefault="004E7BCB">
      <w:pPr>
        <w:tabs>
          <w:tab w:val="left" w:pos="1134"/>
        </w:tabs>
        <w:spacing w:line="276" w:lineRule="auto"/>
        <w:ind w:firstLine="709"/>
        <w:jc w:val="both"/>
        <w:rPr>
          <w:szCs w:val="24"/>
          <w:lang w:eastAsia="lt-LT"/>
        </w:rPr>
      </w:pPr>
      <w:r>
        <w:rPr>
          <w:szCs w:val="24"/>
          <w:lang w:eastAsia="lt-LT"/>
        </w:rPr>
        <w:t>8</w:t>
      </w:r>
      <w:r>
        <w:rPr>
          <w:szCs w:val="24"/>
          <w:lang w:eastAsia="lt-LT"/>
        </w:rPr>
        <w:t>.</w:t>
      </w:r>
      <w:r>
        <w:rPr>
          <w:szCs w:val="24"/>
          <w:lang w:eastAsia="lt-LT"/>
        </w:rPr>
        <w:tab/>
        <w:t>Vertina</w:t>
      </w:r>
      <w:r>
        <w:rPr>
          <w:szCs w:val="24"/>
          <w:lang w:eastAsia="lt-LT"/>
        </w:rPr>
        <w:t>nt juridinio asmens Programos veiklos vykdymą bei institucijoje globojamų (rūpinamų) vaikų laikino svečiavimosi pas fizinius asmenis, dalyvaujančius Programoje, vykdomą priežiūrą, Tarnyba remiasi juridinio asmens pateiktu Programos aprašymu bei Tvarkos apr</w:t>
      </w:r>
      <w:r>
        <w:rPr>
          <w:szCs w:val="24"/>
          <w:lang w:eastAsia="lt-LT"/>
        </w:rPr>
        <w:t>aše numatytais reikalavimais. Tais atvejais, kai nustatoma, jog Programos veikla neatitinka Programos tikslų ir sąlygų, arba pažeidžiami Tvarkos apraše numatyti reikalavimai, laikoma, kad juridinis asmuo netinkamai vykdo Programą. Tarnyba turi teisę kreipt</w:t>
      </w:r>
      <w:r>
        <w:rPr>
          <w:szCs w:val="24"/>
          <w:lang w:eastAsia="lt-LT"/>
        </w:rPr>
        <w:t>is į juridinį asmenį, prašydama pateikti paaiškinimus pagal Tarnybos nurodytus neatitikimus</w:t>
      </w:r>
    </w:p>
    <w:p w14:paraId="5463FDF5" w14:textId="77777777" w:rsidR="0007071E" w:rsidRDefault="004E7BCB">
      <w:pPr>
        <w:tabs>
          <w:tab w:val="left" w:pos="1134"/>
        </w:tabs>
        <w:spacing w:line="276" w:lineRule="auto"/>
        <w:ind w:firstLine="709"/>
        <w:jc w:val="both"/>
        <w:rPr>
          <w:szCs w:val="24"/>
          <w:lang w:eastAsia="lt-LT"/>
        </w:rPr>
      </w:pPr>
      <w:r>
        <w:rPr>
          <w:szCs w:val="24"/>
          <w:lang w:eastAsia="lt-LT"/>
        </w:rPr>
        <w:t>9</w:t>
      </w:r>
      <w:r>
        <w:rPr>
          <w:szCs w:val="24"/>
          <w:lang w:eastAsia="lt-LT"/>
        </w:rPr>
        <w:t>.</w:t>
      </w:r>
      <w:r>
        <w:rPr>
          <w:szCs w:val="24"/>
          <w:lang w:eastAsia="lt-LT"/>
        </w:rPr>
        <w:tab/>
        <w:t xml:space="preserve">Nagrinėjant turimus dokumentus ir (ar) informaciją ir pastebėjus juridinio asmens vykdomos Programos veiklos ar institucijoje globojamų (rūpinamų) vaikų </w:t>
      </w:r>
      <w:r>
        <w:rPr>
          <w:szCs w:val="24"/>
          <w:lang w:eastAsia="lt-LT"/>
        </w:rPr>
        <w:t>laikino svečiavimosi pas fizinius asmenis, dalyvaujančius Programoje, vykdomos priežiūros neatitikimus, ar dėl to kilus papildomiems klausimams, Tarnyba turi teisę kreiptis į atitinkamas įstaigas, organizacijas ar institucijas, prašydama patikslinti ar pat</w:t>
      </w:r>
      <w:r>
        <w:rPr>
          <w:szCs w:val="24"/>
          <w:lang w:eastAsia="lt-LT"/>
        </w:rPr>
        <w:t>eikti papildomą informaciją, siekiant įvertinti, ar užtikrinamas Tvarkos apraše įtvirtintų nuostatų vykdymas.</w:t>
      </w:r>
    </w:p>
    <w:p w14:paraId="5463FDF6" w14:textId="77777777" w:rsidR="0007071E" w:rsidRDefault="004E7BCB">
      <w:pPr>
        <w:tabs>
          <w:tab w:val="left" w:pos="1134"/>
        </w:tabs>
        <w:spacing w:line="276" w:lineRule="auto"/>
        <w:ind w:firstLine="709"/>
        <w:jc w:val="both"/>
        <w:rPr>
          <w:szCs w:val="24"/>
          <w:lang w:eastAsia="lt-LT"/>
        </w:rPr>
      </w:pPr>
      <w:r>
        <w:rPr>
          <w:szCs w:val="24"/>
          <w:lang w:eastAsia="lt-LT"/>
        </w:rPr>
        <w:t>10</w:t>
      </w:r>
      <w:r>
        <w:rPr>
          <w:szCs w:val="24"/>
          <w:lang w:eastAsia="lt-LT"/>
        </w:rPr>
        <w:t>.</w:t>
      </w:r>
      <w:r>
        <w:rPr>
          <w:szCs w:val="24"/>
          <w:lang w:eastAsia="lt-LT"/>
        </w:rPr>
        <w:tab/>
        <w:t>Tarnyba, gavusi informaciją (bet kokiomis ryšio priemonėmis), susijusią su juridinio asmens vykdoma Programos veikla, institucijoje globoj</w:t>
      </w:r>
      <w:r>
        <w:rPr>
          <w:szCs w:val="24"/>
          <w:lang w:eastAsia="lt-LT"/>
        </w:rPr>
        <w:t>amų (rūpinamų) vaikų laikino svečiavimosi pas fizinius asmenis, dalyvaujančius Programoje, vykdoma priežiūra, ar kitą su tuo susijusią aktualią informaciją, ją analizuoja, esant poreikiui, kreipiasi į atitinkamas institucijas dėl papildomos informacijos ga</w:t>
      </w:r>
      <w:r>
        <w:rPr>
          <w:szCs w:val="24"/>
          <w:lang w:eastAsia="lt-LT"/>
        </w:rPr>
        <w:t>vimo, siekiant visapusiškai išnagrinėti atvejį.</w:t>
      </w:r>
    </w:p>
    <w:p w14:paraId="5463FDF7" w14:textId="77777777" w:rsidR="0007071E" w:rsidRDefault="004E7BCB">
      <w:pPr>
        <w:tabs>
          <w:tab w:val="left" w:pos="1134"/>
        </w:tabs>
        <w:spacing w:line="276" w:lineRule="auto"/>
        <w:ind w:firstLine="709"/>
        <w:jc w:val="both"/>
        <w:rPr>
          <w:szCs w:val="24"/>
          <w:lang w:eastAsia="lt-LT"/>
        </w:rPr>
      </w:pPr>
      <w:r>
        <w:rPr>
          <w:szCs w:val="24"/>
          <w:lang w:eastAsia="lt-LT"/>
        </w:rPr>
        <w:t>11</w:t>
      </w:r>
      <w:r>
        <w:rPr>
          <w:szCs w:val="24"/>
          <w:lang w:eastAsia="lt-LT"/>
        </w:rPr>
        <w:t>.</w:t>
      </w:r>
      <w:r>
        <w:rPr>
          <w:szCs w:val="24"/>
          <w:lang w:eastAsia="lt-LT"/>
        </w:rPr>
        <w:tab/>
        <w:t>Tarnyba, surinktą informaciją išanalizavusi bei įvertinusi, kad juridinio asmens vykdoma Programos veikla ar institucijoje globojamų (rūpinamų) vaikų laikino svečiavimosi pas fizinius asmenis, dalyvau</w:t>
      </w:r>
      <w:r>
        <w:rPr>
          <w:szCs w:val="24"/>
          <w:lang w:eastAsia="lt-LT"/>
        </w:rPr>
        <w:t xml:space="preserve">jančius Programoje, vykdoma priežiūra neatitinka Tvarkos apraše įtvirtintų reikalavimų, parengia pažymą, nurodydama nustatytus neatitikimus bei imasi veiksmų numatytų Tvarkos aprašo 48 p. </w:t>
      </w:r>
    </w:p>
    <w:p w14:paraId="5463FDF8" w14:textId="77777777" w:rsidR="0007071E" w:rsidRDefault="004E7BCB">
      <w:pPr>
        <w:tabs>
          <w:tab w:val="left" w:pos="1134"/>
        </w:tabs>
        <w:spacing w:line="276" w:lineRule="auto"/>
        <w:ind w:firstLine="709"/>
        <w:jc w:val="both"/>
        <w:rPr>
          <w:szCs w:val="24"/>
          <w:lang w:eastAsia="lt-LT"/>
        </w:rPr>
      </w:pPr>
      <w:r>
        <w:rPr>
          <w:szCs w:val="24"/>
          <w:lang w:eastAsia="lt-LT"/>
        </w:rPr>
        <w:t>12</w:t>
      </w:r>
      <w:r>
        <w:rPr>
          <w:szCs w:val="24"/>
          <w:lang w:eastAsia="lt-LT"/>
        </w:rPr>
        <w:t>.</w:t>
      </w:r>
      <w:r>
        <w:rPr>
          <w:szCs w:val="24"/>
          <w:lang w:eastAsia="lt-LT"/>
        </w:rPr>
        <w:tab/>
        <w:t>Tarnyba, gavusi juridinio asmens paaiškinimus juos išnagrin</w:t>
      </w:r>
      <w:r>
        <w:rPr>
          <w:szCs w:val="24"/>
          <w:lang w:eastAsia="lt-LT"/>
        </w:rPr>
        <w:t>ėja ir tuo atveju, jei jie yra pagrįsti, kreipiasi į Tarpžinybinę komisiją dėl rekomendacijos panaikinti ar atnaujinti leidimą juridiniam asmeniui vykdyti Programą (Tvarkos aprašo 51 p.).</w:t>
      </w:r>
    </w:p>
    <w:p w14:paraId="5463FDF9" w14:textId="77777777" w:rsidR="0007071E" w:rsidRDefault="004E7BCB">
      <w:pPr>
        <w:spacing w:line="276" w:lineRule="auto"/>
        <w:ind w:firstLine="567"/>
        <w:jc w:val="center"/>
        <w:rPr>
          <w:sz w:val="20"/>
        </w:rPr>
      </w:pPr>
      <w:r>
        <w:rPr>
          <w:szCs w:val="24"/>
          <w:lang w:eastAsia="lt-LT"/>
        </w:rPr>
        <w:t>_____________________</w:t>
      </w:r>
    </w:p>
    <w:sectPr w:rsidR="0007071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7C"/>
    <w:rsid w:val="00010E7C"/>
    <w:rsid w:val="0007071E"/>
    <w:rsid w:val="004E7B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626">
      <w:bodyDiv w:val="1"/>
      <w:marLeft w:val="0"/>
      <w:marRight w:val="0"/>
      <w:marTop w:val="0"/>
      <w:marBottom w:val="0"/>
      <w:divBdr>
        <w:top w:val="none" w:sz="0" w:space="0" w:color="auto"/>
        <w:left w:val="none" w:sz="0" w:space="0" w:color="auto"/>
        <w:bottom w:val="none" w:sz="0" w:space="0" w:color="auto"/>
        <w:right w:val="none" w:sz="0" w:space="0" w:color="auto"/>
      </w:divBdr>
    </w:div>
    <w:div w:id="1006979025">
      <w:bodyDiv w:val="1"/>
      <w:marLeft w:val="0"/>
      <w:marRight w:val="0"/>
      <w:marTop w:val="0"/>
      <w:marBottom w:val="0"/>
      <w:divBdr>
        <w:top w:val="none" w:sz="0" w:space="0" w:color="auto"/>
        <w:left w:val="none" w:sz="0" w:space="0" w:color="auto"/>
        <w:bottom w:val="none" w:sz="0" w:space="0" w:color="auto"/>
        <w:right w:val="none" w:sz="0" w:space="0" w:color="auto"/>
      </w:divBdr>
    </w:div>
    <w:div w:id="1311323416">
      <w:bodyDiv w:val="1"/>
      <w:marLeft w:val="0"/>
      <w:marRight w:val="0"/>
      <w:marTop w:val="0"/>
      <w:marBottom w:val="0"/>
      <w:divBdr>
        <w:top w:val="none" w:sz="0" w:space="0" w:color="auto"/>
        <w:left w:val="none" w:sz="0" w:space="0" w:color="auto"/>
        <w:bottom w:val="none" w:sz="0" w:space="0" w:color="auto"/>
        <w:right w:val="none" w:sz="0" w:space="0" w:color="auto"/>
      </w:divBdr>
    </w:div>
    <w:div w:id="21056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5652</Words>
  <Characters>3223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2018-04-05T12:02:00Z</dcterms:created>
  <dc:creator>Vaida Ubartaitė</dc:creator>
  <lastModifiedBy>ŠAULYTĖ SKAIRIENĖ Dalia</lastModifiedBy>
  <lastPrinted>2016-03-03T12:01:00Z</lastPrinted>
  <dcterms:modified xsi:type="dcterms:W3CDTF">2018-04-05T12:05:00Z</dcterms:modified>
  <revision>3</revision>
</coreProperties>
</file>