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60881" w14:textId="7FC04F9B" w:rsidR="0033554C" w:rsidRDefault="0033554C" w:rsidP="007D43CB">
      <w:pPr>
        <w:overflowPunct w:val="0"/>
        <w:jc w:val="both"/>
        <w:textAlignment w:val="baseline"/>
        <w:rPr>
          <w:sz w:val="8"/>
        </w:rPr>
      </w:pPr>
    </w:p>
    <w:p w14:paraId="2FD63D60" w14:textId="77777777" w:rsidR="0033554C" w:rsidRDefault="0033554C">
      <w:pPr>
        <w:overflowPunct w:val="0"/>
        <w:jc w:val="both"/>
        <w:textAlignment w:val="baseline"/>
        <w:rPr>
          <w:sz w:val="16"/>
          <w:szCs w:val="16"/>
        </w:rPr>
      </w:pPr>
    </w:p>
    <w:p w14:paraId="48FD4EC9" w14:textId="3E0E266D" w:rsidR="0033554C" w:rsidRDefault="007D43CB" w:rsidP="007D43CB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0B357D65" wp14:editId="4C679D66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456BA" w14:textId="77777777" w:rsidR="0033554C" w:rsidRDefault="007D43CB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5F3FF203" w14:textId="77777777" w:rsidR="0033554C" w:rsidRDefault="0033554C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33345221" w14:textId="77777777" w:rsidR="0033554C" w:rsidRDefault="007D43CB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793F8B2F" w14:textId="77777777" w:rsidR="0033554C" w:rsidRDefault="007D43CB">
      <w:pPr>
        <w:overflowPunct w:val="0"/>
        <w:jc w:val="center"/>
        <w:textAlignment w:val="baseline"/>
        <w:rPr>
          <w:b/>
          <w:caps/>
          <w:lang w:val="en-GB"/>
        </w:rPr>
      </w:pPr>
      <w:proofErr w:type="gramStart"/>
      <w:r>
        <w:rPr>
          <w:b/>
          <w:caps/>
          <w:lang w:val="en-GB"/>
        </w:rPr>
        <w:t>DĖL ŽEMĖS ŪKIO MINISTRO 2000 M. GEGUŽĖS 22 D. ĮSAKYMO NR.</w:t>
      </w:r>
      <w:proofErr w:type="gramEnd"/>
      <w:r>
        <w:rPr>
          <w:b/>
          <w:caps/>
          <w:lang w:val="en-GB"/>
        </w:rPr>
        <w:t xml:space="preserve"> 156 „DĖL PIENO TERMINŲ VARTOJIMO TECHNINIO REGLAMENTO PATVIRTINIMO“ </w:t>
      </w:r>
    </w:p>
    <w:p w14:paraId="15CB8A0E" w14:textId="77777777" w:rsidR="0033554C" w:rsidRDefault="007D43CB">
      <w:pPr>
        <w:overflowPunct w:val="0"/>
        <w:jc w:val="center"/>
        <w:textAlignment w:val="baseline"/>
        <w:rPr>
          <w:b/>
          <w:caps/>
          <w:lang w:val="en-GB"/>
        </w:rPr>
      </w:pPr>
      <w:r>
        <w:rPr>
          <w:b/>
          <w:caps/>
          <w:lang w:val="en-GB"/>
        </w:rPr>
        <w:t>PRIPAŽINIMO NETEKUSIU GALIOS</w:t>
      </w:r>
    </w:p>
    <w:p w14:paraId="7AE04BF2" w14:textId="77777777" w:rsidR="0033554C" w:rsidRDefault="0033554C" w:rsidP="007D43CB">
      <w:pPr>
        <w:overflowPunct w:val="0"/>
        <w:textAlignment w:val="baseline"/>
      </w:pPr>
    </w:p>
    <w:p w14:paraId="09CE7662" w14:textId="6455A26A" w:rsidR="0033554C" w:rsidRDefault="007D43CB" w:rsidP="007D43CB">
      <w:pPr>
        <w:overflowPunct w:val="0"/>
        <w:jc w:val="center"/>
        <w:textAlignment w:val="baseline"/>
      </w:pPr>
      <w:r>
        <w:t>2020  m. vasario 27 d. Nr. 3D-133</w:t>
      </w:r>
    </w:p>
    <w:p w14:paraId="50A03DA1" w14:textId="77777777" w:rsidR="0033554C" w:rsidRDefault="007D43CB" w:rsidP="007D43CB">
      <w:pPr>
        <w:overflowPunct w:val="0"/>
        <w:jc w:val="center"/>
        <w:textAlignment w:val="baseline"/>
      </w:pPr>
      <w:r>
        <w:t>Vilnius</w:t>
      </w:r>
    </w:p>
    <w:p w14:paraId="2E6933E3" w14:textId="77777777" w:rsidR="0033554C" w:rsidRDefault="0033554C">
      <w:pPr>
        <w:overflowPunct w:val="0"/>
        <w:jc w:val="center"/>
        <w:textAlignment w:val="baseline"/>
      </w:pPr>
    </w:p>
    <w:p w14:paraId="00D1DDB9" w14:textId="77777777" w:rsidR="007D43CB" w:rsidRDefault="007D43CB">
      <w:pPr>
        <w:overflowPunct w:val="0"/>
        <w:jc w:val="center"/>
        <w:textAlignment w:val="baseline"/>
      </w:pPr>
    </w:p>
    <w:p w14:paraId="7EBADED2" w14:textId="08AD2E4F" w:rsidR="0033554C" w:rsidRDefault="007D43CB" w:rsidP="007D43CB">
      <w:pPr>
        <w:overflowPunct w:val="0"/>
        <w:spacing w:line="360" w:lineRule="auto"/>
        <w:ind w:firstLine="720"/>
        <w:jc w:val="both"/>
        <w:textAlignment w:val="baseline"/>
      </w:pPr>
      <w:r>
        <w:t xml:space="preserve">P r i p a ž į s t u  netekusiu galios Lietuvos Respublikos žemės ūkio ministro 2000 m. gegužės 22 d. įsakymą Nr. 156 „Dėl Pieno terminų vartojimo techninio reglamento patvirtinimo“ su visais pakeitimais ir papildymais.  </w:t>
      </w:r>
    </w:p>
    <w:p w14:paraId="1E5D83FA" w14:textId="77777777" w:rsidR="007D43CB" w:rsidRDefault="007D43CB">
      <w:pPr>
        <w:overflowPunct w:val="0"/>
        <w:spacing w:line="360" w:lineRule="auto"/>
        <w:jc w:val="both"/>
        <w:textAlignment w:val="baseline"/>
      </w:pPr>
    </w:p>
    <w:p w14:paraId="0DA4BE4B" w14:textId="77777777" w:rsidR="007D43CB" w:rsidRDefault="007D43CB">
      <w:pPr>
        <w:overflowPunct w:val="0"/>
        <w:spacing w:line="360" w:lineRule="auto"/>
        <w:jc w:val="both"/>
        <w:textAlignment w:val="baseline"/>
      </w:pPr>
    </w:p>
    <w:p w14:paraId="04250E8E" w14:textId="77777777" w:rsidR="007D43CB" w:rsidRDefault="007D43CB">
      <w:pPr>
        <w:overflowPunct w:val="0"/>
        <w:spacing w:line="360" w:lineRule="auto"/>
        <w:jc w:val="both"/>
        <w:textAlignment w:val="baseline"/>
      </w:pPr>
    </w:p>
    <w:p w14:paraId="2933DA79" w14:textId="64CE074C" w:rsidR="0033554C" w:rsidRDefault="007D43CB">
      <w:pPr>
        <w:overflowPunct w:val="0"/>
        <w:spacing w:line="360" w:lineRule="auto"/>
        <w:jc w:val="both"/>
        <w:textAlignment w:val="baseline"/>
      </w:pPr>
      <w:r>
        <w:t xml:space="preserve">Žemės ūkio ministras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Andrius Palionis</w:t>
      </w:r>
    </w:p>
    <w:sectPr w:rsidR="00335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8F1BE" w14:textId="77777777" w:rsidR="0033554C" w:rsidRDefault="007D43C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2E838848" w14:textId="77777777" w:rsidR="0033554C" w:rsidRDefault="007D43C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A628" w14:textId="77777777" w:rsidR="0033554C" w:rsidRDefault="0033554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1707A" w14:textId="77777777" w:rsidR="0033554C" w:rsidRDefault="0033554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CA3B8" w14:textId="77777777" w:rsidR="0033554C" w:rsidRDefault="0033554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F8646" w14:textId="77777777" w:rsidR="0033554C" w:rsidRDefault="007D43C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4C6755EE" w14:textId="77777777" w:rsidR="0033554C" w:rsidRDefault="007D43C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A5D5" w14:textId="77777777" w:rsidR="0033554C" w:rsidRDefault="0033554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FBFBA" w14:textId="77777777" w:rsidR="0033554C" w:rsidRDefault="0033554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17FD" w14:textId="77777777" w:rsidR="0033554C" w:rsidRDefault="0033554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DB"/>
    <w:rsid w:val="0033554C"/>
    <w:rsid w:val="00530CDB"/>
    <w:rsid w:val="007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2CF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2020-02-27T12:38:00Z</dcterms:created>
  <dcterms:modified xsi:type="dcterms:W3CDTF">2020-02-27T12:59:00Z</dcterms:modified>
  <revision>1</revision>
</coreProperties>
</file>