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F90E" w14:textId="261E9450" w:rsidR="005716E9" w:rsidRPr="00526CF9" w:rsidRDefault="00526CF9" w:rsidP="00526CF9">
      <w:pPr>
        <w:tabs>
          <w:tab w:val="center" w:pos="4819"/>
          <w:tab w:val="right" w:pos="9638"/>
        </w:tabs>
        <w:jc w:val="center"/>
        <w:rPr>
          <w:color w:val="000000"/>
          <w:szCs w:val="24"/>
        </w:rPr>
      </w:pPr>
      <w:r w:rsidRPr="00526CF9">
        <w:rPr>
          <w:rFonts w:ascii="Calibri" w:eastAsia="Calibri" w:hAnsi="Calibri"/>
          <w:b/>
          <w:noProof/>
          <w:spacing w:val="20"/>
          <w:szCs w:val="24"/>
          <w:lang w:eastAsia="lt-LT"/>
        </w:rPr>
        <w:drawing>
          <wp:inline distT="0" distB="0" distL="0" distR="0" wp14:anchorId="3D4DFA93" wp14:editId="3D4DFA94">
            <wp:extent cx="521335" cy="6311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311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DF90F" w14:textId="77777777" w:rsidR="005716E9" w:rsidRPr="00526CF9" w:rsidRDefault="00526CF9" w:rsidP="00526CF9">
      <w:pPr>
        <w:keepLines/>
        <w:suppressAutoHyphens/>
        <w:jc w:val="center"/>
        <w:textAlignment w:val="center"/>
        <w:rPr>
          <w:b/>
          <w:color w:val="000000"/>
          <w:szCs w:val="24"/>
        </w:rPr>
      </w:pPr>
      <w:r w:rsidRPr="00526CF9">
        <w:rPr>
          <w:b/>
          <w:color w:val="000000"/>
          <w:szCs w:val="24"/>
        </w:rPr>
        <w:t>LIETUVOS RESPUBLIKOS APLINKOS MINISTRAS</w:t>
      </w:r>
    </w:p>
    <w:p w14:paraId="3D4DF910" w14:textId="77777777" w:rsidR="005716E9" w:rsidRPr="00526CF9" w:rsidRDefault="005716E9" w:rsidP="00526CF9">
      <w:pPr>
        <w:keepLines/>
        <w:suppressAutoHyphens/>
        <w:jc w:val="center"/>
        <w:textAlignment w:val="center"/>
        <w:rPr>
          <w:b/>
          <w:color w:val="000000"/>
          <w:szCs w:val="24"/>
        </w:rPr>
      </w:pPr>
    </w:p>
    <w:p w14:paraId="3D4DF911" w14:textId="77777777" w:rsidR="005716E9" w:rsidRPr="00526CF9" w:rsidRDefault="00526CF9" w:rsidP="00526CF9">
      <w:pPr>
        <w:keepLines/>
        <w:suppressAutoHyphens/>
        <w:jc w:val="center"/>
        <w:textAlignment w:val="center"/>
        <w:rPr>
          <w:b/>
          <w:color w:val="000000"/>
          <w:szCs w:val="24"/>
        </w:rPr>
      </w:pPr>
      <w:r w:rsidRPr="00526CF9">
        <w:rPr>
          <w:b/>
          <w:color w:val="000000"/>
          <w:szCs w:val="24"/>
        </w:rPr>
        <w:t>ĮSAKYMAS</w:t>
      </w:r>
    </w:p>
    <w:p w14:paraId="3D4DF912" w14:textId="77777777" w:rsidR="005716E9" w:rsidRPr="00526CF9" w:rsidRDefault="00526CF9" w:rsidP="00526CF9">
      <w:pPr>
        <w:keepLines/>
        <w:suppressAutoHyphens/>
        <w:jc w:val="center"/>
        <w:textAlignment w:val="center"/>
        <w:rPr>
          <w:b/>
          <w:bCs/>
          <w:caps/>
          <w:color w:val="000000"/>
          <w:szCs w:val="24"/>
        </w:rPr>
      </w:pPr>
      <w:r w:rsidRPr="00526CF9">
        <w:rPr>
          <w:b/>
          <w:bCs/>
          <w:caps/>
          <w:color w:val="000000"/>
          <w:szCs w:val="24"/>
        </w:rPr>
        <w:t xml:space="preserve">DĖL LIETUVOS RESPUBLIKOS APLINKOS MINISTRO </w:t>
      </w:r>
      <w:smartTag w:uri="urn:schemas-microsoft-com:office:smarttags" w:element="metricconverter">
        <w:smartTagPr>
          <w:attr w:name="ProductID" w:val="2012 M"/>
        </w:smartTagPr>
        <w:r w:rsidRPr="00526CF9">
          <w:rPr>
            <w:b/>
            <w:bCs/>
            <w:caps/>
            <w:color w:val="000000"/>
            <w:szCs w:val="24"/>
          </w:rPr>
          <w:t>2012 M</w:t>
        </w:r>
      </w:smartTag>
      <w:r w:rsidRPr="00526CF9">
        <w:rPr>
          <w:b/>
          <w:bCs/>
          <w:caps/>
          <w:color w:val="000000"/>
          <w:szCs w:val="24"/>
        </w:rPr>
        <w:t>. rugpjūčio 21 D. ĮSAKYMO Nr. D1-674 „</w:t>
      </w:r>
      <w:r w:rsidRPr="00526CF9">
        <w:rPr>
          <w:rFonts w:eastAsia="Calibri"/>
          <w:b/>
          <w:bCs/>
          <w:caps/>
          <w:color w:val="000000"/>
          <w:szCs w:val="24"/>
        </w:rPr>
        <w:t xml:space="preserve">DĖL LIETUVOS RESPUBLIKOS APLINKOS MINISTRO </w:t>
      </w:r>
      <w:smartTag w:uri="urn:schemas-microsoft-com:office:smarttags" w:element="metricconverter">
        <w:smartTagPr>
          <w:attr w:name="ProductID" w:val="2005 M"/>
        </w:smartTagPr>
        <w:r w:rsidRPr="00526CF9">
          <w:rPr>
            <w:rFonts w:eastAsia="Calibri"/>
            <w:b/>
            <w:bCs/>
            <w:caps/>
            <w:color w:val="000000"/>
            <w:szCs w:val="24"/>
          </w:rPr>
          <w:t>2005 M</w:t>
        </w:r>
      </w:smartTag>
      <w:r w:rsidRPr="00526CF9">
        <w:rPr>
          <w:rFonts w:eastAsia="Calibri"/>
          <w:b/>
          <w:bCs/>
          <w:caps/>
          <w:color w:val="000000"/>
          <w:szCs w:val="24"/>
        </w:rPr>
        <w:t>. gruodžio 20 D. ĮSAKYMO Nr. D1-624 „DĖL STATYBOS TECHNINIO REGLAMENTO STR 2.01.09:2005 „PASTATŲ ENERGINIS NAUDINGUMAS. ENERGINIO NAUDINGUMO SERTIFIKAVIMAS“ PATVIRTINIMO“ PAKEITIMO“ pakeitimo</w:t>
      </w:r>
    </w:p>
    <w:p w14:paraId="3D4DF913" w14:textId="77777777" w:rsidR="005716E9" w:rsidRPr="00526CF9" w:rsidRDefault="005716E9" w:rsidP="00526CF9">
      <w:pPr>
        <w:suppressAutoHyphens/>
        <w:jc w:val="center"/>
        <w:textAlignment w:val="center"/>
        <w:rPr>
          <w:color w:val="000000"/>
          <w:szCs w:val="24"/>
        </w:rPr>
      </w:pPr>
    </w:p>
    <w:p w14:paraId="3D4DF914" w14:textId="77777777" w:rsidR="005716E9" w:rsidRPr="00526CF9" w:rsidRDefault="00526CF9" w:rsidP="00526CF9">
      <w:pPr>
        <w:keepLines/>
        <w:suppressAutoHyphens/>
        <w:jc w:val="center"/>
        <w:textAlignment w:val="center"/>
        <w:rPr>
          <w:color w:val="000000"/>
          <w:szCs w:val="24"/>
        </w:rPr>
      </w:pPr>
      <w:r w:rsidRPr="00526CF9">
        <w:rPr>
          <w:color w:val="000000"/>
          <w:szCs w:val="24"/>
        </w:rPr>
        <w:t>2015 m. gruodžio 3 d. Nr. D1-885</w:t>
      </w:r>
    </w:p>
    <w:p w14:paraId="3D4DF915" w14:textId="77777777" w:rsidR="005716E9" w:rsidRPr="00526CF9" w:rsidRDefault="00526CF9" w:rsidP="00526CF9">
      <w:pPr>
        <w:keepLines/>
        <w:suppressAutoHyphens/>
        <w:jc w:val="center"/>
        <w:textAlignment w:val="center"/>
        <w:rPr>
          <w:color w:val="000000"/>
          <w:szCs w:val="24"/>
        </w:rPr>
      </w:pPr>
      <w:r w:rsidRPr="00526CF9">
        <w:rPr>
          <w:color w:val="000000"/>
          <w:szCs w:val="24"/>
        </w:rPr>
        <w:t>Vilnius</w:t>
      </w:r>
    </w:p>
    <w:p w14:paraId="3D4DF916" w14:textId="77777777" w:rsidR="005716E9" w:rsidRPr="00526CF9" w:rsidRDefault="005716E9" w:rsidP="00526CF9">
      <w:pPr>
        <w:keepLines/>
        <w:suppressAutoHyphens/>
        <w:jc w:val="center"/>
        <w:textAlignment w:val="center"/>
        <w:rPr>
          <w:color w:val="000000"/>
          <w:szCs w:val="24"/>
        </w:rPr>
      </w:pPr>
    </w:p>
    <w:p w14:paraId="0BF90BDD" w14:textId="77777777" w:rsidR="00526CF9" w:rsidRPr="00526CF9" w:rsidRDefault="00526CF9" w:rsidP="00526CF9">
      <w:pPr>
        <w:keepLines/>
        <w:suppressAutoHyphens/>
        <w:jc w:val="center"/>
        <w:textAlignment w:val="center"/>
        <w:rPr>
          <w:color w:val="000000"/>
          <w:szCs w:val="24"/>
        </w:rPr>
      </w:pPr>
    </w:p>
    <w:p w14:paraId="3D4DF917" w14:textId="77777777" w:rsidR="005716E9" w:rsidRDefault="00526CF9">
      <w:pPr>
        <w:suppressAutoHyphens/>
        <w:ind w:firstLine="567"/>
        <w:jc w:val="both"/>
        <w:textAlignment w:val="center"/>
        <w:rPr>
          <w:rFonts w:eastAsia="Calibri"/>
          <w:szCs w:val="24"/>
        </w:rPr>
      </w:pPr>
      <w:r>
        <w:rPr>
          <w:spacing w:val="27"/>
          <w:szCs w:val="24"/>
        </w:rPr>
        <w:t>Pakeičiu</w:t>
      </w:r>
      <w:r>
        <w:rPr>
          <w:szCs w:val="24"/>
        </w:rPr>
        <w:t xml:space="preserve"> statybos techninį reglamentą STR 2.01.09:2012 „Pastatų energinis naudingumas. Energinio naudingumo sertifikavimas“, patvirtintą Lietuvos Respublikos aplinkos ministro </w:t>
      </w:r>
      <w:smartTag w:uri="urn:schemas-microsoft-com:office:smarttags" w:element="metricconverter">
        <w:smartTagPr>
          <w:attr w:name="ProductID" w:val="2012 M"/>
        </w:smartTagPr>
        <w:r>
          <w:rPr>
            <w:szCs w:val="24"/>
          </w:rPr>
          <w:t>2012 m</w:t>
        </w:r>
      </w:smartTag>
      <w:r>
        <w:rPr>
          <w:szCs w:val="24"/>
        </w:rPr>
        <w:t xml:space="preserve">. rugpjūčio 21 d. įsakymu Nr. D1-674 „Dėl Lietuvos Respublikos aplinkos ministro </w:t>
      </w:r>
      <w:smartTag w:uri="urn:schemas-microsoft-com:office:smarttags" w:element="metricconverter">
        <w:smartTagPr>
          <w:attr w:name="ProductID" w:val="2005 M"/>
        </w:smartTagPr>
        <w:r>
          <w:rPr>
            <w:szCs w:val="24"/>
          </w:rPr>
          <w:t>2005 m</w:t>
        </w:r>
      </w:smartTag>
      <w:r>
        <w:rPr>
          <w:szCs w:val="24"/>
        </w:rPr>
        <w:t>. gruodžio 20 d. įsakymo Nr. D1-624 „Dėl statybos techninio reglamento STR 2.01.09:2005 „Pastatų energinis naudingumas. Energinio naudingumo sertifikavimas“ patvirtinimo“</w:t>
      </w:r>
      <w:r>
        <w:rPr>
          <w:rFonts w:eastAsia="Calibri"/>
          <w:szCs w:val="24"/>
        </w:rPr>
        <w:t xml:space="preserve"> pakeitimo“:</w:t>
      </w:r>
    </w:p>
    <w:p w14:paraId="3D4DF918" w14:textId="15143FA7" w:rsidR="005716E9" w:rsidRDefault="00DC6E43">
      <w:pPr>
        <w:ind w:firstLine="567"/>
        <w:jc w:val="both"/>
        <w:rPr>
          <w:color w:val="000000"/>
          <w:szCs w:val="24"/>
        </w:rPr>
      </w:pPr>
      <w:r w:rsidR="00526CF9">
        <w:rPr>
          <w:color w:val="000000"/>
          <w:szCs w:val="24"/>
        </w:rPr>
        <w:t>1</w:t>
      </w:r>
      <w:r w:rsidR="00526CF9">
        <w:rPr>
          <w:color w:val="000000"/>
          <w:szCs w:val="24"/>
        </w:rPr>
        <w:t>. Pakeičiu 2 priedo 2.19 lentelę ir ją išdėstau taip:</w:t>
      </w:r>
    </w:p>
    <w:p w14:paraId="3D4DF919" w14:textId="4CB5E701" w:rsidR="005716E9" w:rsidRDefault="00526CF9">
      <w:pPr>
        <w:ind w:firstLine="57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„2.19 lentelė</w:t>
      </w:r>
    </w:p>
    <w:p w14:paraId="3D4DF91A" w14:textId="06C2FA47" w:rsidR="005716E9" w:rsidRDefault="00526CF9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Energijos gamybai naudojamų energijos šaltinių neatsinaujinančios pirminės energijos faktoriaus </w:t>
      </w:r>
      <w:r>
        <w:rPr>
          <w:rFonts w:eastAsia="Calibri"/>
          <w:b/>
          <w:i/>
          <w:szCs w:val="24"/>
        </w:rPr>
        <w:t>f</w:t>
      </w:r>
      <w:r>
        <w:rPr>
          <w:rFonts w:eastAsia="Calibri"/>
          <w:b/>
          <w:i/>
          <w:szCs w:val="24"/>
          <w:vertAlign w:val="subscript"/>
        </w:rPr>
        <w:t xml:space="preserve">PRn </w:t>
      </w:r>
      <w:r>
        <w:rPr>
          <w:rFonts w:eastAsia="Calibri"/>
          <w:b/>
          <w:szCs w:val="24"/>
        </w:rPr>
        <w:t xml:space="preserve"> (vnt), atsinaujinančios pirminės energijos faktoriaus </w:t>
      </w:r>
      <w:r>
        <w:rPr>
          <w:rFonts w:eastAsia="Calibri"/>
          <w:b/>
          <w:i/>
          <w:szCs w:val="24"/>
        </w:rPr>
        <w:t>f</w:t>
      </w:r>
      <w:r>
        <w:rPr>
          <w:rFonts w:eastAsia="Calibri"/>
          <w:b/>
          <w:i/>
          <w:szCs w:val="24"/>
          <w:vertAlign w:val="subscript"/>
        </w:rPr>
        <w:t xml:space="preserve">PR,r </w:t>
      </w:r>
      <w:r>
        <w:rPr>
          <w:rFonts w:eastAsia="Calibri"/>
          <w:b/>
          <w:szCs w:val="24"/>
        </w:rPr>
        <w:t xml:space="preserve"> (vnt) ir CO</w:t>
      </w:r>
      <w:r>
        <w:rPr>
          <w:rFonts w:eastAsia="Calibri"/>
          <w:b/>
          <w:szCs w:val="24"/>
          <w:vertAlign w:val="subscript"/>
        </w:rPr>
        <w:t>2</w:t>
      </w:r>
      <w:r>
        <w:rPr>
          <w:rFonts w:eastAsia="Calibri"/>
          <w:b/>
          <w:szCs w:val="24"/>
        </w:rPr>
        <w:t xml:space="preserve"> emisijų faktoriaus </w:t>
      </w:r>
      <w:r>
        <w:rPr>
          <w:rFonts w:eastAsia="Calibri"/>
          <w:b/>
          <w:bCs/>
          <w:i/>
          <w:szCs w:val="24"/>
        </w:rPr>
        <w:t>M</w:t>
      </w:r>
      <w:r>
        <w:rPr>
          <w:rFonts w:eastAsia="Calibri"/>
          <w:b/>
          <w:bCs/>
          <w:i/>
          <w:szCs w:val="24"/>
          <w:vertAlign w:val="subscript"/>
        </w:rPr>
        <w:t>CO2</w:t>
      </w:r>
      <w:r>
        <w:rPr>
          <w:rFonts w:eastAsia="Calibri"/>
          <w:b/>
          <w:bCs/>
          <w:szCs w:val="24"/>
        </w:rPr>
        <w:t xml:space="preserve"> (kgCO2/</w:t>
      </w:r>
      <w:proofErr w:type="spellStart"/>
      <w:r>
        <w:rPr>
          <w:rFonts w:eastAsia="Calibri"/>
          <w:b/>
          <w:bCs/>
          <w:szCs w:val="24"/>
        </w:rPr>
        <w:t>kWh</w:t>
      </w:r>
      <w:proofErr w:type="spellEnd"/>
      <w:r>
        <w:rPr>
          <w:rFonts w:eastAsia="Calibri"/>
          <w:b/>
          <w:bCs/>
          <w:szCs w:val="24"/>
        </w:rPr>
        <w:t>)</w:t>
      </w:r>
      <w:r>
        <w:rPr>
          <w:rFonts w:eastAsia="Calibri"/>
          <w:b/>
          <w:szCs w:val="24"/>
        </w:rPr>
        <w:t xml:space="preserve"> vertės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6314"/>
        <w:gridCol w:w="697"/>
        <w:gridCol w:w="697"/>
        <w:gridCol w:w="1537"/>
      </w:tblGrid>
      <w:tr w:rsidR="005716E9" w14:paraId="3D4DF923" w14:textId="77777777">
        <w:tc>
          <w:tcPr>
            <w:tcW w:w="609" w:type="dxa"/>
            <w:vAlign w:val="center"/>
          </w:tcPr>
          <w:p w14:paraId="3D4DF91B" w14:textId="719CD161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</w:t>
            </w:r>
          </w:p>
          <w:p w14:paraId="3D4DF91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Nr.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3D4DF91D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Energijos šaltinis</w:t>
            </w:r>
          </w:p>
        </w:tc>
        <w:tc>
          <w:tcPr>
            <w:tcW w:w="697" w:type="dxa"/>
            <w:vAlign w:val="center"/>
          </w:tcPr>
          <w:p w14:paraId="3D4DF91E" w14:textId="77777777" w:rsidR="005716E9" w:rsidRDefault="00526CF9">
            <w:pPr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f</w:t>
            </w:r>
            <w:r>
              <w:rPr>
                <w:rFonts w:eastAsia="Calibri"/>
                <w:i/>
                <w:szCs w:val="24"/>
                <w:vertAlign w:val="subscript"/>
              </w:rPr>
              <w:t>PRn</w:t>
            </w:r>
            <w:r>
              <w:rPr>
                <w:rFonts w:eastAsia="Calibri"/>
                <w:i/>
                <w:szCs w:val="24"/>
              </w:rPr>
              <w:t>,</w:t>
            </w:r>
          </w:p>
          <w:p w14:paraId="3D4DF91F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vnt</w:t>
            </w:r>
          </w:p>
        </w:tc>
        <w:tc>
          <w:tcPr>
            <w:tcW w:w="697" w:type="dxa"/>
          </w:tcPr>
          <w:p w14:paraId="3D4DF920" w14:textId="77777777" w:rsidR="005716E9" w:rsidRDefault="00526CF9">
            <w:pPr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f</w:t>
            </w:r>
            <w:r>
              <w:rPr>
                <w:rFonts w:eastAsia="Calibri"/>
                <w:i/>
                <w:szCs w:val="24"/>
                <w:vertAlign w:val="subscript"/>
              </w:rPr>
              <w:t>PRr</w:t>
            </w:r>
            <w:r>
              <w:rPr>
                <w:rFonts w:eastAsia="Calibri"/>
                <w:i/>
                <w:szCs w:val="24"/>
              </w:rPr>
              <w:t>,</w:t>
            </w:r>
          </w:p>
          <w:p w14:paraId="3D4DF921" w14:textId="77777777" w:rsidR="005716E9" w:rsidRDefault="00526CF9">
            <w:pPr>
              <w:jc w:val="center"/>
              <w:rPr>
                <w:rFonts w:eastAsia="Calibri"/>
                <w:bCs/>
                <w:i/>
                <w:szCs w:val="24"/>
              </w:rPr>
            </w:pPr>
            <w:r>
              <w:rPr>
                <w:rFonts w:eastAsia="Calibri"/>
                <w:szCs w:val="24"/>
              </w:rPr>
              <w:t>vnt</w:t>
            </w:r>
          </w:p>
        </w:tc>
        <w:tc>
          <w:tcPr>
            <w:tcW w:w="1537" w:type="dxa"/>
          </w:tcPr>
          <w:p w14:paraId="3D4DF922" w14:textId="77777777" w:rsidR="005716E9" w:rsidRDefault="00526CF9">
            <w:pPr>
              <w:jc w:val="center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bCs/>
                <w:i/>
                <w:szCs w:val="24"/>
              </w:rPr>
              <w:t>M</w:t>
            </w:r>
            <w:r>
              <w:rPr>
                <w:rFonts w:eastAsia="Calibri"/>
                <w:bCs/>
                <w:i/>
                <w:szCs w:val="24"/>
                <w:vertAlign w:val="subscript"/>
              </w:rPr>
              <w:t>CO2</w:t>
            </w:r>
            <w:r>
              <w:rPr>
                <w:rFonts w:eastAsia="Calibri"/>
                <w:bCs/>
                <w:szCs w:val="24"/>
              </w:rPr>
              <w:t>, kgCO2/kWh</w:t>
            </w:r>
          </w:p>
        </w:tc>
      </w:tr>
      <w:tr w:rsidR="005716E9" w14:paraId="3D4DF929" w14:textId="77777777">
        <w:tc>
          <w:tcPr>
            <w:tcW w:w="609" w:type="dxa"/>
            <w:vAlign w:val="center"/>
          </w:tcPr>
          <w:p w14:paraId="3D4DF92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6314" w:type="dxa"/>
          </w:tcPr>
          <w:p w14:paraId="3D4DF925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Mazutas</w:t>
            </w:r>
          </w:p>
        </w:tc>
        <w:tc>
          <w:tcPr>
            <w:tcW w:w="697" w:type="dxa"/>
            <w:vAlign w:val="center"/>
          </w:tcPr>
          <w:p w14:paraId="3D4DF926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1,1</w:t>
            </w:r>
          </w:p>
        </w:tc>
        <w:tc>
          <w:tcPr>
            <w:tcW w:w="697" w:type="dxa"/>
            <w:vAlign w:val="center"/>
          </w:tcPr>
          <w:p w14:paraId="3D4DF927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  <w:tc>
          <w:tcPr>
            <w:tcW w:w="1537" w:type="dxa"/>
          </w:tcPr>
          <w:p w14:paraId="3D4DF928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0,28</w:t>
            </w:r>
          </w:p>
        </w:tc>
      </w:tr>
      <w:tr w:rsidR="005716E9" w14:paraId="3D4DF92F" w14:textId="77777777">
        <w:tc>
          <w:tcPr>
            <w:tcW w:w="609" w:type="dxa"/>
            <w:vAlign w:val="center"/>
          </w:tcPr>
          <w:p w14:paraId="3D4DF92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6314" w:type="dxa"/>
          </w:tcPr>
          <w:p w14:paraId="3D4DF92B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Orimulsija</w:t>
            </w:r>
          </w:p>
        </w:tc>
        <w:tc>
          <w:tcPr>
            <w:tcW w:w="697" w:type="dxa"/>
            <w:vAlign w:val="center"/>
          </w:tcPr>
          <w:p w14:paraId="3D4DF92C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1,1</w:t>
            </w:r>
          </w:p>
        </w:tc>
        <w:tc>
          <w:tcPr>
            <w:tcW w:w="697" w:type="dxa"/>
            <w:vAlign w:val="center"/>
          </w:tcPr>
          <w:p w14:paraId="3D4DF92D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  <w:tc>
          <w:tcPr>
            <w:tcW w:w="1537" w:type="dxa"/>
          </w:tcPr>
          <w:p w14:paraId="3D4DF92E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0,29</w:t>
            </w:r>
          </w:p>
        </w:tc>
      </w:tr>
      <w:tr w:rsidR="005716E9" w14:paraId="3D4DF935" w14:textId="77777777">
        <w:tc>
          <w:tcPr>
            <w:tcW w:w="609" w:type="dxa"/>
            <w:vAlign w:val="center"/>
          </w:tcPr>
          <w:p w14:paraId="3D4DF93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6314" w:type="dxa"/>
          </w:tcPr>
          <w:p w14:paraId="3D4DF931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Dyzelinas, krosninis skystas kuras, skalūnų alyva</w:t>
            </w:r>
          </w:p>
        </w:tc>
        <w:tc>
          <w:tcPr>
            <w:tcW w:w="697" w:type="dxa"/>
            <w:vAlign w:val="center"/>
          </w:tcPr>
          <w:p w14:paraId="3D4DF932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1,1</w:t>
            </w:r>
          </w:p>
        </w:tc>
        <w:tc>
          <w:tcPr>
            <w:tcW w:w="697" w:type="dxa"/>
            <w:vAlign w:val="center"/>
          </w:tcPr>
          <w:p w14:paraId="3D4DF933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  <w:tc>
          <w:tcPr>
            <w:tcW w:w="1537" w:type="dxa"/>
          </w:tcPr>
          <w:p w14:paraId="3D4DF934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0,27</w:t>
            </w:r>
          </w:p>
        </w:tc>
      </w:tr>
      <w:tr w:rsidR="005716E9" w14:paraId="3D4DF93B" w14:textId="77777777">
        <w:tc>
          <w:tcPr>
            <w:tcW w:w="609" w:type="dxa"/>
            <w:vAlign w:val="center"/>
          </w:tcPr>
          <w:p w14:paraId="3D4DF93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6314" w:type="dxa"/>
          </w:tcPr>
          <w:p w14:paraId="3D4DF937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Suskystintos dujos</w:t>
            </w:r>
          </w:p>
        </w:tc>
        <w:tc>
          <w:tcPr>
            <w:tcW w:w="697" w:type="dxa"/>
            <w:vAlign w:val="center"/>
          </w:tcPr>
          <w:p w14:paraId="3D4DF938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1,1</w:t>
            </w:r>
          </w:p>
        </w:tc>
        <w:tc>
          <w:tcPr>
            <w:tcW w:w="697" w:type="dxa"/>
            <w:vAlign w:val="center"/>
          </w:tcPr>
          <w:p w14:paraId="3D4DF939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  <w:tc>
          <w:tcPr>
            <w:tcW w:w="1537" w:type="dxa"/>
          </w:tcPr>
          <w:p w14:paraId="3D4DF93A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0,23</w:t>
            </w:r>
          </w:p>
        </w:tc>
      </w:tr>
      <w:tr w:rsidR="005716E9" w14:paraId="3D4DF941" w14:textId="77777777">
        <w:tc>
          <w:tcPr>
            <w:tcW w:w="609" w:type="dxa"/>
            <w:vAlign w:val="center"/>
          </w:tcPr>
          <w:p w14:paraId="3D4DF93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6314" w:type="dxa"/>
          </w:tcPr>
          <w:p w14:paraId="3D4DF93D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Tepalai</w:t>
            </w:r>
          </w:p>
        </w:tc>
        <w:tc>
          <w:tcPr>
            <w:tcW w:w="697" w:type="dxa"/>
            <w:vAlign w:val="center"/>
          </w:tcPr>
          <w:p w14:paraId="3D4DF93E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1,1</w:t>
            </w:r>
          </w:p>
        </w:tc>
        <w:tc>
          <w:tcPr>
            <w:tcW w:w="697" w:type="dxa"/>
            <w:vAlign w:val="center"/>
          </w:tcPr>
          <w:p w14:paraId="3D4DF93F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  <w:tc>
          <w:tcPr>
            <w:tcW w:w="1537" w:type="dxa"/>
          </w:tcPr>
          <w:p w14:paraId="3D4DF940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0,34</w:t>
            </w:r>
          </w:p>
        </w:tc>
      </w:tr>
      <w:tr w:rsidR="005716E9" w14:paraId="3D4DF947" w14:textId="77777777">
        <w:tc>
          <w:tcPr>
            <w:tcW w:w="609" w:type="dxa"/>
            <w:vAlign w:val="center"/>
          </w:tcPr>
          <w:p w14:paraId="3D4DF94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6314" w:type="dxa"/>
          </w:tcPr>
          <w:p w14:paraId="3D4DF943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Durpės</w:t>
            </w:r>
          </w:p>
        </w:tc>
        <w:tc>
          <w:tcPr>
            <w:tcW w:w="697" w:type="dxa"/>
            <w:vAlign w:val="center"/>
          </w:tcPr>
          <w:p w14:paraId="3D4DF944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1,1</w:t>
            </w:r>
          </w:p>
        </w:tc>
        <w:tc>
          <w:tcPr>
            <w:tcW w:w="697" w:type="dxa"/>
            <w:vAlign w:val="center"/>
          </w:tcPr>
          <w:p w14:paraId="3D4DF945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  <w:tc>
          <w:tcPr>
            <w:tcW w:w="1537" w:type="dxa"/>
          </w:tcPr>
          <w:p w14:paraId="3D4DF946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0,37</w:t>
            </w:r>
          </w:p>
        </w:tc>
      </w:tr>
      <w:tr w:rsidR="005716E9" w14:paraId="3D4DF94D" w14:textId="77777777">
        <w:tc>
          <w:tcPr>
            <w:tcW w:w="609" w:type="dxa"/>
            <w:vAlign w:val="center"/>
          </w:tcPr>
          <w:p w14:paraId="3D4DF94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6314" w:type="dxa"/>
          </w:tcPr>
          <w:p w14:paraId="3D4DF949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Akmens anglis</w:t>
            </w:r>
          </w:p>
        </w:tc>
        <w:tc>
          <w:tcPr>
            <w:tcW w:w="697" w:type="dxa"/>
            <w:vAlign w:val="center"/>
          </w:tcPr>
          <w:p w14:paraId="3D4DF94A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1,2</w:t>
            </w:r>
          </w:p>
        </w:tc>
        <w:tc>
          <w:tcPr>
            <w:tcW w:w="697" w:type="dxa"/>
            <w:vAlign w:val="center"/>
          </w:tcPr>
          <w:p w14:paraId="3D4DF94B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  <w:tc>
          <w:tcPr>
            <w:tcW w:w="1537" w:type="dxa"/>
          </w:tcPr>
          <w:p w14:paraId="3D4DF94C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0,34</w:t>
            </w:r>
          </w:p>
        </w:tc>
      </w:tr>
      <w:tr w:rsidR="005716E9" w14:paraId="3D4DF953" w14:textId="77777777">
        <w:tc>
          <w:tcPr>
            <w:tcW w:w="609" w:type="dxa"/>
            <w:vAlign w:val="center"/>
          </w:tcPr>
          <w:p w14:paraId="3D4DF94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6314" w:type="dxa"/>
          </w:tcPr>
          <w:p w14:paraId="3D4DF94F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Biokuras (mediena, šiaudai, biodujos, bioalyva ir kt.)</w:t>
            </w:r>
          </w:p>
        </w:tc>
        <w:tc>
          <w:tcPr>
            <w:tcW w:w="697" w:type="dxa"/>
            <w:vAlign w:val="center"/>
          </w:tcPr>
          <w:p w14:paraId="3D4DF950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0,1</w:t>
            </w:r>
          </w:p>
        </w:tc>
        <w:tc>
          <w:tcPr>
            <w:tcW w:w="697" w:type="dxa"/>
          </w:tcPr>
          <w:p w14:paraId="3D4DF951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</w:t>
            </w:r>
          </w:p>
        </w:tc>
        <w:tc>
          <w:tcPr>
            <w:tcW w:w="1537" w:type="dxa"/>
          </w:tcPr>
          <w:p w14:paraId="3D4DF952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</w:t>
            </w:r>
          </w:p>
        </w:tc>
      </w:tr>
      <w:tr w:rsidR="005716E9" w14:paraId="3D4DF959" w14:textId="77777777">
        <w:tc>
          <w:tcPr>
            <w:tcW w:w="609" w:type="dxa"/>
            <w:vAlign w:val="center"/>
          </w:tcPr>
          <w:p w14:paraId="3D4DF95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6314" w:type="dxa"/>
          </w:tcPr>
          <w:p w14:paraId="3D4DF955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Gamtinės dujos</w:t>
            </w:r>
          </w:p>
        </w:tc>
        <w:tc>
          <w:tcPr>
            <w:tcW w:w="697" w:type="dxa"/>
            <w:vAlign w:val="center"/>
          </w:tcPr>
          <w:p w14:paraId="3D4DF95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1,1</w:t>
            </w:r>
          </w:p>
        </w:tc>
        <w:tc>
          <w:tcPr>
            <w:tcW w:w="697" w:type="dxa"/>
          </w:tcPr>
          <w:p w14:paraId="3D4DF957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537" w:type="dxa"/>
          </w:tcPr>
          <w:p w14:paraId="3D4DF95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0,2</w:t>
            </w:r>
          </w:p>
        </w:tc>
      </w:tr>
      <w:tr w:rsidR="005716E9" w14:paraId="3D4DF95F" w14:textId="77777777">
        <w:tc>
          <w:tcPr>
            <w:tcW w:w="609" w:type="dxa"/>
            <w:shd w:val="clear" w:color="auto" w:fill="auto"/>
            <w:vAlign w:val="center"/>
          </w:tcPr>
          <w:p w14:paraId="3D4DF95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6314" w:type="dxa"/>
            <w:shd w:val="clear" w:color="auto" w:fill="auto"/>
          </w:tcPr>
          <w:p w14:paraId="3D4DF95B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Elektra, gaminama hidroelektrinėse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4DF95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0,06</w:t>
            </w:r>
          </w:p>
        </w:tc>
        <w:tc>
          <w:tcPr>
            <w:tcW w:w="697" w:type="dxa"/>
            <w:shd w:val="clear" w:color="auto" w:fill="auto"/>
          </w:tcPr>
          <w:p w14:paraId="3D4DF95D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14:paraId="3D4DF95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0,01</w:t>
            </w:r>
          </w:p>
        </w:tc>
      </w:tr>
      <w:tr w:rsidR="005716E9" w14:paraId="3D4DF965" w14:textId="77777777">
        <w:tc>
          <w:tcPr>
            <w:tcW w:w="609" w:type="dxa"/>
            <w:vAlign w:val="center"/>
          </w:tcPr>
          <w:p w14:paraId="3D4DF96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  <w:tc>
          <w:tcPr>
            <w:tcW w:w="6314" w:type="dxa"/>
          </w:tcPr>
          <w:p w14:paraId="3D4DF961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Elektros įvairių gamybos būdų vidurkis</w:t>
            </w:r>
          </w:p>
        </w:tc>
        <w:tc>
          <w:tcPr>
            <w:tcW w:w="697" w:type="dxa"/>
            <w:vAlign w:val="center"/>
          </w:tcPr>
          <w:p w14:paraId="3D4DF96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2,8</w:t>
            </w:r>
          </w:p>
        </w:tc>
        <w:tc>
          <w:tcPr>
            <w:tcW w:w="697" w:type="dxa"/>
          </w:tcPr>
          <w:p w14:paraId="3D4DF963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537" w:type="dxa"/>
          </w:tcPr>
          <w:p w14:paraId="3D4DF96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0,6</w:t>
            </w:r>
          </w:p>
        </w:tc>
      </w:tr>
      <w:tr w:rsidR="005716E9" w14:paraId="3D4DF96B" w14:textId="77777777">
        <w:tc>
          <w:tcPr>
            <w:tcW w:w="609" w:type="dxa"/>
            <w:shd w:val="clear" w:color="auto" w:fill="auto"/>
            <w:vAlign w:val="center"/>
          </w:tcPr>
          <w:p w14:paraId="3D4DF96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6314" w:type="dxa"/>
            <w:shd w:val="clear" w:color="auto" w:fill="auto"/>
          </w:tcPr>
          <w:p w14:paraId="3D4DF967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Fotovoltiniai Saulės kolektoriai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4DF96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0,01</w:t>
            </w:r>
          </w:p>
        </w:tc>
        <w:tc>
          <w:tcPr>
            <w:tcW w:w="697" w:type="dxa"/>
            <w:shd w:val="clear" w:color="auto" w:fill="auto"/>
          </w:tcPr>
          <w:p w14:paraId="3D4DF969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14:paraId="3D4DF96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5716E9" w14:paraId="3D4DF971" w14:textId="77777777">
        <w:tc>
          <w:tcPr>
            <w:tcW w:w="609" w:type="dxa"/>
            <w:shd w:val="clear" w:color="auto" w:fill="auto"/>
            <w:vAlign w:val="center"/>
          </w:tcPr>
          <w:p w14:paraId="3D4DF96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  <w:tc>
          <w:tcPr>
            <w:tcW w:w="6314" w:type="dxa"/>
            <w:shd w:val="clear" w:color="auto" w:fill="auto"/>
          </w:tcPr>
          <w:p w14:paraId="3D4DF96D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Vandenį šildantys Saulės kolektoriai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4DF96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697" w:type="dxa"/>
            <w:shd w:val="clear" w:color="auto" w:fill="auto"/>
          </w:tcPr>
          <w:p w14:paraId="3D4DF96F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14:paraId="3D4DF97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5716E9" w14:paraId="3D4DF977" w14:textId="77777777">
        <w:tc>
          <w:tcPr>
            <w:tcW w:w="609" w:type="dxa"/>
            <w:shd w:val="clear" w:color="auto" w:fill="auto"/>
            <w:vAlign w:val="center"/>
          </w:tcPr>
          <w:p w14:paraId="3D4DF97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6314" w:type="dxa"/>
            <w:shd w:val="clear" w:color="auto" w:fill="auto"/>
          </w:tcPr>
          <w:p w14:paraId="3D4DF973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Vėjo elektrinės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4DF97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0,01</w:t>
            </w:r>
          </w:p>
        </w:tc>
        <w:tc>
          <w:tcPr>
            <w:tcW w:w="697" w:type="dxa"/>
            <w:shd w:val="clear" w:color="auto" w:fill="auto"/>
          </w:tcPr>
          <w:p w14:paraId="3D4DF975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14:paraId="3D4DF97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5716E9" w14:paraId="3D4DF97D" w14:textId="77777777">
        <w:tc>
          <w:tcPr>
            <w:tcW w:w="609" w:type="dxa"/>
            <w:shd w:val="clear" w:color="auto" w:fill="auto"/>
            <w:vAlign w:val="center"/>
          </w:tcPr>
          <w:p w14:paraId="3D4DF97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79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šilumos tinklų (Lietuvos vidurkis)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7A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0,91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7B" w14:textId="77777777" w:rsidR="005716E9" w:rsidRDefault="00526CF9">
            <w:pPr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0,40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7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0,17</w:t>
            </w:r>
          </w:p>
        </w:tc>
      </w:tr>
      <w:tr w:rsidR="005716E9" w14:paraId="3D4DF983" w14:textId="77777777">
        <w:tc>
          <w:tcPr>
            <w:tcW w:w="609" w:type="dxa"/>
            <w:shd w:val="clear" w:color="auto" w:fill="auto"/>
            <w:vAlign w:val="center"/>
          </w:tcPr>
          <w:p w14:paraId="3D4DF97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7F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Šiluma iš AB „Jonavos šilumos tinklai“ šilumos tinklų 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8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0,59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81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0,62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8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0,10</w:t>
            </w:r>
          </w:p>
        </w:tc>
      </w:tr>
      <w:tr w:rsidR="005716E9" w14:paraId="3D4DF989" w14:textId="77777777">
        <w:tc>
          <w:tcPr>
            <w:tcW w:w="609" w:type="dxa"/>
            <w:shd w:val="clear" w:color="auto" w:fill="auto"/>
            <w:vAlign w:val="center"/>
          </w:tcPr>
          <w:p w14:paraId="3D4DF98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85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AB „Panevėžio energija“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8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0,83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87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0,48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8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0,16</w:t>
            </w:r>
          </w:p>
        </w:tc>
      </w:tr>
      <w:tr w:rsidR="005716E9" w14:paraId="3D4DF98F" w14:textId="77777777">
        <w:tc>
          <w:tcPr>
            <w:tcW w:w="609" w:type="dxa"/>
            <w:shd w:val="clear" w:color="auto" w:fill="auto"/>
            <w:vAlign w:val="center"/>
          </w:tcPr>
          <w:p w14:paraId="3D4DF98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8B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AB „Šiaulių energija“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8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0,75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8D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0,50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8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0,14</w:t>
            </w:r>
          </w:p>
        </w:tc>
      </w:tr>
      <w:tr w:rsidR="005716E9" w14:paraId="3D4DF995" w14:textId="77777777">
        <w:tc>
          <w:tcPr>
            <w:tcW w:w="609" w:type="dxa"/>
            <w:shd w:val="clear" w:color="auto" w:fill="auto"/>
            <w:vAlign w:val="center"/>
          </w:tcPr>
          <w:p w14:paraId="3D4DF99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91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„Akmenės energija“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9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0,69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93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0,54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9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0,12</w:t>
            </w:r>
          </w:p>
        </w:tc>
      </w:tr>
      <w:tr w:rsidR="005716E9" w14:paraId="3D4DF99B" w14:textId="77777777">
        <w:tc>
          <w:tcPr>
            <w:tcW w:w="609" w:type="dxa"/>
            <w:shd w:val="clear" w:color="auto" w:fill="auto"/>
            <w:vAlign w:val="center"/>
          </w:tcPr>
          <w:p w14:paraId="3D4DF99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97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„Birštono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9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0,42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99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0,80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9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0,07</w:t>
            </w:r>
          </w:p>
        </w:tc>
      </w:tr>
      <w:tr w:rsidR="005716E9" w14:paraId="3D4DF9A1" w14:textId="77777777">
        <w:tc>
          <w:tcPr>
            <w:tcW w:w="609" w:type="dxa"/>
            <w:shd w:val="clear" w:color="auto" w:fill="auto"/>
            <w:vAlign w:val="center"/>
          </w:tcPr>
          <w:p w14:paraId="3D4DF99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9D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„Fortum Švenčionių energija“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9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0,42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9F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0,77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A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0,07</w:t>
            </w:r>
          </w:p>
        </w:tc>
      </w:tr>
      <w:tr w:rsidR="005716E9" w14:paraId="3D4DF9A7" w14:textId="77777777">
        <w:tc>
          <w:tcPr>
            <w:tcW w:w="609" w:type="dxa"/>
            <w:shd w:val="clear" w:color="auto" w:fill="auto"/>
            <w:vAlign w:val="center"/>
          </w:tcPr>
          <w:p w14:paraId="3D4DF9A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A3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„Ignalinos šilumos tinklai“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A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0,17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A5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0,98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A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0,01</w:t>
            </w:r>
          </w:p>
        </w:tc>
      </w:tr>
      <w:tr w:rsidR="005716E9" w14:paraId="3D4DF9AD" w14:textId="77777777">
        <w:tc>
          <w:tcPr>
            <w:tcW w:w="609" w:type="dxa"/>
            <w:shd w:val="clear" w:color="auto" w:fill="auto"/>
            <w:vAlign w:val="center"/>
          </w:tcPr>
          <w:p w14:paraId="3D4DF9A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23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A9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„Kaišiadorių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A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0,28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AB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0,88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A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0,03</w:t>
            </w:r>
          </w:p>
        </w:tc>
      </w:tr>
      <w:tr w:rsidR="005716E9" w14:paraId="3D4DF9B3" w14:textId="77777777">
        <w:tc>
          <w:tcPr>
            <w:tcW w:w="609" w:type="dxa"/>
            <w:shd w:val="clear" w:color="auto" w:fill="auto"/>
            <w:vAlign w:val="center"/>
          </w:tcPr>
          <w:p w14:paraId="3D4DF9A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AF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„Komunalinių paslaugų centras“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B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0,88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B1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0,47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B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0,19</w:t>
            </w:r>
          </w:p>
        </w:tc>
      </w:tr>
      <w:tr w:rsidR="005716E9" w14:paraId="3D4DF9B9" w14:textId="77777777">
        <w:tc>
          <w:tcPr>
            <w:tcW w:w="609" w:type="dxa"/>
            <w:shd w:val="clear" w:color="auto" w:fill="auto"/>
            <w:vAlign w:val="center"/>
          </w:tcPr>
          <w:p w14:paraId="3D4DF9B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B5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„Kretingos šilumos tinklai“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B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0,33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B7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0,86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B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0,05</w:t>
            </w:r>
          </w:p>
        </w:tc>
      </w:tr>
      <w:tr w:rsidR="005716E9" w14:paraId="3D4DF9BF" w14:textId="77777777">
        <w:tc>
          <w:tcPr>
            <w:tcW w:w="609" w:type="dxa"/>
            <w:shd w:val="clear" w:color="auto" w:fill="auto"/>
            <w:vAlign w:val="center"/>
          </w:tcPr>
          <w:p w14:paraId="3D4DF9B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BB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„Lazdijų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B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0,17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BD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0,98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B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0,01</w:t>
            </w:r>
          </w:p>
        </w:tc>
      </w:tr>
      <w:tr w:rsidR="005716E9" w14:paraId="3D4DF9C5" w14:textId="77777777">
        <w:tc>
          <w:tcPr>
            <w:tcW w:w="609" w:type="dxa"/>
            <w:shd w:val="clear" w:color="auto" w:fill="auto"/>
            <w:vAlign w:val="center"/>
          </w:tcPr>
          <w:p w14:paraId="3D4DF9C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C1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„Litesko" filialo„ Alytaus energija"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C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0,54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C3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0,67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C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0,09</w:t>
            </w:r>
          </w:p>
        </w:tc>
      </w:tr>
      <w:tr w:rsidR="005716E9" w14:paraId="3D4DF9CB" w14:textId="77777777">
        <w:tc>
          <w:tcPr>
            <w:tcW w:w="609" w:type="dxa"/>
            <w:shd w:val="clear" w:color="auto" w:fill="auto"/>
            <w:vAlign w:val="center"/>
          </w:tcPr>
          <w:p w14:paraId="3D4DF9C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C7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„Litesko“ filialo „Biržų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C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0,47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C9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0,75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C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0,08</w:t>
            </w:r>
          </w:p>
        </w:tc>
      </w:tr>
      <w:tr w:rsidR="005716E9" w14:paraId="3D4DF9D1" w14:textId="77777777">
        <w:tc>
          <w:tcPr>
            <w:tcW w:w="609" w:type="dxa"/>
            <w:shd w:val="clear" w:color="auto" w:fill="auto"/>
            <w:vAlign w:val="center"/>
          </w:tcPr>
          <w:p w14:paraId="3D4DF9C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CD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„Litesko“ filialo „Druskininkų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C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0,75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CF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0,51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D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0,14</w:t>
            </w:r>
          </w:p>
        </w:tc>
      </w:tr>
      <w:tr w:rsidR="005716E9" w14:paraId="3D4DF9D7" w14:textId="77777777">
        <w:tc>
          <w:tcPr>
            <w:tcW w:w="609" w:type="dxa"/>
            <w:shd w:val="clear" w:color="auto" w:fill="auto"/>
            <w:vAlign w:val="center"/>
          </w:tcPr>
          <w:p w14:paraId="3D4DF9D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D3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„Litesko“ filialo „Kelmės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D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0,38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D5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0,82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D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0,08</w:t>
            </w:r>
          </w:p>
        </w:tc>
      </w:tr>
      <w:tr w:rsidR="005716E9" w14:paraId="3D4DF9DD" w14:textId="77777777">
        <w:tc>
          <w:tcPr>
            <w:tcW w:w="609" w:type="dxa"/>
            <w:shd w:val="clear" w:color="auto" w:fill="auto"/>
            <w:vAlign w:val="center"/>
          </w:tcPr>
          <w:p w14:paraId="3D4DF9D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31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D9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„Litesko“ filialo „Marijampolės šiluma“ Kazlų Rūdoje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D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0,39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DB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0,81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D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0,07</w:t>
            </w:r>
          </w:p>
        </w:tc>
      </w:tr>
      <w:tr w:rsidR="005716E9" w14:paraId="3D4DF9E3" w14:textId="77777777">
        <w:tc>
          <w:tcPr>
            <w:tcW w:w="609" w:type="dxa"/>
            <w:shd w:val="clear" w:color="auto" w:fill="auto"/>
            <w:vAlign w:val="center"/>
          </w:tcPr>
          <w:p w14:paraId="3D4DF9D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32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DF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„Litesko“ filialo „Marijampolės šiluma“ Marijampolėje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E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0,82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E1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0,47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E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0,15</w:t>
            </w:r>
          </w:p>
        </w:tc>
      </w:tr>
      <w:tr w:rsidR="005716E9" w14:paraId="3D4DF9E9" w14:textId="77777777">
        <w:tc>
          <w:tcPr>
            <w:tcW w:w="609" w:type="dxa"/>
            <w:shd w:val="clear" w:color="auto" w:fill="auto"/>
            <w:vAlign w:val="center"/>
          </w:tcPr>
          <w:p w14:paraId="3D4DF9E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33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E5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„Litesko“ filialo „Palangos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E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0,75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E7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0,53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E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0,13</w:t>
            </w:r>
          </w:p>
        </w:tc>
      </w:tr>
      <w:tr w:rsidR="005716E9" w14:paraId="3D4DF9EF" w14:textId="77777777">
        <w:tc>
          <w:tcPr>
            <w:tcW w:w="609" w:type="dxa"/>
            <w:shd w:val="clear" w:color="auto" w:fill="auto"/>
            <w:vAlign w:val="center"/>
          </w:tcPr>
          <w:p w14:paraId="3D4DF9E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34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EB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„Litesko“ filialo „Telšių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E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0,79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ED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0,47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E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0,15</w:t>
            </w:r>
          </w:p>
        </w:tc>
      </w:tr>
      <w:tr w:rsidR="005716E9" w14:paraId="3D4DF9F5" w14:textId="77777777">
        <w:tc>
          <w:tcPr>
            <w:tcW w:w="609" w:type="dxa"/>
            <w:shd w:val="clear" w:color="auto" w:fill="auto"/>
            <w:vAlign w:val="center"/>
          </w:tcPr>
          <w:p w14:paraId="3D4DF9F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F1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„Litesko“ filialo „Vilkaviškio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F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0,77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F3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0,53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F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0,16</w:t>
            </w:r>
          </w:p>
        </w:tc>
      </w:tr>
      <w:tr w:rsidR="005716E9" w14:paraId="3D4DF9FB" w14:textId="77777777">
        <w:tc>
          <w:tcPr>
            <w:tcW w:w="609" w:type="dxa"/>
            <w:shd w:val="clear" w:color="auto" w:fill="auto"/>
            <w:vAlign w:val="center"/>
          </w:tcPr>
          <w:p w14:paraId="3D4DF9F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F7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„Mažeikių šilumos tinklai“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F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0,22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F9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0,94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9F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0,02</w:t>
            </w:r>
          </w:p>
        </w:tc>
      </w:tr>
      <w:tr w:rsidR="005716E9" w14:paraId="3D4DFA01" w14:textId="77777777">
        <w:tc>
          <w:tcPr>
            <w:tcW w:w="609" w:type="dxa"/>
            <w:shd w:val="clear" w:color="auto" w:fill="auto"/>
            <w:vAlign w:val="center"/>
          </w:tcPr>
          <w:p w14:paraId="3D4DF9F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37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9FD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„Molėtų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F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0,19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9FF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0,96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0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0,01</w:t>
            </w:r>
          </w:p>
        </w:tc>
      </w:tr>
      <w:tr w:rsidR="005716E9" w14:paraId="3D4DFA07" w14:textId="77777777">
        <w:tc>
          <w:tcPr>
            <w:tcW w:w="609" w:type="dxa"/>
            <w:shd w:val="clear" w:color="auto" w:fill="auto"/>
            <w:vAlign w:val="center"/>
          </w:tcPr>
          <w:p w14:paraId="3D4DFA0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03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„Pakruojo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0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0,60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05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0,67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0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0,11</w:t>
            </w:r>
          </w:p>
        </w:tc>
      </w:tr>
      <w:tr w:rsidR="005716E9" w14:paraId="3D4DFA0D" w14:textId="77777777">
        <w:tc>
          <w:tcPr>
            <w:tcW w:w="609" w:type="dxa"/>
            <w:shd w:val="clear" w:color="auto" w:fill="auto"/>
            <w:vAlign w:val="center"/>
          </w:tcPr>
          <w:p w14:paraId="3D4DFA0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09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„Plungės šilumos tinklai“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0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0,50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0B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0,78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0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0,09</w:t>
            </w:r>
          </w:p>
        </w:tc>
      </w:tr>
      <w:tr w:rsidR="005716E9" w14:paraId="3D4DFA13" w14:textId="77777777">
        <w:tc>
          <w:tcPr>
            <w:tcW w:w="609" w:type="dxa"/>
            <w:shd w:val="clear" w:color="auto" w:fill="auto"/>
            <w:vAlign w:val="center"/>
          </w:tcPr>
          <w:p w14:paraId="3D4DFA0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0F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„Radviliškio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1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0,35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11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0,81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1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0,05</w:t>
            </w:r>
          </w:p>
        </w:tc>
      </w:tr>
      <w:tr w:rsidR="005716E9" w14:paraId="3D4DFA19" w14:textId="77777777">
        <w:tc>
          <w:tcPr>
            <w:tcW w:w="609" w:type="dxa"/>
            <w:shd w:val="clear" w:color="auto" w:fill="auto"/>
            <w:vAlign w:val="center"/>
          </w:tcPr>
          <w:p w14:paraId="3D4DFA1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41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15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„Raseinių šilumos tinklai“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1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0,37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17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0,85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1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0,08</w:t>
            </w:r>
          </w:p>
        </w:tc>
      </w:tr>
      <w:tr w:rsidR="005716E9" w14:paraId="3D4DFA1F" w14:textId="77777777">
        <w:tc>
          <w:tcPr>
            <w:tcW w:w="609" w:type="dxa"/>
            <w:shd w:val="clear" w:color="auto" w:fill="auto"/>
            <w:vAlign w:val="center"/>
          </w:tcPr>
          <w:p w14:paraId="3D4DFA1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42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1B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„Skuodo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1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0,20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1D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0,95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1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0,01</w:t>
            </w:r>
          </w:p>
        </w:tc>
      </w:tr>
      <w:tr w:rsidR="005716E9" w14:paraId="3D4DFA25" w14:textId="77777777">
        <w:tc>
          <w:tcPr>
            <w:tcW w:w="609" w:type="dxa"/>
            <w:shd w:val="clear" w:color="auto" w:fill="auto"/>
            <w:vAlign w:val="center"/>
          </w:tcPr>
          <w:p w14:paraId="3D4DFA2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43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21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„Šakių šilumos tinklai“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2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0,28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23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0,91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2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0,04</w:t>
            </w:r>
          </w:p>
        </w:tc>
      </w:tr>
      <w:tr w:rsidR="005716E9" w14:paraId="3D4DFA2B" w14:textId="77777777">
        <w:tc>
          <w:tcPr>
            <w:tcW w:w="609" w:type="dxa"/>
            <w:shd w:val="clear" w:color="auto" w:fill="auto"/>
            <w:vAlign w:val="center"/>
          </w:tcPr>
          <w:p w14:paraId="3D4DFA2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44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27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„Šilalės šilumos tinklai“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2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0,18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29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0,97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2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0,01</w:t>
            </w:r>
          </w:p>
        </w:tc>
      </w:tr>
      <w:tr w:rsidR="005716E9" w14:paraId="3D4DFA31" w14:textId="77777777">
        <w:tc>
          <w:tcPr>
            <w:tcW w:w="609" w:type="dxa"/>
            <w:shd w:val="clear" w:color="auto" w:fill="auto"/>
            <w:vAlign w:val="center"/>
          </w:tcPr>
          <w:p w14:paraId="3D4DFA2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45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2D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„Šilutės šilumos tinklai“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2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0,23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2F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0,92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3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0,02</w:t>
            </w:r>
          </w:p>
        </w:tc>
      </w:tr>
      <w:tr w:rsidR="005716E9" w14:paraId="3D4DFA37" w14:textId="77777777">
        <w:tc>
          <w:tcPr>
            <w:tcW w:w="609" w:type="dxa"/>
            <w:shd w:val="clear" w:color="auto" w:fill="auto"/>
            <w:vAlign w:val="center"/>
          </w:tcPr>
          <w:p w14:paraId="3D4DFA3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46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33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„Širvintų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3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0,27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35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0,89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3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0,04</w:t>
            </w:r>
          </w:p>
        </w:tc>
      </w:tr>
      <w:tr w:rsidR="005716E9" w14:paraId="3D4DFA3D" w14:textId="77777777">
        <w:tc>
          <w:tcPr>
            <w:tcW w:w="609" w:type="dxa"/>
            <w:shd w:val="clear" w:color="auto" w:fill="auto"/>
            <w:vAlign w:val="center"/>
          </w:tcPr>
          <w:p w14:paraId="3D4DFA3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47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39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„Tauragės šilumos tinklai“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3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0,24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3B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0,92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3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0,03</w:t>
            </w:r>
          </w:p>
        </w:tc>
      </w:tr>
      <w:tr w:rsidR="005716E9" w14:paraId="3D4DFA43" w14:textId="77777777">
        <w:tc>
          <w:tcPr>
            <w:tcW w:w="609" w:type="dxa"/>
            <w:shd w:val="clear" w:color="auto" w:fill="auto"/>
            <w:vAlign w:val="center"/>
          </w:tcPr>
          <w:p w14:paraId="3D4DFA3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48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3F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„Utenos šilumos tinklai“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40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0,31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41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0,86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42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0,04</w:t>
            </w:r>
          </w:p>
        </w:tc>
      </w:tr>
      <w:tr w:rsidR="005716E9" w14:paraId="3D4DFA49" w14:textId="77777777">
        <w:tc>
          <w:tcPr>
            <w:tcW w:w="609" w:type="dxa"/>
            <w:shd w:val="clear" w:color="auto" w:fill="auto"/>
            <w:vAlign w:val="center"/>
          </w:tcPr>
          <w:p w14:paraId="3D4DFA44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49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45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UAB „Varėnos šiluma“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46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0,18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47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0,96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48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0,01</w:t>
            </w:r>
          </w:p>
        </w:tc>
      </w:tr>
      <w:tr w:rsidR="005716E9" w14:paraId="3D4DFA4F" w14:textId="77777777">
        <w:tc>
          <w:tcPr>
            <w:tcW w:w="609" w:type="dxa"/>
            <w:shd w:val="clear" w:color="auto" w:fill="auto"/>
            <w:vAlign w:val="center"/>
          </w:tcPr>
          <w:p w14:paraId="3D4DFA4A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  <w:tc>
          <w:tcPr>
            <w:tcW w:w="6314" w:type="dxa"/>
            <w:shd w:val="clear" w:color="auto" w:fill="auto"/>
            <w:vAlign w:val="bottom"/>
          </w:tcPr>
          <w:p w14:paraId="3D4DFA4B" w14:textId="77777777" w:rsidR="005716E9" w:rsidRDefault="00526CF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Šiluma iš VĮ „Visagino energija“ šilumos tinklų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4C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0,90</w:t>
            </w:r>
          </w:p>
        </w:tc>
        <w:tc>
          <w:tcPr>
            <w:tcW w:w="697" w:type="dxa"/>
            <w:shd w:val="clear" w:color="auto" w:fill="auto"/>
            <w:vAlign w:val="bottom"/>
          </w:tcPr>
          <w:p w14:paraId="3D4DFA4D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0,35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D4DFA4E" w14:textId="77777777" w:rsidR="005716E9" w:rsidRDefault="00526CF9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0,16“</w:t>
            </w:r>
          </w:p>
        </w:tc>
      </w:tr>
    </w:tbl>
    <w:p w14:paraId="28196F06" w14:textId="77777777" w:rsidR="00526CF9" w:rsidRPr="00526CF9" w:rsidRDefault="00526CF9">
      <w:pPr>
        <w:ind w:firstLine="567"/>
        <w:rPr>
          <w:sz w:val="2"/>
          <w:szCs w:val="2"/>
          <w:lang w:eastAsia="lt-LT"/>
        </w:rPr>
      </w:pPr>
    </w:p>
    <w:p w14:paraId="3D4DFA50" w14:textId="03B9EF07" w:rsidR="005716E9" w:rsidRPr="00526CF9" w:rsidRDefault="005716E9">
      <w:pPr>
        <w:ind w:firstLine="567"/>
        <w:rPr>
          <w:sz w:val="2"/>
          <w:szCs w:val="2"/>
          <w:lang w:eastAsia="lt-LT"/>
        </w:rPr>
      </w:pPr>
    </w:p>
    <w:p w14:paraId="60A70C55" w14:textId="3AB9BEA7" w:rsidR="00DC6E43" w:rsidRDefault="00DC6E43">
      <w:pPr>
        <w:ind w:firstLine="567"/>
        <w:rPr>
          <w:szCs w:val="24"/>
          <w:lang w:eastAsia="lt-LT"/>
        </w:rPr>
      </w:pPr>
    </w:p>
    <w:p w14:paraId="3D4DFA51" w14:textId="118B91C0" w:rsidR="005716E9" w:rsidRDefault="00DC6E43">
      <w:pPr>
        <w:ind w:firstLine="567"/>
        <w:rPr>
          <w:szCs w:val="24"/>
          <w:lang w:eastAsia="lt-LT"/>
        </w:rPr>
      </w:pPr>
      <w:r w:rsidR="00526CF9">
        <w:rPr>
          <w:szCs w:val="24"/>
          <w:lang w:eastAsia="lt-LT"/>
        </w:rPr>
        <w:t>2</w:t>
      </w:r>
      <w:r w:rsidR="00526CF9">
        <w:rPr>
          <w:szCs w:val="24"/>
          <w:lang w:eastAsia="lt-LT"/>
        </w:rPr>
        <w:t>. Pakeičiu 2 priedo 39.2 papunkčio 11 pastraipą ir ją išdėstau taip:</w:t>
      </w:r>
    </w:p>
    <w:p w14:paraId="3D4DFA52" w14:textId="6B3B1EE2" w:rsidR="005716E9" w:rsidRDefault="00526CF9" w:rsidP="00DC6E43">
      <w:pPr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proofErr w:type="spellStart"/>
      <w:r>
        <w:rPr>
          <w:rFonts w:eastAsia="Calibri"/>
          <w:i/>
          <w:szCs w:val="24"/>
        </w:rPr>
        <w:t>f</w:t>
      </w:r>
      <w:r>
        <w:rPr>
          <w:rFonts w:eastAsia="Calibri"/>
          <w:i/>
          <w:szCs w:val="24"/>
          <w:vertAlign w:val="subscript"/>
        </w:rPr>
        <w:t>N.PRn</w:t>
      </w:r>
      <w:proofErr w:type="spellEnd"/>
      <w:r>
        <w:rPr>
          <w:rFonts w:eastAsia="Calibri"/>
          <w:szCs w:val="24"/>
        </w:rPr>
        <w:t xml:space="preserve"> – energijos šaltinio, naudojamo karštam vandeniui ruošti, norminis pirminės energijos faktorius. Faktoriaus vertė imama iš 2.19 lentelės 9 eilutės (gamtinės dujos);“</w:t>
      </w:r>
    </w:p>
    <w:p w14:paraId="3D4DFA53" w14:textId="77777777" w:rsidR="005716E9" w:rsidRDefault="00DC6E43">
      <w:pPr>
        <w:ind w:firstLine="567"/>
        <w:rPr>
          <w:szCs w:val="24"/>
          <w:lang w:eastAsia="lt-LT"/>
        </w:rPr>
      </w:pPr>
      <w:r w:rsidR="00526CF9">
        <w:rPr>
          <w:szCs w:val="24"/>
          <w:lang w:eastAsia="lt-LT"/>
        </w:rPr>
        <w:t>3</w:t>
      </w:r>
      <w:r w:rsidR="00526CF9">
        <w:rPr>
          <w:szCs w:val="24"/>
          <w:lang w:eastAsia="lt-LT"/>
        </w:rPr>
        <w:t>. Pakeičiu 2 priedo 71 punkto 6 pastraipą ir ją išdėstau taip:</w:t>
      </w:r>
    </w:p>
    <w:p w14:paraId="3D4DFA54" w14:textId="77777777" w:rsidR="005716E9" w:rsidRDefault="00526CF9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i/>
          <w:szCs w:val="24"/>
        </w:rPr>
        <w:t>f</w:t>
      </w:r>
      <w:r>
        <w:rPr>
          <w:rFonts w:eastAsia="Calibri"/>
          <w:i/>
          <w:szCs w:val="24"/>
          <w:vertAlign w:val="subscript"/>
        </w:rPr>
        <w:t>N.PRn.H</w:t>
      </w:r>
      <w:r>
        <w:rPr>
          <w:rFonts w:eastAsia="Calibri"/>
          <w:i/>
          <w:szCs w:val="24"/>
        </w:rPr>
        <w:t xml:space="preserve"> </w:t>
      </w:r>
      <w:r>
        <w:rPr>
          <w:rFonts w:eastAsia="Calibri"/>
          <w:szCs w:val="24"/>
        </w:rPr>
        <w:t xml:space="preserve">– norminė neatsinaujinančios pirminės energijos faktoriaus vertė šildymo sistemos energijos šaltiniui (vnt). Faktoriaus vertė imama iš 2.19 lentelės 9 eilutės (gamtinės dujos). </w:t>
      </w:r>
      <w:r>
        <w:rPr>
          <w:rFonts w:eastAsia="Calibri"/>
          <w:i/>
          <w:szCs w:val="24"/>
        </w:rPr>
        <w:t>f</w:t>
      </w:r>
      <w:r>
        <w:rPr>
          <w:rFonts w:eastAsia="Calibri"/>
          <w:i/>
          <w:szCs w:val="24"/>
          <w:vertAlign w:val="subscript"/>
        </w:rPr>
        <w:t>N.PRn.H</w:t>
      </w:r>
      <w:r>
        <w:rPr>
          <w:rFonts w:eastAsia="Calibri"/>
          <w:i/>
          <w:szCs w:val="24"/>
        </w:rPr>
        <w:t xml:space="preserve"> </w:t>
      </w:r>
      <w:r>
        <w:rPr>
          <w:rFonts w:eastAsia="Calibri"/>
          <w:szCs w:val="24"/>
        </w:rPr>
        <w:t>= 1,1;“</w:t>
      </w:r>
    </w:p>
    <w:p w14:paraId="3D4DFA55" w14:textId="03B4DB00" w:rsidR="005716E9" w:rsidRDefault="00DC6E43">
      <w:pPr>
        <w:suppressAutoHyphens/>
        <w:ind w:firstLine="567"/>
        <w:jc w:val="both"/>
        <w:textAlignment w:val="center"/>
        <w:rPr>
          <w:color w:val="000000"/>
          <w:szCs w:val="24"/>
        </w:rPr>
      </w:pPr>
      <w:r w:rsidR="00526CF9">
        <w:rPr>
          <w:color w:val="000000"/>
          <w:szCs w:val="24"/>
        </w:rPr>
        <w:t>4</w:t>
      </w:r>
      <w:r w:rsidR="00526CF9">
        <w:rPr>
          <w:color w:val="000000"/>
          <w:szCs w:val="24"/>
        </w:rPr>
        <w:t>. Pakeičiu 2 priedo 2.49 lentelės 9 pastraipą ir ją išdėstau taip:</w:t>
      </w:r>
    </w:p>
    <w:p w14:paraId="04677142" w14:textId="567D04EE" w:rsidR="00526CF9" w:rsidRPr="00526CF9" w:rsidRDefault="00526CF9">
      <w:pPr>
        <w:suppressAutoHyphens/>
        <w:ind w:firstLine="567"/>
        <w:jc w:val="both"/>
        <w:textAlignment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218"/>
        <w:gridCol w:w="1583"/>
        <w:gridCol w:w="1462"/>
        <w:gridCol w:w="1949"/>
      </w:tblGrid>
      <w:tr w:rsidR="005716E9" w14:paraId="3D4DFA5B" w14:textId="77777777"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3D4DFA56" w14:textId="77777777" w:rsidR="005716E9" w:rsidRDefault="00526CF9">
            <w:pPr>
              <w:widowControl w:val="0"/>
              <w:suppressAutoHyphens/>
              <w:rPr>
                <w:rFonts w:eastAsia="Arial Unicode MS"/>
                <w:szCs w:val="24"/>
                <w:vertAlign w:val="superscript"/>
              </w:rPr>
            </w:pPr>
            <w:r>
              <w:rPr>
                <w:rFonts w:eastAsia="Arial Unicode MS"/>
                <w:szCs w:val="24"/>
              </w:rPr>
              <w:t>„Durys, vartai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FA57" w14:textId="77777777" w:rsidR="005716E9" w:rsidRDefault="00526CF9">
            <w:pPr>
              <w:widowControl w:val="0"/>
              <w:suppressAutoHyphens/>
              <w:jc w:val="center"/>
              <w:rPr>
                <w:rFonts w:eastAsia="Arial Unicode MS"/>
                <w:i/>
                <w:szCs w:val="24"/>
              </w:rPr>
            </w:pPr>
            <w:r>
              <w:rPr>
                <w:rFonts w:eastAsia="Arial Unicode MS"/>
                <w:i/>
                <w:szCs w:val="24"/>
              </w:rPr>
              <w:t>d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FA58" w14:textId="77777777" w:rsidR="005716E9" w:rsidRDefault="00526CF9">
            <w:pPr>
              <w:widowControl w:val="0"/>
              <w:suppressAutoHyphens/>
              <w:ind w:left="-113" w:right="-113"/>
              <w:jc w:val="center"/>
              <w:rPr>
                <w:rFonts w:eastAsia="Arial Unicode MS"/>
                <w:szCs w:val="24"/>
                <w:vertAlign w:val="superscript"/>
              </w:rPr>
            </w:pPr>
            <w:r>
              <w:rPr>
                <w:rFonts w:eastAsia="Arial Unicode MS"/>
                <w:szCs w:val="24"/>
              </w:rPr>
              <w:t xml:space="preserve">1,4 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FA59" w14:textId="77777777" w:rsidR="005716E9" w:rsidRDefault="00526CF9">
            <w:pPr>
              <w:widowControl w:val="0"/>
              <w:suppressAutoHyphens/>
              <w:ind w:left="-113" w:right="-113"/>
              <w:jc w:val="center"/>
              <w:rPr>
                <w:rFonts w:eastAsia="Arial Unicode MS"/>
                <w:szCs w:val="24"/>
                <w:vertAlign w:val="superscript"/>
              </w:rPr>
            </w:pPr>
            <w:r>
              <w:rPr>
                <w:rFonts w:eastAsia="Arial Unicode MS"/>
                <w:szCs w:val="24"/>
              </w:rPr>
              <w:t xml:space="preserve">1,4 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FA5A" w14:textId="77777777" w:rsidR="005716E9" w:rsidRDefault="00526CF9">
            <w:pPr>
              <w:widowControl w:val="0"/>
              <w:suppressAutoHyphens/>
              <w:ind w:left="-113" w:right="-113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1,4·κ“</w:t>
            </w:r>
          </w:p>
        </w:tc>
      </w:tr>
      <w:tr w:rsidR="005716E9" w14:paraId="3D4DFA5D" w14:textId="7777777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4DFA5C" w14:textId="77777777" w:rsidR="005716E9" w:rsidRDefault="005716E9">
            <w:pPr>
              <w:widowControl w:val="0"/>
              <w:suppressAutoHyphens/>
              <w:jc w:val="both"/>
              <w:rPr>
                <w:rFonts w:eastAsia="Arial Unicode MS"/>
                <w:szCs w:val="24"/>
              </w:rPr>
            </w:pPr>
          </w:p>
        </w:tc>
      </w:tr>
    </w:tbl>
    <w:p w14:paraId="656E609B" w14:textId="77777777" w:rsidR="00526CF9" w:rsidRPr="00526CF9" w:rsidRDefault="00526CF9">
      <w:pPr>
        <w:ind w:firstLine="720"/>
        <w:jc w:val="both"/>
        <w:rPr>
          <w:color w:val="000000"/>
          <w:sz w:val="2"/>
          <w:szCs w:val="2"/>
        </w:rPr>
      </w:pPr>
    </w:p>
    <w:p w14:paraId="3D4DFA5E" w14:textId="06405939" w:rsidR="005716E9" w:rsidRPr="00526CF9" w:rsidRDefault="00DC6E43">
      <w:pPr>
        <w:ind w:firstLine="720"/>
        <w:jc w:val="both"/>
        <w:rPr>
          <w:color w:val="000000"/>
          <w:sz w:val="2"/>
          <w:szCs w:val="2"/>
        </w:rPr>
      </w:pPr>
    </w:p>
    <w:p w14:paraId="3D4DFA5F" w14:textId="0D27481D" w:rsidR="005716E9" w:rsidRDefault="00DC6E43">
      <w:pPr>
        <w:ind w:firstLine="720"/>
        <w:jc w:val="both"/>
        <w:rPr>
          <w:rFonts w:eastAsia="Calibri"/>
          <w:color w:val="000000"/>
          <w:spacing w:val="-4"/>
          <w:szCs w:val="22"/>
        </w:rPr>
      </w:pPr>
      <w:r w:rsidR="00526CF9">
        <w:rPr>
          <w:color w:val="000000"/>
          <w:szCs w:val="24"/>
        </w:rPr>
        <w:t>5</w:t>
      </w:r>
      <w:r w:rsidR="00526CF9">
        <w:rPr>
          <w:color w:val="000000"/>
          <w:szCs w:val="24"/>
        </w:rPr>
        <w:t>. Pakeičiu 2 priedo 2.53 lentelę ir ją išdėstau taip:</w:t>
      </w:r>
    </w:p>
    <w:p w14:paraId="3D4DFA60" w14:textId="45F6808F" w:rsidR="005716E9" w:rsidRDefault="00526CF9">
      <w:pPr>
        <w:ind w:firstLine="720"/>
        <w:jc w:val="right"/>
        <w:rPr>
          <w:rFonts w:eastAsia="Calibri"/>
          <w:szCs w:val="24"/>
          <w:lang w:val="pt-BR"/>
        </w:rPr>
      </w:pPr>
      <w:r>
        <w:rPr>
          <w:rFonts w:eastAsia="Calibri"/>
          <w:color w:val="000000"/>
          <w:spacing w:val="-4"/>
          <w:szCs w:val="22"/>
        </w:rPr>
        <w:t>„</w:t>
      </w:r>
      <w:r>
        <w:rPr>
          <w:rFonts w:eastAsia="Calibri"/>
          <w:spacing w:val="-4"/>
          <w:szCs w:val="24"/>
          <w:lang w:val="pt-BR"/>
        </w:rPr>
        <w:t>2.53 lentelė</w:t>
      </w:r>
    </w:p>
    <w:p w14:paraId="3D4DFA61" w14:textId="0A710254" w:rsidR="005716E9" w:rsidRDefault="00526CF9">
      <w:pPr>
        <w:jc w:val="center"/>
        <w:rPr>
          <w:rFonts w:eastAsia="Calibri"/>
          <w:szCs w:val="24"/>
          <w:lang w:eastAsia="lt-LT"/>
        </w:rPr>
      </w:pPr>
      <w:r>
        <w:rPr>
          <w:rFonts w:eastAsia="Calibri"/>
          <w:b/>
          <w:bCs/>
          <w:szCs w:val="24"/>
          <w:lang w:val="pt-BR" w:eastAsia="lt-LT"/>
        </w:rPr>
        <w:t xml:space="preserve">Norminės oro apykaitos </w:t>
      </w:r>
      <w:r>
        <w:rPr>
          <w:rFonts w:eastAsia="Calibri"/>
          <w:b/>
          <w:bCs/>
          <w:i/>
          <w:iCs/>
          <w:szCs w:val="24"/>
          <w:lang w:val="pt-BR" w:eastAsia="lt-LT"/>
        </w:rPr>
        <w:t>n</w:t>
      </w:r>
      <w:r>
        <w:rPr>
          <w:rFonts w:eastAsia="Calibri"/>
          <w:b/>
          <w:bCs/>
          <w:i/>
          <w:iCs/>
          <w:szCs w:val="24"/>
          <w:vertAlign w:val="subscript"/>
          <w:lang w:val="pt-BR" w:eastAsia="lt-LT"/>
        </w:rPr>
        <w:t>50.N</w:t>
      </w:r>
      <w:r>
        <w:rPr>
          <w:rFonts w:eastAsia="Calibri"/>
          <w:b/>
          <w:bCs/>
          <w:i/>
          <w:iCs/>
          <w:szCs w:val="24"/>
          <w:lang w:val="pt-BR" w:eastAsia="lt-LT"/>
        </w:rPr>
        <w:t xml:space="preserve"> </w:t>
      </w:r>
      <w:r>
        <w:rPr>
          <w:rFonts w:eastAsia="Calibri"/>
          <w:b/>
          <w:bCs/>
          <w:szCs w:val="24"/>
          <w:lang w:val="pt-BR" w:eastAsia="lt-LT"/>
        </w:rPr>
        <w:t>(1/h) vertės esant 50 Pa slėgių skirtumui</w:t>
      </w:r>
    </w:p>
    <w:tbl>
      <w:tblPr>
        <w:tblW w:w="49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5154"/>
        <w:gridCol w:w="2316"/>
        <w:gridCol w:w="1320"/>
      </w:tblGrid>
      <w:tr w:rsidR="005716E9" w14:paraId="3D4DFA66" w14:textId="77777777">
        <w:trPr>
          <w:trHeight w:val="433"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62" w14:textId="5AFE154D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val="pt-BR" w:eastAsia="lt-LT"/>
              </w:rPr>
              <w:t>Eil. Nr.</w:t>
            </w:r>
          </w:p>
        </w:tc>
        <w:tc>
          <w:tcPr>
            <w:tcW w:w="2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63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val="pt-BR" w:eastAsia="lt-LT"/>
              </w:rPr>
              <w:t>Pastato paskirtis [5.4]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64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val="pt-BR" w:eastAsia="lt-LT"/>
              </w:rPr>
              <w:t>Pastato energinio n</w:t>
            </w:r>
            <w:r>
              <w:rPr>
                <w:rFonts w:eastAsia="Calibri"/>
                <w:szCs w:val="24"/>
                <w:lang w:eastAsia="lt-LT"/>
              </w:rPr>
              <w:t>audingumo klasė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65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i/>
                <w:iCs/>
                <w:szCs w:val="24"/>
                <w:lang w:eastAsia="lt-LT"/>
              </w:rPr>
              <w:t>n</w:t>
            </w:r>
            <w:r>
              <w:rPr>
                <w:rFonts w:eastAsia="Calibri"/>
                <w:i/>
                <w:iCs/>
                <w:szCs w:val="24"/>
                <w:vertAlign w:val="subscript"/>
                <w:lang w:eastAsia="lt-LT"/>
              </w:rPr>
              <w:t>50.N</w:t>
            </w:r>
            <w:r>
              <w:rPr>
                <w:rFonts w:eastAsia="Calibri"/>
                <w:szCs w:val="24"/>
                <w:lang w:eastAsia="lt-LT"/>
              </w:rPr>
              <w:t>, (1/h)</w:t>
            </w:r>
          </w:p>
        </w:tc>
      </w:tr>
      <w:tr w:rsidR="005716E9" w14:paraId="3D4DFA6B" w14:textId="77777777">
        <w:trPr>
          <w:trHeight w:val="95"/>
        </w:trPr>
        <w:tc>
          <w:tcPr>
            <w:tcW w:w="4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67" w14:textId="77777777" w:rsidR="005716E9" w:rsidRDefault="00526CF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26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68" w14:textId="77777777" w:rsidR="005716E9" w:rsidRDefault="00526CF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val="pt-BR" w:eastAsia="lt-LT"/>
              </w:rPr>
              <w:t xml:space="preserve">Gyvenamosios, administracinės, mokslo ir gydymo 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69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C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6A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2,0</w:t>
            </w:r>
          </w:p>
        </w:tc>
      </w:tr>
      <w:tr w:rsidR="005716E9" w14:paraId="3D4DFA70" w14:textId="77777777">
        <w:trPr>
          <w:trHeight w:val="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FA6C" w14:textId="77777777" w:rsidR="005716E9" w:rsidRDefault="005716E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FA6D" w14:textId="77777777" w:rsidR="005716E9" w:rsidRDefault="005716E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6E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B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6F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1,5</w:t>
            </w:r>
          </w:p>
        </w:tc>
      </w:tr>
      <w:tr w:rsidR="005716E9" w14:paraId="3D4DFA75" w14:textId="77777777">
        <w:trPr>
          <w:trHeight w:val="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FA71" w14:textId="77777777" w:rsidR="005716E9" w:rsidRDefault="005716E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FA72" w14:textId="77777777" w:rsidR="005716E9" w:rsidRDefault="005716E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73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74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1,0</w:t>
            </w:r>
          </w:p>
        </w:tc>
      </w:tr>
      <w:tr w:rsidR="005716E9" w14:paraId="3D4DFA7A" w14:textId="77777777">
        <w:trPr>
          <w:trHeight w:val="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FA76" w14:textId="77777777" w:rsidR="005716E9" w:rsidRDefault="005716E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FA77" w14:textId="77777777" w:rsidR="005716E9" w:rsidRDefault="005716E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78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A+, A++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79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0,6</w:t>
            </w:r>
          </w:p>
        </w:tc>
      </w:tr>
      <w:tr w:rsidR="005716E9" w14:paraId="3D4DFA7F" w14:textId="77777777">
        <w:trPr>
          <w:trHeight w:val="44"/>
        </w:trPr>
        <w:tc>
          <w:tcPr>
            <w:tcW w:w="4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7B" w14:textId="77777777" w:rsidR="005716E9" w:rsidRDefault="00526CF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2.</w:t>
            </w:r>
          </w:p>
        </w:tc>
        <w:tc>
          <w:tcPr>
            <w:tcW w:w="26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7C" w14:textId="77777777" w:rsidR="005716E9" w:rsidRDefault="00526CF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val="pt-BR" w:eastAsia="lt-LT"/>
              </w:rPr>
              <w:t>Maitinimo, kultūros, viešbučių, paslaugų, sporto, transporto, specialioji ir poilsio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7D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C, B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7E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2,0</w:t>
            </w:r>
          </w:p>
        </w:tc>
      </w:tr>
      <w:tr w:rsidR="005716E9" w14:paraId="3D4DFA84" w14:textId="77777777">
        <w:trPr>
          <w:trHeight w:val="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FA80" w14:textId="77777777" w:rsidR="005716E9" w:rsidRDefault="005716E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FA81" w14:textId="77777777" w:rsidR="005716E9" w:rsidRDefault="005716E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82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83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1,5</w:t>
            </w:r>
          </w:p>
        </w:tc>
      </w:tr>
      <w:tr w:rsidR="005716E9" w14:paraId="3D4DFA89" w14:textId="77777777">
        <w:trPr>
          <w:trHeight w:val="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FA85" w14:textId="77777777" w:rsidR="005716E9" w:rsidRDefault="005716E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DFA86" w14:textId="77777777" w:rsidR="005716E9" w:rsidRDefault="005716E9">
            <w:pPr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87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A+ ir A++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FA88" w14:textId="77777777" w:rsidR="005716E9" w:rsidRDefault="00526CF9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1,0</w:t>
            </w:r>
            <w:r>
              <w:rPr>
                <w:rFonts w:eastAsia="Calibri"/>
                <w:color w:val="000000"/>
                <w:szCs w:val="24"/>
                <w:lang w:eastAsia="lt-LT"/>
              </w:rPr>
              <w:t>“</w:t>
            </w:r>
          </w:p>
        </w:tc>
      </w:tr>
    </w:tbl>
    <w:p w14:paraId="3D4DFA8A" w14:textId="77777777" w:rsidR="005716E9" w:rsidRPr="00526CF9" w:rsidRDefault="005716E9">
      <w:pPr>
        <w:ind w:firstLine="601"/>
        <w:rPr>
          <w:rFonts w:eastAsia="Calibri"/>
          <w:sz w:val="2"/>
          <w:szCs w:val="2"/>
          <w:lang w:val="pt-BR"/>
        </w:rPr>
      </w:pPr>
    </w:p>
    <w:p w14:paraId="3D4DFA8D" w14:textId="16BF4ABB" w:rsidR="005716E9" w:rsidRPr="00526CF9" w:rsidRDefault="00DC6E43" w:rsidP="00526CF9">
      <w:pPr>
        <w:suppressAutoHyphens/>
        <w:jc w:val="both"/>
        <w:textAlignment w:val="center"/>
        <w:rPr>
          <w:color w:val="000000"/>
          <w:sz w:val="2"/>
          <w:szCs w:val="2"/>
        </w:rPr>
      </w:pPr>
    </w:p>
    <w:p w14:paraId="1A423E11" w14:textId="77777777" w:rsidR="00526CF9" w:rsidRDefault="00526CF9">
      <w:pPr>
        <w:suppressAutoHyphens/>
        <w:spacing w:line="283" w:lineRule="auto"/>
        <w:jc w:val="both"/>
        <w:textAlignment w:val="center"/>
      </w:pPr>
    </w:p>
    <w:p w14:paraId="7E2822ED" w14:textId="77777777" w:rsidR="00526CF9" w:rsidRDefault="00526CF9">
      <w:pPr>
        <w:suppressAutoHyphens/>
        <w:spacing w:line="283" w:lineRule="auto"/>
        <w:jc w:val="both"/>
        <w:textAlignment w:val="center"/>
      </w:pPr>
    </w:p>
    <w:p w14:paraId="64D0E198" w14:textId="77777777" w:rsidR="00526CF9" w:rsidRDefault="00526CF9">
      <w:pPr>
        <w:suppressAutoHyphens/>
        <w:spacing w:line="283" w:lineRule="auto"/>
        <w:jc w:val="both"/>
        <w:textAlignment w:val="center"/>
      </w:pPr>
    </w:p>
    <w:p w14:paraId="3D4DFA92" w14:textId="07B814DA" w:rsidR="005716E9" w:rsidRDefault="00526CF9" w:rsidP="00526CF9">
      <w:pPr>
        <w:tabs>
          <w:tab w:val="left" w:pos="7371"/>
        </w:tabs>
        <w:suppressAutoHyphens/>
        <w:spacing w:line="283" w:lineRule="auto"/>
        <w:jc w:val="both"/>
        <w:textAlignment w:val="center"/>
        <w:rPr>
          <w:rFonts w:ascii="Calibri" w:eastAsia="Calibri" w:hAnsi="Calibri"/>
          <w:sz w:val="22"/>
          <w:szCs w:val="22"/>
        </w:rPr>
      </w:pPr>
      <w:r>
        <w:rPr>
          <w:color w:val="000000"/>
          <w:szCs w:val="24"/>
        </w:rPr>
        <w:t>Aplinkos ministras</w:t>
      </w:r>
      <w:r>
        <w:rPr>
          <w:color w:val="000000"/>
          <w:szCs w:val="24"/>
        </w:rPr>
        <w:tab/>
        <w:t>Kęstu</w:t>
      </w:r>
      <w:bookmarkStart w:id="0" w:name="_GoBack"/>
      <w:bookmarkEnd w:id="0"/>
      <w:r>
        <w:rPr>
          <w:color w:val="000000"/>
          <w:szCs w:val="24"/>
        </w:rPr>
        <w:t>tis Trečiokas</w:t>
      </w:r>
    </w:p>
    <w:sectPr w:rsidR="005716E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DFA97" w14:textId="77777777" w:rsidR="005716E9" w:rsidRDefault="00526CF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3D4DFA98" w14:textId="77777777" w:rsidR="005716E9" w:rsidRDefault="00526CF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FA9B" w14:textId="77777777" w:rsidR="005716E9" w:rsidRDefault="00526CF9">
    <w:pPr>
      <w:framePr w:wrap="auto" w:vAnchor="text" w:hAnchor="margin" w:xAlign="right" w:y="1"/>
      <w:tabs>
        <w:tab w:val="center" w:pos="4819"/>
        <w:tab w:val="right" w:pos="9638"/>
      </w:tabs>
      <w:ind w:firstLine="567"/>
      <w:jc w:val="both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end"/>
    </w:r>
  </w:p>
  <w:p w14:paraId="3D4DFA9C" w14:textId="77777777" w:rsidR="005716E9" w:rsidRDefault="005716E9">
    <w:pPr>
      <w:tabs>
        <w:tab w:val="center" w:pos="4819"/>
        <w:tab w:val="right" w:pos="9638"/>
      </w:tabs>
      <w:ind w:right="360" w:firstLine="567"/>
      <w:jc w:val="both"/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FA9D" w14:textId="77777777" w:rsidR="005716E9" w:rsidRDefault="005716E9">
    <w:pPr>
      <w:tabs>
        <w:tab w:val="center" w:pos="4819"/>
        <w:tab w:val="right" w:pos="9638"/>
      </w:tabs>
      <w:ind w:right="360" w:firstLine="567"/>
      <w:jc w:val="both"/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FA9F" w14:textId="77777777" w:rsidR="005716E9" w:rsidRDefault="005716E9">
    <w:pPr>
      <w:tabs>
        <w:tab w:val="center" w:pos="4819"/>
        <w:tab w:val="right" w:pos="9638"/>
      </w:tabs>
      <w:ind w:firstLine="567"/>
      <w:jc w:val="both"/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DFA95" w14:textId="77777777" w:rsidR="005716E9" w:rsidRDefault="00526CF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3D4DFA96" w14:textId="77777777" w:rsidR="005716E9" w:rsidRDefault="00526CF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FA99" w14:textId="77777777" w:rsidR="005716E9" w:rsidRDefault="005716E9">
    <w:pPr>
      <w:tabs>
        <w:tab w:val="center" w:pos="4819"/>
        <w:tab w:val="right" w:pos="9638"/>
      </w:tabs>
      <w:spacing w:after="200" w:line="276" w:lineRule="auto"/>
      <w:ind w:firstLine="567"/>
      <w:jc w:val="both"/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FA9E" w14:textId="77777777" w:rsidR="005716E9" w:rsidRDefault="005716E9">
    <w:pPr>
      <w:tabs>
        <w:tab w:val="center" w:pos="4819"/>
        <w:tab w:val="right" w:pos="9638"/>
      </w:tabs>
      <w:spacing w:after="200" w:line="276" w:lineRule="auto"/>
      <w:ind w:firstLine="567"/>
      <w:jc w:val="both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2"/>
    <w:rsid w:val="00262402"/>
    <w:rsid w:val="00526CF9"/>
    <w:rsid w:val="005716E9"/>
    <w:rsid w:val="00D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4DF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26C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26CF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26CF9"/>
    <w:rPr>
      <w:color w:val="808080"/>
    </w:rPr>
  </w:style>
  <w:style w:type="paragraph" w:styleId="Antrats">
    <w:name w:val="header"/>
    <w:basedOn w:val="prastasis"/>
    <w:link w:val="AntratsDiagrama"/>
    <w:rsid w:val="00526C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26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26C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26CF9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26CF9"/>
    <w:rPr>
      <w:color w:val="808080"/>
    </w:rPr>
  </w:style>
  <w:style w:type="paragraph" w:styleId="Antrats">
    <w:name w:val="header"/>
    <w:basedOn w:val="prastasis"/>
    <w:link w:val="AntratsDiagrama"/>
    <w:rsid w:val="00526C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2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2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6"/>
    <w:rsid w:val="005E7EC3"/>
    <w:rsid w:val="007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BA2E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7E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E7E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3573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2015-12-03T15:00:00Z</dcterms:created>
  <dc:creator>t.baranauskas</dc:creator>
  <lastModifiedBy>JUOSPONIENĖ Karolina</lastModifiedBy>
  <lastPrinted>2015-12-03T08:01:00Z</lastPrinted>
  <dcterms:modified xsi:type="dcterms:W3CDTF">2015-12-09T12:51:00Z</dcterms:modified>
  <revision>4</revision>
</coreProperties>
</file>